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4614140" r:id="rId6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A82A66"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A9590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20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4926E6" w:rsidRPr="00423F8C" w:rsidRDefault="004926E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>
        <w:rPr>
          <w:rFonts w:ascii="Arial" w:hAnsi="Arial" w:cs="Arial"/>
          <w:b/>
          <w:color w:val="000000"/>
          <w:sz w:val="28"/>
          <w:szCs w:val="28"/>
        </w:rPr>
        <w:t>2</w:t>
      </w:r>
      <w:r w:rsidR="00A95906">
        <w:rPr>
          <w:rFonts w:ascii="Arial" w:hAnsi="Arial" w:cs="Arial"/>
          <w:b/>
          <w:color w:val="000000"/>
          <w:sz w:val="28"/>
          <w:szCs w:val="28"/>
        </w:rPr>
        <w:t xml:space="preserve">0 августа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E11194">
        <w:rPr>
          <w:rFonts w:ascii="Arial" w:hAnsi="Arial" w:cs="Arial"/>
          <w:b/>
          <w:color w:val="000000"/>
          <w:sz w:val="28"/>
          <w:szCs w:val="28"/>
        </w:rPr>
        <w:t xml:space="preserve"> 117</w:t>
      </w:r>
    </w:p>
    <w:p w:rsidR="00423F8C" w:rsidRDefault="00423F8C" w:rsidP="004926E6">
      <w:pPr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423F8C" w:rsidRDefault="00474D1F" w:rsidP="00E96475">
      <w:pPr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</w:t>
      </w:r>
      <w:r w:rsidR="00BD2DB5" w:rsidRPr="00BD2DB5">
        <w:rPr>
          <w:rFonts w:ascii="Arial" w:hAnsi="Arial" w:cs="Arial"/>
          <w:color w:val="000000"/>
        </w:rPr>
        <w:t xml:space="preserve"> </w:t>
      </w:r>
      <w:r w:rsidR="00BD2DB5">
        <w:rPr>
          <w:rFonts w:ascii="Arial" w:hAnsi="Arial" w:cs="Arial"/>
          <w:color w:val="000000"/>
        </w:rPr>
        <w:t xml:space="preserve">В </w:t>
      </w:r>
      <w:r w:rsidR="00BD2DB5" w:rsidRPr="00BD2DB5">
        <w:rPr>
          <w:rFonts w:ascii="Arial" w:hAnsi="Arial" w:cs="Arial"/>
          <w:color w:val="000000"/>
        </w:rPr>
        <w:t xml:space="preserve">целях приведения  Устава Краснополянского сельского поселения в соответствие с </w:t>
      </w:r>
      <w:proofErr w:type="gramStart"/>
      <w:r w:rsidR="00BD2DB5">
        <w:rPr>
          <w:rFonts w:ascii="Arial" w:hAnsi="Arial" w:cs="Arial"/>
          <w:color w:val="000000"/>
        </w:rPr>
        <w:t>вступившим</w:t>
      </w:r>
      <w:proofErr w:type="gramEnd"/>
      <w:r w:rsidR="00BD2DB5">
        <w:rPr>
          <w:rFonts w:ascii="Arial" w:hAnsi="Arial" w:cs="Arial"/>
          <w:color w:val="000000"/>
        </w:rPr>
        <w:t xml:space="preserve">  в силу </w:t>
      </w:r>
      <w:r w:rsidR="00BD2DB5">
        <w:rPr>
          <w:color w:val="000000"/>
        </w:rPr>
        <w:t xml:space="preserve"> </w:t>
      </w:r>
      <w:r w:rsidR="002009F8" w:rsidRPr="002009F8">
        <w:rPr>
          <w:rFonts w:ascii="Arial" w:hAnsi="Arial" w:cs="Arial"/>
        </w:rPr>
        <w:t xml:space="preserve">с 1 января 2015 года Закона Свердловской области </w:t>
      </w:r>
      <w:proofErr w:type="gramStart"/>
      <w:r w:rsidR="002009F8" w:rsidRPr="002009F8">
        <w:rPr>
          <w:rFonts w:ascii="Arial" w:hAnsi="Arial" w:cs="Arial"/>
        </w:rPr>
        <w:t>от 10.10.2014 № 86-ОЗ «О закреплении вопросов местного значения за сельскими поселениями, расположенными на территории Свердловской области», а также</w:t>
      </w:r>
      <w:r w:rsidR="00BD2DB5">
        <w:rPr>
          <w:rFonts w:ascii="Arial" w:hAnsi="Arial" w:cs="Arial"/>
        </w:rPr>
        <w:t xml:space="preserve"> в соответствии   с  </w:t>
      </w:r>
      <w:r w:rsidR="002009F8" w:rsidRPr="002009F8">
        <w:rPr>
          <w:rFonts w:ascii="Arial" w:hAnsi="Arial" w:cs="Arial"/>
        </w:rPr>
        <w:t xml:space="preserve"> принят</w:t>
      </w:r>
      <w:r w:rsidR="00BD2DB5">
        <w:rPr>
          <w:rFonts w:ascii="Arial" w:hAnsi="Arial" w:cs="Arial"/>
        </w:rPr>
        <w:t xml:space="preserve">ыми </w:t>
      </w:r>
      <w:r w:rsidR="002009F8" w:rsidRPr="002009F8">
        <w:rPr>
          <w:rFonts w:ascii="Arial" w:hAnsi="Arial" w:cs="Arial"/>
        </w:rPr>
        <w:t xml:space="preserve"> Федеральны</w:t>
      </w:r>
      <w:r w:rsidR="00BD2DB5">
        <w:rPr>
          <w:rFonts w:ascii="Arial" w:hAnsi="Arial" w:cs="Arial"/>
        </w:rPr>
        <w:t xml:space="preserve">ми </w:t>
      </w:r>
      <w:r w:rsidR="002009F8" w:rsidRPr="002009F8">
        <w:rPr>
          <w:rFonts w:ascii="Arial" w:hAnsi="Arial" w:cs="Arial"/>
        </w:rPr>
        <w:t xml:space="preserve"> закон</w:t>
      </w:r>
      <w:r w:rsidR="00BD2DB5">
        <w:rPr>
          <w:rFonts w:ascii="Arial" w:hAnsi="Arial" w:cs="Arial"/>
        </w:rPr>
        <w:t xml:space="preserve">ами </w:t>
      </w:r>
      <w:r w:rsidR="002009F8" w:rsidRPr="002009F8">
        <w:rPr>
          <w:rFonts w:ascii="Arial" w:hAnsi="Arial" w:cs="Arial"/>
        </w:rPr>
        <w:t xml:space="preserve"> от 22.10.2014 № 315-ФЗ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Федерации», от 22.12.2014 № 431-ФЗ «О внесении изменений в отдельные законодательные акты</w:t>
      </w:r>
      <w:proofErr w:type="gramEnd"/>
      <w:r w:rsidR="002009F8" w:rsidRPr="002009F8">
        <w:rPr>
          <w:rFonts w:ascii="Arial" w:hAnsi="Arial" w:cs="Arial"/>
        </w:rPr>
        <w:t xml:space="preserve"> </w:t>
      </w:r>
      <w:proofErr w:type="gramStart"/>
      <w:r w:rsidR="002009F8" w:rsidRPr="002009F8">
        <w:rPr>
          <w:rFonts w:ascii="Arial" w:hAnsi="Arial" w:cs="Arial"/>
        </w:rPr>
        <w:t>Российской Федерации по вопросам противодействия коррупции», от 22.12.2014 № 447-ФЗ «О внесении изменений в Федеральный закон «О государственном кадастре недвижимости» и отдельные законодательные акты Российской Федерации»,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от 31.12.2014 № 499-ФЗ «О</w:t>
      </w:r>
      <w:proofErr w:type="gramEnd"/>
      <w:r w:rsidR="002009F8" w:rsidRPr="002009F8">
        <w:rPr>
          <w:rFonts w:ascii="Arial" w:hAnsi="Arial" w:cs="Arial"/>
        </w:rPr>
        <w:t xml:space="preserve"> </w:t>
      </w:r>
      <w:proofErr w:type="gramStart"/>
      <w:r w:rsidR="002009F8" w:rsidRPr="002009F8">
        <w:rPr>
          <w:rFonts w:ascii="Arial" w:hAnsi="Arial" w:cs="Arial"/>
        </w:rPr>
        <w:t xml:space="preserve">внесении изменений в Земельный кодекс Российской Федерации и отдельные законодательные акты Российской Федерации», от 03.02.2015 № 8-ФЗ «О внесении изменений в статьи 32 и 33 Федерального закона «Об основных гарантиях избирательных прав и права на участие в референдуме граждан </w:t>
      </w:r>
      <w:r w:rsidR="002009F8" w:rsidRPr="00A27D70">
        <w:rPr>
          <w:rFonts w:ascii="Arial" w:hAnsi="Arial" w:cs="Arial"/>
        </w:rPr>
        <w:t xml:space="preserve">Российской Федерации» </w:t>
      </w:r>
      <w:r w:rsidR="00A27D70" w:rsidRPr="00A27D70">
        <w:rPr>
          <w:rFonts w:ascii="Arial" w:hAnsi="Arial" w:cs="Arial"/>
        </w:rPr>
        <w:t xml:space="preserve">от 05.05.2014 № 131-ФЗ «О внесении изменений в Градостроительный кодекс Российской Федерации», </w:t>
      </w:r>
      <w:r w:rsidR="00A27D70" w:rsidRPr="00A27D70">
        <w:rPr>
          <w:rFonts w:ascii="Arial" w:hAnsi="Arial" w:cs="Arial"/>
        </w:rPr>
        <w:br/>
        <w:t>от 04.10.2014 № 283-ФЗ «О внесении изменений в Бюджетный кодекс</w:t>
      </w:r>
      <w:proofErr w:type="gramEnd"/>
      <w:r w:rsidR="00A27D70" w:rsidRPr="00A27D70">
        <w:rPr>
          <w:rFonts w:ascii="Arial" w:hAnsi="Arial" w:cs="Arial"/>
        </w:rPr>
        <w:t xml:space="preserve"> </w:t>
      </w:r>
      <w:proofErr w:type="gramStart"/>
      <w:r w:rsidR="00A27D70" w:rsidRPr="00A27D70">
        <w:rPr>
          <w:rFonts w:ascii="Arial" w:hAnsi="Arial" w:cs="Arial"/>
        </w:rPr>
        <w:t xml:space="preserve">Российской Федерации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A27D70" w:rsidRPr="00A27D70">
        <w:rPr>
          <w:rFonts w:ascii="Arial" w:hAnsi="Arial" w:cs="Arial"/>
        </w:rPr>
        <w:br/>
        <w:t>от 14.10.2014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</w:t>
      </w:r>
      <w:proofErr w:type="gramEnd"/>
      <w:r w:rsidR="00A27D70" w:rsidRPr="00A27D70">
        <w:rPr>
          <w:rFonts w:ascii="Arial" w:hAnsi="Arial" w:cs="Arial"/>
        </w:rPr>
        <w:t xml:space="preserve"> государственных органов и муниципальных органов в части осуществления государственного контроля (надзора) и муниципального контроля» </w:t>
      </w:r>
      <w:r w:rsidR="002009F8" w:rsidRPr="00A27D70">
        <w:rPr>
          <w:rFonts w:ascii="Arial" w:hAnsi="Arial" w:cs="Arial"/>
        </w:rPr>
        <w:t xml:space="preserve">и Федеральный закон «Об общих принципах </w:t>
      </w:r>
      <w:r w:rsidR="002009F8" w:rsidRPr="00A27D70">
        <w:rPr>
          <w:rFonts w:ascii="Arial" w:hAnsi="Arial" w:cs="Arial"/>
        </w:rPr>
        <w:lastRenderedPageBreak/>
        <w:t>организации местного самоуправления в Российской Федерации»</w:t>
      </w:r>
      <w:r w:rsidRPr="00A27D70">
        <w:rPr>
          <w:rFonts w:ascii="Arial" w:hAnsi="Arial" w:cs="Arial"/>
        </w:rPr>
        <w:t>,</w:t>
      </w:r>
      <w:r w:rsidR="00BD2DB5">
        <w:rPr>
          <w:color w:val="000000"/>
          <w:sz w:val="28"/>
          <w:szCs w:val="28"/>
        </w:rPr>
        <w:t xml:space="preserve">   </w:t>
      </w:r>
      <w:r w:rsidR="00EA765A" w:rsidRPr="00A672CC">
        <w:rPr>
          <w:rFonts w:ascii="Arial" w:hAnsi="Arial" w:cs="Arial"/>
          <w:color w:val="000000"/>
        </w:rPr>
        <w:t>на основании итогового  протокола публичных слушаний</w:t>
      </w:r>
      <w:r w:rsidR="00AA2383">
        <w:rPr>
          <w:rFonts w:ascii="Arial" w:hAnsi="Arial" w:cs="Arial"/>
          <w:color w:val="000000"/>
        </w:rPr>
        <w:t xml:space="preserve">  № 2 </w:t>
      </w:r>
      <w:r w:rsidR="00EA765A" w:rsidRPr="00A672CC">
        <w:rPr>
          <w:rFonts w:ascii="Arial" w:hAnsi="Arial" w:cs="Arial"/>
          <w:color w:val="000000"/>
        </w:rPr>
        <w:t xml:space="preserve"> от 18.06.2015 </w:t>
      </w:r>
      <w:r w:rsidR="00EA765A" w:rsidRPr="00C166DA">
        <w:rPr>
          <w:color w:val="000000"/>
          <w:sz w:val="28"/>
          <w:szCs w:val="28"/>
        </w:rPr>
        <w:t>года</w:t>
      </w:r>
      <w:r w:rsidR="00821130" w:rsidRPr="00423F8C">
        <w:rPr>
          <w:rFonts w:ascii="Arial" w:hAnsi="Arial" w:cs="Arial"/>
          <w:color w:val="000000"/>
        </w:rPr>
        <w:t>,</w:t>
      </w:r>
      <w:r w:rsidR="00BD2DB5" w:rsidRPr="00BD2DB5">
        <w:rPr>
          <w:rFonts w:ascii="Arial" w:hAnsi="Arial" w:cs="Arial"/>
          <w:color w:val="000000"/>
        </w:rPr>
        <w:t xml:space="preserve"> </w:t>
      </w:r>
      <w:r w:rsidR="00BD2DB5">
        <w:rPr>
          <w:rFonts w:ascii="Arial" w:hAnsi="Arial" w:cs="Arial"/>
          <w:color w:val="000000"/>
        </w:rPr>
        <w:t xml:space="preserve"> </w:t>
      </w:r>
      <w:r w:rsidR="00BD2DB5" w:rsidRPr="00423F8C">
        <w:rPr>
          <w:rFonts w:ascii="Arial" w:hAnsi="Arial" w:cs="Arial"/>
          <w:color w:val="000000"/>
        </w:rPr>
        <w:t xml:space="preserve">руководствуясь ст. 22 </w:t>
      </w:r>
      <w:r w:rsidR="00BD2DB5">
        <w:rPr>
          <w:rFonts w:ascii="Arial" w:hAnsi="Arial" w:cs="Arial"/>
          <w:color w:val="000000"/>
        </w:rPr>
        <w:t xml:space="preserve"> </w:t>
      </w:r>
      <w:r w:rsidR="00BD2DB5" w:rsidRPr="00423F8C">
        <w:rPr>
          <w:rFonts w:ascii="Arial" w:hAnsi="Arial" w:cs="Arial"/>
          <w:color w:val="000000"/>
        </w:rPr>
        <w:t xml:space="preserve">Устава Краснополянского сельского поселения, </w:t>
      </w:r>
      <w:r w:rsidR="00BD2DB5">
        <w:rPr>
          <w:rFonts w:ascii="Arial" w:hAnsi="Arial" w:cs="Arial"/>
          <w:color w:val="000000"/>
        </w:rPr>
        <w:t xml:space="preserve"> </w:t>
      </w:r>
      <w:r w:rsidR="00BD2DB5" w:rsidRPr="00A672CC">
        <w:rPr>
          <w:rFonts w:ascii="Arial" w:hAnsi="Arial" w:cs="Arial"/>
          <w:color w:val="000000"/>
        </w:rPr>
        <w:t xml:space="preserve"> </w:t>
      </w:r>
      <w:r w:rsidR="00821130" w:rsidRPr="00423F8C">
        <w:rPr>
          <w:rFonts w:ascii="Arial" w:hAnsi="Arial" w:cs="Arial"/>
        </w:rPr>
        <w:t xml:space="preserve"> </w:t>
      </w:r>
      <w:r w:rsidR="00F82374" w:rsidRPr="00423F8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F82374" w:rsidRPr="00423F8C" w:rsidRDefault="00EA765A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F82374" w:rsidRPr="00423F8C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Внести следующие изменения  </w:t>
      </w:r>
      <w:r w:rsidR="00F82374" w:rsidRPr="00423F8C">
        <w:rPr>
          <w:color w:val="000000"/>
          <w:sz w:val="24"/>
          <w:szCs w:val="24"/>
        </w:rPr>
        <w:t xml:space="preserve">в Устав муниципального образования Краснополянское сельское поселение: </w:t>
      </w:r>
    </w:p>
    <w:p w:rsidR="00774B2E" w:rsidRPr="00423F8C" w:rsidRDefault="00774B2E" w:rsidP="00423F8C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color w:val="000000"/>
          <w:sz w:val="24"/>
        </w:rPr>
        <w:t xml:space="preserve">        </w:t>
      </w:r>
      <w:r w:rsidR="00F82374" w:rsidRPr="00423F8C">
        <w:rPr>
          <w:rFonts w:ascii="Arial" w:hAnsi="Arial" w:cs="Arial"/>
          <w:color w:val="000000"/>
          <w:sz w:val="24"/>
        </w:rPr>
        <w:t xml:space="preserve">1) </w:t>
      </w:r>
      <w:r w:rsidRPr="00423F8C">
        <w:rPr>
          <w:rFonts w:ascii="Arial" w:hAnsi="Arial" w:cs="Arial"/>
          <w:sz w:val="24"/>
        </w:rPr>
        <w:t>подпункт 7.1 пункта 1 статьи 6  признать утратившим силу;</w:t>
      </w:r>
    </w:p>
    <w:p w:rsidR="00774B2E" w:rsidRDefault="00774B2E" w:rsidP="00423F8C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color w:val="000000"/>
          <w:sz w:val="24"/>
        </w:rPr>
        <w:t xml:space="preserve">        2) </w:t>
      </w:r>
      <w:r w:rsidRPr="00423F8C">
        <w:rPr>
          <w:rFonts w:ascii="Arial" w:hAnsi="Arial" w:cs="Arial"/>
          <w:sz w:val="24"/>
        </w:rPr>
        <w:t>подпункт 8  пункта 1 статьи 6  признать утратившим силу;</w:t>
      </w:r>
    </w:p>
    <w:p w:rsidR="003839D1" w:rsidRPr="00423F8C" w:rsidRDefault="003839D1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423F8C">
        <w:rPr>
          <w:color w:val="000000"/>
          <w:sz w:val="24"/>
          <w:szCs w:val="24"/>
        </w:rPr>
        <w:t xml:space="preserve">) </w:t>
      </w:r>
      <w:r w:rsidRPr="00423F8C">
        <w:rPr>
          <w:sz w:val="24"/>
          <w:szCs w:val="24"/>
        </w:rPr>
        <w:t xml:space="preserve"> подпункт  17  пункта 1 статьи 6  изложить в следующей редакции:           </w:t>
      </w:r>
    </w:p>
    <w:p w:rsidR="003839D1" w:rsidRDefault="003839D1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23F8C">
        <w:rPr>
          <w:sz w:val="24"/>
          <w:szCs w:val="24"/>
        </w:rPr>
        <w:t>«17)  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3839D1" w:rsidRPr="00423F8C" w:rsidRDefault="003839D1" w:rsidP="003839D1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4</w:t>
      </w:r>
      <w:r w:rsidRPr="00423F8C">
        <w:rPr>
          <w:color w:val="000000"/>
          <w:sz w:val="24"/>
          <w:szCs w:val="24"/>
        </w:rPr>
        <w:t xml:space="preserve">) </w:t>
      </w:r>
      <w:r w:rsidRPr="00423F8C">
        <w:rPr>
          <w:sz w:val="24"/>
          <w:szCs w:val="24"/>
        </w:rPr>
        <w:t xml:space="preserve"> подпункт  18 пункта 1 статьи 6  изложить в следующей редакции:</w:t>
      </w:r>
    </w:p>
    <w:p w:rsidR="003839D1" w:rsidRPr="00423F8C" w:rsidRDefault="003839D1" w:rsidP="003839D1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 xml:space="preserve">    </w:t>
      </w:r>
      <w:r w:rsidR="00135152">
        <w:rPr>
          <w:rFonts w:ascii="Arial" w:hAnsi="Arial" w:cs="Arial"/>
          <w:sz w:val="24"/>
        </w:rPr>
        <w:t xml:space="preserve">   </w:t>
      </w:r>
      <w:r w:rsidRPr="00423F8C">
        <w:rPr>
          <w:rFonts w:ascii="Arial" w:hAnsi="Arial" w:cs="Arial"/>
          <w:sz w:val="24"/>
        </w:rPr>
        <w:t xml:space="preserve"> «18) утверждение правил благоустройства территории поселения, </w:t>
      </w:r>
      <w:proofErr w:type="gramStart"/>
      <w:r w:rsidRPr="00423F8C">
        <w:rPr>
          <w:rFonts w:ascii="Arial" w:hAnsi="Arial" w:cs="Arial"/>
          <w:sz w:val="24"/>
        </w:rPr>
        <w:t>устанавливающих</w:t>
      </w:r>
      <w:proofErr w:type="gramEnd"/>
      <w:r w:rsidRPr="00423F8C">
        <w:rPr>
          <w:rFonts w:ascii="Arial" w:hAnsi="Arial" w:cs="Arial"/>
          <w:sz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форм)»;</w:t>
      </w:r>
    </w:p>
    <w:p w:rsidR="003839D1" w:rsidRPr="00423F8C" w:rsidRDefault="003839D1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423F8C">
        <w:rPr>
          <w:color w:val="000000"/>
          <w:sz w:val="24"/>
          <w:szCs w:val="24"/>
        </w:rPr>
        <w:t xml:space="preserve">) </w:t>
      </w:r>
      <w:r w:rsidRPr="00423F8C">
        <w:rPr>
          <w:sz w:val="24"/>
          <w:szCs w:val="24"/>
        </w:rPr>
        <w:t xml:space="preserve"> подпункт  19  пункта 1 статьи 6  изложить в следующей редакции:</w:t>
      </w:r>
    </w:p>
    <w:p w:rsidR="003839D1" w:rsidRPr="00423F8C" w:rsidRDefault="003839D1" w:rsidP="003839D1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 xml:space="preserve">       </w:t>
      </w:r>
      <w:r w:rsidR="00135152">
        <w:rPr>
          <w:rFonts w:ascii="Arial" w:hAnsi="Arial" w:cs="Arial"/>
          <w:sz w:val="24"/>
        </w:rPr>
        <w:t xml:space="preserve"> </w:t>
      </w:r>
      <w:proofErr w:type="gramStart"/>
      <w:r w:rsidRPr="00423F8C">
        <w:rPr>
          <w:rFonts w:ascii="Arial" w:hAnsi="Arial" w:cs="Arial"/>
          <w:sz w:val="24"/>
        </w:rPr>
        <w:t xml:space="preserve">«19)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7" w:history="1">
        <w:r w:rsidRPr="00423F8C">
          <w:rPr>
            <w:rFonts w:ascii="Arial" w:hAnsi="Arial" w:cs="Arial"/>
            <w:sz w:val="24"/>
          </w:rPr>
          <w:t>кодексом</w:t>
        </w:r>
      </w:hyperlink>
      <w:r w:rsidRPr="00423F8C">
        <w:rPr>
          <w:rFonts w:ascii="Arial" w:hAnsi="Arial" w:cs="Arial"/>
          <w:sz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423F8C">
        <w:rPr>
          <w:rFonts w:ascii="Arial" w:hAnsi="Arial" w:cs="Arial"/>
          <w:sz w:val="24"/>
        </w:rPr>
        <w:t xml:space="preserve">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8" w:history="1">
        <w:r w:rsidRPr="00423F8C">
          <w:rPr>
            <w:rFonts w:ascii="Arial" w:hAnsi="Arial" w:cs="Arial"/>
            <w:sz w:val="24"/>
          </w:rPr>
          <w:t>кодексом</w:t>
        </w:r>
      </w:hyperlink>
      <w:r w:rsidRPr="00423F8C">
        <w:rPr>
          <w:rFonts w:ascii="Arial" w:hAnsi="Arial" w:cs="Arial"/>
          <w:sz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нарушений»;</w:t>
      </w:r>
    </w:p>
    <w:p w:rsidR="00774B2E" w:rsidRPr="00423F8C" w:rsidRDefault="003839D1" w:rsidP="00423F8C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774B2E" w:rsidRPr="00423F8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6</w:t>
      </w:r>
      <w:r w:rsidR="00774B2E" w:rsidRPr="00423F8C">
        <w:rPr>
          <w:rFonts w:ascii="Arial" w:hAnsi="Arial" w:cs="Arial"/>
          <w:color w:val="000000"/>
          <w:sz w:val="24"/>
        </w:rPr>
        <w:t xml:space="preserve">) </w:t>
      </w:r>
      <w:r w:rsidR="00774B2E" w:rsidRPr="00423F8C">
        <w:rPr>
          <w:rFonts w:ascii="Arial" w:hAnsi="Arial" w:cs="Arial"/>
          <w:sz w:val="24"/>
        </w:rPr>
        <w:t>подпункт 22  пункта 1 статьи 6  признать утратившим силу;</w:t>
      </w:r>
    </w:p>
    <w:p w:rsidR="00774B2E" w:rsidRPr="00423F8C" w:rsidRDefault="00774B2E" w:rsidP="00423F8C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color w:val="000000"/>
          <w:sz w:val="24"/>
        </w:rPr>
        <w:t xml:space="preserve">      </w:t>
      </w:r>
      <w:r w:rsidR="00423F8C">
        <w:rPr>
          <w:rFonts w:ascii="Arial" w:hAnsi="Arial" w:cs="Arial"/>
          <w:color w:val="000000"/>
          <w:sz w:val="24"/>
        </w:rPr>
        <w:t xml:space="preserve"> </w:t>
      </w:r>
      <w:r w:rsidR="003839D1">
        <w:rPr>
          <w:rFonts w:ascii="Arial" w:hAnsi="Arial" w:cs="Arial"/>
          <w:color w:val="000000"/>
          <w:sz w:val="24"/>
        </w:rPr>
        <w:t xml:space="preserve"> 7</w:t>
      </w:r>
      <w:r w:rsidRPr="00423F8C">
        <w:rPr>
          <w:rFonts w:ascii="Arial" w:hAnsi="Arial" w:cs="Arial"/>
          <w:color w:val="000000"/>
          <w:sz w:val="24"/>
        </w:rPr>
        <w:t xml:space="preserve">) </w:t>
      </w:r>
      <w:r w:rsidRPr="00423F8C">
        <w:rPr>
          <w:rFonts w:ascii="Arial" w:hAnsi="Arial" w:cs="Arial"/>
          <w:sz w:val="24"/>
        </w:rPr>
        <w:t>подпункт 23  пункта 1 статьи 6  признать утратившим силу;</w:t>
      </w:r>
    </w:p>
    <w:p w:rsidR="00774B2E" w:rsidRPr="00423F8C" w:rsidRDefault="00423F8C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 w:rsidR="003839D1">
        <w:rPr>
          <w:rFonts w:ascii="Arial" w:hAnsi="Arial" w:cs="Arial"/>
          <w:color w:val="000000"/>
        </w:rPr>
        <w:t xml:space="preserve"> 8</w:t>
      </w:r>
      <w:r w:rsidR="00774B2E" w:rsidRPr="00423F8C">
        <w:rPr>
          <w:rFonts w:ascii="Arial" w:hAnsi="Arial" w:cs="Arial"/>
          <w:color w:val="000000"/>
        </w:rPr>
        <w:t xml:space="preserve">) </w:t>
      </w:r>
      <w:r w:rsidR="00774B2E" w:rsidRPr="00423F8C">
        <w:rPr>
          <w:rFonts w:ascii="Arial" w:hAnsi="Arial" w:cs="Arial"/>
        </w:rPr>
        <w:t>подпункт 24  пункта 1 статьи 6  признать утратившим силу;</w:t>
      </w:r>
    </w:p>
    <w:p w:rsidR="00774B2E" w:rsidRPr="00423F8C" w:rsidRDefault="00423F8C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r w:rsidR="003839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3839D1">
        <w:rPr>
          <w:rFonts w:ascii="Arial" w:hAnsi="Arial" w:cs="Arial"/>
          <w:color w:val="000000"/>
        </w:rPr>
        <w:t xml:space="preserve"> 9</w:t>
      </w:r>
      <w:r w:rsidR="00774B2E" w:rsidRPr="00423F8C">
        <w:rPr>
          <w:rFonts w:ascii="Arial" w:hAnsi="Arial" w:cs="Arial"/>
          <w:color w:val="000000"/>
        </w:rPr>
        <w:t xml:space="preserve">) </w:t>
      </w:r>
      <w:r w:rsidR="00774B2E" w:rsidRPr="00423F8C">
        <w:rPr>
          <w:rFonts w:ascii="Arial" w:hAnsi="Arial" w:cs="Arial"/>
        </w:rPr>
        <w:t>подпункт 25  пункта 1 статьи 6  признать утратившим силу;</w:t>
      </w:r>
    </w:p>
    <w:p w:rsidR="00774B2E" w:rsidRPr="00423F8C" w:rsidRDefault="003839D1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10</w:t>
      </w:r>
      <w:r w:rsidR="00774B2E" w:rsidRPr="00423F8C">
        <w:rPr>
          <w:rFonts w:ascii="Arial" w:hAnsi="Arial" w:cs="Arial"/>
          <w:color w:val="000000"/>
        </w:rPr>
        <w:t xml:space="preserve">) </w:t>
      </w:r>
      <w:r w:rsidR="00774B2E" w:rsidRPr="00423F8C">
        <w:rPr>
          <w:rFonts w:ascii="Arial" w:hAnsi="Arial" w:cs="Arial"/>
        </w:rPr>
        <w:t>подпункт 29  пункта 1 статьи 6  признать утратившим силу;</w:t>
      </w:r>
    </w:p>
    <w:p w:rsidR="00F666FD" w:rsidRDefault="00F666FD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3F8C">
        <w:rPr>
          <w:rFonts w:ascii="Arial" w:hAnsi="Arial" w:cs="Arial"/>
          <w:color w:val="000000"/>
        </w:rPr>
        <w:t xml:space="preserve">       </w:t>
      </w:r>
      <w:r w:rsidR="003839D1">
        <w:rPr>
          <w:rFonts w:ascii="Arial" w:hAnsi="Arial" w:cs="Arial"/>
          <w:color w:val="000000"/>
        </w:rPr>
        <w:t xml:space="preserve"> 11</w:t>
      </w:r>
      <w:r w:rsidRPr="00423F8C">
        <w:rPr>
          <w:rFonts w:ascii="Arial" w:hAnsi="Arial" w:cs="Arial"/>
          <w:color w:val="000000"/>
        </w:rPr>
        <w:t xml:space="preserve">) </w:t>
      </w:r>
      <w:r w:rsidR="00EF3814">
        <w:rPr>
          <w:rFonts w:ascii="Arial" w:hAnsi="Arial" w:cs="Arial"/>
        </w:rPr>
        <w:t>подпункт 33</w:t>
      </w:r>
      <w:r w:rsidRPr="00423F8C">
        <w:rPr>
          <w:rFonts w:ascii="Arial" w:hAnsi="Arial" w:cs="Arial"/>
        </w:rPr>
        <w:t xml:space="preserve">  пункта 1 статьи 6  признать утратившим силу;</w:t>
      </w:r>
    </w:p>
    <w:p w:rsidR="00EF3814" w:rsidRPr="00423F8C" w:rsidRDefault="00940684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12</w:t>
      </w:r>
      <w:r w:rsidR="00EF3814" w:rsidRPr="00423F8C">
        <w:rPr>
          <w:rFonts w:ascii="Arial" w:hAnsi="Arial" w:cs="Arial"/>
          <w:color w:val="000000"/>
        </w:rPr>
        <w:t xml:space="preserve">) </w:t>
      </w:r>
      <w:r w:rsidR="00EF3814" w:rsidRPr="00423F8C">
        <w:rPr>
          <w:rFonts w:ascii="Arial" w:hAnsi="Arial" w:cs="Arial"/>
        </w:rPr>
        <w:t>подпункт 34  пункта 1 статьи 6  признать утратившим силу;</w:t>
      </w:r>
    </w:p>
    <w:p w:rsidR="00F666FD" w:rsidRPr="00423F8C" w:rsidRDefault="00423F8C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39D1">
        <w:rPr>
          <w:rFonts w:ascii="Arial" w:hAnsi="Arial" w:cs="Arial"/>
          <w:color w:val="000000"/>
        </w:rPr>
        <w:t>1</w:t>
      </w:r>
      <w:r w:rsidR="00940684">
        <w:rPr>
          <w:rFonts w:ascii="Arial" w:hAnsi="Arial" w:cs="Arial"/>
          <w:color w:val="000000"/>
        </w:rPr>
        <w:t>3</w:t>
      </w:r>
      <w:r w:rsidR="00F666FD" w:rsidRPr="00423F8C">
        <w:rPr>
          <w:rFonts w:ascii="Arial" w:hAnsi="Arial" w:cs="Arial"/>
          <w:color w:val="000000"/>
        </w:rPr>
        <w:t xml:space="preserve">) </w:t>
      </w:r>
      <w:r w:rsidR="00F666FD" w:rsidRPr="00423F8C">
        <w:rPr>
          <w:rFonts w:ascii="Arial" w:hAnsi="Arial" w:cs="Arial"/>
        </w:rPr>
        <w:t>подпункт 35 пункта 1 статьи 6  признать утратившим силу;</w:t>
      </w:r>
    </w:p>
    <w:p w:rsidR="00F666FD" w:rsidRDefault="00940684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14</w:t>
      </w:r>
      <w:r w:rsidR="00F666FD" w:rsidRPr="00423F8C">
        <w:rPr>
          <w:rFonts w:ascii="Arial" w:hAnsi="Arial" w:cs="Arial"/>
          <w:color w:val="000000"/>
        </w:rPr>
        <w:t xml:space="preserve">) </w:t>
      </w:r>
      <w:r w:rsidR="00F666FD" w:rsidRPr="00423F8C">
        <w:rPr>
          <w:rFonts w:ascii="Arial" w:hAnsi="Arial" w:cs="Arial"/>
        </w:rPr>
        <w:t>подпункт 36 пункта 1 статьи 6  признать утратившим силу;</w:t>
      </w:r>
    </w:p>
    <w:p w:rsidR="003839D1" w:rsidRPr="00423F8C" w:rsidRDefault="00940684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3839D1" w:rsidRPr="00423F8C">
        <w:rPr>
          <w:color w:val="000000"/>
          <w:sz w:val="24"/>
          <w:szCs w:val="24"/>
        </w:rPr>
        <w:t xml:space="preserve">) </w:t>
      </w:r>
      <w:r w:rsidR="003839D1" w:rsidRPr="00423F8C">
        <w:rPr>
          <w:sz w:val="24"/>
          <w:szCs w:val="24"/>
        </w:rPr>
        <w:t>пункт  4 статьи 18  изложить в следующей редакции:</w:t>
      </w:r>
    </w:p>
    <w:p w:rsidR="003839D1" w:rsidRDefault="003839D1" w:rsidP="003839D1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 xml:space="preserve">     </w:t>
      </w:r>
      <w:r w:rsidR="004D5C93">
        <w:rPr>
          <w:rFonts w:ascii="Arial" w:hAnsi="Arial" w:cs="Arial"/>
          <w:sz w:val="24"/>
        </w:rPr>
        <w:t xml:space="preserve">    «4. П</w:t>
      </w:r>
      <w:r w:rsidRPr="00423F8C">
        <w:rPr>
          <w:rFonts w:ascii="Arial" w:hAnsi="Arial" w:cs="Arial"/>
          <w:sz w:val="24"/>
        </w:rPr>
        <w:t>орядок назначения и проведения опроса граждан определяется нормативными правовыми актами Думы поселения в соответствии с законом Свердловской области»;</w:t>
      </w:r>
    </w:p>
    <w:p w:rsidR="00DE1765" w:rsidRDefault="00DE1765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940684">
        <w:rPr>
          <w:rFonts w:ascii="Arial" w:hAnsi="Arial" w:cs="Arial"/>
          <w:sz w:val="24"/>
        </w:rPr>
        <w:t>16) подпункт  3  статьи 22 дополнить  подпунктом  «8.1»   следующего содержания:</w:t>
      </w:r>
    </w:p>
    <w:p w:rsidR="00940684" w:rsidRDefault="00940684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«8.1) утверждение местных нормативов градостроительного проектирования»;</w:t>
      </w:r>
    </w:p>
    <w:p w:rsidR="00EF3814" w:rsidRPr="00EF3814" w:rsidRDefault="00EF3814" w:rsidP="003839D1">
      <w:pPr>
        <w:pStyle w:val="a3"/>
        <w:jc w:val="both"/>
        <w:rPr>
          <w:rFonts w:ascii="Arial" w:hAnsi="Arial" w:cs="Arial"/>
          <w:sz w:val="24"/>
        </w:rPr>
      </w:pPr>
      <w:r w:rsidRPr="00EF3814">
        <w:rPr>
          <w:rFonts w:ascii="Arial" w:hAnsi="Arial" w:cs="Arial"/>
          <w:color w:val="000000"/>
          <w:sz w:val="24"/>
        </w:rPr>
        <w:t xml:space="preserve">       </w:t>
      </w:r>
      <w:r>
        <w:rPr>
          <w:rFonts w:ascii="Arial" w:hAnsi="Arial" w:cs="Arial"/>
          <w:color w:val="000000"/>
          <w:sz w:val="24"/>
        </w:rPr>
        <w:t xml:space="preserve"> </w:t>
      </w:r>
      <w:r w:rsidR="00940684">
        <w:rPr>
          <w:rFonts w:ascii="Arial" w:hAnsi="Arial" w:cs="Arial"/>
          <w:color w:val="000000"/>
          <w:sz w:val="24"/>
        </w:rPr>
        <w:t>17</w:t>
      </w:r>
      <w:r w:rsidRPr="00EF3814">
        <w:rPr>
          <w:rFonts w:ascii="Arial" w:hAnsi="Arial" w:cs="Arial"/>
          <w:color w:val="000000"/>
          <w:sz w:val="24"/>
        </w:rPr>
        <w:t xml:space="preserve">) </w:t>
      </w:r>
      <w:r w:rsidRPr="00EF3814">
        <w:rPr>
          <w:rFonts w:ascii="Arial" w:hAnsi="Arial" w:cs="Arial"/>
          <w:sz w:val="24"/>
        </w:rPr>
        <w:t xml:space="preserve">подпункт 23  пункта </w:t>
      </w:r>
      <w:r w:rsidR="00A22D26">
        <w:rPr>
          <w:rFonts w:ascii="Arial" w:hAnsi="Arial" w:cs="Arial"/>
          <w:sz w:val="24"/>
        </w:rPr>
        <w:t>10</w:t>
      </w:r>
      <w:r w:rsidRPr="00EF3814">
        <w:rPr>
          <w:rFonts w:ascii="Arial" w:hAnsi="Arial" w:cs="Arial"/>
          <w:sz w:val="24"/>
        </w:rPr>
        <w:t xml:space="preserve"> статьи 26  признать утратившим силу;</w:t>
      </w:r>
    </w:p>
    <w:p w:rsidR="003839D1" w:rsidRDefault="00940684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18</w:t>
      </w:r>
      <w:r w:rsidR="003839D1" w:rsidRPr="003839D1">
        <w:rPr>
          <w:rFonts w:ascii="Arial" w:hAnsi="Arial" w:cs="Arial"/>
          <w:color w:val="000000"/>
          <w:sz w:val="24"/>
        </w:rPr>
        <w:t xml:space="preserve">) </w:t>
      </w:r>
      <w:r w:rsidR="003839D1" w:rsidRPr="003839D1">
        <w:rPr>
          <w:rFonts w:ascii="Arial" w:hAnsi="Arial" w:cs="Arial"/>
          <w:sz w:val="24"/>
        </w:rPr>
        <w:t>пункт  19 статьи 26  изложить в следующей редакции:</w:t>
      </w:r>
    </w:p>
    <w:p w:rsidR="004D5C93" w:rsidRPr="003839D1" w:rsidRDefault="00E96475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4D5C93">
        <w:rPr>
          <w:rFonts w:ascii="Arial" w:hAnsi="Arial" w:cs="Arial"/>
          <w:sz w:val="24"/>
        </w:rPr>
        <w:t>«19</w:t>
      </w:r>
      <w:r w:rsidR="00E41C20">
        <w:rPr>
          <w:rFonts w:ascii="Arial" w:hAnsi="Arial" w:cs="Arial"/>
          <w:sz w:val="24"/>
        </w:rPr>
        <w:t>. Глава поселения не вправе:</w:t>
      </w:r>
    </w:p>
    <w:p w:rsidR="003839D1" w:rsidRDefault="003839D1" w:rsidP="00E96475">
      <w:pPr>
        <w:pStyle w:val="a3"/>
        <w:numPr>
          <w:ilvl w:val="0"/>
          <w:numId w:val="3"/>
        </w:numPr>
        <w:ind w:left="709" w:hanging="289"/>
        <w:jc w:val="both"/>
        <w:rPr>
          <w:rFonts w:ascii="Arial" w:hAnsi="Arial" w:cs="Arial"/>
          <w:sz w:val="24"/>
        </w:rPr>
      </w:pPr>
      <w:proofErr w:type="gramStart"/>
      <w:r w:rsidRPr="00423F8C">
        <w:rPr>
          <w:rFonts w:ascii="Arial" w:hAnsi="Arial" w:cs="Arial"/>
          <w:sz w:val="24"/>
        </w:rPr>
        <w:lastRenderedPageBreak/>
        <w:t xml:space="preserve">заниматься предпринимательской деятельностью лично или через доверенных лиц, </w:t>
      </w:r>
      <w:r w:rsidR="00E96475">
        <w:rPr>
          <w:rFonts w:ascii="Arial" w:hAnsi="Arial" w:cs="Arial"/>
          <w:sz w:val="24"/>
        </w:rPr>
        <w:t xml:space="preserve"> </w:t>
      </w:r>
      <w:r w:rsidRPr="00423F8C">
        <w:rPr>
          <w:rFonts w:ascii="Arial" w:hAnsi="Arial" w:cs="Arial"/>
          <w:sz w:val="24"/>
        </w:rPr>
        <w:t>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Свердловской области, ему не</w:t>
      </w:r>
      <w:proofErr w:type="gramEnd"/>
      <w:r w:rsidRPr="00423F8C">
        <w:rPr>
          <w:rFonts w:ascii="Arial" w:hAnsi="Arial" w:cs="Arial"/>
          <w:sz w:val="24"/>
        </w:rPr>
        <w:t xml:space="preserve"> поручено участвовать в управлении этой орг</w:t>
      </w:r>
      <w:r w:rsidR="00E41C20">
        <w:rPr>
          <w:rFonts w:ascii="Arial" w:hAnsi="Arial" w:cs="Arial"/>
          <w:sz w:val="24"/>
        </w:rPr>
        <w:t>анизацией</w:t>
      </w:r>
      <w:r w:rsidRPr="00423F8C">
        <w:rPr>
          <w:rFonts w:ascii="Arial" w:hAnsi="Arial" w:cs="Arial"/>
          <w:sz w:val="24"/>
        </w:rPr>
        <w:t>;</w:t>
      </w:r>
    </w:p>
    <w:p w:rsidR="00A7672F" w:rsidRDefault="00E41C20" w:rsidP="00E96475">
      <w:pPr>
        <w:pStyle w:val="a3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заниматься иной оплачиваемой деятельностью, за исключением преподавательской, научной  и иной творческой деятельности.  При этом преподавательская, научная  и иная творческая деятельность  не может финансироваться </w:t>
      </w:r>
      <w:r w:rsidR="00334D56">
        <w:rPr>
          <w:rFonts w:ascii="Arial" w:hAnsi="Arial" w:cs="Arial"/>
          <w:sz w:val="24"/>
        </w:rPr>
        <w:t xml:space="preserve"> исключительно за счет средств иностранных государств</w:t>
      </w:r>
      <w:proofErr w:type="gramStart"/>
      <w:r w:rsidR="00334D56">
        <w:rPr>
          <w:rFonts w:ascii="Arial" w:hAnsi="Arial" w:cs="Arial"/>
          <w:sz w:val="24"/>
        </w:rPr>
        <w:t xml:space="preserve"> ,</w:t>
      </w:r>
      <w:proofErr w:type="gramEnd"/>
      <w:r w:rsidR="00334D56">
        <w:rPr>
          <w:rFonts w:ascii="Arial" w:hAnsi="Arial" w:cs="Arial"/>
          <w:sz w:val="24"/>
        </w:rPr>
        <w:t xml:space="preserve"> международных и иностранных организаций, иностранных граждан и лиц без  гражданства,  если иное не предусмотрено международным договором  Российской Федерации     или  законодательством Российской  Федерации; </w:t>
      </w:r>
    </w:p>
    <w:p w:rsidR="00E41C20" w:rsidRDefault="00334D56" w:rsidP="00E9647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входить в состав  органов управления, попечительских   или наблюдательных советов, иных органов иностранных  некоммерческих   неправительственных организаций и действующих на территории  Российской Федерации  их структурных подразделений,  если иное не предусмотрено международным договором  Российской Федерации     или  законодательством Российской  Федерации;</w:t>
      </w:r>
    </w:p>
    <w:p w:rsidR="00CC70EE" w:rsidRPr="00940684" w:rsidRDefault="00CC70EE" w:rsidP="00940684">
      <w:pPr>
        <w:pStyle w:val="a3"/>
        <w:numPr>
          <w:ilvl w:val="0"/>
          <w:numId w:val="7"/>
        </w:numPr>
        <w:ind w:left="709" w:firstLine="0"/>
        <w:jc w:val="both"/>
        <w:rPr>
          <w:rFonts w:ascii="Arial" w:hAnsi="Arial" w:cs="Arial"/>
          <w:sz w:val="24"/>
        </w:rPr>
      </w:pPr>
      <w:r w:rsidRPr="00940684">
        <w:rPr>
          <w:rFonts w:ascii="Arial" w:eastAsiaTheme="minorHAnsi" w:hAnsi="Arial" w:cs="Arial"/>
          <w:sz w:val="24"/>
          <w:lang w:eastAsia="en-US"/>
        </w:rPr>
        <w:t xml:space="preserve">в </w:t>
      </w:r>
      <w:hyperlink r:id="rId9" w:history="1">
        <w:r w:rsidRPr="00940684">
          <w:rPr>
            <w:rFonts w:ascii="Arial" w:eastAsiaTheme="minorHAnsi" w:hAnsi="Arial" w:cs="Arial"/>
            <w:sz w:val="24"/>
            <w:lang w:eastAsia="en-US"/>
          </w:rPr>
          <w:t>пункте 8</w:t>
        </w:r>
      </w:hyperlink>
      <w:r w:rsidRPr="00940684">
        <w:rPr>
          <w:rFonts w:ascii="Arial" w:eastAsiaTheme="minorHAnsi" w:hAnsi="Arial" w:cs="Arial"/>
          <w:sz w:val="24"/>
          <w:lang w:eastAsia="en-US"/>
        </w:rPr>
        <w:t xml:space="preserve"> статьи 29  слова ", в том числе путем выкупа</w:t>
      </w:r>
      <w:proofErr w:type="gramStart"/>
      <w:r w:rsidRPr="00940684">
        <w:rPr>
          <w:rFonts w:ascii="Arial" w:eastAsiaTheme="minorHAnsi" w:hAnsi="Arial" w:cs="Arial"/>
          <w:sz w:val="24"/>
          <w:lang w:eastAsia="en-US"/>
        </w:rPr>
        <w:t>,"</w:t>
      </w:r>
      <w:proofErr w:type="gramEnd"/>
      <w:r w:rsidR="00940684">
        <w:rPr>
          <w:rFonts w:ascii="Arial" w:eastAsiaTheme="minorHAnsi" w:hAnsi="Arial" w:cs="Arial"/>
          <w:sz w:val="24"/>
          <w:lang w:eastAsia="en-US"/>
        </w:rPr>
        <w:t xml:space="preserve"> </w:t>
      </w:r>
      <w:r w:rsidRPr="00940684">
        <w:rPr>
          <w:rFonts w:ascii="Arial" w:eastAsiaTheme="minorHAnsi" w:hAnsi="Arial" w:cs="Arial"/>
          <w:sz w:val="24"/>
          <w:lang w:eastAsia="en-US"/>
        </w:rPr>
        <w:t xml:space="preserve"> исключить;</w:t>
      </w:r>
    </w:p>
    <w:p w:rsidR="00DF70BA" w:rsidRDefault="00DF70BA" w:rsidP="00DF70BA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 </w:t>
      </w:r>
      <w:r w:rsidR="00940684">
        <w:rPr>
          <w:rFonts w:ascii="Arial" w:hAnsi="Arial" w:cs="Arial"/>
          <w:color w:val="000000"/>
          <w:sz w:val="24"/>
        </w:rPr>
        <w:t>20</w:t>
      </w:r>
      <w:r w:rsidRPr="003839D1">
        <w:rPr>
          <w:rFonts w:ascii="Arial" w:hAnsi="Arial" w:cs="Arial"/>
          <w:color w:val="000000"/>
          <w:sz w:val="24"/>
        </w:rPr>
        <w:t xml:space="preserve">) </w:t>
      </w:r>
      <w:r>
        <w:rPr>
          <w:rFonts w:ascii="Arial" w:hAnsi="Arial" w:cs="Arial"/>
          <w:sz w:val="24"/>
        </w:rPr>
        <w:t>пункт  9 статьи 29</w:t>
      </w:r>
      <w:r w:rsidRPr="003839D1">
        <w:rPr>
          <w:rFonts w:ascii="Arial" w:hAnsi="Arial" w:cs="Arial"/>
          <w:sz w:val="24"/>
        </w:rPr>
        <w:t xml:space="preserve">  изложить в следующей редакции:</w:t>
      </w:r>
    </w:p>
    <w:p w:rsidR="00DF70BA" w:rsidRDefault="00DF70BA" w:rsidP="00DF70BA">
      <w:pPr>
        <w:pStyle w:val="a3"/>
        <w:ind w:left="7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«</w:t>
      </w:r>
      <w:r w:rsidRPr="00DF70BA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) </w:t>
      </w:r>
      <w:r w:rsidRPr="00DF70BA">
        <w:rPr>
          <w:rFonts w:ascii="Arial" w:eastAsiaTheme="minorHAnsi" w:hAnsi="Arial" w:cs="Arial"/>
          <w:sz w:val="24"/>
          <w:lang w:eastAsia="en-US"/>
        </w:rPr>
        <w:t>осуществление муниципального земельного контроля в границах поселения";</w:t>
      </w:r>
    </w:p>
    <w:p w:rsidR="00686DC5" w:rsidRPr="00423F8C" w:rsidRDefault="003839D1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23F8C">
        <w:rPr>
          <w:rFonts w:ascii="Arial" w:hAnsi="Arial" w:cs="Arial"/>
        </w:rPr>
        <w:t xml:space="preserve"> </w:t>
      </w:r>
      <w:r w:rsidR="00940684">
        <w:rPr>
          <w:rFonts w:ascii="Arial" w:hAnsi="Arial" w:cs="Arial"/>
        </w:rPr>
        <w:t>21</w:t>
      </w:r>
      <w:r w:rsidR="00686DC5" w:rsidRPr="00423F8C">
        <w:rPr>
          <w:rFonts w:ascii="Arial" w:hAnsi="Arial" w:cs="Arial"/>
        </w:rPr>
        <w:t>) пункт 16.1 статьи 29  признать утратившим силу;</w:t>
      </w:r>
    </w:p>
    <w:p w:rsidR="00686DC5" w:rsidRPr="00423F8C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22</w:t>
      </w:r>
      <w:r w:rsidR="00686DC5" w:rsidRPr="00423F8C">
        <w:rPr>
          <w:rFonts w:ascii="Arial" w:hAnsi="Arial" w:cs="Arial"/>
        </w:rPr>
        <w:t>) пункт 22.1 статьи 29  признать утратившим силу;</w:t>
      </w:r>
    </w:p>
    <w:p w:rsidR="00686DC5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23</w:t>
      </w:r>
      <w:r w:rsidR="00686DC5" w:rsidRPr="00423F8C">
        <w:rPr>
          <w:rFonts w:ascii="Arial" w:hAnsi="Arial" w:cs="Arial"/>
        </w:rPr>
        <w:t>) пункт 23  статьи 29  признать утратившим силу;</w:t>
      </w:r>
    </w:p>
    <w:p w:rsidR="00A93CEB" w:rsidRPr="00423F8C" w:rsidRDefault="00A93CEB" w:rsidP="00A93CEB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24</w:t>
      </w:r>
      <w:r w:rsidRPr="00423F8C">
        <w:rPr>
          <w:rFonts w:ascii="Arial" w:hAnsi="Arial" w:cs="Arial"/>
        </w:rPr>
        <w:t xml:space="preserve">) пункт </w:t>
      </w:r>
      <w:r>
        <w:rPr>
          <w:rFonts w:ascii="Arial" w:hAnsi="Arial" w:cs="Arial"/>
        </w:rPr>
        <w:t>24</w:t>
      </w:r>
      <w:r w:rsidRPr="00423F8C">
        <w:rPr>
          <w:rFonts w:ascii="Arial" w:hAnsi="Arial" w:cs="Arial"/>
        </w:rPr>
        <w:t xml:space="preserve">  статьи 29  признать утратившим силу;</w:t>
      </w:r>
    </w:p>
    <w:p w:rsidR="00A93CEB" w:rsidRPr="00423F8C" w:rsidRDefault="00A93CEB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25</w:t>
      </w:r>
      <w:r w:rsidRPr="00423F8C">
        <w:rPr>
          <w:rFonts w:ascii="Arial" w:hAnsi="Arial" w:cs="Arial"/>
        </w:rPr>
        <w:t xml:space="preserve">) пункт </w:t>
      </w:r>
      <w:r>
        <w:rPr>
          <w:rFonts w:ascii="Arial" w:hAnsi="Arial" w:cs="Arial"/>
        </w:rPr>
        <w:t>25</w:t>
      </w:r>
      <w:r w:rsidRPr="00423F8C">
        <w:rPr>
          <w:rFonts w:ascii="Arial" w:hAnsi="Arial" w:cs="Arial"/>
        </w:rPr>
        <w:t xml:space="preserve">  статьи 29  признать утратившим силу;</w:t>
      </w:r>
    </w:p>
    <w:p w:rsidR="00686DC5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26</w:t>
      </w:r>
      <w:r w:rsidR="00686DC5" w:rsidRPr="00423F8C">
        <w:rPr>
          <w:rFonts w:ascii="Arial" w:hAnsi="Arial" w:cs="Arial"/>
        </w:rPr>
        <w:t>) пункт 26 статьи 29  признать утратившим силу;</w:t>
      </w:r>
    </w:p>
    <w:p w:rsidR="00A93CEB" w:rsidRDefault="00940684" w:rsidP="00A93CEB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27</w:t>
      </w:r>
      <w:r w:rsidR="00A93CEB">
        <w:rPr>
          <w:rFonts w:ascii="Arial" w:hAnsi="Arial" w:cs="Arial"/>
        </w:rPr>
        <w:t>) пункт 28</w:t>
      </w:r>
      <w:r w:rsidR="00A93CEB" w:rsidRPr="00423F8C">
        <w:rPr>
          <w:rFonts w:ascii="Arial" w:hAnsi="Arial" w:cs="Arial"/>
        </w:rPr>
        <w:t xml:space="preserve"> статьи 29  признать утратившим силу;</w:t>
      </w:r>
    </w:p>
    <w:p w:rsidR="00A93CEB" w:rsidRDefault="00A93CEB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</w:t>
      </w:r>
      <w:r w:rsidR="00940684">
        <w:rPr>
          <w:rFonts w:ascii="Arial" w:hAnsi="Arial" w:cs="Arial"/>
        </w:rPr>
        <w:t>8</w:t>
      </w:r>
      <w:r>
        <w:rPr>
          <w:rFonts w:ascii="Arial" w:hAnsi="Arial" w:cs="Arial"/>
        </w:rPr>
        <w:t>) пункт 29</w:t>
      </w:r>
      <w:r w:rsidRPr="00423F8C">
        <w:rPr>
          <w:rFonts w:ascii="Arial" w:hAnsi="Arial" w:cs="Arial"/>
        </w:rPr>
        <w:t xml:space="preserve"> статьи 29  признать утратившим силу;</w:t>
      </w:r>
    </w:p>
    <w:p w:rsidR="003839D1" w:rsidRPr="00423F8C" w:rsidRDefault="00A93CEB" w:rsidP="00E96475">
      <w:pPr>
        <w:pStyle w:val="ConsPlusNormal"/>
        <w:widowControl/>
        <w:ind w:left="851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3839D1" w:rsidRPr="00423F8C">
        <w:rPr>
          <w:color w:val="000000"/>
          <w:sz w:val="24"/>
          <w:szCs w:val="24"/>
        </w:rPr>
        <w:t>2</w:t>
      </w:r>
      <w:r w:rsidR="00940684">
        <w:rPr>
          <w:color w:val="000000"/>
          <w:sz w:val="24"/>
          <w:szCs w:val="24"/>
        </w:rPr>
        <w:t>9</w:t>
      </w:r>
      <w:r w:rsidR="003839D1" w:rsidRPr="00423F8C">
        <w:rPr>
          <w:color w:val="000000"/>
          <w:sz w:val="24"/>
          <w:szCs w:val="24"/>
        </w:rPr>
        <w:t xml:space="preserve">) </w:t>
      </w:r>
      <w:r w:rsidR="003839D1" w:rsidRPr="00423F8C">
        <w:rPr>
          <w:sz w:val="24"/>
          <w:szCs w:val="24"/>
        </w:rPr>
        <w:t xml:space="preserve">пункт  </w:t>
      </w:r>
      <w:r w:rsidR="003839D1">
        <w:rPr>
          <w:sz w:val="24"/>
          <w:szCs w:val="24"/>
        </w:rPr>
        <w:t>41</w:t>
      </w:r>
      <w:r w:rsidR="003839D1" w:rsidRPr="00423F8C">
        <w:rPr>
          <w:sz w:val="24"/>
          <w:szCs w:val="24"/>
        </w:rPr>
        <w:t xml:space="preserve"> статьи </w:t>
      </w:r>
      <w:r w:rsidR="003839D1">
        <w:rPr>
          <w:sz w:val="24"/>
          <w:szCs w:val="24"/>
        </w:rPr>
        <w:t>29</w:t>
      </w:r>
      <w:r w:rsidR="003839D1" w:rsidRPr="00423F8C">
        <w:rPr>
          <w:sz w:val="24"/>
          <w:szCs w:val="24"/>
        </w:rPr>
        <w:t xml:space="preserve">  изложить в следующей редакции:</w:t>
      </w:r>
    </w:p>
    <w:p w:rsidR="003839D1" w:rsidRDefault="003839D1" w:rsidP="00C86A9A">
      <w:pPr>
        <w:pStyle w:val="a3"/>
        <w:ind w:left="284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 xml:space="preserve">41) </w:t>
      </w:r>
      <w:r w:rsidRPr="00423F8C">
        <w:rPr>
          <w:rFonts w:ascii="Arial" w:hAnsi="Arial" w:cs="Arial"/>
          <w:sz w:val="24"/>
        </w:rPr>
        <w:t>участие в организации деятельности по сбору (в</w:t>
      </w:r>
      <w:r w:rsidR="00C86A9A">
        <w:rPr>
          <w:rFonts w:ascii="Arial" w:hAnsi="Arial" w:cs="Arial"/>
          <w:sz w:val="24"/>
        </w:rPr>
        <w:t xml:space="preserve"> том числе раздельному сбору) и </w:t>
      </w:r>
      <w:r w:rsidRPr="00423F8C">
        <w:rPr>
          <w:rFonts w:ascii="Arial" w:hAnsi="Arial" w:cs="Arial"/>
          <w:sz w:val="24"/>
        </w:rPr>
        <w:t>транспортированию твердых коммунальных отходов»;</w:t>
      </w:r>
    </w:p>
    <w:p w:rsidR="00940684" w:rsidRPr="00423F8C" w:rsidRDefault="00267778" w:rsidP="00940684">
      <w:pPr>
        <w:pStyle w:val="ConsPlusNormal"/>
        <w:widowControl/>
        <w:ind w:left="851" w:hanging="567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940684">
        <w:rPr>
          <w:sz w:val="24"/>
        </w:rPr>
        <w:t>30)</w:t>
      </w:r>
      <w:r w:rsidR="00940684" w:rsidRPr="00940684">
        <w:rPr>
          <w:sz w:val="24"/>
          <w:szCs w:val="24"/>
        </w:rPr>
        <w:t xml:space="preserve"> </w:t>
      </w:r>
      <w:r w:rsidR="00940684" w:rsidRPr="00423F8C">
        <w:rPr>
          <w:sz w:val="24"/>
          <w:szCs w:val="24"/>
        </w:rPr>
        <w:t xml:space="preserve">пункт  </w:t>
      </w:r>
      <w:r w:rsidR="00940684">
        <w:rPr>
          <w:sz w:val="24"/>
          <w:szCs w:val="24"/>
        </w:rPr>
        <w:t>42</w:t>
      </w:r>
      <w:r w:rsidR="00940684" w:rsidRPr="00423F8C">
        <w:rPr>
          <w:sz w:val="24"/>
          <w:szCs w:val="24"/>
        </w:rPr>
        <w:t xml:space="preserve"> статьи </w:t>
      </w:r>
      <w:r w:rsidR="00940684">
        <w:rPr>
          <w:sz w:val="24"/>
          <w:szCs w:val="24"/>
        </w:rPr>
        <w:t>29</w:t>
      </w:r>
      <w:r w:rsidR="00940684" w:rsidRPr="00423F8C">
        <w:rPr>
          <w:sz w:val="24"/>
          <w:szCs w:val="24"/>
        </w:rPr>
        <w:t xml:space="preserve">  изложить в следующей редакции:</w:t>
      </w:r>
    </w:p>
    <w:p w:rsidR="00940684" w:rsidRPr="00423F8C" w:rsidRDefault="00940684" w:rsidP="00A32318">
      <w:pPr>
        <w:pStyle w:val="a3"/>
        <w:ind w:left="284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>42) организация благоустройства  территории посе</w:t>
      </w:r>
      <w:r w:rsidR="00A32318">
        <w:rPr>
          <w:rFonts w:ascii="Arial" w:hAnsi="Arial" w:cs="Arial"/>
          <w:sz w:val="24"/>
        </w:rPr>
        <w:t xml:space="preserve">ления (включая  освещение улиц, </w:t>
      </w:r>
      <w:r>
        <w:rPr>
          <w:rFonts w:ascii="Arial" w:hAnsi="Arial" w:cs="Arial"/>
          <w:sz w:val="24"/>
        </w:rPr>
        <w:t>озеленение территории, установку указателей</w:t>
      </w:r>
      <w:r w:rsidR="00267778">
        <w:rPr>
          <w:rFonts w:ascii="Arial" w:hAnsi="Arial" w:cs="Arial"/>
          <w:sz w:val="24"/>
        </w:rPr>
        <w:t xml:space="preserve">  </w:t>
      </w:r>
      <w:r w:rsidR="00A32318">
        <w:rPr>
          <w:rFonts w:ascii="Arial" w:hAnsi="Arial" w:cs="Arial"/>
          <w:sz w:val="24"/>
        </w:rPr>
        <w:t xml:space="preserve">с наименованиями улиц  </w:t>
      </w:r>
      <w:r>
        <w:rPr>
          <w:rFonts w:ascii="Arial" w:hAnsi="Arial" w:cs="Arial"/>
          <w:sz w:val="24"/>
        </w:rPr>
        <w:t xml:space="preserve"> </w:t>
      </w:r>
      <w:r w:rsidR="00267778">
        <w:rPr>
          <w:rFonts w:ascii="Arial" w:hAnsi="Arial" w:cs="Arial"/>
          <w:sz w:val="24"/>
        </w:rPr>
        <w:t>и номерами домов,  размещение и содержание малых  архитектурных форм)»;</w:t>
      </w:r>
    </w:p>
    <w:p w:rsidR="00686DC5" w:rsidRPr="00423F8C" w:rsidRDefault="00A93CEB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31</w:t>
      </w:r>
      <w:r w:rsidR="00686DC5" w:rsidRPr="00423F8C">
        <w:rPr>
          <w:rFonts w:ascii="Arial" w:hAnsi="Arial" w:cs="Arial"/>
        </w:rPr>
        <w:t>) пункт 43 статьи 29  признать утратившим силу;</w:t>
      </w:r>
    </w:p>
    <w:p w:rsidR="00686DC5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40684">
        <w:rPr>
          <w:rFonts w:ascii="Arial" w:hAnsi="Arial" w:cs="Arial"/>
        </w:rPr>
        <w:t xml:space="preserve"> 32</w:t>
      </w:r>
      <w:r w:rsidR="00686DC5" w:rsidRPr="00423F8C">
        <w:rPr>
          <w:rFonts w:ascii="Arial" w:hAnsi="Arial" w:cs="Arial"/>
        </w:rPr>
        <w:t>) пункт 44 статьи 29  признать утратившим силу;</w:t>
      </w:r>
    </w:p>
    <w:p w:rsidR="00834067" w:rsidRPr="00834067" w:rsidRDefault="00834067" w:rsidP="00834067">
      <w:pPr>
        <w:pStyle w:val="ConsPlusNormal"/>
        <w:widowControl/>
        <w:ind w:left="851" w:hanging="567"/>
        <w:jc w:val="both"/>
        <w:rPr>
          <w:sz w:val="24"/>
          <w:szCs w:val="24"/>
        </w:rPr>
      </w:pPr>
      <w:r w:rsidRPr="00834067">
        <w:rPr>
          <w:color w:val="000000"/>
          <w:sz w:val="24"/>
          <w:szCs w:val="24"/>
        </w:rPr>
        <w:t xml:space="preserve">        33) </w:t>
      </w:r>
      <w:r w:rsidRPr="00834067">
        <w:rPr>
          <w:sz w:val="24"/>
          <w:szCs w:val="24"/>
        </w:rPr>
        <w:t>пункт  2 статьи 53  изложить в следующей редакции: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«2. Составление проекта бюджета основывается </w:t>
      </w:r>
      <w:proofErr w:type="gramStart"/>
      <w:r w:rsidRPr="00834067">
        <w:rPr>
          <w:rFonts w:ascii="Arial" w:hAnsi="Arial" w:cs="Arial"/>
          <w:sz w:val="24"/>
        </w:rPr>
        <w:t>на</w:t>
      </w:r>
      <w:proofErr w:type="gramEnd"/>
      <w:r w:rsidRPr="00834067">
        <w:rPr>
          <w:rFonts w:ascii="Arial" w:hAnsi="Arial" w:cs="Arial"/>
          <w:sz w:val="24"/>
        </w:rPr>
        <w:t>: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1) </w:t>
      </w:r>
      <w:proofErr w:type="gramStart"/>
      <w:r w:rsidRPr="00834067">
        <w:rPr>
          <w:rFonts w:ascii="Arial" w:hAnsi="Arial" w:cs="Arial"/>
          <w:sz w:val="24"/>
        </w:rPr>
        <w:t>положениях</w:t>
      </w:r>
      <w:proofErr w:type="gramEnd"/>
      <w:r w:rsidRPr="00834067">
        <w:rPr>
          <w:rFonts w:ascii="Arial" w:hAnsi="Arial" w:cs="Arial"/>
          <w:sz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2) основных </w:t>
      </w:r>
      <w:proofErr w:type="gramStart"/>
      <w:r w:rsidRPr="00834067">
        <w:rPr>
          <w:rFonts w:ascii="Arial" w:hAnsi="Arial" w:cs="Arial"/>
          <w:sz w:val="24"/>
        </w:rPr>
        <w:t>направлениях</w:t>
      </w:r>
      <w:proofErr w:type="gramEnd"/>
      <w:r w:rsidRPr="00834067">
        <w:rPr>
          <w:rFonts w:ascii="Arial" w:hAnsi="Arial" w:cs="Arial"/>
          <w:sz w:val="24"/>
        </w:rPr>
        <w:t xml:space="preserve"> бюджетной политики и основных направлениях налоговой политики;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3) основных </w:t>
      </w:r>
      <w:proofErr w:type="gramStart"/>
      <w:r w:rsidRPr="00834067">
        <w:rPr>
          <w:rFonts w:ascii="Arial" w:hAnsi="Arial" w:cs="Arial"/>
          <w:sz w:val="24"/>
        </w:rPr>
        <w:t>направлениях</w:t>
      </w:r>
      <w:proofErr w:type="gramEnd"/>
      <w:r w:rsidR="00A27D70">
        <w:rPr>
          <w:rFonts w:ascii="Arial" w:hAnsi="Arial" w:cs="Arial"/>
          <w:sz w:val="24"/>
        </w:rPr>
        <w:t xml:space="preserve">  </w:t>
      </w:r>
      <w:r w:rsidRPr="00834067">
        <w:rPr>
          <w:rFonts w:ascii="Arial" w:hAnsi="Arial" w:cs="Arial"/>
          <w:sz w:val="24"/>
        </w:rPr>
        <w:t xml:space="preserve"> </w:t>
      </w:r>
      <w:proofErr w:type="spellStart"/>
      <w:r w:rsidRPr="00834067">
        <w:rPr>
          <w:rFonts w:ascii="Arial" w:hAnsi="Arial" w:cs="Arial"/>
          <w:sz w:val="24"/>
        </w:rPr>
        <w:t>таможенно-тарифной</w:t>
      </w:r>
      <w:proofErr w:type="spellEnd"/>
      <w:r w:rsidRPr="00834067">
        <w:rPr>
          <w:rFonts w:ascii="Arial" w:hAnsi="Arial" w:cs="Arial"/>
          <w:sz w:val="24"/>
        </w:rPr>
        <w:t xml:space="preserve"> политики Российской Федерации;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4) </w:t>
      </w:r>
      <w:r w:rsidR="00A27D70">
        <w:rPr>
          <w:rFonts w:ascii="Arial" w:hAnsi="Arial" w:cs="Arial"/>
          <w:sz w:val="24"/>
        </w:rPr>
        <w:t xml:space="preserve"> </w:t>
      </w:r>
      <w:proofErr w:type="gramStart"/>
      <w:r w:rsidRPr="00834067">
        <w:rPr>
          <w:rFonts w:ascii="Arial" w:hAnsi="Arial" w:cs="Arial"/>
          <w:sz w:val="24"/>
        </w:rPr>
        <w:t>прогнозе</w:t>
      </w:r>
      <w:proofErr w:type="gramEnd"/>
      <w:r w:rsidRPr="00834067">
        <w:rPr>
          <w:rFonts w:ascii="Arial" w:hAnsi="Arial" w:cs="Arial"/>
          <w:sz w:val="24"/>
        </w:rPr>
        <w:t xml:space="preserve"> социально-экономического развития;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lastRenderedPageBreak/>
        <w:t xml:space="preserve">5) бюджетном </w:t>
      </w:r>
      <w:proofErr w:type="gramStart"/>
      <w:r w:rsidRPr="00834067">
        <w:rPr>
          <w:rFonts w:ascii="Arial" w:hAnsi="Arial" w:cs="Arial"/>
          <w:sz w:val="24"/>
        </w:rPr>
        <w:t>прогнозе</w:t>
      </w:r>
      <w:proofErr w:type="gramEnd"/>
      <w:r w:rsidRPr="00834067">
        <w:rPr>
          <w:rFonts w:ascii="Arial" w:hAnsi="Arial" w:cs="Arial"/>
          <w:sz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6) муниципальных </w:t>
      </w:r>
      <w:proofErr w:type="gramStart"/>
      <w:r w:rsidRPr="00834067">
        <w:rPr>
          <w:rFonts w:ascii="Arial" w:hAnsi="Arial" w:cs="Arial"/>
          <w:sz w:val="24"/>
        </w:rPr>
        <w:t>программах</w:t>
      </w:r>
      <w:proofErr w:type="gramEnd"/>
      <w:r w:rsidRPr="00834067">
        <w:rPr>
          <w:rFonts w:ascii="Arial" w:hAnsi="Arial" w:cs="Arial"/>
          <w:sz w:val="24"/>
        </w:rPr>
        <w:t xml:space="preserve"> (проектах муниципальных программ, проектах изменений указанных программ).</w:t>
      </w:r>
    </w:p>
    <w:p w:rsidR="00AB4552" w:rsidRDefault="00AB4552" w:rsidP="00AB4552">
      <w:pPr>
        <w:pStyle w:val="ConsPlusNormal"/>
        <w:widowControl/>
        <w:ind w:firstLine="426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 </w:t>
      </w:r>
      <w:r w:rsidR="00C86A9A">
        <w:rPr>
          <w:rFonts w:eastAsiaTheme="minorHAnsi"/>
          <w:sz w:val="24"/>
          <w:szCs w:val="24"/>
          <w:lang w:eastAsia="en-US"/>
        </w:rPr>
        <w:t>Подпункты 3 и  29</w:t>
      </w:r>
      <w:r w:rsidR="004A0B17">
        <w:rPr>
          <w:rFonts w:eastAsiaTheme="minorHAnsi"/>
          <w:sz w:val="24"/>
          <w:szCs w:val="24"/>
          <w:lang w:eastAsia="en-US"/>
        </w:rPr>
        <w:t xml:space="preserve">  пункта 1  </w:t>
      </w:r>
      <w:r>
        <w:rPr>
          <w:rFonts w:eastAsiaTheme="minorHAnsi"/>
          <w:sz w:val="24"/>
          <w:szCs w:val="24"/>
          <w:lang w:eastAsia="en-US"/>
        </w:rPr>
        <w:t>вступают в силу с 1 января 2016 года.</w:t>
      </w:r>
    </w:p>
    <w:p w:rsidR="00EA765A" w:rsidRPr="00EA765A" w:rsidRDefault="00AB4552" w:rsidP="00AB455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="00EA765A" w:rsidRPr="00EA765A">
        <w:rPr>
          <w:sz w:val="24"/>
          <w:szCs w:val="24"/>
        </w:rPr>
        <w:t>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EA765A" w:rsidRPr="00EA765A" w:rsidRDefault="00AB4552" w:rsidP="00AB455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</w:t>
      </w:r>
      <w:r w:rsidR="00EA765A" w:rsidRPr="00EA765A">
        <w:rPr>
          <w:sz w:val="24"/>
          <w:szCs w:val="24"/>
        </w:rPr>
        <w:t xml:space="preserve">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EA765A" w:rsidRPr="00EA765A" w:rsidRDefault="00AB4552" w:rsidP="00AB4552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5</w:t>
      </w:r>
      <w:r w:rsidR="00EA765A" w:rsidRPr="00EA765A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Глава Краснополянского </w:t>
      </w:r>
    </w:p>
    <w:p w:rsidR="0071346D" w:rsidRPr="00423F8C" w:rsidRDefault="00F82374" w:rsidP="0071346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сельского поселения                                                        </w:t>
      </w:r>
      <w:r w:rsidR="007F1E03">
        <w:rPr>
          <w:color w:val="000000"/>
          <w:sz w:val="24"/>
          <w:szCs w:val="24"/>
        </w:rPr>
        <w:t xml:space="preserve">                       </w:t>
      </w:r>
      <w:r w:rsidRPr="00423F8C">
        <w:rPr>
          <w:color w:val="000000"/>
          <w:sz w:val="24"/>
          <w:szCs w:val="24"/>
        </w:rPr>
        <w:t xml:space="preserve">   Г.М. Г</w:t>
      </w:r>
      <w:r w:rsidR="0071346D" w:rsidRPr="00423F8C">
        <w:rPr>
          <w:color w:val="000000"/>
          <w:sz w:val="24"/>
          <w:szCs w:val="24"/>
        </w:rPr>
        <w:t xml:space="preserve">убина </w:t>
      </w:r>
    </w:p>
    <w:p w:rsidR="0071346D" w:rsidRPr="00423F8C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23F8C" w:rsidRDefault="00423F8C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E96475">
      <w:pgSz w:w="11906" w:h="16838"/>
      <w:pgMar w:top="567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ADAF3FA"/>
    <w:lvl w:ilvl="0" w:tplc="817E32F6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2374"/>
    <w:rsid w:val="00001D1E"/>
    <w:rsid w:val="00035EF1"/>
    <w:rsid w:val="00067182"/>
    <w:rsid w:val="000B5609"/>
    <w:rsid w:val="000D4140"/>
    <w:rsid w:val="00135152"/>
    <w:rsid w:val="001500C2"/>
    <w:rsid w:val="00184C5D"/>
    <w:rsid w:val="00186B59"/>
    <w:rsid w:val="0019618B"/>
    <w:rsid w:val="001A7276"/>
    <w:rsid w:val="002009F8"/>
    <w:rsid w:val="00247233"/>
    <w:rsid w:val="00267778"/>
    <w:rsid w:val="002725C1"/>
    <w:rsid w:val="00286DF2"/>
    <w:rsid w:val="002C079F"/>
    <w:rsid w:val="002F15D5"/>
    <w:rsid w:val="00316F94"/>
    <w:rsid w:val="00324711"/>
    <w:rsid w:val="00334D56"/>
    <w:rsid w:val="003367C5"/>
    <w:rsid w:val="003839D1"/>
    <w:rsid w:val="003B20B7"/>
    <w:rsid w:val="003F6F3F"/>
    <w:rsid w:val="0042153C"/>
    <w:rsid w:val="00423F8C"/>
    <w:rsid w:val="00446AD3"/>
    <w:rsid w:val="00450013"/>
    <w:rsid w:val="00474D1F"/>
    <w:rsid w:val="004926E6"/>
    <w:rsid w:val="004A0B17"/>
    <w:rsid w:val="004D3108"/>
    <w:rsid w:val="004D5C93"/>
    <w:rsid w:val="004F6DF3"/>
    <w:rsid w:val="00502ACB"/>
    <w:rsid w:val="00517C0D"/>
    <w:rsid w:val="00536A2C"/>
    <w:rsid w:val="005665CE"/>
    <w:rsid w:val="005823D5"/>
    <w:rsid w:val="00593B62"/>
    <w:rsid w:val="005E3D8A"/>
    <w:rsid w:val="005E4AA5"/>
    <w:rsid w:val="0060381B"/>
    <w:rsid w:val="006707B6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4067"/>
    <w:rsid w:val="008600CE"/>
    <w:rsid w:val="0086328D"/>
    <w:rsid w:val="00865E3A"/>
    <w:rsid w:val="00891FFA"/>
    <w:rsid w:val="008A4936"/>
    <w:rsid w:val="0090059F"/>
    <w:rsid w:val="00920DE6"/>
    <w:rsid w:val="00927AEB"/>
    <w:rsid w:val="00931C63"/>
    <w:rsid w:val="00935AA0"/>
    <w:rsid w:val="00940684"/>
    <w:rsid w:val="00942393"/>
    <w:rsid w:val="009B34C2"/>
    <w:rsid w:val="009B5422"/>
    <w:rsid w:val="009C429F"/>
    <w:rsid w:val="009F1D9B"/>
    <w:rsid w:val="00A162AD"/>
    <w:rsid w:val="00A22D26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95906"/>
    <w:rsid w:val="00AA2383"/>
    <w:rsid w:val="00AB4552"/>
    <w:rsid w:val="00AF45F0"/>
    <w:rsid w:val="00B55617"/>
    <w:rsid w:val="00B855CF"/>
    <w:rsid w:val="00BD2DB5"/>
    <w:rsid w:val="00C12E4D"/>
    <w:rsid w:val="00C86734"/>
    <w:rsid w:val="00C86A9A"/>
    <w:rsid w:val="00C97C55"/>
    <w:rsid w:val="00CB1D5C"/>
    <w:rsid w:val="00CB226B"/>
    <w:rsid w:val="00CC0D70"/>
    <w:rsid w:val="00CC70EE"/>
    <w:rsid w:val="00D03789"/>
    <w:rsid w:val="00DA6B06"/>
    <w:rsid w:val="00DB4251"/>
    <w:rsid w:val="00DC7DDE"/>
    <w:rsid w:val="00DE1765"/>
    <w:rsid w:val="00DE5C1F"/>
    <w:rsid w:val="00DF70BA"/>
    <w:rsid w:val="00E11194"/>
    <w:rsid w:val="00E41C20"/>
    <w:rsid w:val="00E96475"/>
    <w:rsid w:val="00EA765A"/>
    <w:rsid w:val="00EC191B"/>
    <w:rsid w:val="00EC6D84"/>
    <w:rsid w:val="00EF086D"/>
    <w:rsid w:val="00EF19E9"/>
    <w:rsid w:val="00EF3814"/>
    <w:rsid w:val="00EF6A6F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1F811667FACB62EDFAC9BAD13B13BECFA1936C2B07B8AE712BF1E90T1p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E1F811667FACB62EDFAC9BAD13B13BECFA1936C2B07B8AE712BF1E9010D5D34397FA4D9CT1p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6B983B7DAB52A6CF4C24E98425F88F9A088CFFF40F348538E96E3F5A9918BBB353311539R9Y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82</cp:revision>
  <cp:lastPrinted>2016-12-30T09:42:00Z</cp:lastPrinted>
  <dcterms:created xsi:type="dcterms:W3CDTF">2014-05-12T03:25:00Z</dcterms:created>
  <dcterms:modified xsi:type="dcterms:W3CDTF">2016-12-30T09:43:00Z</dcterms:modified>
</cp:coreProperties>
</file>