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C81125" w14:textId="77777777" w:rsidR="00AE0287" w:rsidRPr="00AE0287" w:rsidRDefault="00AE0287" w:rsidP="00AE028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E0287">
        <w:rPr>
          <w:rFonts w:ascii="Arial" w:hAnsi="Arial" w:cs="Arial"/>
          <w:b/>
          <w:color w:val="FF0000"/>
          <w:sz w:val="28"/>
          <w:szCs w:val="28"/>
        </w:rPr>
        <w:object w:dxaOrig="9355" w:dyaOrig="1714" w14:anchorId="69A29F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9pt" o:ole="">
            <v:imagedata r:id="rId5" o:title=""/>
          </v:shape>
          <o:OLEObject Type="Embed" ProgID="Word.Document.8" ShapeID="_x0000_i1025" DrawAspect="Content" ObjectID="_1785931861" r:id="rId6">
            <o:FieldCodes>\s</o:FieldCodes>
          </o:OLEObject>
        </w:object>
      </w:r>
      <w:r w:rsidRPr="00AE0287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AE0287">
        <w:rPr>
          <w:rFonts w:ascii="Arial" w:hAnsi="Arial" w:cs="Arial"/>
          <w:b/>
          <w:sz w:val="28"/>
          <w:szCs w:val="28"/>
        </w:rPr>
        <w:t>Российская  Федерация</w:t>
      </w:r>
    </w:p>
    <w:p w14:paraId="7C467CEC" w14:textId="77777777" w:rsidR="00AE0287" w:rsidRPr="00AE0287" w:rsidRDefault="00AE0287" w:rsidP="00AE028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E0287">
        <w:rPr>
          <w:rFonts w:ascii="Arial" w:hAnsi="Arial" w:cs="Arial"/>
          <w:b/>
          <w:sz w:val="28"/>
          <w:szCs w:val="28"/>
        </w:rPr>
        <w:t>Свердловская область</w:t>
      </w:r>
    </w:p>
    <w:p w14:paraId="37336AB0" w14:textId="77777777" w:rsidR="00AE0287" w:rsidRPr="00AE0287" w:rsidRDefault="00AE0287" w:rsidP="00AE028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E0287">
        <w:rPr>
          <w:rFonts w:ascii="Arial" w:hAnsi="Arial" w:cs="Arial"/>
          <w:b/>
          <w:sz w:val="28"/>
          <w:szCs w:val="28"/>
        </w:rPr>
        <w:t>Байкаловский район</w:t>
      </w:r>
    </w:p>
    <w:p w14:paraId="4A90ACA4" w14:textId="77777777" w:rsidR="00AE0287" w:rsidRPr="00AE0287" w:rsidRDefault="00AE0287" w:rsidP="00AE028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E0287">
        <w:rPr>
          <w:rFonts w:ascii="Arial" w:hAnsi="Arial" w:cs="Arial"/>
          <w:b/>
          <w:sz w:val="28"/>
          <w:szCs w:val="28"/>
        </w:rPr>
        <w:t>ДУМА</w:t>
      </w:r>
    </w:p>
    <w:p w14:paraId="2B3BED17" w14:textId="77777777" w:rsidR="00AE0287" w:rsidRPr="00AE0287" w:rsidRDefault="00AE0287" w:rsidP="00AE028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E0287">
        <w:rPr>
          <w:rFonts w:ascii="Arial" w:hAnsi="Arial" w:cs="Arial"/>
          <w:b/>
          <w:sz w:val="28"/>
          <w:szCs w:val="28"/>
        </w:rPr>
        <w:t>Краснополянского сельского поселения</w:t>
      </w:r>
    </w:p>
    <w:p w14:paraId="35035935" w14:textId="5968D605" w:rsidR="00AE0287" w:rsidRPr="00AE0287" w:rsidRDefault="00E14342" w:rsidP="00AE028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17</w:t>
      </w:r>
      <w:r w:rsidR="00AE0287" w:rsidRPr="00AE0287">
        <w:rPr>
          <w:rFonts w:ascii="Arial" w:hAnsi="Arial" w:cs="Arial"/>
          <w:b/>
          <w:sz w:val="28"/>
          <w:szCs w:val="28"/>
        </w:rPr>
        <w:t xml:space="preserve"> -  заседание   5 - го созыва</w:t>
      </w:r>
    </w:p>
    <w:p w14:paraId="5C821587" w14:textId="77777777" w:rsidR="00AE0287" w:rsidRPr="00AE0287" w:rsidRDefault="00AE0287" w:rsidP="00AE028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E0287">
        <w:rPr>
          <w:rFonts w:ascii="Arial" w:hAnsi="Arial" w:cs="Arial"/>
          <w:b/>
          <w:sz w:val="28"/>
          <w:szCs w:val="28"/>
        </w:rPr>
        <w:t>РЕШЕНИЕ</w:t>
      </w:r>
    </w:p>
    <w:p w14:paraId="0580BCA1" w14:textId="4BCBD80D" w:rsidR="00AE0287" w:rsidRPr="00AE0287" w:rsidRDefault="00AE0287" w:rsidP="00AE028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E0287">
        <w:rPr>
          <w:rFonts w:ascii="Arial" w:hAnsi="Arial" w:cs="Arial"/>
          <w:b/>
          <w:sz w:val="28"/>
          <w:szCs w:val="28"/>
        </w:rPr>
        <w:t xml:space="preserve">от </w:t>
      </w:r>
      <w:r w:rsidR="00E14342">
        <w:rPr>
          <w:rFonts w:ascii="Arial" w:hAnsi="Arial" w:cs="Arial"/>
          <w:b/>
          <w:sz w:val="28"/>
          <w:szCs w:val="28"/>
        </w:rPr>
        <w:t>23 августа 2024 года № 92</w:t>
      </w:r>
    </w:p>
    <w:p w14:paraId="36D12523" w14:textId="7AFF4020" w:rsidR="00AE0287" w:rsidRPr="00AE0287" w:rsidRDefault="00E14342" w:rsidP="00AE0287">
      <w:pPr>
        <w:pStyle w:val="ConsPlusNormal"/>
        <w:tabs>
          <w:tab w:val="left" w:pos="8252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14:paraId="158BFD4B" w14:textId="77777777" w:rsidR="00AB483E" w:rsidRPr="00AE0287" w:rsidRDefault="00AB483E" w:rsidP="00AB483E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</w:p>
    <w:p w14:paraId="24A7AEAD" w14:textId="0C22A21A" w:rsidR="007D4D61" w:rsidRPr="00AE0287" w:rsidRDefault="00AB483E" w:rsidP="007D4D61">
      <w:pPr>
        <w:pStyle w:val="a3"/>
        <w:spacing w:before="0" w:beforeAutospacing="0" w:after="0" w:afterAutospacing="0"/>
        <w:jc w:val="center"/>
        <w:rPr>
          <w:rStyle w:val="a4"/>
          <w:rFonts w:ascii="Arial" w:hAnsi="Arial" w:cs="Arial"/>
          <w:sz w:val="28"/>
          <w:szCs w:val="28"/>
        </w:rPr>
      </w:pPr>
      <w:r w:rsidRPr="00AE0287">
        <w:rPr>
          <w:rStyle w:val="a4"/>
          <w:rFonts w:ascii="Arial" w:hAnsi="Arial" w:cs="Arial"/>
          <w:sz w:val="28"/>
          <w:szCs w:val="28"/>
        </w:rPr>
        <w:t xml:space="preserve">Об утверждении Положения об установлении систем оплаты труда работников муниципальных бюджетных, автономных и казенных учреждений </w:t>
      </w:r>
      <w:r w:rsidR="00AE0287" w:rsidRPr="00AE0287">
        <w:rPr>
          <w:rStyle w:val="a4"/>
          <w:rFonts w:ascii="Arial" w:hAnsi="Arial" w:cs="Arial"/>
          <w:sz w:val="28"/>
          <w:szCs w:val="28"/>
        </w:rPr>
        <w:t xml:space="preserve">Краснополянского </w:t>
      </w:r>
      <w:r w:rsidR="00FB0CBA" w:rsidRPr="00AE0287">
        <w:rPr>
          <w:rStyle w:val="a4"/>
          <w:rFonts w:ascii="Arial" w:hAnsi="Arial" w:cs="Arial"/>
          <w:sz w:val="28"/>
          <w:szCs w:val="28"/>
        </w:rPr>
        <w:t xml:space="preserve">сельского поселения </w:t>
      </w:r>
      <w:r w:rsidRPr="00AE0287">
        <w:rPr>
          <w:rStyle w:val="a4"/>
          <w:rFonts w:ascii="Arial" w:hAnsi="Arial" w:cs="Arial"/>
          <w:sz w:val="28"/>
          <w:szCs w:val="28"/>
        </w:rPr>
        <w:t>Байкаловского муниципального района</w:t>
      </w:r>
    </w:p>
    <w:p w14:paraId="2272F13D" w14:textId="514023BB" w:rsidR="00AB483E" w:rsidRPr="00AE0287" w:rsidRDefault="00AB483E" w:rsidP="007D4D61">
      <w:pPr>
        <w:pStyle w:val="a3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AE0287">
        <w:rPr>
          <w:rStyle w:val="a4"/>
          <w:rFonts w:ascii="Arial" w:hAnsi="Arial" w:cs="Arial"/>
          <w:sz w:val="28"/>
          <w:szCs w:val="28"/>
        </w:rPr>
        <w:t> Свердловской области</w:t>
      </w:r>
    </w:p>
    <w:p w14:paraId="1E0C27F3" w14:textId="0893C42F" w:rsidR="00AB483E" w:rsidRPr="00AE0287" w:rsidRDefault="00E76F37" w:rsidP="00AE0287">
      <w:pPr>
        <w:pStyle w:val="a3"/>
        <w:jc w:val="both"/>
        <w:rPr>
          <w:rFonts w:ascii="Arial" w:hAnsi="Arial" w:cs="Arial"/>
        </w:rPr>
      </w:pPr>
      <w:r w:rsidRPr="00AE0287">
        <w:rPr>
          <w:rFonts w:ascii="Arial" w:hAnsi="Arial" w:cs="Arial"/>
        </w:rPr>
        <w:t xml:space="preserve">     </w:t>
      </w:r>
      <w:r w:rsidR="00AB483E" w:rsidRPr="00AE0287">
        <w:rPr>
          <w:rFonts w:ascii="Arial" w:hAnsi="Arial" w:cs="Arial"/>
        </w:rPr>
        <w:t> </w:t>
      </w:r>
      <w:proofErr w:type="gramStart"/>
      <w:r w:rsidR="00AB483E" w:rsidRPr="00AE0287">
        <w:rPr>
          <w:rFonts w:ascii="Arial" w:hAnsi="Arial" w:cs="Arial"/>
        </w:rPr>
        <w:t>В соответствии со статьей 86 Бюджетного кодекса Российской Федерации, статьями 135, 349.5 Трудового кодекса Российской Федерации, статьей 53 Федерального закона от 06.10.2003 № 131-ФЗ «Об общих принципах организации местного самоуправления в Российской Федерации», принимая во внимание Постановление Правительства Свердловской области от 06.02.2009 № 145-ПП «О системах оплаты труда работников государственных бюджетных, автономных и казенных учреждений Свердловской области», в целях совершенствования оплаты труда</w:t>
      </w:r>
      <w:proofErr w:type="gramEnd"/>
      <w:r w:rsidR="00AB483E" w:rsidRPr="00AE0287">
        <w:rPr>
          <w:rFonts w:ascii="Arial" w:hAnsi="Arial" w:cs="Arial"/>
        </w:rPr>
        <w:t xml:space="preserve"> работников бюджетной сферы, стимулирования деятельности муниципальных бюджетных, автономных и казенных учреждений </w:t>
      </w:r>
      <w:r w:rsidR="00AE0287" w:rsidRPr="00AE0287">
        <w:rPr>
          <w:rFonts w:ascii="Arial" w:hAnsi="Arial" w:cs="Arial"/>
        </w:rPr>
        <w:t>Краснополянского</w:t>
      </w:r>
      <w:r w:rsidR="007D4D61" w:rsidRPr="00AE0287">
        <w:rPr>
          <w:rFonts w:ascii="Arial" w:hAnsi="Arial" w:cs="Arial"/>
        </w:rPr>
        <w:t xml:space="preserve"> сельского поселения </w:t>
      </w:r>
      <w:r w:rsidR="00AB483E" w:rsidRPr="00AE0287">
        <w:rPr>
          <w:rFonts w:ascii="Arial" w:hAnsi="Arial" w:cs="Arial"/>
        </w:rPr>
        <w:t xml:space="preserve">Байкаловского муниципального района Свердловской области по расширению перечня муниципальных услуг и повышению их качества, руководствуясь статьей </w:t>
      </w:r>
      <w:r w:rsidR="00E14342">
        <w:rPr>
          <w:rFonts w:ascii="Arial" w:hAnsi="Arial" w:cs="Arial"/>
        </w:rPr>
        <w:t>22</w:t>
      </w:r>
      <w:r w:rsidR="00AE0287">
        <w:rPr>
          <w:rFonts w:ascii="Arial" w:hAnsi="Arial" w:cs="Arial"/>
        </w:rPr>
        <w:t xml:space="preserve"> </w:t>
      </w:r>
      <w:r w:rsidR="00AB483E" w:rsidRPr="00AE0287">
        <w:rPr>
          <w:rFonts w:ascii="Arial" w:hAnsi="Arial" w:cs="Arial"/>
        </w:rPr>
        <w:t xml:space="preserve">Устава </w:t>
      </w:r>
      <w:r w:rsidR="00AE0287" w:rsidRPr="00AE0287">
        <w:rPr>
          <w:rFonts w:ascii="Arial" w:hAnsi="Arial" w:cs="Arial"/>
        </w:rPr>
        <w:t xml:space="preserve">Краснополянского </w:t>
      </w:r>
      <w:r w:rsidR="007D4D61" w:rsidRPr="00AE0287">
        <w:rPr>
          <w:rFonts w:ascii="Arial" w:hAnsi="Arial" w:cs="Arial"/>
        </w:rPr>
        <w:t xml:space="preserve">сельского поселения </w:t>
      </w:r>
      <w:r w:rsidR="00AB483E" w:rsidRPr="00AE0287">
        <w:rPr>
          <w:rFonts w:ascii="Arial" w:hAnsi="Arial" w:cs="Arial"/>
        </w:rPr>
        <w:t xml:space="preserve">Байкаловского муниципального района Свердловской области, Дума </w:t>
      </w:r>
      <w:r w:rsidR="00AE0287" w:rsidRPr="00AE0287">
        <w:rPr>
          <w:rFonts w:ascii="Arial" w:hAnsi="Arial" w:cs="Arial"/>
        </w:rPr>
        <w:t xml:space="preserve">Краснополянского </w:t>
      </w:r>
      <w:r w:rsidR="007D4D61" w:rsidRPr="00AE0287">
        <w:rPr>
          <w:rFonts w:ascii="Arial" w:hAnsi="Arial" w:cs="Arial"/>
        </w:rPr>
        <w:t xml:space="preserve">сельского поселения </w:t>
      </w:r>
      <w:r w:rsidR="00AB483E" w:rsidRPr="00AE0287">
        <w:rPr>
          <w:rFonts w:ascii="Arial" w:hAnsi="Arial" w:cs="Arial"/>
        </w:rPr>
        <w:t>Байкаловского муниципального района Свердловской области</w:t>
      </w:r>
      <w:r w:rsidR="00AE0287">
        <w:rPr>
          <w:rFonts w:ascii="Arial" w:hAnsi="Arial" w:cs="Arial"/>
        </w:rPr>
        <w:t xml:space="preserve"> </w:t>
      </w:r>
      <w:r w:rsidR="00AB483E" w:rsidRPr="00AE0287">
        <w:rPr>
          <w:rStyle w:val="a4"/>
          <w:rFonts w:ascii="Arial" w:hAnsi="Arial" w:cs="Arial"/>
        </w:rPr>
        <w:t>РЕШИЛА:</w:t>
      </w:r>
    </w:p>
    <w:p w14:paraId="6F2C2B37" w14:textId="649F7956" w:rsidR="00AB483E" w:rsidRPr="00AE0287" w:rsidRDefault="00AB483E" w:rsidP="00AB483E">
      <w:pPr>
        <w:pStyle w:val="a3"/>
        <w:jc w:val="both"/>
        <w:rPr>
          <w:rFonts w:ascii="Arial" w:hAnsi="Arial" w:cs="Arial"/>
        </w:rPr>
      </w:pPr>
      <w:r w:rsidRPr="00AE0287">
        <w:rPr>
          <w:rFonts w:ascii="Arial" w:hAnsi="Arial" w:cs="Arial"/>
        </w:rPr>
        <w:t> </w:t>
      </w:r>
      <w:r w:rsidR="00E76F37" w:rsidRPr="00AE0287">
        <w:rPr>
          <w:rFonts w:ascii="Arial" w:hAnsi="Arial" w:cs="Arial"/>
        </w:rPr>
        <w:t xml:space="preserve">      </w:t>
      </w:r>
      <w:r w:rsidRPr="00AE0287">
        <w:rPr>
          <w:rFonts w:ascii="Arial" w:hAnsi="Arial" w:cs="Arial"/>
        </w:rPr>
        <w:t xml:space="preserve">1. Утвердить Положение об установлении систем оплаты труда работников муниципальных бюджетных, автономных и казенных учреждений </w:t>
      </w:r>
      <w:r w:rsidR="00AE0287" w:rsidRPr="00AE0287">
        <w:rPr>
          <w:rFonts w:ascii="Arial" w:hAnsi="Arial" w:cs="Arial"/>
        </w:rPr>
        <w:t>Краснополянского</w:t>
      </w:r>
      <w:r w:rsidRPr="00AE0287">
        <w:rPr>
          <w:rFonts w:ascii="Arial" w:hAnsi="Arial" w:cs="Arial"/>
        </w:rPr>
        <w:t xml:space="preserve"> сельского поселения Байкаловского муниципального района Свердловской области (прилагается).</w:t>
      </w:r>
    </w:p>
    <w:p w14:paraId="0C82CA01" w14:textId="64231752" w:rsidR="00AB483E" w:rsidRPr="00AE0287" w:rsidRDefault="00E76F37" w:rsidP="00AB483E">
      <w:pPr>
        <w:pStyle w:val="a3"/>
        <w:jc w:val="both"/>
        <w:rPr>
          <w:rFonts w:ascii="Arial" w:hAnsi="Arial" w:cs="Arial"/>
        </w:rPr>
      </w:pPr>
      <w:r w:rsidRPr="00AE0287">
        <w:rPr>
          <w:rFonts w:ascii="Arial" w:hAnsi="Arial" w:cs="Arial"/>
        </w:rPr>
        <w:t xml:space="preserve">     </w:t>
      </w:r>
      <w:r w:rsidR="00AB483E" w:rsidRPr="00AE0287">
        <w:rPr>
          <w:rFonts w:ascii="Arial" w:hAnsi="Arial" w:cs="Arial"/>
        </w:rPr>
        <w:t xml:space="preserve">2. </w:t>
      </w:r>
      <w:proofErr w:type="gramStart"/>
      <w:r w:rsidR="00AB483E" w:rsidRPr="00AE0287">
        <w:rPr>
          <w:rFonts w:ascii="Arial" w:hAnsi="Arial" w:cs="Arial"/>
        </w:rPr>
        <w:t xml:space="preserve">Установить, что финансовое обеспечение расходных обязательств </w:t>
      </w:r>
      <w:r w:rsidR="00AE0287" w:rsidRPr="00AE0287">
        <w:rPr>
          <w:rFonts w:ascii="Arial" w:hAnsi="Arial" w:cs="Arial"/>
        </w:rPr>
        <w:t>Краснополянского</w:t>
      </w:r>
      <w:r w:rsidR="00AB483E" w:rsidRPr="00AE0287">
        <w:rPr>
          <w:rFonts w:ascii="Arial" w:hAnsi="Arial" w:cs="Arial"/>
        </w:rPr>
        <w:t xml:space="preserve"> сельского поселения Байкаловского муниципального района Свердловской области, связанных с реализацией настоящего Решения, осуществляется в пределах бюджетных ассигнований на обеспечение выполнения функций муниципальных казенных учреждений </w:t>
      </w:r>
      <w:r w:rsidR="00AE0287" w:rsidRPr="00AE0287">
        <w:rPr>
          <w:rFonts w:ascii="Arial" w:hAnsi="Arial" w:cs="Arial"/>
        </w:rPr>
        <w:t>Краснополянского</w:t>
      </w:r>
      <w:r w:rsidR="00AB483E" w:rsidRPr="00AE0287">
        <w:rPr>
          <w:rFonts w:ascii="Arial" w:hAnsi="Arial" w:cs="Arial"/>
        </w:rPr>
        <w:t xml:space="preserve"> сельского поселения Байкаловского муниципального района Свердловской области в части оплаты труда работников, а также на предоставление </w:t>
      </w:r>
      <w:r w:rsidR="00AB483E" w:rsidRPr="00AE0287">
        <w:rPr>
          <w:rFonts w:ascii="Arial" w:hAnsi="Arial" w:cs="Arial"/>
        </w:rPr>
        <w:lastRenderedPageBreak/>
        <w:t xml:space="preserve">муниципальным бюджетным и автономным учреждениям </w:t>
      </w:r>
      <w:r w:rsidR="00AE0287" w:rsidRPr="00AE0287">
        <w:rPr>
          <w:rFonts w:ascii="Arial" w:hAnsi="Arial" w:cs="Arial"/>
        </w:rPr>
        <w:t>Краснополянского</w:t>
      </w:r>
      <w:r w:rsidR="00AB483E" w:rsidRPr="00AE0287">
        <w:rPr>
          <w:rFonts w:ascii="Arial" w:hAnsi="Arial" w:cs="Arial"/>
        </w:rPr>
        <w:t xml:space="preserve"> сельского поселения Байкаловского муниципального района Свердловской</w:t>
      </w:r>
      <w:proofErr w:type="gramEnd"/>
      <w:r w:rsidR="00AB483E" w:rsidRPr="00AE0287">
        <w:rPr>
          <w:rFonts w:ascii="Arial" w:hAnsi="Arial" w:cs="Arial"/>
        </w:rPr>
        <w:t xml:space="preserve"> области субсидий на финансовое обеспечение выполнения ими муниципального задания.</w:t>
      </w:r>
    </w:p>
    <w:p w14:paraId="108C46EE" w14:textId="376CEB8D" w:rsidR="00AB483E" w:rsidRPr="00AE0287" w:rsidRDefault="00E76F37" w:rsidP="00AB483E">
      <w:pPr>
        <w:pStyle w:val="a3"/>
        <w:jc w:val="both"/>
        <w:rPr>
          <w:rFonts w:ascii="Arial" w:hAnsi="Arial" w:cs="Arial"/>
        </w:rPr>
      </w:pPr>
      <w:r w:rsidRPr="00AE0287">
        <w:rPr>
          <w:rFonts w:ascii="Arial" w:hAnsi="Arial" w:cs="Arial"/>
        </w:rPr>
        <w:t xml:space="preserve">     </w:t>
      </w:r>
      <w:r w:rsidR="00AB483E" w:rsidRPr="00AE0287">
        <w:rPr>
          <w:rFonts w:ascii="Arial" w:hAnsi="Arial" w:cs="Arial"/>
        </w:rPr>
        <w:t xml:space="preserve">3. </w:t>
      </w:r>
      <w:proofErr w:type="gramStart"/>
      <w:r w:rsidR="00AB483E" w:rsidRPr="00AE0287">
        <w:rPr>
          <w:rFonts w:ascii="Arial" w:hAnsi="Arial" w:cs="Arial"/>
        </w:rPr>
        <w:t>Установить, что заработная плата работников, включающая вознаграждение за труд, а также компенсационные выплаты в виде доплат и надбавок компенсационного характера за работу в условиях, отклоняющихся от нормальных, работу в особых климатических зонах и иные выплаты компенсационного характера  (без учета премий и иных стимулирующих выплат), в соответствии с системами оплаты труда, не может быть ниже заработной платы (без учета премий и</w:t>
      </w:r>
      <w:proofErr w:type="gramEnd"/>
      <w:r w:rsidR="00AB483E" w:rsidRPr="00AE0287">
        <w:rPr>
          <w:rFonts w:ascii="Arial" w:hAnsi="Arial" w:cs="Arial"/>
        </w:rPr>
        <w:t xml:space="preserve"> иных стимулирующих выплат), выплачиваемой до введения новых систем оплаты труда, при условии сохранения объема должностных обязанностей работников и выполнения ими работ той же квалификации.</w:t>
      </w:r>
    </w:p>
    <w:p w14:paraId="7089E5A2" w14:textId="5A27874E" w:rsidR="00AB483E" w:rsidRPr="00AE0287" w:rsidRDefault="00E76F37" w:rsidP="00AB483E">
      <w:pPr>
        <w:pStyle w:val="a3"/>
        <w:jc w:val="both"/>
        <w:rPr>
          <w:rFonts w:ascii="Arial" w:hAnsi="Arial" w:cs="Arial"/>
        </w:rPr>
      </w:pPr>
      <w:r w:rsidRPr="00AE0287">
        <w:rPr>
          <w:rFonts w:ascii="Arial" w:hAnsi="Arial" w:cs="Arial"/>
        </w:rPr>
        <w:t xml:space="preserve">     </w:t>
      </w:r>
      <w:r w:rsidR="00AB483E" w:rsidRPr="00AE0287">
        <w:rPr>
          <w:rFonts w:ascii="Arial" w:hAnsi="Arial" w:cs="Arial"/>
        </w:rPr>
        <w:t xml:space="preserve">4. Установить, что объем средств на оплату труда работников муниципальных бюджетных, автономных и казенных учреждений </w:t>
      </w:r>
      <w:r w:rsidR="00AE0287" w:rsidRPr="00AE0287">
        <w:rPr>
          <w:rFonts w:ascii="Arial" w:hAnsi="Arial" w:cs="Arial"/>
        </w:rPr>
        <w:t>Краснополянского</w:t>
      </w:r>
      <w:r w:rsidR="00AB483E" w:rsidRPr="00AE0287">
        <w:rPr>
          <w:rFonts w:ascii="Arial" w:hAnsi="Arial" w:cs="Arial"/>
        </w:rPr>
        <w:t xml:space="preserve"> сельского поселения Байкаловского муниципального района Свердловской области может быть уменьшен только при условии уменьшения объема предоставляемых ими муниципальных услуг.</w:t>
      </w:r>
    </w:p>
    <w:p w14:paraId="753B7B7F" w14:textId="713B28D6" w:rsidR="00AB483E" w:rsidRPr="00AE0287" w:rsidRDefault="00E76F37" w:rsidP="00AB483E">
      <w:pPr>
        <w:pStyle w:val="a3"/>
        <w:jc w:val="both"/>
        <w:rPr>
          <w:rFonts w:ascii="Arial" w:hAnsi="Arial" w:cs="Arial"/>
        </w:rPr>
      </w:pPr>
      <w:r w:rsidRPr="00AE0287">
        <w:rPr>
          <w:rFonts w:ascii="Arial" w:hAnsi="Arial" w:cs="Arial"/>
        </w:rPr>
        <w:t xml:space="preserve">     </w:t>
      </w:r>
      <w:r w:rsidR="00AB483E" w:rsidRPr="00AE0287">
        <w:rPr>
          <w:rFonts w:ascii="Arial" w:hAnsi="Arial" w:cs="Arial"/>
        </w:rPr>
        <w:t>5. Настоящее Решение вступает в силу со дня его официального опубликования.</w:t>
      </w:r>
    </w:p>
    <w:p w14:paraId="05FDBCE3" w14:textId="6BFDBC89" w:rsidR="00AB483E" w:rsidRPr="00AE0287" w:rsidRDefault="00E76F37" w:rsidP="00AB483E">
      <w:pPr>
        <w:pStyle w:val="a3"/>
        <w:jc w:val="both"/>
        <w:rPr>
          <w:rFonts w:ascii="Arial" w:hAnsi="Arial" w:cs="Arial"/>
        </w:rPr>
      </w:pPr>
      <w:r w:rsidRPr="00AE0287">
        <w:rPr>
          <w:rFonts w:ascii="Arial" w:hAnsi="Arial" w:cs="Arial"/>
        </w:rPr>
        <w:t xml:space="preserve">     </w:t>
      </w:r>
      <w:r w:rsidR="00AB483E" w:rsidRPr="00AE0287">
        <w:rPr>
          <w:rFonts w:ascii="Arial" w:hAnsi="Arial" w:cs="Arial"/>
        </w:rPr>
        <w:t xml:space="preserve">6. Опубликовать настоящее Решение в </w:t>
      </w:r>
      <w:r w:rsidR="007D4D61" w:rsidRPr="00AE0287">
        <w:rPr>
          <w:rFonts w:ascii="Arial" w:hAnsi="Arial" w:cs="Arial"/>
        </w:rPr>
        <w:t xml:space="preserve">информационном </w:t>
      </w:r>
      <w:r w:rsidR="00AB483E" w:rsidRPr="00AE0287">
        <w:rPr>
          <w:rFonts w:ascii="Arial" w:hAnsi="Arial" w:cs="Arial"/>
        </w:rPr>
        <w:t xml:space="preserve">Вестнике </w:t>
      </w:r>
      <w:r w:rsidR="00AE0287" w:rsidRPr="00AE0287">
        <w:rPr>
          <w:rFonts w:ascii="Arial" w:hAnsi="Arial" w:cs="Arial"/>
        </w:rPr>
        <w:t>Краснополянского</w:t>
      </w:r>
      <w:r w:rsidR="007D4D61" w:rsidRPr="00AE0287">
        <w:rPr>
          <w:rFonts w:ascii="Arial" w:hAnsi="Arial" w:cs="Arial"/>
        </w:rPr>
        <w:t xml:space="preserve"> сельского поселения </w:t>
      </w:r>
      <w:r w:rsidR="00AB483E" w:rsidRPr="00AE0287">
        <w:rPr>
          <w:rFonts w:ascii="Arial" w:hAnsi="Arial" w:cs="Arial"/>
        </w:rPr>
        <w:t xml:space="preserve">Байкаловского муниципального района и разместить на официальном сайте Думы </w:t>
      </w:r>
      <w:r w:rsidR="00AE0287" w:rsidRPr="00AE0287">
        <w:rPr>
          <w:rFonts w:ascii="Arial" w:hAnsi="Arial" w:cs="Arial"/>
        </w:rPr>
        <w:t>Краснополянского</w:t>
      </w:r>
      <w:r w:rsidR="007D4D61" w:rsidRPr="00AE0287">
        <w:rPr>
          <w:rFonts w:ascii="Arial" w:hAnsi="Arial" w:cs="Arial"/>
        </w:rPr>
        <w:t xml:space="preserve"> сельского поселения </w:t>
      </w:r>
      <w:r w:rsidR="00AB483E" w:rsidRPr="00AE0287">
        <w:rPr>
          <w:rFonts w:ascii="Arial" w:hAnsi="Arial" w:cs="Arial"/>
        </w:rPr>
        <w:t>Байкаловского муниципального района Свердловской области в сети Интернет.</w:t>
      </w:r>
    </w:p>
    <w:p w14:paraId="01C7A320" w14:textId="52EA6391" w:rsidR="00AB483E" w:rsidRPr="00AE0287" w:rsidRDefault="00E76F37" w:rsidP="00C050D4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    </w:t>
      </w:r>
      <w:r w:rsidR="007D4D61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7</w:t>
      </w:r>
      <w:r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. К</w:t>
      </w:r>
      <w:r w:rsidR="00AB483E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онтроль над выполнением данного решения возложить на постоянную комиссию Думы </w:t>
      </w:r>
      <w:r w:rsidR="00AE0287" w:rsidRPr="00AE0287">
        <w:rPr>
          <w:rFonts w:ascii="Arial" w:hAnsi="Arial" w:cs="Arial"/>
          <w:sz w:val="24"/>
          <w:szCs w:val="24"/>
        </w:rPr>
        <w:t>Краснополянского</w:t>
      </w:r>
      <w:r w:rsidR="00AB483E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сельского поселения </w:t>
      </w:r>
      <w:r w:rsidR="007D4D61" w:rsidRPr="00AE0287">
        <w:rPr>
          <w:rFonts w:ascii="Arial" w:hAnsi="Arial" w:cs="Arial"/>
          <w:sz w:val="24"/>
          <w:szCs w:val="24"/>
        </w:rPr>
        <w:t>Байкаловского муниципального района Свердловской области.</w:t>
      </w:r>
    </w:p>
    <w:p w14:paraId="62C9B5B9" w14:textId="77777777" w:rsidR="00AB483E" w:rsidRPr="00AE0287" w:rsidRDefault="00AB483E" w:rsidP="00AB483E">
      <w:pPr>
        <w:spacing w:after="0" w:line="240" w:lineRule="auto"/>
        <w:ind w:firstLine="709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48801803" w14:textId="77777777" w:rsidR="00AB483E" w:rsidRPr="00AE0287" w:rsidRDefault="00AB483E" w:rsidP="00AB483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7A655234" w14:textId="77777777" w:rsidR="007D4D61" w:rsidRPr="00AE0287" w:rsidRDefault="007D4D61" w:rsidP="00AB483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1D25280D" w14:textId="77777777" w:rsidR="007D4D61" w:rsidRPr="00AE0287" w:rsidRDefault="007D4D61" w:rsidP="00AB483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6F4D75C3" w14:textId="7B24A94E" w:rsidR="00AB483E" w:rsidRPr="00AE0287" w:rsidRDefault="00AB483E" w:rsidP="00AB483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Председатель Думы</w:t>
      </w:r>
    </w:p>
    <w:p w14:paraId="09ABBED7" w14:textId="4897B8C9" w:rsidR="00AB483E" w:rsidRPr="00AE0287" w:rsidRDefault="00AE0287" w:rsidP="00AB483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bookmarkStart w:id="0" w:name="_Hlk168993511"/>
      <w:r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Краснополянского</w:t>
      </w:r>
      <w:r w:rsidR="00AB483E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сельского поселения</w:t>
      </w:r>
    </w:p>
    <w:p w14:paraId="4CD61762" w14:textId="7ADA46C1" w:rsidR="00AB483E" w:rsidRPr="00AE0287" w:rsidRDefault="00AB483E" w:rsidP="00E14342">
      <w:pPr>
        <w:tabs>
          <w:tab w:val="left" w:pos="7465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bookmarkStart w:id="1" w:name="_Hlk168993557"/>
      <w:bookmarkEnd w:id="0"/>
      <w:r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</w:t>
      </w:r>
      <w:r w:rsidR="00E1434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23</w:t>
      </w:r>
      <w:r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» </w:t>
      </w:r>
      <w:r w:rsidR="00E1434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августа</w:t>
      </w:r>
      <w:r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2024 года</w:t>
      </w:r>
      <w:r w:rsidR="00E1434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ab/>
      </w:r>
      <w:proofErr w:type="spellStart"/>
      <w:r w:rsidR="00E1434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В.М.Брызгалова</w:t>
      </w:r>
      <w:proofErr w:type="spellEnd"/>
    </w:p>
    <w:p w14:paraId="4C4BECAF" w14:textId="77777777" w:rsidR="00AB483E" w:rsidRPr="00AE0287" w:rsidRDefault="00AB483E" w:rsidP="00AB483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bookmarkEnd w:id="1"/>
    <w:p w14:paraId="17C3C680" w14:textId="77777777" w:rsidR="00AB483E" w:rsidRPr="00AE0287" w:rsidRDefault="00AB483E" w:rsidP="00AB483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1E0E701D" w14:textId="78580DB1" w:rsidR="00AB483E" w:rsidRPr="00AE0287" w:rsidRDefault="00AB483E" w:rsidP="00E14342">
      <w:pPr>
        <w:tabs>
          <w:tab w:val="left" w:pos="7604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Глава </w:t>
      </w:r>
      <w:r w:rsidR="00AE0287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Краснополянского</w:t>
      </w:r>
      <w:r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сельского поселения</w:t>
      </w:r>
      <w:r w:rsidR="00E1434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                                 </w:t>
      </w:r>
      <w:proofErr w:type="spellStart"/>
      <w:r w:rsidR="00E1434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А.Н.Кошелев</w:t>
      </w:r>
      <w:proofErr w:type="spellEnd"/>
    </w:p>
    <w:p w14:paraId="4D202D53" w14:textId="50EED5B9" w:rsidR="00AB483E" w:rsidRPr="00AE0287" w:rsidRDefault="00AB483E" w:rsidP="00AB483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</w:t>
      </w:r>
      <w:r w:rsidR="00E1434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23</w:t>
      </w:r>
      <w:r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» </w:t>
      </w:r>
      <w:r w:rsidR="00E1434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августа </w:t>
      </w:r>
      <w:r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2024 года</w:t>
      </w:r>
    </w:p>
    <w:p w14:paraId="6677B845" w14:textId="77777777" w:rsidR="00AB483E" w:rsidRPr="00AE0287" w:rsidRDefault="00AB483E" w:rsidP="00AB483E">
      <w:pPr>
        <w:spacing w:after="0" w:line="240" w:lineRule="auto"/>
        <w:ind w:firstLine="709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19E51738" w14:textId="77777777" w:rsidR="00AB483E" w:rsidRPr="00AE0287" w:rsidRDefault="00AB483E" w:rsidP="00AB483E">
      <w:pPr>
        <w:spacing w:after="0" w:line="240" w:lineRule="auto"/>
        <w:ind w:firstLine="709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04B88541" w14:textId="77777777" w:rsidR="00AB483E" w:rsidRPr="00AE0287" w:rsidRDefault="00AB483E" w:rsidP="00AB483E">
      <w:pPr>
        <w:spacing w:after="0" w:line="240" w:lineRule="auto"/>
        <w:ind w:firstLine="709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35DCD426" w14:textId="77777777" w:rsidR="00AB483E" w:rsidRPr="00AE0287" w:rsidRDefault="00AB483E" w:rsidP="00AB483E">
      <w:pPr>
        <w:spacing w:after="0" w:line="240" w:lineRule="auto"/>
        <w:ind w:firstLine="709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74C0F66A" w14:textId="77777777" w:rsidR="00AE0287" w:rsidRPr="00AE0287" w:rsidRDefault="00AE0287" w:rsidP="00C050D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249E97A1" w14:textId="77777777" w:rsidR="00C050D4" w:rsidRDefault="00C050D4" w:rsidP="00E76F37">
      <w:pPr>
        <w:spacing w:after="0" w:line="240" w:lineRule="auto"/>
        <w:ind w:firstLine="709"/>
        <w:jc w:val="righ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732BB7F4" w14:textId="77777777" w:rsidR="00C050D4" w:rsidRDefault="00C050D4" w:rsidP="00E76F37">
      <w:pPr>
        <w:spacing w:after="0" w:line="240" w:lineRule="auto"/>
        <w:ind w:firstLine="709"/>
        <w:jc w:val="righ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6F3CFBE1" w14:textId="77777777" w:rsidR="00C050D4" w:rsidRDefault="00C050D4" w:rsidP="00E76F37">
      <w:pPr>
        <w:spacing w:after="0" w:line="240" w:lineRule="auto"/>
        <w:ind w:firstLine="709"/>
        <w:jc w:val="righ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49BD3283" w14:textId="77777777" w:rsidR="00E14342" w:rsidRDefault="00E14342" w:rsidP="00E76F37">
      <w:pPr>
        <w:spacing w:after="0" w:line="240" w:lineRule="auto"/>
        <w:ind w:firstLine="709"/>
        <w:jc w:val="righ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2BBDA4C7" w14:textId="77777777" w:rsidR="00E76F37" w:rsidRPr="00AE0287" w:rsidRDefault="00E76F37" w:rsidP="00E76F37">
      <w:pPr>
        <w:spacing w:after="0" w:line="240" w:lineRule="auto"/>
        <w:ind w:firstLine="709"/>
        <w:jc w:val="righ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lastRenderedPageBreak/>
        <w:t>Утверждено</w:t>
      </w:r>
    </w:p>
    <w:p w14:paraId="2567217D" w14:textId="550B37E5" w:rsidR="00E76F37" w:rsidRPr="00AE0287" w:rsidRDefault="00E76F37" w:rsidP="00E76F37">
      <w:pPr>
        <w:spacing w:after="0" w:line="240" w:lineRule="auto"/>
        <w:ind w:firstLine="709"/>
        <w:jc w:val="righ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Решением Думы </w:t>
      </w:r>
      <w:r w:rsidR="00AE0287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Краснополянского</w:t>
      </w:r>
    </w:p>
    <w:p w14:paraId="007C7EEC" w14:textId="77777777" w:rsidR="00E76F37" w:rsidRPr="00AE0287" w:rsidRDefault="00E76F37" w:rsidP="00E76F37">
      <w:pPr>
        <w:spacing w:after="0" w:line="240" w:lineRule="auto"/>
        <w:ind w:firstLine="709"/>
        <w:jc w:val="righ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сельского поселения Байкаловского</w:t>
      </w:r>
    </w:p>
    <w:p w14:paraId="431DD44A" w14:textId="77777777" w:rsidR="00E76F37" w:rsidRPr="00AE0287" w:rsidRDefault="00E76F37" w:rsidP="00E76F37">
      <w:pPr>
        <w:spacing w:after="0" w:line="240" w:lineRule="auto"/>
        <w:ind w:firstLine="709"/>
        <w:jc w:val="righ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муниципального района</w:t>
      </w:r>
    </w:p>
    <w:p w14:paraId="6A65E955" w14:textId="77777777" w:rsidR="00E76F37" w:rsidRPr="00AE0287" w:rsidRDefault="00E76F37" w:rsidP="00E76F37">
      <w:pPr>
        <w:spacing w:after="0" w:line="240" w:lineRule="auto"/>
        <w:ind w:firstLine="709"/>
        <w:jc w:val="righ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Свердловской области</w:t>
      </w:r>
    </w:p>
    <w:p w14:paraId="62B54E00" w14:textId="27F94D06" w:rsidR="00E76F37" w:rsidRPr="00AE0287" w:rsidRDefault="00E76F37" w:rsidP="00E76F37">
      <w:pPr>
        <w:spacing w:after="0" w:line="240" w:lineRule="auto"/>
        <w:ind w:firstLine="709"/>
        <w:jc w:val="righ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от </w:t>
      </w:r>
      <w:r w:rsidR="00E1434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23.08.</w:t>
      </w:r>
      <w:r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2024 № </w:t>
      </w:r>
      <w:r w:rsidR="00E1434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92</w:t>
      </w:r>
      <w:bookmarkStart w:id="2" w:name="_GoBack"/>
      <w:bookmarkEnd w:id="2"/>
    </w:p>
    <w:p w14:paraId="649C35AA" w14:textId="77777777" w:rsidR="00E76F37" w:rsidRPr="00AE0287" w:rsidRDefault="00E76F37" w:rsidP="004C37D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</w:p>
    <w:p w14:paraId="7B24999D" w14:textId="607E33F5" w:rsidR="004C37D0" w:rsidRPr="00AE0287" w:rsidRDefault="004C37D0" w:rsidP="004C37D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E028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Положение</w:t>
      </w:r>
    </w:p>
    <w:p w14:paraId="4626266D" w14:textId="05088B5F" w:rsidR="004C37D0" w:rsidRPr="00AE0287" w:rsidRDefault="004C37D0" w:rsidP="004C37D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E028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об установлении систем оплаты труда работников муниципальных бюджетных, автономных и казенных учреждений </w:t>
      </w:r>
      <w:r w:rsidR="00AE0287" w:rsidRPr="00AE028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Краснополянского</w:t>
      </w:r>
      <w:r w:rsidR="00FB0CBA" w:rsidRPr="00AE028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сельского поселения </w:t>
      </w:r>
      <w:r w:rsidRPr="00AE028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Байкаловского муниципального района Свердловской области</w:t>
      </w:r>
    </w:p>
    <w:p w14:paraId="6487E2C4" w14:textId="2CEB1093" w:rsidR="004C37D0" w:rsidRPr="00AE0287" w:rsidRDefault="00FB0CBA" w:rsidP="004C37D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      </w:t>
      </w:r>
      <w:r w:rsidR="004C37D0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 1. </w:t>
      </w:r>
      <w:proofErr w:type="gramStart"/>
      <w:r w:rsidR="004C37D0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Системы оплаты труда работников муниципальных бюджетных, автономных и казенных учреждений </w:t>
      </w:r>
      <w:r w:rsidR="00AE0287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Краснополянского</w:t>
      </w:r>
      <w:r w:rsidR="0013309A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сельского поселения </w:t>
      </w:r>
      <w:r w:rsidR="004C37D0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Байкаловского муниципального района Свердловской области (далее - муниципальные учреждения), включающие размеры окладов (должностных окладов), ставок заработной платы, выплаты компенсационного и стимулирующего характера, устанавливаются коллективными договорами, соглашениями, локальными нормативными актами в соответствии с федеральными законами и иными нормативными правовыми актами Российской Федерации и законами и иными нормативными правовыми актами</w:t>
      </w:r>
      <w:proofErr w:type="gramEnd"/>
      <w:r w:rsidR="004C37D0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Свердловской области, а также настоящим Положением.</w:t>
      </w:r>
    </w:p>
    <w:p w14:paraId="4C137642" w14:textId="025344D6" w:rsidR="004C37D0" w:rsidRPr="00AE0287" w:rsidRDefault="00FB0CBA" w:rsidP="004C37D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    </w:t>
      </w:r>
      <w:r w:rsidR="004C37D0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2. Системы оплаты труда работников муниципальных учреждений устанавливаются с учетом:</w:t>
      </w:r>
    </w:p>
    <w:p w14:paraId="21ACA1E3" w14:textId="0D2DBCE6" w:rsidR="004C37D0" w:rsidRPr="00AE0287" w:rsidRDefault="00FB0CBA" w:rsidP="004C37D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    </w:t>
      </w:r>
      <w:r w:rsidR="004C37D0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1) единого тарифно-квалификационного справочника работ и профессий рабочих;</w:t>
      </w:r>
    </w:p>
    <w:p w14:paraId="76CB481F" w14:textId="7B2F3B13" w:rsidR="004C37D0" w:rsidRPr="00AE0287" w:rsidRDefault="00FB0CBA" w:rsidP="004C37D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    </w:t>
      </w:r>
      <w:r w:rsidR="004C37D0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2) единого квалификационного справочника должностей руководителей, специалистов и служащих или профессиональных стандартов;</w:t>
      </w:r>
    </w:p>
    <w:p w14:paraId="6F9AB21D" w14:textId="39B32F58" w:rsidR="004C37D0" w:rsidRPr="00AE0287" w:rsidRDefault="00FB0CBA" w:rsidP="004C37D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    </w:t>
      </w:r>
      <w:r w:rsidR="004C37D0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3) государственных гарантий по оплате труда, предусмотренных трудовым законодательством;</w:t>
      </w:r>
    </w:p>
    <w:p w14:paraId="1CAFEF42" w14:textId="74E87DB9" w:rsidR="004C37D0" w:rsidRPr="00AE0287" w:rsidRDefault="00FB0CBA" w:rsidP="004C37D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    </w:t>
      </w:r>
      <w:r w:rsidR="004C37D0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4) профессиональных квалификационных групп;</w:t>
      </w:r>
    </w:p>
    <w:p w14:paraId="247A8009" w14:textId="3DBC0158" w:rsidR="004C37D0" w:rsidRPr="00AE0287" w:rsidRDefault="00FB0CBA" w:rsidP="004C37D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    </w:t>
      </w:r>
      <w:r w:rsidR="004C37D0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5) перечня видов выплат компенсационного характера;</w:t>
      </w:r>
    </w:p>
    <w:p w14:paraId="0A8E9092" w14:textId="063E5A7B" w:rsidR="004C37D0" w:rsidRPr="00AE0287" w:rsidRDefault="00FB0CBA" w:rsidP="004C37D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    </w:t>
      </w:r>
      <w:r w:rsidR="004C37D0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6) перечня видов выплат стимулирующего характера;</w:t>
      </w:r>
    </w:p>
    <w:p w14:paraId="1A4CE677" w14:textId="32FBC999" w:rsidR="004C37D0" w:rsidRPr="00AE0287" w:rsidRDefault="00FB0CBA" w:rsidP="004C37D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    </w:t>
      </w:r>
      <w:r w:rsidR="004C37D0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7) единых рекомендаций Российской трехсторонней комиссии по регулированию социально-трудовых отношений;</w:t>
      </w:r>
    </w:p>
    <w:p w14:paraId="13322A44" w14:textId="2DC0BDBD" w:rsidR="004C37D0" w:rsidRPr="00AE0287" w:rsidRDefault="00FB0CBA" w:rsidP="004C37D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    </w:t>
      </w:r>
      <w:r w:rsidR="004C37D0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8) примерных положений об оплате труда работников муниципальных учреждений по видам экономической деятельности, утверждаемых постановлениями Администрации </w:t>
      </w:r>
      <w:r w:rsidR="00AE0287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Краснополянского</w:t>
      </w:r>
      <w:r w:rsidR="004C37D0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13309A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сельского поселения </w:t>
      </w:r>
      <w:r w:rsidR="004C37D0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Байкаловского муниципального района Свердловской области;</w:t>
      </w:r>
    </w:p>
    <w:p w14:paraId="068C2DAD" w14:textId="70073249" w:rsidR="004C37D0" w:rsidRPr="00AE0287" w:rsidRDefault="00FB0CBA" w:rsidP="004C37D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lastRenderedPageBreak/>
        <w:t xml:space="preserve">     </w:t>
      </w:r>
      <w:r w:rsidR="004C37D0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9) мнения выборного органа первичной профсоюзной организации или при его отсутствии иного представительного органа работников.</w:t>
      </w:r>
    </w:p>
    <w:p w14:paraId="4AC0F773" w14:textId="5E9A9F43" w:rsidR="004C37D0" w:rsidRPr="00AE0287" w:rsidRDefault="00FB0CBA" w:rsidP="004C37D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    </w:t>
      </w:r>
      <w:r w:rsidR="004C37D0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3. </w:t>
      </w:r>
      <w:proofErr w:type="gramStart"/>
      <w:r w:rsidR="004C37D0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Размеры окладов (должностных окладов), ставок заработной платы работников муниципальных учреждений устанавливаются руководителем муниципального учреждения на основе требований к профессиональной подготовке и уровню квалификации, которые необходимы для осуществления соответствующей профессиональной деятельности, а также с учетом сложности и объема выполняемой работы в соответствии с примерным положением об оплате труда работников муниципальных учреждений по видам экономической деятельности, утверждаемым постановлением Администрации</w:t>
      </w:r>
      <w:r w:rsidR="00427403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AE0287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Краснополянского</w:t>
      </w:r>
      <w:r w:rsidR="00427403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сельского поселения</w:t>
      </w:r>
      <w:proofErr w:type="gramEnd"/>
      <w:r w:rsidR="004C37D0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Байкаловского муниципального района Свердловской области.</w:t>
      </w:r>
    </w:p>
    <w:p w14:paraId="67E1DA0E" w14:textId="6F602565" w:rsidR="004C37D0" w:rsidRPr="00AE0287" w:rsidRDefault="00FB0CBA" w:rsidP="004C37D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    </w:t>
      </w:r>
      <w:r w:rsidR="004C37D0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4. </w:t>
      </w:r>
      <w:proofErr w:type="gramStart"/>
      <w:r w:rsidR="004C37D0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Перечень, условия и порядок осуществления выплат компенсационного и стимулирующего характера устанавливаются по видам экономической деятельности постановлениями</w:t>
      </w:r>
      <w:r w:rsidR="00427403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Администрации</w:t>
      </w:r>
      <w:r w:rsidR="004C37D0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AE0287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Краснополянского </w:t>
      </w:r>
      <w:r w:rsidR="0013309A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сельского поселения </w:t>
      </w:r>
      <w:r w:rsidR="004C37D0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Байкаловского муниципального района Свердловской области в соответствии с перечнями видов выплат компенсационного и стимулирующего характера, утверждаемыми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труда, для работников федеральных бюджетных, автономных и казенных учреждений.</w:t>
      </w:r>
      <w:proofErr w:type="gramEnd"/>
    </w:p>
    <w:p w14:paraId="5E773EC6" w14:textId="171068B7" w:rsidR="004C37D0" w:rsidRPr="00AE0287" w:rsidRDefault="00FB0CBA" w:rsidP="004C37D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    </w:t>
      </w:r>
      <w:r w:rsidR="004C37D0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5. </w:t>
      </w:r>
      <w:proofErr w:type="gramStart"/>
      <w:r w:rsidR="004C37D0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Выплаты компенсационного характера устанавливаются к окладам (должностным окладам), ставкам заработной платы работников (в том числе для руководителей, их заместителей и главных бухгалтеров) по соответствующим профессиональным квалификационным группам в процентах к окладам (должностным окладам), ставкам или в абсолютных размерах, если иное не установлено федеральными законами и иными нормативными правовыми актами Российской Федерации, Свердловской области.</w:t>
      </w:r>
      <w:proofErr w:type="gramEnd"/>
    </w:p>
    <w:p w14:paraId="1FB01D28" w14:textId="66CFBEBF" w:rsidR="004C37D0" w:rsidRPr="00AE0287" w:rsidRDefault="00FB0CBA" w:rsidP="004C37D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    </w:t>
      </w:r>
      <w:r w:rsidR="004C37D0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6. Размеры и условия осуществления выплат стимулирующего характера устанавливаются коллективными договорами, соглашениями, локальными нормативными актами, трудовыми договорами с учетом разрабатываемых в муниципальных учреждениях показателей и критериев </w:t>
      </w:r>
      <w:proofErr w:type="gramStart"/>
      <w:r w:rsidR="004C37D0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оценки эффективности труда работников этих учреждений</w:t>
      </w:r>
      <w:proofErr w:type="gramEnd"/>
      <w:r w:rsidR="004C37D0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.</w:t>
      </w:r>
    </w:p>
    <w:p w14:paraId="425B383C" w14:textId="6C52110B" w:rsidR="004C37D0" w:rsidRPr="00AE0287" w:rsidRDefault="00FB0CBA" w:rsidP="004C37D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    </w:t>
      </w:r>
      <w:r w:rsidR="004C37D0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7. Заработная плата руководителей муниципальных учреждений, их заместителей и главных бухгалтеров состоит из должностного оклада, выплат компенсационного и стимулирующего характера.</w:t>
      </w:r>
    </w:p>
    <w:p w14:paraId="4089322F" w14:textId="49A40D6F" w:rsidR="004C37D0" w:rsidRPr="00AE0287" w:rsidRDefault="00FB0CBA" w:rsidP="004C37D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    </w:t>
      </w:r>
      <w:r w:rsidR="004C37D0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Размер должностного оклада руководителя муниципального учреждения определяется трудовым договором в зависимости от сложности труда, в том числе с учетом масштаба управления и особенностей деятельности и значимости муниципального учреждения, в соответствии с системой критериев для дифференцированного установления оклада руководителям муниципальных учреждений.</w:t>
      </w:r>
    </w:p>
    <w:p w14:paraId="6A570D7D" w14:textId="5F4FA7FC" w:rsidR="004C37D0" w:rsidRPr="00AE0287" w:rsidRDefault="00FB0CBA" w:rsidP="004C37D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    </w:t>
      </w:r>
      <w:r w:rsidR="004C37D0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Система критериев для дифференцированного установления оклада руководителям муниципальных учреждений утверждается главным распорядителем средств местного бюджета, в ведении которого находятся </w:t>
      </w:r>
      <w:r w:rsidR="004C37D0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lastRenderedPageBreak/>
        <w:t>муниципальные казенные учреждения, или органом, осуществляющим функции и полномочия учредителя бюджетных и автономных муниципальных учреждений.</w:t>
      </w:r>
    </w:p>
    <w:p w14:paraId="28AD5B23" w14:textId="68E55D13" w:rsidR="004C37D0" w:rsidRPr="00AE0287" w:rsidRDefault="00FB0CBA" w:rsidP="004C37D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    </w:t>
      </w:r>
      <w:r w:rsidR="004C37D0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Соотношение среднемесячной заработной платы руководителей, заместителей руководителей, главных бухгалтеров муниципальных учреждений и среднемесячной заработной платы работников муниципальных учреждений, формируемых за счет всех источников финансового обеспечения, рассчитывается за календарный год. Соотношение среднемесячной заработной платы руководителя, заместителей руководителя, главного бухгалтера муниципального учреждения и среднемесячной заработной платы работников муниципального учреждения определяется путем деления среднемесячной заработной платы соответствующего руководителя, заместителей руководителя, главного бухгалтера на среднемесячную заработную плату работников этого учреждения. Определение среднемесячной заработной платы в указанных целях осуществляется в соответствии с Положением об особенностях порядка исчисления средней заработной платы, утвержденным Постановлением Правительства Российской Федерации от 24.12.2007 № 922 «Об особенностях порядка исчисления средней заработной платы».</w:t>
      </w:r>
    </w:p>
    <w:p w14:paraId="1D8E28AE" w14:textId="65F171A3" w:rsidR="004C37D0" w:rsidRPr="00AE0287" w:rsidRDefault="00FB0CBA" w:rsidP="004C37D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    </w:t>
      </w:r>
      <w:proofErr w:type="gramStart"/>
      <w:r w:rsidR="004C37D0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При установлении условий оплаты труда руководителю муниципального учреждения главный распорядитель средств местного бюджета, в ведении которого находятся муниципальные казенные учреждения </w:t>
      </w:r>
      <w:r w:rsidR="00AE0287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Краснополянского</w:t>
      </w:r>
      <w:r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сельского поселения </w:t>
      </w:r>
      <w:r w:rsidR="004C37D0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Байкаловского муниципального района Свердловской области, или орган, осуществляющий функции и полномочия учредителя муниципальных бю</w:t>
      </w:r>
      <w:r w:rsidR="00AE0287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джетных и автономных учреждений Краснополянского</w:t>
      </w:r>
      <w:r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сельского поселения </w:t>
      </w:r>
      <w:r w:rsidR="004C37D0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Байкаловского муниципального района Свердловской области, должен исходить из необходимости обеспечения </w:t>
      </w:r>
      <w:proofErr w:type="spellStart"/>
      <w:r w:rsidR="004C37D0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непревышения</w:t>
      </w:r>
      <w:proofErr w:type="spellEnd"/>
      <w:r w:rsidR="004C37D0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предельного уровня соотношения среднемесячной заработной платы</w:t>
      </w:r>
      <w:proofErr w:type="gramEnd"/>
      <w:r w:rsidR="004C37D0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, установленного в соответствии с частью шестой настоящего пункта, в случае </w:t>
      </w:r>
      <w:proofErr w:type="gramStart"/>
      <w:r w:rsidR="004C37D0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выполнения всех показателей эффективности деятельности муниципального учреждения</w:t>
      </w:r>
      <w:proofErr w:type="gramEnd"/>
      <w:r w:rsidR="004C37D0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и работы его руководителя и получения выплат стимулирующего характера в максимальном размере.</w:t>
      </w:r>
    </w:p>
    <w:p w14:paraId="71BB6251" w14:textId="724BC018" w:rsidR="004C37D0" w:rsidRPr="00AE0287" w:rsidRDefault="00FB0CBA" w:rsidP="004C37D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    </w:t>
      </w:r>
      <w:proofErr w:type="gramStart"/>
      <w:r w:rsidR="004C37D0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Предельный уровень соотношения среднемесячной заработной платы руководителей, заместителей руководителей, главных бухгалтеров муниципальных учреждений и среднемесячной заработной платы работников этих учреждений (без учета заработной платы руководителя, заместителей руководителя, главного бухгалтера) определяется главным распорядителем средств местного бюджета, в ведении которого находятся муниципальные учреждения, или органом, осуществляющим функции и полномочия учредителя муниципальных бюджетных и автономных учреждений </w:t>
      </w:r>
      <w:r w:rsidR="00AE0287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Краснополянского</w:t>
      </w:r>
      <w:r w:rsidR="00427403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сельского поселения </w:t>
      </w:r>
      <w:r w:rsidR="004C37D0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Байкаловского муниципального района Свердловской</w:t>
      </w:r>
      <w:proofErr w:type="gramEnd"/>
      <w:r w:rsidR="004C37D0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области, в кратности от 1 до </w:t>
      </w:r>
      <w:r w:rsidR="00427403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3</w:t>
      </w:r>
      <w:r w:rsidR="004C37D0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.</w:t>
      </w:r>
    </w:p>
    <w:p w14:paraId="3CB7A5BA" w14:textId="20241985" w:rsidR="004C37D0" w:rsidRPr="00AE0287" w:rsidRDefault="00FB0CBA" w:rsidP="004C37D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    </w:t>
      </w:r>
      <w:r w:rsidR="004C37D0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Должностные оклады заместителей руководителей и главных бухгалтеров муниципальных учреждений устанавливаются на </w:t>
      </w:r>
      <w:r w:rsidR="00C74DC8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2</w:t>
      </w:r>
      <w:r w:rsidR="004C37D0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0 - 30 процентов ниже должностных окладов руководителей этих учреждений. Другие условия оплаты труда указанных работников устанавливаются коллективными договорами, локальными актами учреждений, трудовыми договорами.</w:t>
      </w:r>
    </w:p>
    <w:p w14:paraId="6C5DA46A" w14:textId="79702BA6" w:rsidR="004C37D0" w:rsidRPr="00AE0287" w:rsidRDefault="00FB0CBA" w:rsidP="004C37D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    </w:t>
      </w:r>
      <w:r w:rsidR="004C37D0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Порядок размещения информации о рассчитываемой за календарный год среднемесячной заработной плате руководителей, заместителей руководителей и </w:t>
      </w:r>
      <w:r w:rsidR="004C37D0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lastRenderedPageBreak/>
        <w:t xml:space="preserve">главных бухгалтеров муниципальных учреждений и представления указанными лицами данной информации устанавливается правовыми актами органов, осуществляющих функции и полномочия учредителя муниципального учреждения от имени </w:t>
      </w:r>
      <w:r w:rsidR="00AE0287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Краснополянского</w:t>
      </w:r>
      <w:r w:rsidR="00427403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сельского поселения </w:t>
      </w:r>
      <w:r w:rsidR="004C37D0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Байкаловского муниципального района Свердловской области.</w:t>
      </w:r>
    </w:p>
    <w:p w14:paraId="5F795A29" w14:textId="2BA2EE53" w:rsidR="004C37D0" w:rsidRPr="00AE0287" w:rsidRDefault="00FB0CBA" w:rsidP="004C37D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    </w:t>
      </w:r>
      <w:r w:rsidR="004C37D0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8. Главный распорядитель средств местного бюджета, в ведении которого находятся муниципальные казенные учреждения, либо орган, осуществляющий функции и полномочия учредителя муниципальных бюджетных и автономных учреждений, может устанавливать руководителю муниципального учреждения выплаты стимулирующего характера.</w:t>
      </w:r>
    </w:p>
    <w:p w14:paraId="4D84C736" w14:textId="264441D3" w:rsidR="004C37D0" w:rsidRPr="00AE0287" w:rsidRDefault="00FB0CBA" w:rsidP="004C37D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    </w:t>
      </w:r>
      <w:r w:rsidR="004C37D0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Размеры выплат стимулирующего характера определяются с учетом результатов деятельности учреждения.</w:t>
      </w:r>
    </w:p>
    <w:p w14:paraId="79DB472B" w14:textId="3CCEDCA7" w:rsidR="004C37D0" w:rsidRPr="00AE0287" w:rsidRDefault="00FB0CBA" w:rsidP="004C37D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    </w:t>
      </w:r>
      <w:r w:rsidR="004C37D0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9. Главный распорядитель средств местного бюджета, в ведении которого находятся муниципальные казенные учреждения, либо орган, осуществляющий функции и полномочия учредителя муниципальных бюджетных и автономных учреждений, в отношении подведомственных муниципальных учреждений:</w:t>
      </w:r>
    </w:p>
    <w:p w14:paraId="6C4633AE" w14:textId="2824C42F" w:rsidR="004C37D0" w:rsidRPr="00AE0287" w:rsidRDefault="00FB0CBA" w:rsidP="004C37D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    </w:t>
      </w:r>
      <w:r w:rsidR="004C37D0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устанавливает структуру муниципального учреждения;</w:t>
      </w:r>
    </w:p>
    <w:p w14:paraId="5C398C2D" w14:textId="54762F77" w:rsidR="004C37D0" w:rsidRPr="00AE0287" w:rsidRDefault="00FB0CBA" w:rsidP="004C37D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    </w:t>
      </w:r>
      <w:r w:rsidR="004C37D0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перечень должностей, относимых к административно-управленческому и вспомогательному персоналу муниципального учреждения;</w:t>
      </w:r>
    </w:p>
    <w:p w14:paraId="26C37ED4" w14:textId="0A9A091E" w:rsidR="004C37D0" w:rsidRPr="00AE0287" w:rsidRDefault="00FB0CBA" w:rsidP="004C37D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    </w:t>
      </w:r>
      <w:r w:rsidR="004C37D0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предельную долю оплаты труда работников административно-управленческого и вспомогательного персонала в фонде оплаты труда (как правило, не более 40 процентов) муниципального учреждения.</w:t>
      </w:r>
    </w:p>
    <w:p w14:paraId="34E554BF" w14:textId="6560EE7D" w:rsidR="004C37D0" w:rsidRPr="00AE0287" w:rsidRDefault="00FB0CBA" w:rsidP="004C37D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    </w:t>
      </w:r>
      <w:r w:rsidR="004C37D0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10. Штатное расписание муниципального учреждения утверждается руководителем муниципального учреждения по согласованию с главным распорядителем бюджетных средств, в ведении которого находятся муниципальные казенные учреждения, либо органом, осуществляющим функции и полномочия учредителя муниципальных бюджетных и автономных учреждений, и включает в себя все должности служащих (профессии рабочих) данного учреждения по всем видам экономической деятельности.</w:t>
      </w:r>
    </w:p>
    <w:p w14:paraId="5CF0F309" w14:textId="33066BE1" w:rsidR="004C37D0" w:rsidRPr="00AE0287" w:rsidRDefault="00FB0CBA" w:rsidP="004C37D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    </w:t>
      </w:r>
      <w:r w:rsidR="004C37D0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11. Фонд оплаты труда работников муниципальных бюджетных и автономных учреждений формируется на календарный год в составе субсидий на финансовое обеспечение выполнения муниципального задания, и средств, поступающих от приносящей доход деятельности.</w:t>
      </w:r>
    </w:p>
    <w:p w14:paraId="22A87D55" w14:textId="4842CD15" w:rsidR="004C37D0" w:rsidRPr="00AE0287" w:rsidRDefault="00FB0CBA" w:rsidP="004C37D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    </w:t>
      </w:r>
      <w:r w:rsidR="004C37D0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Фонд оплаты труда работников муниципального казенного учреждения формируется на календарный год в составе бюджетных ассигнований за счет средств местного бюджета на обеспечение выполнения функций муниципального казенного учреждения и доведенных лимитов бюджетных ассигнований.</w:t>
      </w:r>
    </w:p>
    <w:p w14:paraId="34DCF049" w14:textId="67E104AF" w:rsidR="004C37D0" w:rsidRPr="00AE0287" w:rsidRDefault="00FB0CBA" w:rsidP="004C37D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    </w:t>
      </w:r>
      <w:r w:rsidR="004C37D0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Средства на оплату труда, формируемые за счет бюджетных ассигнований, предусмотренных в местном бюджете, могут направляться муниципальным казенным учреждением на выплаты стимулирующего характера.</w:t>
      </w:r>
    </w:p>
    <w:p w14:paraId="1AFAE229" w14:textId="6E9D88C0" w:rsidR="004C37D0" w:rsidRPr="00AE0287" w:rsidRDefault="00FB0CBA" w:rsidP="004C37D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lastRenderedPageBreak/>
        <w:t xml:space="preserve">     </w:t>
      </w:r>
      <w:r w:rsidR="004C37D0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12. В соответствии с Трудовым кодексом Российской Федерации, в целях обеспечения повышения уровня реального содержания заработной платы заработная плата работников муниципальных учреждений подлежит индексации в связи с ростом потребительских цен на товары и услуги в порядке, установленном трудовым законодательством Российской Федерации.</w:t>
      </w:r>
    </w:p>
    <w:p w14:paraId="25C2F6DE" w14:textId="55190DCC" w:rsidR="004C37D0" w:rsidRPr="00AE0287" w:rsidRDefault="00FB0CBA" w:rsidP="004C37D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    </w:t>
      </w:r>
      <w:r w:rsidR="004C37D0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Повышение заработной платы работников муниципальных учреждений из числа отдельных категорий работников, определенных Указами Президента Российской Федерации от 07.05.2012 № 597 «О мероприятиях по реализации государственной социальной политики», осуществляется в соответствии с показателем среднемесячного дохода от трудовой деятельности в Свердловской области.</w:t>
      </w:r>
    </w:p>
    <w:p w14:paraId="4385706D" w14:textId="44116772" w:rsidR="004C37D0" w:rsidRPr="00AE0287" w:rsidRDefault="00FB0CBA" w:rsidP="004C37D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    </w:t>
      </w:r>
      <w:r w:rsidR="004C37D0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13. </w:t>
      </w:r>
      <w:proofErr w:type="gramStart"/>
      <w:r w:rsidR="004C37D0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Размеры окладов (должностных окладов), ставок заработной платы работников муниципальных учреждений, установленные в примерных положениях об оплате труда работников муниципальных учреждений по видам экономической деятельности, увеличиваются (индексируются) на величину (коэффициент) и в сроки, указанные в постановлении Администрации </w:t>
      </w:r>
      <w:r w:rsidR="00AE0287" w:rsidRPr="00AE0287">
        <w:rPr>
          <w:rFonts w:ascii="Arial" w:hAnsi="Arial" w:cs="Arial"/>
          <w:sz w:val="24"/>
          <w:szCs w:val="24"/>
        </w:rPr>
        <w:t>Краснополянского</w:t>
      </w:r>
      <w:r w:rsidR="00427403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сельского поселения </w:t>
      </w:r>
      <w:r w:rsidR="004C37D0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Байкаловского муниципального района Свердловской области об индексации заработной платы работников муниципальных бюджетных, автономных и казенных учреждений </w:t>
      </w:r>
      <w:r w:rsidR="00AE0287" w:rsidRPr="00AE0287">
        <w:rPr>
          <w:rFonts w:ascii="Arial" w:hAnsi="Arial" w:cs="Arial"/>
          <w:sz w:val="24"/>
          <w:szCs w:val="24"/>
        </w:rPr>
        <w:t>Краснополянского</w:t>
      </w:r>
      <w:r w:rsidR="00427403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сельского поселения </w:t>
      </w:r>
      <w:r w:rsidR="004C37D0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Байкаловского муниципального</w:t>
      </w:r>
      <w:proofErr w:type="gramEnd"/>
      <w:r w:rsidR="004C37D0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района Свердловской области (далее - нормативный правовой акт об индексации).</w:t>
      </w:r>
    </w:p>
    <w:p w14:paraId="7136CDE7" w14:textId="56E386FF" w:rsidR="004C37D0" w:rsidRPr="00AE0287" w:rsidRDefault="00FB0CBA" w:rsidP="004C37D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    </w:t>
      </w:r>
      <w:r w:rsidR="004C37D0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При индексации размеров окладов (должностных окладов), ставок заработной платы работников муниципальных учреждений их размеры подлежат округлению до целого рубля в сторону увеличения.</w:t>
      </w:r>
    </w:p>
    <w:p w14:paraId="5E85FB9F" w14:textId="4F3AA6E2" w:rsidR="004C37D0" w:rsidRPr="00AE0287" w:rsidRDefault="00FB0CBA" w:rsidP="004C37D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    </w:t>
      </w:r>
      <w:r w:rsidR="004C37D0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14. Правовой акт об индексации принимается в срок до 1 июля года, следующего за годом принятия решения Думы </w:t>
      </w:r>
      <w:r w:rsidR="00AE0287" w:rsidRPr="00AE0287">
        <w:rPr>
          <w:rFonts w:ascii="Arial" w:hAnsi="Arial" w:cs="Arial"/>
          <w:sz w:val="24"/>
          <w:szCs w:val="24"/>
        </w:rPr>
        <w:t>Краснополянского</w:t>
      </w:r>
      <w:r w:rsidR="00AE0287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13309A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сельского поселения </w:t>
      </w:r>
      <w:r w:rsidR="004C37D0" w:rsidRPr="00AE028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Байкаловского муниципального района Свердловской области о бюджете на соответствующий финансовый год и плановый период.</w:t>
      </w:r>
    </w:p>
    <w:p w14:paraId="62E15D58" w14:textId="77777777" w:rsidR="004C37D0" w:rsidRPr="004C37D0" w:rsidRDefault="004C37D0" w:rsidP="004C37D0">
      <w:pPr>
        <w:jc w:val="both"/>
        <w:rPr>
          <w:sz w:val="28"/>
          <w:szCs w:val="28"/>
        </w:rPr>
      </w:pPr>
    </w:p>
    <w:sectPr w:rsidR="004C37D0" w:rsidRPr="004C3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7D0"/>
    <w:rsid w:val="0013309A"/>
    <w:rsid w:val="00427403"/>
    <w:rsid w:val="0044269F"/>
    <w:rsid w:val="004C37D0"/>
    <w:rsid w:val="007C488F"/>
    <w:rsid w:val="007D4D61"/>
    <w:rsid w:val="009209D0"/>
    <w:rsid w:val="00AB483E"/>
    <w:rsid w:val="00AE0287"/>
    <w:rsid w:val="00C050D4"/>
    <w:rsid w:val="00C137CE"/>
    <w:rsid w:val="00C74DC8"/>
    <w:rsid w:val="00CD02E7"/>
    <w:rsid w:val="00D02225"/>
    <w:rsid w:val="00E14342"/>
    <w:rsid w:val="00E76F37"/>
    <w:rsid w:val="00FB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1FBA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AB483E"/>
    <w:rPr>
      <w:b/>
      <w:bCs/>
    </w:rPr>
  </w:style>
  <w:style w:type="paragraph" w:customStyle="1" w:styleId="ConsPlusNormal">
    <w:name w:val="ConsPlusNormal"/>
    <w:link w:val="ConsPlusNormal0"/>
    <w:rsid w:val="00AE02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AE0287"/>
    <w:rPr>
      <w:rFonts w:ascii="Calibri" w:eastAsiaTheme="minorEastAsia" w:hAnsi="Calibri" w:cs="Calibri"/>
      <w:kern w:val="0"/>
      <w:lang w:eastAsia="ru-RU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rsid w:val="00E14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43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AB483E"/>
    <w:rPr>
      <w:b/>
      <w:bCs/>
    </w:rPr>
  </w:style>
  <w:style w:type="paragraph" w:customStyle="1" w:styleId="ConsPlusNormal">
    <w:name w:val="ConsPlusNormal"/>
    <w:link w:val="ConsPlusNormal0"/>
    <w:rsid w:val="00AE02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AE0287"/>
    <w:rPr>
      <w:rFonts w:ascii="Calibri" w:eastAsiaTheme="minorEastAsia" w:hAnsi="Calibri" w:cs="Calibri"/>
      <w:kern w:val="0"/>
      <w:lang w:eastAsia="ru-RU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rsid w:val="00E14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43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2470</Words>
  <Characters>14080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ido21-139</dc:creator>
  <cp:keywords/>
  <dc:description/>
  <cp:lastModifiedBy>User</cp:lastModifiedBy>
  <cp:revision>13</cp:revision>
  <cp:lastPrinted>2024-08-23T10:25:00Z</cp:lastPrinted>
  <dcterms:created xsi:type="dcterms:W3CDTF">2024-06-17T05:40:00Z</dcterms:created>
  <dcterms:modified xsi:type="dcterms:W3CDTF">2024-08-23T10:25:00Z</dcterms:modified>
</cp:coreProperties>
</file>