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7FC16" w14:textId="77777777" w:rsidR="00DF1A87" w:rsidRDefault="00DF1A87" w:rsidP="00DF1A87">
      <w:pPr>
        <w:spacing w:after="160" w:line="256" w:lineRule="auto"/>
        <w:rPr>
          <w:rFonts w:ascii="Arial" w:hAnsi="Arial" w:cs="Arial"/>
          <w:b/>
          <w:bCs/>
          <w:sz w:val="24"/>
          <w:szCs w:val="24"/>
          <w:u w:val="single"/>
          <w:lang w:eastAsia="ru-RU"/>
        </w:rPr>
      </w:pPr>
    </w:p>
    <w:p w14:paraId="320AF2DD" w14:textId="77777777" w:rsidR="00DF1A87" w:rsidRPr="007D6043" w:rsidRDefault="00DF1A87" w:rsidP="00BF112A">
      <w:pPr>
        <w:jc w:val="center"/>
        <w:rPr>
          <w:b/>
        </w:rPr>
      </w:pPr>
      <w:r w:rsidRPr="00B47F5D">
        <w:rPr>
          <w:b/>
          <w:color w:val="FF0000"/>
        </w:rPr>
        <w:object w:dxaOrig="9355" w:dyaOrig="1714" w14:anchorId="60DA4E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9" o:title=""/>
          </v:shape>
          <o:OLEObject Type="Embed" ProgID="Word.Document.8" ShapeID="_x0000_i1025" DrawAspect="Content" ObjectID="_1796555844" r:id="rId10">
            <o:FieldCodes>\s</o:FieldCodes>
          </o:OLEObject>
        </w:object>
      </w:r>
      <w:r w:rsidRPr="00B47F5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7D6043">
        <w:rPr>
          <w:rFonts w:ascii="Arial" w:hAnsi="Arial" w:cs="Arial"/>
          <w:b/>
          <w:sz w:val="28"/>
          <w:szCs w:val="28"/>
        </w:rPr>
        <w:t>Российская  Федерация</w:t>
      </w:r>
    </w:p>
    <w:p w14:paraId="6913D216" w14:textId="77777777" w:rsidR="00DF1A87" w:rsidRPr="007D6043" w:rsidRDefault="00DF1A87" w:rsidP="00BF112A">
      <w:pPr>
        <w:jc w:val="center"/>
        <w:rPr>
          <w:rFonts w:ascii="Arial" w:hAnsi="Arial" w:cs="Arial"/>
          <w:b/>
          <w:sz w:val="28"/>
          <w:szCs w:val="28"/>
        </w:rPr>
      </w:pPr>
      <w:r w:rsidRPr="007D6043">
        <w:rPr>
          <w:rFonts w:ascii="Arial" w:hAnsi="Arial" w:cs="Arial"/>
          <w:b/>
          <w:sz w:val="28"/>
          <w:szCs w:val="28"/>
        </w:rPr>
        <w:t>Свердловская область</w:t>
      </w:r>
    </w:p>
    <w:p w14:paraId="386F92F9" w14:textId="00BF329B" w:rsidR="00DF1A87" w:rsidRPr="007D6043" w:rsidRDefault="00DF1A87" w:rsidP="00BF112A">
      <w:pPr>
        <w:jc w:val="center"/>
        <w:rPr>
          <w:rFonts w:ascii="Arial" w:hAnsi="Arial" w:cs="Arial"/>
          <w:b/>
          <w:sz w:val="28"/>
          <w:szCs w:val="28"/>
        </w:rPr>
      </w:pPr>
      <w:r w:rsidRPr="007D6043">
        <w:rPr>
          <w:rFonts w:ascii="Arial" w:hAnsi="Arial" w:cs="Arial"/>
          <w:b/>
          <w:sz w:val="28"/>
          <w:szCs w:val="28"/>
        </w:rPr>
        <w:t xml:space="preserve">Байкаловский </w:t>
      </w:r>
      <w:r>
        <w:rPr>
          <w:rFonts w:ascii="Arial" w:hAnsi="Arial" w:cs="Arial"/>
          <w:b/>
          <w:sz w:val="28"/>
          <w:szCs w:val="28"/>
        </w:rPr>
        <w:t xml:space="preserve">муниципальный </w:t>
      </w:r>
      <w:r w:rsidRPr="007D6043">
        <w:rPr>
          <w:rFonts w:ascii="Arial" w:hAnsi="Arial" w:cs="Arial"/>
          <w:b/>
          <w:sz w:val="28"/>
          <w:szCs w:val="28"/>
        </w:rPr>
        <w:t>район</w:t>
      </w:r>
    </w:p>
    <w:p w14:paraId="2B663366" w14:textId="77777777" w:rsidR="00DF1A87" w:rsidRPr="007D6043" w:rsidRDefault="00DF1A87" w:rsidP="00BF112A">
      <w:pPr>
        <w:jc w:val="center"/>
        <w:rPr>
          <w:rFonts w:ascii="Arial" w:hAnsi="Arial" w:cs="Arial"/>
          <w:b/>
          <w:sz w:val="28"/>
          <w:szCs w:val="28"/>
        </w:rPr>
      </w:pPr>
      <w:r w:rsidRPr="007D6043">
        <w:rPr>
          <w:rFonts w:ascii="Arial" w:hAnsi="Arial" w:cs="Arial"/>
          <w:b/>
          <w:sz w:val="28"/>
          <w:szCs w:val="28"/>
        </w:rPr>
        <w:t>ДУМА</w:t>
      </w:r>
    </w:p>
    <w:p w14:paraId="0ACE9AD6" w14:textId="77777777" w:rsidR="00DF1A87" w:rsidRPr="007D6043" w:rsidRDefault="00DF1A87" w:rsidP="00BF112A">
      <w:pPr>
        <w:jc w:val="center"/>
        <w:rPr>
          <w:rFonts w:ascii="Arial" w:hAnsi="Arial" w:cs="Arial"/>
          <w:b/>
          <w:sz w:val="28"/>
          <w:szCs w:val="28"/>
        </w:rPr>
      </w:pPr>
      <w:r w:rsidRPr="007D6043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14:paraId="3316C1DC" w14:textId="209A89FA" w:rsidR="00DF1A87" w:rsidRDefault="009A4CA0" w:rsidP="00BF11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17 </w:t>
      </w:r>
      <w:r w:rsidR="00DF1A87" w:rsidRPr="007D6043">
        <w:rPr>
          <w:rFonts w:ascii="Arial" w:hAnsi="Arial" w:cs="Arial"/>
          <w:b/>
          <w:sz w:val="28"/>
          <w:szCs w:val="28"/>
        </w:rPr>
        <w:t>-  заседание   5 - го созыва</w:t>
      </w:r>
    </w:p>
    <w:p w14:paraId="0B17DEA8" w14:textId="77777777" w:rsidR="00DF1A87" w:rsidRPr="007D6043" w:rsidRDefault="00DF1A87" w:rsidP="00BF11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14:paraId="0C3F0C7D" w14:textId="425C48A6" w:rsidR="00DF1A87" w:rsidRPr="00BF112A" w:rsidRDefault="009C1087" w:rsidP="009A4CA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</w:t>
      </w:r>
      <w:r w:rsidR="009A4CA0">
        <w:rPr>
          <w:rFonts w:ascii="Arial" w:hAnsi="Arial" w:cs="Arial"/>
          <w:b/>
          <w:sz w:val="28"/>
          <w:szCs w:val="28"/>
        </w:rPr>
        <w:t xml:space="preserve">                  </w:t>
      </w:r>
      <w:r w:rsidR="00DF1A87" w:rsidRPr="007D6043">
        <w:rPr>
          <w:rFonts w:ascii="Arial" w:hAnsi="Arial" w:cs="Arial"/>
          <w:b/>
          <w:sz w:val="28"/>
          <w:szCs w:val="28"/>
        </w:rPr>
        <w:t xml:space="preserve">от </w:t>
      </w:r>
      <w:r w:rsidR="009A4CA0">
        <w:rPr>
          <w:rFonts w:ascii="Arial" w:hAnsi="Arial" w:cs="Arial"/>
          <w:b/>
          <w:sz w:val="28"/>
          <w:szCs w:val="28"/>
        </w:rPr>
        <w:t>23</w:t>
      </w:r>
      <w:r w:rsidR="00DF1A87" w:rsidRPr="007D6043">
        <w:rPr>
          <w:rFonts w:ascii="Arial" w:hAnsi="Arial" w:cs="Arial"/>
          <w:b/>
          <w:sz w:val="28"/>
          <w:szCs w:val="28"/>
        </w:rPr>
        <w:t xml:space="preserve"> </w:t>
      </w:r>
      <w:r w:rsidR="00DF1A87">
        <w:rPr>
          <w:rFonts w:ascii="Arial" w:hAnsi="Arial" w:cs="Arial"/>
          <w:b/>
          <w:sz w:val="28"/>
          <w:szCs w:val="28"/>
        </w:rPr>
        <w:t>августа</w:t>
      </w:r>
      <w:r w:rsidR="00BF112A">
        <w:rPr>
          <w:rFonts w:ascii="Arial" w:hAnsi="Arial" w:cs="Arial"/>
          <w:b/>
          <w:sz w:val="28"/>
          <w:szCs w:val="28"/>
        </w:rPr>
        <w:t xml:space="preserve"> 2024 года №</w:t>
      </w:r>
      <w:r w:rsidR="009A4CA0">
        <w:rPr>
          <w:rFonts w:ascii="Arial" w:hAnsi="Arial" w:cs="Arial"/>
          <w:b/>
          <w:sz w:val="28"/>
          <w:szCs w:val="28"/>
        </w:rPr>
        <w:t xml:space="preserve"> 90</w:t>
      </w:r>
      <w:r w:rsidR="00DF1A87">
        <w:rPr>
          <w:b/>
          <w:sz w:val="32"/>
          <w:szCs w:val="28"/>
        </w:rPr>
        <w:tab/>
      </w:r>
      <w:r w:rsidR="009A4CA0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 xml:space="preserve"> </w:t>
      </w:r>
    </w:p>
    <w:p w14:paraId="606402C0" w14:textId="77777777" w:rsidR="00DF1A87" w:rsidRPr="00DF1A87" w:rsidRDefault="00DF1A87" w:rsidP="00DF1A87">
      <w:pPr>
        <w:spacing w:line="256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59BA95F5" w14:textId="77777777" w:rsidR="00401082" w:rsidRPr="00DF1A87" w:rsidRDefault="00C03795" w:rsidP="00DF1A87">
      <w:pPr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DF1A87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Об утверждении Положения о бюджетном процессе </w:t>
      </w:r>
    </w:p>
    <w:p w14:paraId="30164759" w14:textId="6A4F56BB" w:rsidR="00C03795" w:rsidRDefault="00C03795" w:rsidP="00DF1A87">
      <w:pPr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DF1A87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в </w:t>
      </w:r>
      <w:r w:rsidR="00DF1A87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Краснополянском </w:t>
      </w:r>
      <w:r w:rsidRPr="00DF1A87">
        <w:rPr>
          <w:rFonts w:ascii="Arial" w:eastAsia="Calibri" w:hAnsi="Arial" w:cs="Arial"/>
          <w:b/>
          <w:bCs/>
          <w:sz w:val="28"/>
          <w:szCs w:val="28"/>
          <w:lang w:eastAsia="en-US"/>
        </w:rPr>
        <w:t>сельском поселении Байкаловского муниципального района Свердловской области</w:t>
      </w:r>
    </w:p>
    <w:p w14:paraId="42527687" w14:textId="77777777" w:rsidR="00DF1A87" w:rsidRPr="00DF1A87" w:rsidRDefault="00DF1A87" w:rsidP="00DF1A87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14:paraId="026646C2" w14:textId="5D08421D" w:rsidR="00C03795" w:rsidRPr="00DF1A87" w:rsidRDefault="00C03795" w:rsidP="00BF112A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F1A87">
        <w:rPr>
          <w:rFonts w:ascii="Arial" w:eastAsia="Calibri" w:hAnsi="Arial" w:cs="Arial"/>
          <w:b/>
          <w:bCs/>
          <w:sz w:val="24"/>
          <w:szCs w:val="24"/>
          <w:lang w:eastAsia="en-US"/>
        </w:rPr>
        <w:t> 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proofErr w:type="gramStart"/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рассмотрев представленный Администрацией </w:t>
      </w:r>
      <w:r w:rsidR="00DF1A87">
        <w:rPr>
          <w:rFonts w:ascii="Arial" w:eastAsia="Calibri" w:hAnsi="Arial" w:cs="Arial"/>
          <w:sz w:val="24"/>
          <w:szCs w:val="24"/>
          <w:lang w:eastAsia="en-US"/>
        </w:rPr>
        <w:t xml:space="preserve"> Краснополянского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Байкаловского муниципального района Свердловской области проект Положения о бюджетном процессе в </w:t>
      </w:r>
      <w:r w:rsidR="00DF1A87">
        <w:rPr>
          <w:rFonts w:ascii="Arial" w:eastAsia="Calibri" w:hAnsi="Arial" w:cs="Arial"/>
          <w:sz w:val="24"/>
          <w:szCs w:val="24"/>
          <w:lang w:eastAsia="en-US"/>
        </w:rPr>
        <w:t xml:space="preserve">Краснополянском 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сельском поселении Байкаловского муниципального района Свердловской области, руководствуясь статьей </w:t>
      </w:r>
      <w:r w:rsidR="00BF112A">
        <w:rPr>
          <w:rFonts w:ascii="Arial" w:eastAsia="Calibri" w:hAnsi="Arial" w:cs="Arial"/>
          <w:sz w:val="24"/>
          <w:szCs w:val="24"/>
          <w:lang w:eastAsia="en-US"/>
        </w:rPr>
        <w:t>47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 Устава </w:t>
      </w:r>
      <w:r w:rsidR="00DF1A87" w:rsidRPr="00DF1A87">
        <w:rPr>
          <w:rFonts w:ascii="Arial" w:eastAsia="Calibri" w:hAnsi="Arial" w:cs="Arial"/>
          <w:sz w:val="24"/>
          <w:szCs w:val="24"/>
          <w:lang w:eastAsia="en-US"/>
        </w:rPr>
        <w:t>Краснополянско</w:t>
      </w:r>
      <w:r w:rsidR="00DF1A87">
        <w:rPr>
          <w:rFonts w:ascii="Arial" w:eastAsia="Calibri" w:hAnsi="Arial" w:cs="Arial"/>
          <w:sz w:val="24"/>
          <w:szCs w:val="24"/>
          <w:lang w:eastAsia="en-US"/>
        </w:rPr>
        <w:t>го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Байкаловского муниципального района Свердловской области, Дума </w:t>
      </w:r>
      <w:r w:rsidR="00DF1A87" w:rsidRPr="00DF1A87">
        <w:t xml:space="preserve"> </w:t>
      </w:r>
      <w:r w:rsidR="00DF1A87" w:rsidRPr="00DF1A87">
        <w:rPr>
          <w:rFonts w:ascii="Arial" w:eastAsia="Calibri" w:hAnsi="Arial" w:cs="Arial"/>
          <w:sz w:val="24"/>
          <w:szCs w:val="24"/>
          <w:lang w:eastAsia="en-US"/>
        </w:rPr>
        <w:t>Краснополянско</w:t>
      </w:r>
      <w:r w:rsidR="00DF1A87">
        <w:rPr>
          <w:rFonts w:ascii="Arial" w:eastAsia="Calibri" w:hAnsi="Arial" w:cs="Arial"/>
          <w:sz w:val="24"/>
          <w:szCs w:val="24"/>
          <w:lang w:eastAsia="en-US"/>
        </w:rPr>
        <w:t>го</w:t>
      </w:r>
      <w:proofErr w:type="gramEnd"/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Байкаловского муниципальн</w:t>
      </w:r>
      <w:r w:rsidR="00BF112A">
        <w:rPr>
          <w:rFonts w:ascii="Arial" w:eastAsia="Calibri" w:hAnsi="Arial" w:cs="Arial"/>
          <w:sz w:val="24"/>
          <w:szCs w:val="24"/>
          <w:lang w:eastAsia="en-US"/>
        </w:rPr>
        <w:t xml:space="preserve">ого района Свердловской области  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>РЕШИЛА:</w:t>
      </w:r>
    </w:p>
    <w:p w14:paraId="28B52857" w14:textId="7BFD9BCC" w:rsidR="00C03795" w:rsidRPr="00DF1A87" w:rsidRDefault="00C03795" w:rsidP="00DF1A87">
      <w:pPr>
        <w:spacing w:line="25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1. Утвердить Положение о бюджетном процессе в </w:t>
      </w:r>
      <w:r w:rsidR="00DF1A87">
        <w:rPr>
          <w:rFonts w:ascii="Arial" w:eastAsia="Calibri" w:hAnsi="Arial" w:cs="Arial"/>
          <w:sz w:val="24"/>
          <w:szCs w:val="24"/>
          <w:lang w:eastAsia="en-US"/>
        </w:rPr>
        <w:t>Краснополянском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 сельском поселении Байкаловского муниципального район</w:t>
      </w:r>
      <w:bookmarkStart w:id="0" w:name="_Hlk89706150"/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а Свердловской области </w:t>
      </w:r>
      <w:bookmarkEnd w:id="0"/>
      <w:r w:rsidRPr="00DF1A87">
        <w:rPr>
          <w:rFonts w:ascii="Arial" w:eastAsia="Calibri" w:hAnsi="Arial" w:cs="Arial"/>
          <w:sz w:val="24"/>
          <w:szCs w:val="24"/>
          <w:lang w:eastAsia="en-US"/>
        </w:rPr>
        <w:t>(прилагается).</w:t>
      </w:r>
    </w:p>
    <w:p w14:paraId="55DF7567" w14:textId="719D3BAB" w:rsidR="00C03795" w:rsidRPr="00DF1A87" w:rsidRDefault="00C03795" w:rsidP="00DF1A87">
      <w:pPr>
        <w:spacing w:line="25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2.  Признать утратившим силу Решение Думы </w:t>
      </w:r>
      <w:bookmarkStart w:id="1" w:name="_Hlk170119215"/>
      <w:r w:rsidR="00DF1A87">
        <w:rPr>
          <w:rFonts w:ascii="Arial" w:eastAsia="Calibri" w:hAnsi="Arial" w:cs="Arial"/>
          <w:sz w:val="24"/>
          <w:szCs w:val="24"/>
          <w:lang w:eastAsia="en-US"/>
        </w:rPr>
        <w:t>Краснополянского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  <w:bookmarkEnd w:id="1"/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 Байкаловского муниципального района Свердловской области от </w:t>
      </w:r>
      <w:r w:rsidR="00DF1A87">
        <w:rPr>
          <w:rFonts w:ascii="Arial" w:eastAsia="Calibri" w:hAnsi="Arial" w:cs="Arial"/>
          <w:sz w:val="24"/>
          <w:szCs w:val="24"/>
          <w:lang w:eastAsia="en-US"/>
        </w:rPr>
        <w:t>26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>.</w:t>
      </w:r>
      <w:r w:rsidR="00DF1A87">
        <w:rPr>
          <w:rFonts w:ascii="Arial" w:eastAsia="Calibri" w:hAnsi="Arial" w:cs="Arial"/>
          <w:sz w:val="24"/>
          <w:szCs w:val="24"/>
          <w:lang w:eastAsia="en-US"/>
        </w:rPr>
        <w:t>05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>.20</w:t>
      </w:r>
      <w:r w:rsidR="00DF1A87">
        <w:rPr>
          <w:rFonts w:ascii="Arial" w:eastAsia="Calibri" w:hAnsi="Arial" w:cs="Arial"/>
          <w:sz w:val="24"/>
          <w:szCs w:val="24"/>
          <w:lang w:eastAsia="en-US"/>
        </w:rPr>
        <w:t>22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 № </w:t>
      </w:r>
      <w:r w:rsidR="00DF1A87">
        <w:rPr>
          <w:rFonts w:ascii="Arial" w:eastAsia="Calibri" w:hAnsi="Arial" w:cs="Arial"/>
          <w:sz w:val="24"/>
          <w:szCs w:val="24"/>
          <w:lang w:eastAsia="en-US"/>
        </w:rPr>
        <w:t>267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 «Об утверждении Положения о бюджетном процессе в </w:t>
      </w:r>
      <w:r w:rsidR="00DF1A87">
        <w:rPr>
          <w:rFonts w:ascii="Arial" w:eastAsia="Calibri" w:hAnsi="Arial" w:cs="Arial"/>
          <w:sz w:val="24"/>
          <w:szCs w:val="24"/>
          <w:lang w:eastAsia="en-US"/>
        </w:rPr>
        <w:t xml:space="preserve">Краснополянском 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 сельском поселении Байкаловского муниципального района.</w:t>
      </w:r>
    </w:p>
    <w:p w14:paraId="57B97B24" w14:textId="77777777" w:rsidR="00C03795" w:rsidRPr="00DF1A87" w:rsidRDefault="00C03795" w:rsidP="00DF1A87">
      <w:pPr>
        <w:spacing w:line="25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F1A87">
        <w:rPr>
          <w:rFonts w:ascii="Arial" w:eastAsia="Calibri" w:hAnsi="Arial" w:cs="Arial"/>
          <w:sz w:val="24"/>
          <w:szCs w:val="24"/>
          <w:lang w:eastAsia="en-US"/>
        </w:rPr>
        <w:t>3. Настоящее Решение вступает в силу с момента подписания и опубликования.</w:t>
      </w:r>
    </w:p>
    <w:p w14:paraId="01B5E9BA" w14:textId="531B2A98" w:rsidR="00C03795" w:rsidRPr="00DF1A87" w:rsidRDefault="00C03795" w:rsidP="00DF1A87">
      <w:pPr>
        <w:spacing w:line="25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4. Опубликовать настоящее Решение в </w:t>
      </w:r>
      <w:r w:rsidR="00DF1A87">
        <w:rPr>
          <w:rFonts w:ascii="Arial" w:eastAsia="Calibri" w:hAnsi="Arial" w:cs="Arial"/>
          <w:sz w:val="24"/>
          <w:szCs w:val="24"/>
          <w:lang w:eastAsia="en-US"/>
        </w:rPr>
        <w:t xml:space="preserve">«Информационном вестнике Краснополянского сельского поселения» 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и разместить на официальном сайте Думы </w:t>
      </w:r>
      <w:r w:rsidR="00DF1A87">
        <w:rPr>
          <w:rFonts w:ascii="Arial" w:eastAsia="Calibri" w:hAnsi="Arial" w:cs="Arial"/>
          <w:sz w:val="24"/>
          <w:szCs w:val="24"/>
          <w:lang w:eastAsia="en-US"/>
        </w:rPr>
        <w:t>Краснополянского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Байкаловского муниципального района Свердловской области в сети Интернет.</w:t>
      </w:r>
    </w:p>
    <w:p w14:paraId="3AD42949" w14:textId="4FBB04DA" w:rsidR="00C03795" w:rsidRPr="00DF1A87" w:rsidRDefault="00C03795" w:rsidP="00DF1A87">
      <w:pPr>
        <w:spacing w:line="25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5.    </w:t>
      </w:r>
      <w:proofErr w:type="gramStart"/>
      <w:r w:rsidRPr="00DF1A87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 исполнением данного Решения возложить на постоянную комиссию Думы </w:t>
      </w:r>
      <w:r w:rsidR="00DF1A87">
        <w:rPr>
          <w:rFonts w:ascii="Arial" w:eastAsia="Calibri" w:hAnsi="Arial" w:cs="Arial"/>
          <w:sz w:val="24"/>
          <w:szCs w:val="24"/>
          <w:lang w:eastAsia="en-US"/>
        </w:rPr>
        <w:t xml:space="preserve">Краснополянского 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Байкаловского муниципального района по </w:t>
      </w:r>
      <w:r w:rsidR="00DF1A87" w:rsidRPr="00DF1A87">
        <w:rPr>
          <w:rFonts w:ascii="Arial" w:hAnsi="Arial" w:cs="Arial"/>
          <w:sz w:val="24"/>
          <w:szCs w:val="24"/>
        </w:rPr>
        <w:t>экономической политик</w:t>
      </w:r>
      <w:r w:rsidR="003D668E">
        <w:rPr>
          <w:rFonts w:ascii="Arial" w:hAnsi="Arial" w:cs="Arial"/>
          <w:sz w:val="24"/>
          <w:szCs w:val="24"/>
        </w:rPr>
        <w:t xml:space="preserve">е и муниципальной собственности 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>(</w:t>
      </w:r>
      <w:r w:rsidR="00DF1A87">
        <w:rPr>
          <w:rFonts w:ascii="Arial" w:eastAsia="Calibri" w:hAnsi="Arial" w:cs="Arial"/>
          <w:sz w:val="24"/>
          <w:szCs w:val="24"/>
          <w:lang w:eastAsia="en-US"/>
        </w:rPr>
        <w:t>Брызгалова В.М.</w:t>
      </w:r>
      <w:r w:rsidRPr="00DF1A87">
        <w:rPr>
          <w:rFonts w:ascii="Arial" w:eastAsia="Calibri" w:hAnsi="Arial" w:cs="Arial"/>
          <w:sz w:val="24"/>
          <w:szCs w:val="24"/>
          <w:lang w:eastAsia="en-US"/>
        </w:rPr>
        <w:t xml:space="preserve">). </w:t>
      </w:r>
    </w:p>
    <w:p w14:paraId="6BF2146D" w14:textId="267AF51C" w:rsidR="00DF1A87" w:rsidRPr="00DF1A87" w:rsidRDefault="00BF112A" w:rsidP="00BF112A">
      <w:pPr>
        <w:widowControl/>
        <w:suppressAutoHyphens w:val="0"/>
        <w:autoSpaceDN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</w:t>
      </w:r>
      <w:r w:rsidR="00DF1A87" w:rsidRPr="00DF1A87">
        <w:rPr>
          <w:rFonts w:ascii="Arial" w:hAnsi="Arial" w:cs="Arial"/>
          <w:sz w:val="24"/>
          <w:szCs w:val="24"/>
          <w:lang w:eastAsia="ru-RU"/>
        </w:rPr>
        <w:t xml:space="preserve">Председатель Думы  </w:t>
      </w:r>
    </w:p>
    <w:p w14:paraId="41069CB9" w14:textId="77777777" w:rsidR="00DF1A87" w:rsidRPr="00DF1A87" w:rsidRDefault="00DF1A87" w:rsidP="00DF1A87">
      <w:pPr>
        <w:widowControl/>
        <w:suppressAutoHyphens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Краснополянского  сельского поселения                                В.М. Брызгалова</w:t>
      </w:r>
    </w:p>
    <w:p w14:paraId="35B73A40" w14:textId="0455DEBF" w:rsidR="00DF1A87" w:rsidRPr="00DF1A87" w:rsidRDefault="00DF1A87" w:rsidP="00DF1A87">
      <w:pPr>
        <w:widowControl/>
        <w:suppressAutoHyphens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«</w:t>
      </w:r>
      <w:r w:rsidR="009A4CA0">
        <w:rPr>
          <w:rFonts w:ascii="Arial" w:hAnsi="Arial" w:cs="Arial"/>
          <w:sz w:val="24"/>
          <w:szCs w:val="24"/>
          <w:lang w:eastAsia="ru-RU"/>
        </w:rPr>
        <w:t>23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» августа 2024 г.                                          </w:t>
      </w:r>
    </w:p>
    <w:p w14:paraId="5142894F" w14:textId="77777777" w:rsidR="00DF1A87" w:rsidRPr="00DF1A87" w:rsidRDefault="00DF1A87" w:rsidP="00DF1A87">
      <w:pPr>
        <w:widowControl/>
        <w:suppressAutoHyphens w:val="0"/>
        <w:autoSpaceDN w:val="0"/>
        <w:adjustRightInd w:val="0"/>
        <w:ind w:left="-284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09A704C" w14:textId="77777777" w:rsidR="00DF1A87" w:rsidRPr="00DF1A87" w:rsidRDefault="00DF1A87" w:rsidP="00DF1A87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Глава  Краснополянского сельского поселения                           А.Н. Кошелев</w:t>
      </w:r>
    </w:p>
    <w:p w14:paraId="67CCCF0C" w14:textId="0B8E125D" w:rsidR="00DF1A87" w:rsidRPr="00BF112A" w:rsidRDefault="00BF112A" w:rsidP="00BF112A">
      <w:pPr>
        <w:widowControl/>
        <w:suppressAutoHyphens w:val="0"/>
        <w:autoSpaceDE/>
        <w:ind w:firstLine="709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</w:t>
      </w:r>
      <w:r w:rsidR="009A4CA0">
        <w:rPr>
          <w:rFonts w:ascii="Arial" w:hAnsi="Arial" w:cs="Arial"/>
          <w:sz w:val="24"/>
          <w:szCs w:val="24"/>
          <w:lang w:eastAsia="ru-RU"/>
        </w:rPr>
        <w:t>23</w:t>
      </w:r>
      <w:r>
        <w:rPr>
          <w:rFonts w:ascii="Arial" w:hAnsi="Arial" w:cs="Arial"/>
          <w:sz w:val="24"/>
          <w:szCs w:val="24"/>
          <w:lang w:eastAsia="ru-RU"/>
        </w:rPr>
        <w:t>» августа  2024 г</w:t>
      </w:r>
    </w:p>
    <w:p w14:paraId="233EE12A" w14:textId="77777777" w:rsidR="002433A3" w:rsidRDefault="002433A3" w:rsidP="00331A17">
      <w:pPr>
        <w:widowControl/>
        <w:suppressAutoHyphens w:val="0"/>
        <w:autoSpaceDE/>
        <w:ind w:firstLine="567"/>
        <w:jc w:val="right"/>
        <w:rPr>
          <w:rFonts w:ascii="Arial" w:hAnsi="Arial" w:cs="Arial"/>
          <w:sz w:val="24"/>
          <w:szCs w:val="24"/>
          <w:lang w:eastAsia="ru-RU"/>
        </w:rPr>
      </w:pPr>
    </w:p>
    <w:p w14:paraId="6B8DC07B" w14:textId="21105378" w:rsidR="00331A17" w:rsidRPr="00DF1A87" w:rsidRDefault="00331A17" w:rsidP="00331A17">
      <w:pPr>
        <w:widowControl/>
        <w:suppressAutoHyphens w:val="0"/>
        <w:autoSpaceDE/>
        <w:ind w:firstLine="567"/>
        <w:jc w:val="right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Утверждено Решением Думы </w:t>
      </w:r>
    </w:p>
    <w:p w14:paraId="381E2645" w14:textId="1F63A7C2" w:rsidR="00331A17" w:rsidRPr="00DF1A87" w:rsidRDefault="00DF1A87" w:rsidP="00331A17">
      <w:pPr>
        <w:widowControl/>
        <w:suppressAutoHyphens w:val="0"/>
        <w:autoSpaceDE/>
        <w:ind w:firstLine="567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Краснополянского</w:t>
      </w:r>
      <w:r w:rsidR="00331A17" w:rsidRPr="00DF1A8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14:paraId="77AEFB02" w14:textId="763367CD" w:rsidR="00331A17" w:rsidRPr="00DF1A87" w:rsidRDefault="00331A17" w:rsidP="00331A17">
      <w:pPr>
        <w:widowControl/>
        <w:suppressAutoHyphens w:val="0"/>
        <w:autoSpaceDE/>
        <w:ind w:firstLine="567"/>
        <w:jc w:val="right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          от «</w:t>
      </w:r>
      <w:r w:rsidR="009A4CA0">
        <w:rPr>
          <w:rFonts w:ascii="Arial" w:hAnsi="Arial" w:cs="Arial"/>
          <w:sz w:val="24"/>
          <w:szCs w:val="24"/>
          <w:lang w:eastAsia="ru-RU"/>
        </w:rPr>
        <w:t>23</w:t>
      </w:r>
      <w:r w:rsidRPr="00DF1A87">
        <w:rPr>
          <w:rFonts w:ascii="Arial" w:hAnsi="Arial" w:cs="Arial"/>
          <w:sz w:val="24"/>
          <w:szCs w:val="24"/>
          <w:lang w:eastAsia="ru-RU"/>
        </w:rPr>
        <w:t>»</w:t>
      </w:r>
      <w:r w:rsidR="009A4CA0">
        <w:rPr>
          <w:rFonts w:ascii="Arial" w:hAnsi="Arial" w:cs="Arial"/>
          <w:sz w:val="24"/>
          <w:szCs w:val="24"/>
          <w:lang w:eastAsia="ru-RU"/>
        </w:rPr>
        <w:t xml:space="preserve"> августа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2024 года № </w:t>
      </w:r>
      <w:r w:rsidR="009A4CA0">
        <w:rPr>
          <w:rFonts w:ascii="Arial" w:hAnsi="Arial" w:cs="Arial"/>
          <w:sz w:val="24"/>
          <w:szCs w:val="24"/>
          <w:lang w:eastAsia="ru-RU"/>
        </w:rPr>
        <w:t>90</w:t>
      </w:r>
    </w:p>
    <w:p w14:paraId="63E81C95" w14:textId="77777777" w:rsidR="00331A17" w:rsidRDefault="00331A17" w:rsidP="000512C9">
      <w:pPr>
        <w:ind w:left="426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726B8E4C" w14:textId="77777777" w:rsidR="002433A3" w:rsidRPr="00DF1A87" w:rsidRDefault="002433A3" w:rsidP="000512C9">
      <w:pPr>
        <w:ind w:left="426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66D2943D" w14:textId="77777777" w:rsidR="00331A17" w:rsidRPr="00DF1A87" w:rsidRDefault="00331A17" w:rsidP="000512C9">
      <w:pPr>
        <w:ind w:left="426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180400F6" w14:textId="5A9D7D08" w:rsidR="00DE1ACE" w:rsidRPr="00DF1A87" w:rsidRDefault="00DE1ACE" w:rsidP="000512C9">
      <w:pPr>
        <w:ind w:left="4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t>ПОЛОЖЕНИЕ</w:t>
      </w:r>
    </w:p>
    <w:p w14:paraId="6CA59DA7" w14:textId="434F7F77" w:rsidR="00DE1ACE" w:rsidRPr="00DF1A87" w:rsidRDefault="00DE1ACE" w:rsidP="000512C9">
      <w:pPr>
        <w:ind w:left="4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t xml:space="preserve">О БЮДЖЕТНОМ ПРОЦЕССЕ В </w:t>
      </w:r>
      <w:r w:rsidR="00BF112A">
        <w:rPr>
          <w:rFonts w:ascii="Arial" w:hAnsi="Arial" w:cs="Arial"/>
          <w:bCs/>
          <w:sz w:val="24"/>
          <w:szCs w:val="24"/>
          <w:lang w:eastAsia="ru-RU"/>
        </w:rPr>
        <w:t>КРАСНОПОЛЯНСКОМ</w:t>
      </w:r>
      <w:r w:rsidRPr="00DF1A87">
        <w:rPr>
          <w:rFonts w:ascii="Arial" w:hAnsi="Arial" w:cs="Arial"/>
          <w:bCs/>
          <w:sz w:val="24"/>
          <w:szCs w:val="24"/>
          <w:lang w:eastAsia="ru-RU"/>
        </w:rPr>
        <w:t xml:space="preserve"> СЕЛЬСКОМ ПОСЕЛЕНИИ БАЙКАЛОВСКОГО МУНИЦИПАЛЬНОГО РАЙОНА СВЕРДЛОВСКОЙ ОБЛАСТИ</w:t>
      </w:r>
    </w:p>
    <w:p w14:paraId="289E0A07" w14:textId="77777777" w:rsidR="00DE1ACE" w:rsidRPr="00DF1A87" w:rsidRDefault="00DE1ACE" w:rsidP="003141DD">
      <w:pPr>
        <w:ind w:left="426" w:firstLine="567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51F379D8" w14:textId="77777777" w:rsidR="00DE1ACE" w:rsidRPr="00DF1A87" w:rsidRDefault="00DE1ACE" w:rsidP="003141DD">
      <w:pPr>
        <w:ind w:left="426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496425E" w14:textId="6FC5562C" w:rsidR="00DE1ACE" w:rsidRPr="00DF1A87" w:rsidRDefault="00DE1ACE" w:rsidP="00A734E1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 xml:space="preserve">Положение о бюджетном процессе в </w:t>
      </w:r>
      <w:r w:rsidR="00BF112A">
        <w:rPr>
          <w:rFonts w:ascii="Arial" w:hAnsi="Arial" w:cs="Arial"/>
          <w:sz w:val="24"/>
          <w:szCs w:val="24"/>
          <w:lang w:eastAsia="ru-RU"/>
        </w:rPr>
        <w:t>Краснополянском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сельском поселении </w:t>
      </w:r>
      <w:bookmarkStart w:id="2" w:name="_Hlk169774125"/>
      <w:r w:rsidRPr="00DF1A87">
        <w:rPr>
          <w:rFonts w:ascii="Arial" w:hAnsi="Arial" w:cs="Arial"/>
          <w:sz w:val="24"/>
          <w:szCs w:val="24"/>
          <w:lang w:eastAsia="ru-RU"/>
        </w:rPr>
        <w:t xml:space="preserve">Байкаловского муниципального района </w:t>
      </w:r>
      <w:bookmarkStart w:id="3" w:name="_Hlk169773940"/>
      <w:bookmarkEnd w:id="2"/>
      <w:r w:rsidRPr="00DF1A87">
        <w:rPr>
          <w:rFonts w:ascii="Arial" w:hAnsi="Arial" w:cs="Arial"/>
          <w:sz w:val="24"/>
          <w:szCs w:val="24"/>
          <w:lang w:eastAsia="ru-RU"/>
        </w:rPr>
        <w:t xml:space="preserve">Свердловской области </w:t>
      </w:r>
      <w:bookmarkEnd w:id="3"/>
      <w:r w:rsidRPr="00DF1A87">
        <w:rPr>
          <w:rFonts w:ascii="Arial" w:hAnsi="Arial" w:cs="Arial"/>
          <w:sz w:val="24"/>
          <w:szCs w:val="24"/>
          <w:lang w:eastAsia="ru-RU"/>
        </w:rPr>
        <w:t xml:space="preserve">в соответствии с законодательством Российской Федерации, Уставом </w:t>
      </w:r>
      <w:r w:rsidR="00BF112A">
        <w:rPr>
          <w:rFonts w:ascii="Arial" w:hAnsi="Arial" w:cs="Arial"/>
          <w:sz w:val="24"/>
          <w:szCs w:val="24"/>
          <w:lang w:eastAsia="ru-RU"/>
        </w:rPr>
        <w:t>Краснополянского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bookmarkStart w:id="4" w:name="_Hlk169774191"/>
      <w:r w:rsidR="005E5BCB" w:rsidRPr="00DF1A87">
        <w:rPr>
          <w:rFonts w:ascii="Arial" w:hAnsi="Arial" w:cs="Arial"/>
          <w:sz w:val="24"/>
          <w:szCs w:val="24"/>
          <w:lang w:eastAsia="ru-RU"/>
        </w:rPr>
        <w:t xml:space="preserve">Байкаловского муниципального района Свердловской области </w:t>
      </w:r>
      <w:bookmarkEnd w:id="4"/>
      <w:r w:rsidRPr="00DF1A87">
        <w:rPr>
          <w:rFonts w:ascii="Arial" w:hAnsi="Arial" w:cs="Arial"/>
          <w:sz w:val="24"/>
          <w:szCs w:val="24"/>
          <w:lang w:eastAsia="ru-RU"/>
        </w:rPr>
        <w:t>регулирует бюджетные правоотношения, возникающие между субъектами бюджетных правоотношений в процессе составления, рассмотрения, утверждения и исполнения бюджета</w:t>
      </w:r>
      <w:r w:rsidR="005E5BCB"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F112A">
        <w:rPr>
          <w:rFonts w:ascii="Arial" w:hAnsi="Arial" w:cs="Arial"/>
          <w:sz w:val="24"/>
          <w:szCs w:val="24"/>
          <w:lang w:eastAsia="ru-RU"/>
        </w:rPr>
        <w:t>Краснополянского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5E5BCB" w:rsidRPr="00DF1A87">
        <w:rPr>
          <w:rFonts w:ascii="Arial" w:hAnsi="Arial" w:cs="Arial"/>
          <w:sz w:val="24"/>
          <w:szCs w:val="24"/>
          <w:lang w:eastAsia="ru-RU"/>
        </w:rPr>
        <w:t xml:space="preserve"> Байкаловского муниципального района Свердловской области (далее – сельское поселение)</w:t>
      </w:r>
      <w:r w:rsidRPr="00DF1A87">
        <w:rPr>
          <w:rFonts w:ascii="Arial" w:hAnsi="Arial" w:cs="Arial"/>
          <w:sz w:val="24"/>
          <w:szCs w:val="24"/>
          <w:lang w:eastAsia="ru-RU"/>
        </w:rPr>
        <w:t>, контроля за его исполнением, осуществления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муниципальных заимствований и регулирования муниципального долга.</w:t>
      </w:r>
    </w:p>
    <w:p w14:paraId="137CBD09" w14:textId="77777777" w:rsidR="003871EC" w:rsidRPr="00DF1A87" w:rsidRDefault="003871EC" w:rsidP="003141DD">
      <w:pPr>
        <w:widowControl/>
        <w:suppressAutoHyphens w:val="0"/>
        <w:autoSpaceDE/>
        <w:ind w:left="426" w:firstLine="567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336CAE2E" w14:textId="77777777" w:rsidR="003871EC" w:rsidRPr="00DF1A87" w:rsidRDefault="003871EC" w:rsidP="005A45FF">
      <w:pPr>
        <w:widowControl/>
        <w:suppressAutoHyphens w:val="0"/>
        <w:autoSpaceDE/>
        <w:ind w:firstLine="709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t>Глава 1. ОБЩИЕ ПОЛОЖЕНИЯ</w:t>
      </w:r>
    </w:p>
    <w:p w14:paraId="6B62DF1E" w14:textId="77777777" w:rsidR="003871EC" w:rsidRPr="00DF1A87" w:rsidRDefault="003871EC" w:rsidP="003141DD">
      <w:pPr>
        <w:widowControl/>
        <w:suppressAutoHyphens w:val="0"/>
        <w:autoSpaceDE/>
        <w:ind w:left="426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14:paraId="4B167BE2" w14:textId="574BA8F7" w:rsidR="003871EC" w:rsidRPr="00DF1A87" w:rsidRDefault="003871EC" w:rsidP="00A734E1">
      <w:pPr>
        <w:widowControl/>
        <w:suppressAutoHyphens w:val="0"/>
        <w:autoSpaceDE/>
        <w:ind w:firstLine="709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t>Статья 1. Правовое регулирование бюджетного процесса в сельском поселении</w:t>
      </w:r>
    </w:p>
    <w:p w14:paraId="389B5BDA" w14:textId="77777777" w:rsidR="003871EC" w:rsidRPr="00DF1A87" w:rsidRDefault="003871EC" w:rsidP="00C6565C">
      <w:pPr>
        <w:widowControl/>
        <w:suppressAutoHyphens w:val="0"/>
        <w:autoSpaceDE/>
        <w:ind w:left="426" w:firstLine="283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B1F905D" w14:textId="2BACD741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Бюджетный процесс в </w:t>
      </w:r>
      <w:r w:rsidR="00DC55E3" w:rsidRPr="00DF1A87">
        <w:rPr>
          <w:rFonts w:ascii="Arial" w:hAnsi="Arial" w:cs="Arial"/>
          <w:sz w:val="24"/>
          <w:szCs w:val="24"/>
          <w:lang w:eastAsia="ru-RU"/>
        </w:rPr>
        <w:t xml:space="preserve">сельском поселении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регулируется Бюджетным кодексом Российской Федерации, федеральными законами, законами Свердловской области, Уставом сельского поселения, настоящим Положением, иными нормативными правовыми актами Российской Федерации, Свердловской области, </w:t>
      </w:r>
      <w:r w:rsidR="00CD2CB5" w:rsidRPr="00DF1A87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DF1A87">
        <w:rPr>
          <w:rFonts w:ascii="Arial" w:hAnsi="Arial" w:cs="Arial"/>
          <w:sz w:val="24"/>
          <w:szCs w:val="24"/>
          <w:lang w:eastAsia="ru-RU"/>
        </w:rPr>
        <w:t>.</w:t>
      </w:r>
    </w:p>
    <w:p w14:paraId="44F21547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627284D" w14:textId="77777777" w:rsidR="003871EC" w:rsidRPr="00DF1A87" w:rsidRDefault="003871EC" w:rsidP="00A734E1">
      <w:pPr>
        <w:widowControl/>
        <w:suppressAutoHyphens w:val="0"/>
        <w:autoSpaceDE/>
        <w:ind w:firstLine="709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t>Статья 2. Основные понятия и термины, применяемые в настоящем Положении</w:t>
      </w:r>
    </w:p>
    <w:p w14:paraId="7741CDD6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2828FF7" w14:textId="77777777" w:rsidR="003871EC" w:rsidRPr="00DF1A87" w:rsidRDefault="003871EC" w:rsidP="00A734E1">
      <w:pPr>
        <w:widowControl/>
        <w:suppressAutoHyphens w:val="0"/>
        <w:autoSpaceDE/>
        <w:ind w:firstLine="709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1. В настоящем Положении применяются понятия и термины в значениях, определенных Бюджетным кодексом Российской Федерации и иными федеральными законами, регулирующими бюджетные правоотношения:</w:t>
      </w:r>
    </w:p>
    <w:p w14:paraId="55D9CF12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бюджет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- форма образования и расходования денежных средств, предназначенных для финансового обеспечения задач и функций местного самоуправления;</w:t>
      </w:r>
    </w:p>
    <w:p w14:paraId="1FE9C54D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2)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доходы бюджета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поступающие в бюджет денежные средства, за исключением средств, являющихся источниками финансирования дефицита бюджета;</w:t>
      </w:r>
    </w:p>
    <w:p w14:paraId="6642D3B1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3) расходы бюджета – выплачиваемые из бюджета денежные средства, за исключением средств, являющихся источниками финансирования дефицита бюджета;</w:t>
      </w:r>
    </w:p>
    <w:p w14:paraId="2CC01A66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4)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дефицит бюджета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превышение расходов бюджета над его доходами;</w:t>
      </w:r>
    </w:p>
    <w:p w14:paraId="60C18083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5)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 xml:space="preserve">профицит </w:t>
      </w:r>
      <w:r w:rsidRPr="00DF1A87">
        <w:rPr>
          <w:rFonts w:ascii="Arial" w:hAnsi="Arial" w:cs="Arial"/>
          <w:sz w:val="24"/>
          <w:szCs w:val="24"/>
          <w:lang w:eastAsia="ru-RU"/>
        </w:rPr>
        <w:t>– превышение доходов бюджета над его расходами;</w:t>
      </w:r>
    </w:p>
    <w:p w14:paraId="7A6C0A09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6)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бюджетный процесс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проекта бюджета, утверждению и исполнению бюджета, контролю над его исполнением, осуществлению бюджетного учета, составлению, внешней проверке, рассмотрению и утверждению бюджетной отчетности;</w:t>
      </w:r>
    </w:p>
    <w:p w14:paraId="1DCA036B" w14:textId="55632579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7)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сводная бюджетная роспись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документ, который составляется и ведется </w:t>
      </w:r>
      <w:r w:rsidR="007A4FF9" w:rsidRPr="00DF1A87">
        <w:rPr>
          <w:rFonts w:ascii="Arial" w:hAnsi="Arial" w:cs="Arial"/>
          <w:sz w:val="24"/>
          <w:szCs w:val="24"/>
          <w:lang w:eastAsia="ru-RU"/>
        </w:rPr>
        <w:t>Ф</w:t>
      </w:r>
      <w:r w:rsidRPr="00DF1A87">
        <w:rPr>
          <w:rFonts w:ascii="Arial" w:hAnsi="Arial" w:cs="Arial"/>
          <w:sz w:val="24"/>
          <w:szCs w:val="24"/>
          <w:lang w:eastAsia="ru-RU"/>
        </w:rPr>
        <w:t>инансовым управлением в целях организации исполнения бюджета по расходам бюджета и источникам финансирования дефицита бюджета;</w:t>
      </w:r>
    </w:p>
    <w:p w14:paraId="69F1D4FE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lastRenderedPageBreak/>
        <w:t xml:space="preserve">8)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бюджетная роспись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документ, который составляется и ведется главным распорядителем бюджетных средств (главным администратором источников финансирования дефицита бюджета) в целях исполнения бюджета по расходам (источникам финансирования дефицита бюджета);</w:t>
      </w:r>
    </w:p>
    <w:p w14:paraId="7D850C28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 xml:space="preserve">9)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бюджетный кредит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денежные средства, предоставляемые бюджетом другому бюджету бюджетной системы Российской Федерации, юридическому лицу (за исключением муниципальных учреждений) на возвратной и возмездной основах;</w:t>
      </w:r>
      <w:proofErr w:type="gramEnd"/>
    </w:p>
    <w:p w14:paraId="74304C58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10)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бюджетные ассигнования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предельные объемы денежных средств, предусмотренных в соответствующем финансовом году для исполнения бюджетных обязательств;</w:t>
      </w:r>
    </w:p>
    <w:p w14:paraId="7BEDC8DF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11)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муниципальный долг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принятые муниципальным образованием;</w:t>
      </w:r>
    </w:p>
    <w:p w14:paraId="6C400B6B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12)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расходные обязательства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обусловленные муниципальным правовым актом, договором или соглашением, обязанности муниципального образования или действующего от его имени казенного учреждения предоставить физическому или юридическому лицу, иному публично-правовому образованию средства из бюджета муниципального образования;</w:t>
      </w:r>
    </w:p>
    <w:p w14:paraId="7003042D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13)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бюджетные обязательства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расходные обязательства, подлежащие исполнению в соответствующем финансовом году;</w:t>
      </w:r>
    </w:p>
    <w:p w14:paraId="3EC41960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14)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публичные обязательства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обусловленные законом, иным нормативным правовым актом расходные обязательства публично-правового образования перед физическим или юридическим лицом, иным публично-правовым образованием, подлежащие исполнению в установленном соответствующим законом, иным нормативным правовым актом размере или имеющие установленный указанным законом, актом порядок его определения (расчета, индексации);</w:t>
      </w:r>
    </w:p>
    <w:p w14:paraId="25FC31E4" w14:textId="61FB2A26" w:rsidR="00215C10" w:rsidRPr="00DF1A87" w:rsidRDefault="003871EC" w:rsidP="00A734E1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 xml:space="preserve">15) </w:t>
      </w:r>
      <w:r w:rsidR="00215C10" w:rsidRPr="00DF1A87">
        <w:rPr>
          <w:rFonts w:ascii="Arial" w:hAnsi="Arial" w:cs="Arial"/>
          <w:sz w:val="24"/>
          <w:szCs w:val="24"/>
          <w:lang w:eastAsia="ru-RU"/>
        </w:rPr>
        <w:t>публичные нормативные обязательства – публичные обязательства перед физическим лицом, подлежащие исполнению в денежной форме в установленном соответствующим решением представительного органа сельского поселения, иным муниципальным правовым актом размере или имеющие установленный порядок его индексации, за исключением выплат физическому лицу, предусмотренных статусом муниципальных служащих, а также лиц, замещающих муниципальные должности, работников казенных учреждений, лиц, обучающихся в государственных или муниципальных образовательных учреждениях, осуществляющих</w:t>
      </w:r>
      <w:proofErr w:type="gramEnd"/>
      <w:r w:rsidR="00215C10" w:rsidRPr="00DF1A87">
        <w:rPr>
          <w:rFonts w:ascii="Arial" w:hAnsi="Arial" w:cs="Arial"/>
          <w:sz w:val="24"/>
          <w:szCs w:val="24"/>
          <w:lang w:eastAsia="ru-RU"/>
        </w:rPr>
        <w:t xml:space="preserve"> образовательную деятельность;</w:t>
      </w:r>
    </w:p>
    <w:p w14:paraId="32FD3B31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16)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денежные обязательства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обязанность получателя бюджетных средств уплатить бюджету, физическому или юридическому лицу за счет средств бюджета определенные денежные средства в соответствии с выполненными условиями гражданско-правовой сделки, заключенной в рамках его бюджетных полномочий, или в соответствии с положениями муниципального правового акта, условиями договора или соглашения;</w:t>
      </w:r>
    </w:p>
    <w:p w14:paraId="37D4861E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17)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межбюджетные трансферты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средства, предоставляемые одним бюджетом бюджетной системы Российской Федерации другому бюджету бюджетной системы Российской Федерации;</w:t>
      </w:r>
    </w:p>
    <w:p w14:paraId="6F29F307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F112A">
        <w:rPr>
          <w:rFonts w:ascii="Arial" w:hAnsi="Arial" w:cs="Arial"/>
          <w:sz w:val="24"/>
          <w:szCs w:val="24"/>
          <w:lang w:eastAsia="ru-RU"/>
        </w:rPr>
        <w:t xml:space="preserve">18) </w:t>
      </w:r>
      <w:r w:rsidRPr="00BF112A">
        <w:rPr>
          <w:rFonts w:ascii="Arial" w:hAnsi="Arial" w:cs="Arial"/>
          <w:iCs/>
          <w:sz w:val="24"/>
          <w:szCs w:val="24"/>
          <w:lang w:eastAsia="ru-RU"/>
        </w:rPr>
        <w:t>дотации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DF1A87">
        <w:rPr>
          <w:rFonts w:ascii="Arial" w:hAnsi="Arial" w:cs="Arial"/>
          <w:sz w:val="24"/>
          <w:szCs w:val="24"/>
          <w:lang w:eastAsia="ru-RU"/>
        </w:rPr>
        <w:t>– межбюджетные трансферты, предоставляемые на безвозмездной и безвозвратной основе без установления направлений их использования;</w:t>
      </w:r>
    </w:p>
    <w:p w14:paraId="375D5458" w14:textId="4096041B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19)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бюджетные полномочия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права и обязанности органов местного самоуправления и иных участников бюджетного процесса по регулированию бюджетных правоотношений, организации и осуществлению бюджетного процесса, установленные Бюджетным Кодексом</w:t>
      </w:r>
      <w:r w:rsidR="00E07847" w:rsidRPr="00DF1A87">
        <w:rPr>
          <w:rFonts w:ascii="Arial" w:hAnsi="Arial" w:cs="Arial"/>
          <w:sz w:val="24"/>
          <w:szCs w:val="24"/>
          <w:lang w:eastAsia="ru-RU"/>
        </w:rPr>
        <w:t xml:space="preserve"> Российской Федерации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и принятыми в соответствии с ним государственными и муниципальными правовыми актами, регулирующими бюджетные правоотношения;</w:t>
      </w:r>
    </w:p>
    <w:p w14:paraId="1279971A" w14:textId="77777777" w:rsidR="003871EC" w:rsidRPr="00DF1A87" w:rsidRDefault="003871EC" w:rsidP="00A734E1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lastRenderedPageBreak/>
        <w:t xml:space="preserve">20)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казначейское обслуживание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- проведение Федеральным казначейством в системе казначейских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платежей операций участников системы казначейских платежей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с денежными средствами с их отражением на соответствующих казначейских счетах;</w:t>
      </w:r>
    </w:p>
    <w:p w14:paraId="5DA67FD5" w14:textId="0A35F819" w:rsidR="003871EC" w:rsidRPr="00DF1A87" w:rsidRDefault="003871EC" w:rsidP="00A734E1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21)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казначейский счет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- счет, открытый в Федеральном казначействе отдельному участнику системы казначейских платежей для осуществления и отражения в системе казначейских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платежей операций участника системы казначейских платежей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с денежными средствами;</w:t>
      </w:r>
    </w:p>
    <w:p w14:paraId="578301D8" w14:textId="77777777" w:rsidR="003871EC" w:rsidRPr="00DF1A87" w:rsidRDefault="003871EC" w:rsidP="00A734E1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22)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единый счет бюджета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- казначейский счет, открытый в Федеральном казначействе для осуществления и отражения операций с денежными средствами по поступлениям в бюджет и перечислениям из бюджета;</w:t>
      </w:r>
    </w:p>
    <w:p w14:paraId="57EA91C9" w14:textId="77777777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 xml:space="preserve">23)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муниципальные услуги (работы)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услуги (работы), оказываемые (выполняемые) органами местного самоуправления, муниципальными учреждениями и в случаях, установленных законодательством Российской Федерации, иными юридическими лицами;</w:t>
      </w:r>
      <w:proofErr w:type="gramEnd"/>
    </w:p>
    <w:p w14:paraId="5CE7AF73" w14:textId="6E64BAF2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 xml:space="preserve">24)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муниципальное задание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документ, устанавливающий требования к составу, качеству и (или) объему (содержанию), условиям, порядку и результатам оказания муниципальных услуг (выполнения работ); </w:t>
      </w:r>
      <w:proofErr w:type="gramEnd"/>
    </w:p>
    <w:p w14:paraId="2964BEF7" w14:textId="704E9992" w:rsidR="00311001" w:rsidRPr="00DF1A87" w:rsidRDefault="00311001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25) </w:t>
      </w:r>
      <w:r w:rsidRPr="00BF112A">
        <w:rPr>
          <w:rFonts w:ascii="Arial" w:hAnsi="Arial" w:cs="Arial"/>
          <w:sz w:val="24"/>
          <w:szCs w:val="24"/>
          <w:lang w:eastAsia="ru-RU"/>
        </w:rPr>
        <w:t>налоговые расходы</w:t>
      </w:r>
      <w:r w:rsidRPr="00DF1A87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r w:rsidRPr="00DF1A87">
        <w:rPr>
          <w:rFonts w:ascii="Arial" w:hAnsi="Arial" w:cs="Arial"/>
          <w:sz w:val="24"/>
          <w:szCs w:val="24"/>
          <w:lang w:eastAsia="ru-RU"/>
        </w:rPr>
        <w:t>– выпадающие доходы местного бюджета, обусловленные налоговыми льготами, освобождениями и иными преференциями по налогам и сборам,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сельского поселения, не относящиеся к муниципальным программам;</w:t>
      </w:r>
    </w:p>
    <w:p w14:paraId="3F42AA0A" w14:textId="13FC35FC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2</w:t>
      </w:r>
      <w:r w:rsidR="00311001" w:rsidRPr="00DF1A87">
        <w:rPr>
          <w:rFonts w:ascii="Arial" w:hAnsi="Arial" w:cs="Arial"/>
          <w:sz w:val="24"/>
          <w:szCs w:val="24"/>
          <w:lang w:eastAsia="ru-RU"/>
        </w:rPr>
        <w:t>6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главный распорядитель бюджетных средств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орган местного самоуправления, орган местной администрации, указанн</w:t>
      </w:r>
      <w:r w:rsidR="00F5616D" w:rsidRPr="00DF1A87">
        <w:rPr>
          <w:rFonts w:ascii="Arial" w:hAnsi="Arial" w:cs="Arial"/>
          <w:sz w:val="24"/>
          <w:szCs w:val="24"/>
          <w:lang w:eastAsia="ru-RU"/>
        </w:rPr>
        <w:t>ые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в ведомственной структуре расходов бюджета, имеющие право распределять бюджетные ассигнования и лимиты бюджетных обязательств между </w:t>
      </w:r>
      <w:r w:rsidR="00F5616D" w:rsidRPr="00DF1A87">
        <w:rPr>
          <w:rFonts w:ascii="Arial" w:hAnsi="Arial" w:cs="Arial"/>
          <w:sz w:val="24"/>
          <w:szCs w:val="24"/>
          <w:lang w:eastAsia="ru-RU"/>
        </w:rPr>
        <w:t>подведомственными получателями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бюджетных средств;</w:t>
      </w:r>
    </w:p>
    <w:p w14:paraId="7B82249C" w14:textId="1E79C13B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2</w:t>
      </w:r>
      <w:r w:rsidR="00311001" w:rsidRPr="00DF1A87">
        <w:rPr>
          <w:rFonts w:ascii="Arial" w:hAnsi="Arial" w:cs="Arial"/>
          <w:sz w:val="24"/>
          <w:szCs w:val="24"/>
          <w:lang w:eastAsia="ru-RU"/>
        </w:rPr>
        <w:t>7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получатель бюджетных средств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орган местного самоуправления, орган местной администрации, находящееся в ведении главного распорядителя бюджетных средств казенное учреждение, имеющие право на принятие и (или) исполнение бюджетных обязательств от имени </w:t>
      </w:r>
      <w:bookmarkStart w:id="5" w:name="_Hlk169774794"/>
      <w:r w:rsidR="00CD2CB5" w:rsidRPr="00DF1A87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bookmarkEnd w:id="5"/>
      <w:r w:rsidRPr="00DF1A87">
        <w:rPr>
          <w:rFonts w:ascii="Arial" w:hAnsi="Arial" w:cs="Arial"/>
          <w:sz w:val="24"/>
          <w:szCs w:val="24"/>
          <w:lang w:eastAsia="ru-RU"/>
        </w:rPr>
        <w:t>за счет средств бюджета</w:t>
      </w:r>
      <w:r w:rsidR="00E3478B" w:rsidRPr="00DF1A8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DF1A87">
        <w:rPr>
          <w:rFonts w:ascii="Arial" w:hAnsi="Arial" w:cs="Arial"/>
          <w:sz w:val="24"/>
          <w:szCs w:val="24"/>
          <w:lang w:eastAsia="ru-RU"/>
        </w:rPr>
        <w:t>;</w:t>
      </w:r>
    </w:p>
    <w:p w14:paraId="4AC372DA" w14:textId="697E8080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2</w:t>
      </w:r>
      <w:r w:rsidR="00311001" w:rsidRPr="00DF1A87">
        <w:rPr>
          <w:rFonts w:ascii="Arial" w:hAnsi="Arial" w:cs="Arial"/>
          <w:sz w:val="24"/>
          <w:szCs w:val="24"/>
          <w:lang w:eastAsia="ru-RU"/>
        </w:rPr>
        <w:t>8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казенное учреждение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муниципальное учреждение, осуществляющее оказание муниципальных услуг, выполнение работ и (или)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самоуправления, финансовое обеспечение деятельности которого осуществляется за счет средств бюджета на основании бюджетной сметы;</w:t>
      </w:r>
    </w:p>
    <w:p w14:paraId="4719EA8A" w14:textId="706BBB84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2</w:t>
      </w:r>
      <w:r w:rsidR="00311001" w:rsidRPr="00DF1A87">
        <w:rPr>
          <w:rFonts w:ascii="Arial" w:hAnsi="Arial" w:cs="Arial"/>
          <w:sz w:val="24"/>
          <w:szCs w:val="24"/>
          <w:lang w:eastAsia="ru-RU"/>
        </w:rPr>
        <w:t>9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бюджетная смета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документ, устанавливающий в соответствии с расходной классификацией бюджетов лимиты бюджетных обязательств казенного учреждения;</w:t>
      </w:r>
    </w:p>
    <w:p w14:paraId="484785B3" w14:textId="44D9562F" w:rsidR="003871EC" w:rsidRPr="00DF1A87" w:rsidRDefault="00311001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30</w:t>
      </w:r>
      <w:r w:rsidR="003871EC"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3871EC" w:rsidRPr="00DF1A87">
        <w:rPr>
          <w:rFonts w:ascii="Arial" w:hAnsi="Arial" w:cs="Arial"/>
          <w:iCs/>
          <w:sz w:val="24"/>
          <w:szCs w:val="24"/>
          <w:lang w:eastAsia="ru-RU"/>
        </w:rPr>
        <w:t>ведомственная структура расходов бюджета</w:t>
      </w:r>
      <w:r w:rsidR="003871EC" w:rsidRPr="00DF1A87">
        <w:rPr>
          <w:rFonts w:ascii="Arial" w:hAnsi="Arial" w:cs="Arial"/>
          <w:sz w:val="24"/>
          <w:szCs w:val="24"/>
          <w:lang w:eastAsia="ru-RU"/>
        </w:rPr>
        <w:t xml:space="preserve"> – распределение бюджетных ассигнований, предусмотренных решением о бюджете, по главным распорядителям бюджетных средств, разделам, подразделам, целевым статьям, группам (группам, подгруппам и элементам) видов расходов бюджетов либо по главным распорядителям бюджетных средств, разделам, подразделам и (или) целевым статьям (муниципальным программам и непрограммным направлениям деятельности), группам (группам</w:t>
      </w:r>
      <w:r w:rsidR="00EA5A57" w:rsidRPr="00DF1A87">
        <w:rPr>
          <w:rFonts w:ascii="Arial" w:hAnsi="Arial" w:cs="Arial"/>
          <w:sz w:val="24"/>
          <w:szCs w:val="24"/>
          <w:lang w:eastAsia="ru-RU"/>
        </w:rPr>
        <w:t>,</w:t>
      </w:r>
      <w:r w:rsidR="003871EC" w:rsidRPr="00DF1A87">
        <w:rPr>
          <w:rFonts w:ascii="Arial" w:hAnsi="Arial" w:cs="Arial"/>
          <w:sz w:val="24"/>
          <w:szCs w:val="24"/>
          <w:lang w:eastAsia="ru-RU"/>
        </w:rPr>
        <w:t xml:space="preserve"> подгруппам</w:t>
      </w:r>
      <w:r w:rsidR="00EA5A57" w:rsidRPr="00DF1A87">
        <w:rPr>
          <w:rFonts w:ascii="Arial" w:hAnsi="Arial" w:cs="Arial"/>
          <w:sz w:val="24"/>
          <w:szCs w:val="24"/>
          <w:lang w:eastAsia="ru-RU"/>
        </w:rPr>
        <w:t xml:space="preserve"> и элементам</w:t>
      </w:r>
      <w:r w:rsidR="003871EC" w:rsidRPr="00DF1A87">
        <w:rPr>
          <w:rFonts w:ascii="Arial" w:hAnsi="Arial" w:cs="Arial"/>
          <w:sz w:val="24"/>
          <w:szCs w:val="24"/>
          <w:lang w:eastAsia="ru-RU"/>
        </w:rPr>
        <w:t>) видов расходов классификации расходов бюджетов;</w:t>
      </w:r>
      <w:proofErr w:type="gramEnd"/>
    </w:p>
    <w:p w14:paraId="7AE10E7F" w14:textId="4771C4FE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</w:t>
      </w:r>
      <w:r w:rsidR="00311001" w:rsidRPr="00DF1A87">
        <w:rPr>
          <w:rFonts w:ascii="Arial" w:hAnsi="Arial" w:cs="Arial"/>
          <w:sz w:val="24"/>
          <w:szCs w:val="24"/>
          <w:lang w:eastAsia="ru-RU"/>
        </w:rPr>
        <w:t>1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главный администратор доходов бюджета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определенный постановлением </w:t>
      </w:r>
      <w:r w:rsidR="00B36C68" w:rsidRPr="00DF1A87">
        <w:rPr>
          <w:rFonts w:ascii="Arial" w:hAnsi="Arial" w:cs="Arial"/>
          <w:sz w:val="24"/>
          <w:szCs w:val="24"/>
          <w:lang w:eastAsia="ru-RU"/>
        </w:rPr>
        <w:t>Администрации</w:t>
      </w:r>
      <w:r w:rsidR="004F4B6F"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F1A87">
        <w:rPr>
          <w:rFonts w:ascii="Arial" w:hAnsi="Arial" w:cs="Arial"/>
          <w:sz w:val="24"/>
          <w:szCs w:val="24"/>
          <w:lang w:eastAsia="ru-RU"/>
        </w:rPr>
        <w:t>орган местного самоуправления, имеющий в своем ведении администраторов доходов бюджета и (или) являющийся администратором доходов бюджета;</w:t>
      </w:r>
    </w:p>
    <w:p w14:paraId="26F6229D" w14:textId="61C476C7" w:rsidR="003871EC" w:rsidRPr="00DF1A87" w:rsidRDefault="003871EC" w:rsidP="00A734E1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3</w:t>
      </w:r>
      <w:r w:rsidR="00311001" w:rsidRPr="00DF1A87">
        <w:rPr>
          <w:rFonts w:ascii="Arial" w:hAnsi="Arial" w:cs="Arial"/>
          <w:sz w:val="24"/>
          <w:szCs w:val="24"/>
          <w:lang w:eastAsia="ru-RU"/>
        </w:rPr>
        <w:t>2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администратор доходов бюджета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</w:t>
      </w:r>
      <w:r w:rsidR="009D4970" w:rsidRPr="00DF1A87">
        <w:rPr>
          <w:rFonts w:ascii="Arial" w:hAnsi="Arial" w:cs="Arial"/>
          <w:sz w:val="24"/>
          <w:szCs w:val="24"/>
          <w:lang w:eastAsia="ru-RU"/>
        </w:rPr>
        <w:t xml:space="preserve">орган местного самоуправления,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орган местной администрации, казенное учреждение, осуществляющие контроль за правильностью исчисления, полнотой и своевременностью уплаты, начисление, учет, </w:t>
      </w:r>
      <w:r w:rsidRPr="00DF1A87">
        <w:rPr>
          <w:rFonts w:ascii="Arial" w:hAnsi="Arial" w:cs="Arial"/>
          <w:sz w:val="24"/>
          <w:szCs w:val="24"/>
          <w:lang w:eastAsia="ru-RU"/>
        </w:rPr>
        <w:lastRenderedPageBreak/>
        <w:t>взыскание и принятие решений о возврате (зачете) излишне уплаченных (взысканных) платежей, пеней и штрафов по ним, являющихся доходами местного бюджета;</w:t>
      </w:r>
      <w:proofErr w:type="gramEnd"/>
    </w:p>
    <w:p w14:paraId="4B9A99E8" w14:textId="071DDA53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</w:t>
      </w:r>
      <w:r w:rsidR="00311001" w:rsidRPr="00DF1A87">
        <w:rPr>
          <w:rFonts w:ascii="Arial" w:hAnsi="Arial" w:cs="Arial"/>
          <w:sz w:val="24"/>
          <w:szCs w:val="24"/>
          <w:lang w:eastAsia="ru-RU"/>
        </w:rPr>
        <w:t>3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главный администратор источников финансирования дефицита бюджета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определенный постановлением </w:t>
      </w:r>
      <w:r w:rsidR="00B36C68" w:rsidRPr="00DF1A87">
        <w:rPr>
          <w:rFonts w:ascii="Arial" w:hAnsi="Arial" w:cs="Arial"/>
          <w:sz w:val="24"/>
          <w:szCs w:val="24"/>
          <w:lang w:eastAsia="ru-RU"/>
        </w:rPr>
        <w:t>Администрации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орган местного самоуправления, орган местной администрации, иная организация, имеющи</w:t>
      </w:r>
      <w:r w:rsidR="00CD2CB5" w:rsidRPr="00DF1A87">
        <w:rPr>
          <w:rFonts w:ascii="Arial" w:hAnsi="Arial" w:cs="Arial"/>
          <w:sz w:val="24"/>
          <w:szCs w:val="24"/>
          <w:lang w:eastAsia="ru-RU"/>
        </w:rPr>
        <w:t>е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право осуществлять операции с источниками финансирования дефицита бюджета;</w:t>
      </w:r>
    </w:p>
    <w:p w14:paraId="050F2DF4" w14:textId="217FCC1E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3</w:t>
      </w:r>
      <w:r w:rsidR="00311001" w:rsidRPr="00DF1A87">
        <w:rPr>
          <w:rFonts w:ascii="Arial" w:hAnsi="Arial" w:cs="Arial"/>
          <w:sz w:val="24"/>
          <w:szCs w:val="24"/>
          <w:lang w:eastAsia="ru-RU"/>
        </w:rPr>
        <w:t>4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муниципальная гарантия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в соответствии с условиями даваемого гарантом обязательства отвечать за исполнение третьим лицом (принципалом) его обязательства перед бенефициаром;</w:t>
      </w:r>
      <w:proofErr w:type="gramEnd"/>
    </w:p>
    <w:p w14:paraId="3262A6DC" w14:textId="5A0F9B28" w:rsidR="003871EC" w:rsidRPr="00DF1A87" w:rsidRDefault="003871EC" w:rsidP="00A734E1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</w:t>
      </w:r>
      <w:r w:rsidR="00311001" w:rsidRPr="00DF1A87">
        <w:rPr>
          <w:rFonts w:ascii="Arial" w:hAnsi="Arial" w:cs="Arial"/>
          <w:sz w:val="24"/>
          <w:szCs w:val="24"/>
          <w:lang w:eastAsia="ru-RU"/>
        </w:rPr>
        <w:t>5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обоснование бюджетных ассигнований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документ, характеризующий бюджетные ассигнования в очередном финансовом году (очередном финансовом году и плановом периоде);</w:t>
      </w:r>
    </w:p>
    <w:p w14:paraId="0DA808C3" w14:textId="1EE10B9B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</w:t>
      </w:r>
      <w:r w:rsidR="00311001" w:rsidRPr="00DF1A87">
        <w:rPr>
          <w:rFonts w:ascii="Arial" w:hAnsi="Arial" w:cs="Arial"/>
          <w:sz w:val="24"/>
          <w:szCs w:val="24"/>
          <w:lang w:eastAsia="ru-RU"/>
        </w:rPr>
        <w:t>6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лимит бюджетных обязательств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объем прав в денежном выражении на принятие казенным учреждением бюджетных обязательств и их исполнение в текущем финансовом году (текущем финансовом году и плановом периоде);</w:t>
      </w:r>
    </w:p>
    <w:p w14:paraId="0264D538" w14:textId="694A1DBE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</w:t>
      </w:r>
      <w:r w:rsidR="00311001" w:rsidRPr="00DF1A87">
        <w:rPr>
          <w:rFonts w:ascii="Arial" w:hAnsi="Arial" w:cs="Arial"/>
          <w:sz w:val="24"/>
          <w:szCs w:val="24"/>
          <w:lang w:eastAsia="ru-RU"/>
        </w:rPr>
        <w:t>7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текущий финансовый год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период);</w:t>
      </w:r>
    </w:p>
    <w:p w14:paraId="7154778B" w14:textId="26AD9D22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</w:t>
      </w:r>
      <w:r w:rsidR="00311001" w:rsidRPr="00DF1A87">
        <w:rPr>
          <w:rFonts w:ascii="Arial" w:hAnsi="Arial" w:cs="Arial"/>
          <w:sz w:val="24"/>
          <w:szCs w:val="24"/>
          <w:lang w:eastAsia="ru-RU"/>
        </w:rPr>
        <w:t>8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очередной финансовый год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год, следующий за текущим финансовым годом;</w:t>
      </w:r>
    </w:p>
    <w:p w14:paraId="507B0429" w14:textId="44C7A620" w:rsidR="003871EC" w:rsidRPr="00DF1A87" w:rsidRDefault="003871EC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</w:t>
      </w:r>
      <w:r w:rsidR="00311001" w:rsidRPr="00DF1A87">
        <w:rPr>
          <w:rFonts w:ascii="Arial" w:hAnsi="Arial" w:cs="Arial"/>
          <w:sz w:val="24"/>
          <w:szCs w:val="24"/>
          <w:lang w:eastAsia="ru-RU"/>
        </w:rPr>
        <w:t>9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плановый период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– два финансовых года, следующие за очередным финансовым годом;</w:t>
      </w:r>
    </w:p>
    <w:p w14:paraId="1A5B829F" w14:textId="3EF18B99" w:rsidR="003871EC" w:rsidRPr="00DF1A87" w:rsidRDefault="00311001" w:rsidP="00A734E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40</w:t>
      </w:r>
      <w:r w:rsidR="003871EC"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3871EC" w:rsidRPr="00DF1A87">
        <w:rPr>
          <w:rFonts w:ascii="Arial" w:hAnsi="Arial" w:cs="Arial"/>
          <w:iCs/>
          <w:sz w:val="24"/>
          <w:szCs w:val="24"/>
          <w:lang w:eastAsia="ru-RU"/>
        </w:rPr>
        <w:t>отчетный финансовый год</w:t>
      </w:r>
      <w:r w:rsidR="003871EC" w:rsidRPr="00DF1A87">
        <w:rPr>
          <w:rFonts w:ascii="Arial" w:hAnsi="Arial" w:cs="Arial"/>
          <w:sz w:val="24"/>
          <w:szCs w:val="24"/>
          <w:lang w:eastAsia="ru-RU"/>
        </w:rPr>
        <w:t xml:space="preserve"> – год, предшествующий текущему финансовому году;</w:t>
      </w:r>
    </w:p>
    <w:p w14:paraId="13CD3C82" w14:textId="77777777" w:rsidR="00A20D8B" w:rsidRPr="00DF1A87" w:rsidRDefault="003871EC" w:rsidP="00A734E1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4</w:t>
      </w:r>
      <w:r w:rsidR="00311001" w:rsidRPr="00DF1A87">
        <w:rPr>
          <w:rFonts w:ascii="Arial" w:hAnsi="Arial" w:cs="Arial"/>
          <w:sz w:val="24"/>
          <w:szCs w:val="24"/>
          <w:lang w:eastAsia="ru-RU"/>
        </w:rPr>
        <w:t>1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>временный кассовый разрыв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-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средств, необходимых для осуществления перечислений из бюджета;</w:t>
      </w:r>
    </w:p>
    <w:p w14:paraId="23EA1F4E" w14:textId="5699BA3F" w:rsidR="003871EC" w:rsidRPr="00DF1A87" w:rsidRDefault="003871EC" w:rsidP="00A734E1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4</w:t>
      </w:r>
      <w:r w:rsidR="00E31477" w:rsidRPr="00DF1A87">
        <w:rPr>
          <w:rFonts w:ascii="Arial" w:hAnsi="Arial" w:cs="Arial"/>
          <w:sz w:val="24"/>
          <w:szCs w:val="24"/>
          <w:lang w:eastAsia="ru-RU"/>
        </w:rPr>
        <w:t>2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 xml:space="preserve">исполнительно-распорядительный орган местного </w:t>
      </w:r>
      <w:r w:rsidR="00D11400" w:rsidRPr="00DF1A87">
        <w:rPr>
          <w:rFonts w:ascii="Arial" w:hAnsi="Arial" w:cs="Arial"/>
          <w:iCs/>
          <w:sz w:val="24"/>
          <w:szCs w:val="24"/>
          <w:lang w:eastAsia="ru-RU"/>
        </w:rPr>
        <w:t>самоуправления сельского</w:t>
      </w:r>
      <w:r w:rsidR="00655833" w:rsidRPr="00DF1A87">
        <w:rPr>
          <w:rFonts w:ascii="Arial" w:hAnsi="Arial" w:cs="Arial"/>
          <w:iCs/>
          <w:sz w:val="24"/>
          <w:szCs w:val="24"/>
          <w:lang w:eastAsia="ru-RU"/>
        </w:rPr>
        <w:t xml:space="preserve"> поселения</w:t>
      </w:r>
      <w:r w:rsidR="00655833" w:rsidRPr="00DF1A87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– Администрация </w:t>
      </w:r>
      <w:r w:rsidR="00D11400" w:rsidRPr="00DF1A87">
        <w:rPr>
          <w:rFonts w:ascii="Arial" w:hAnsi="Arial" w:cs="Arial"/>
          <w:sz w:val="24"/>
          <w:szCs w:val="24"/>
          <w:lang w:eastAsia="ru-RU"/>
        </w:rPr>
        <w:t>с</w:t>
      </w:r>
      <w:r w:rsidR="00DC55E3" w:rsidRPr="00DF1A87">
        <w:rPr>
          <w:rFonts w:ascii="Arial" w:hAnsi="Arial" w:cs="Arial"/>
          <w:sz w:val="24"/>
          <w:szCs w:val="24"/>
          <w:lang w:eastAsia="ru-RU"/>
        </w:rPr>
        <w:t>ельского поселения</w:t>
      </w:r>
      <w:r w:rsidR="00655833"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F1A87">
        <w:rPr>
          <w:rFonts w:ascii="Arial" w:hAnsi="Arial" w:cs="Arial"/>
          <w:sz w:val="24"/>
          <w:szCs w:val="24"/>
          <w:lang w:eastAsia="ru-RU"/>
        </w:rPr>
        <w:t>(далее – Администрация);</w:t>
      </w:r>
    </w:p>
    <w:p w14:paraId="67BFC442" w14:textId="01B04BDA" w:rsidR="003871EC" w:rsidRPr="00DF1A87" w:rsidRDefault="003871EC" w:rsidP="00A734E1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4</w:t>
      </w:r>
      <w:r w:rsidR="00E31477" w:rsidRPr="00DF1A87">
        <w:rPr>
          <w:rFonts w:ascii="Arial" w:hAnsi="Arial" w:cs="Arial"/>
          <w:sz w:val="24"/>
          <w:szCs w:val="24"/>
          <w:lang w:eastAsia="ru-RU"/>
        </w:rPr>
        <w:t>3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DF1A87">
        <w:rPr>
          <w:rFonts w:ascii="Arial" w:hAnsi="Arial" w:cs="Arial"/>
          <w:iCs/>
          <w:sz w:val="24"/>
          <w:szCs w:val="24"/>
          <w:lang w:eastAsia="ru-RU"/>
        </w:rPr>
        <w:t xml:space="preserve">представительный орган местного самоуправления </w:t>
      </w:r>
      <w:r w:rsidR="00DC55E3" w:rsidRPr="00DF1A87">
        <w:rPr>
          <w:rFonts w:ascii="Arial" w:hAnsi="Arial" w:cs="Arial"/>
          <w:iCs/>
          <w:sz w:val="24"/>
          <w:szCs w:val="24"/>
          <w:lang w:eastAsia="ru-RU"/>
        </w:rPr>
        <w:t>сельского поселения</w:t>
      </w:r>
      <w:r w:rsidR="00655833" w:rsidRPr="00DF1A87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– Дума </w:t>
      </w:r>
      <w:r w:rsidR="00DC55E3" w:rsidRPr="00DF1A87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="00655833"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F1A87">
        <w:rPr>
          <w:rFonts w:ascii="Arial" w:hAnsi="Arial" w:cs="Arial"/>
          <w:sz w:val="24"/>
          <w:szCs w:val="24"/>
          <w:lang w:eastAsia="ru-RU"/>
        </w:rPr>
        <w:t>(далее – Дума);</w:t>
      </w:r>
    </w:p>
    <w:p w14:paraId="3DA069FD" w14:textId="37660F39" w:rsidR="00D159F9" w:rsidRPr="00DF1A87" w:rsidRDefault="00D159F9" w:rsidP="00A734E1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44) финансовый орган – Финансовое управление Администрации Байкаловского муниципального района Свердловской области (далее - Финансовое управление), осуществляющее составление и организацию исполнения бюджета сельского поселения на основе соглашения;</w:t>
      </w:r>
    </w:p>
    <w:p w14:paraId="2FAF24FD" w14:textId="1E8A36D3" w:rsidR="008B12D1" w:rsidRPr="00DF1A87" w:rsidRDefault="008B12D1" w:rsidP="00A734E1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4</w:t>
      </w:r>
      <w:r w:rsidR="00D159F9" w:rsidRPr="00DF1A87">
        <w:rPr>
          <w:rFonts w:ascii="Arial" w:hAnsi="Arial" w:cs="Arial"/>
          <w:sz w:val="24"/>
          <w:szCs w:val="24"/>
          <w:lang w:eastAsia="ru-RU"/>
        </w:rPr>
        <w:t>5</w:t>
      </w:r>
      <w:r w:rsidRPr="00DF1A87">
        <w:rPr>
          <w:rFonts w:ascii="Arial" w:hAnsi="Arial" w:cs="Arial"/>
          <w:sz w:val="24"/>
          <w:szCs w:val="24"/>
          <w:lang w:eastAsia="ru-RU"/>
        </w:rPr>
        <w:t>) бюджетные инвестиции – бюджетные средства, направляемые на создание или увеличение за счет средств бюджета стоимости муниципального имущества.</w:t>
      </w:r>
    </w:p>
    <w:p w14:paraId="18BEA538" w14:textId="77777777" w:rsidR="00252B5B" w:rsidRPr="00DF1A87" w:rsidRDefault="00252B5B" w:rsidP="003141DD">
      <w:pPr>
        <w:ind w:left="426" w:firstLine="709"/>
        <w:jc w:val="center"/>
        <w:rPr>
          <w:rFonts w:ascii="Arial" w:hAnsi="Arial" w:cs="Arial"/>
          <w:b/>
          <w:sz w:val="24"/>
          <w:szCs w:val="24"/>
        </w:rPr>
      </w:pPr>
    </w:p>
    <w:p w14:paraId="64D51D59" w14:textId="77777777" w:rsidR="00E150E1" w:rsidRPr="00DF1A87" w:rsidRDefault="00E150E1" w:rsidP="004319DE">
      <w:pPr>
        <w:widowControl/>
        <w:suppressAutoHyphens w:val="0"/>
        <w:autoSpaceDE/>
        <w:ind w:firstLine="709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t>Статья 3. Местный бюджет</w:t>
      </w:r>
    </w:p>
    <w:p w14:paraId="5ED3CE86" w14:textId="77777777" w:rsidR="00E150E1" w:rsidRPr="00DF1A87" w:rsidRDefault="00E150E1" w:rsidP="00C6565C">
      <w:pPr>
        <w:widowControl/>
        <w:suppressAutoHyphens w:val="0"/>
        <w:autoSpaceDE/>
        <w:ind w:left="426" w:firstLine="283"/>
        <w:rPr>
          <w:rFonts w:ascii="Arial" w:hAnsi="Arial" w:cs="Arial"/>
          <w:sz w:val="24"/>
          <w:szCs w:val="24"/>
          <w:lang w:eastAsia="ru-RU"/>
        </w:rPr>
      </w:pPr>
    </w:p>
    <w:p w14:paraId="7EA6D9CB" w14:textId="666CCB5E" w:rsidR="00E150E1" w:rsidRPr="00DF1A87" w:rsidRDefault="00E150E1" w:rsidP="00560729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D159F9" w:rsidRPr="00DF1A87">
        <w:rPr>
          <w:rFonts w:ascii="Arial" w:hAnsi="Arial" w:cs="Arial"/>
          <w:sz w:val="24"/>
          <w:szCs w:val="24"/>
          <w:lang w:eastAsia="ru-RU"/>
        </w:rPr>
        <w:t>С</w:t>
      </w:r>
      <w:r w:rsidRPr="00DF1A87">
        <w:rPr>
          <w:rFonts w:ascii="Arial" w:hAnsi="Arial" w:cs="Arial"/>
          <w:sz w:val="24"/>
          <w:szCs w:val="24"/>
          <w:lang w:eastAsia="ru-RU"/>
        </w:rPr>
        <w:t>ельское поселение имеет собственный бюджет (</w:t>
      </w:r>
      <w:r w:rsidR="00D159F9" w:rsidRPr="00DF1A87">
        <w:rPr>
          <w:rFonts w:ascii="Arial" w:hAnsi="Arial" w:cs="Arial"/>
          <w:sz w:val="24"/>
          <w:szCs w:val="24"/>
          <w:lang w:eastAsia="ru-RU"/>
        </w:rPr>
        <w:t xml:space="preserve">далее – </w:t>
      </w:r>
      <w:r w:rsidR="009D5575" w:rsidRPr="00DF1A87">
        <w:rPr>
          <w:rFonts w:ascii="Arial" w:hAnsi="Arial" w:cs="Arial"/>
          <w:sz w:val="24"/>
          <w:szCs w:val="24"/>
          <w:lang w:eastAsia="ru-RU"/>
        </w:rPr>
        <w:t xml:space="preserve">местный </w:t>
      </w:r>
      <w:r w:rsidRPr="00DF1A87">
        <w:rPr>
          <w:rFonts w:ascii="Arial" w:hAnsi="Arial" w:cs="Arial"/>
          <w:sz w:val="24"/>
          <w:szCs w:val="24"/>
          <w:lang w:eastAsia="ru-RU"/>
        </w:rPr>
        <w:t>бюджет), предназначенный для исполнения расходных обязательств сельского поселения.</w:t>
      </w:r>
    </w:p>
    <w:p w14:paraId="352EEC56" w14:textId="77777777" w:rsidR="004319DE" w:rsidRPr="00DF1A87" w:rsidRDefault="004319DE" w:rsidP="004319DE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Использование органами местного самоуправления иных форм образования и расходования денежных сре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дств дл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>я исполнения расходных обязательств муниципального образования не допускается.</w:t>
      </w:r>
    </w:p>
    <w:p w14:paraId="61FE4F42" w14:textId="09766CAB" w:rsidR="00E150E1" w:rsidRPr="00DF1A87" w:rsidRDefault="00E150E1" w:rsidP="004319DE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2.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9D5575" w:rsidRPr="00DF1A87">
        <w:rPr>
          <w:rFonts w:ascii="Arial" w:hAnsi="Arial" w:cs="Arial"/>
          <w:sz w:val="24"/>
          <w:szCs w:val="24"/>
          <w:lang w:eastAsia="ru-RU"/>
        </w:rPr>
        <w:t xml:space="preserve">местном </w:t>
      </w:r>
      <w:r w:rsidRPr="00DF1A87">
        <w:rPr>
          <w:rFonts w:ascii="Arial" w:hAnsi="Arial" w:cs="Arial"/>
          <w:sz w:val="24"/>
          <w:szCs w:val="24"/>
          <w:lang w:eastAsia="ru-RU"/>
        </w:rPr>
        <w:t>бюджете</w:t>
      </w:r>
      <w:r w:rsidR="00D159F9"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в соответствии с бюджетной классификацией Российской Федерации раздельно предусматриваются средства, направляемые на исполнение расходных обязательств сельского поселения, возникающих в связи с осуществлением органами местного самоуправления полномочий по вопросам местного значения и расходных обязательств, исполняемых за счет субвенций из других бюджетов бюджетной </w:t>
      </w:r>
      <w:r w:rsidRPr="00DF1A87">
        <w:rPr>
          <w:rFonts w:ascii="Arial" w:hAnsi="Arial" w:cs="Arial"/>
          <w:sz w:val="24"/>
          <w:szCs w:val="24"/>
          <w:lang w:eastAsia="ru-RU"/>
        </w:rPr>
        <w:lastRenderedPageBreak/>
        <w:t>системы Российской Федерации в целях осуществления отдельных государственных полномочий.</w:t>
      </w:r>
      <w:proofErr w:type="gramEnd"/>
    </w:p>
    <w:p w14:paraId="7744B386" w14:textId="77777777" w:rsidR="00E150E1" w:rsidRPr="00DF1A87" w:rsidRDefault="00E150E1" w:rsidP="003141DD">
      <w:pPr>
        <w:widowControl/>
        <w:suppressAutoHyphens w:val="0"/>
        <w:autoSpaceDE/>
        <w:ind w:left="426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1A80302" w14:textId="1891CAED" w:rsidR="00E150E1" w:rsidRPr="00DF1A87" w:rsidRDefault="00E150E1" w:rsidP="008653BF">
      <w:pPr>
        <w:widowControl/>
        <w:suppressAutoHyphens w:val="0"/>
        <w:autoSpaceDE/>
        <w:ind w:left="426" w:firstLine="283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t>Статья 4. Особенности применения бюджетной классификации Российской Федерации в сельском поселении</w:t>
      </w:r>
    </w:p>
    <w:p w14:paraId="458829C9" w14:textId="77777777" w:rsidR="00E150E1" w:rsidRPr="00DF1A87" w:rsidRDefault="00E150E1" w:rsidP="003141DD">
      <w:pPr>
        <w:widowControl/>
        <w:suppressAutoHyphens w:val="0"/>
        <w:autoSpaceDE/>
        <w:ind w:left="426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3B7D77E" w14:textId="5D83AD8D" w:rsidR="00E150E1" w:rsidRPr="00DF1A87" w:rsidRDefault="00E150E1" w:rsidP="000F5AAB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1.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Бюджетная классификация Российской Федерации является группировкой доходов, расходов и источников финансирования дефицита бюджетов бюджетной системы Российской Федерации, используемой для составления и исполнения местного бюджета, а также группировкой доходов, расходов и источников финансирования дефицитов бюджетов и</w:t>
      </w:r>
      <w:r w:rsidR="004027B5"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(или) операций сектора государственного управления, используемой для ведения бюджетного (бухгалтерского) учета, составления бюджетной </w:t>
      </w:r>
      <w:r w:rsidR="0078194F" w:rsidRPr="00DF1A87">
        <w:rPr>
          <w:rFonts w:ascii="Arial" w:hAnsi="Arial" w:cs="Arial"/>
          <w:sz w:val="24"/>
          <w:szCs w:val="24"/>
          <w:lang w:eastAsia="ru-RU"/>
        </w:rPr>
        <w:t xml:space="preserve">(бухгалтерской) и иной финансовой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отчетности, обеспечивающей сопоставимость показателей </w:t>
      </w:r>
      <w:r w:rsidR="001726D7" w:rsidRPr="00DF1A87">
        <w:rPr>
          <w:rFonts w:ascii="Arial" w:hAnsi="Arial" w:cs="Arial"/>
          <w:sz w:val="24"/>
          <w:szCs w:val="24"/>
          <w:lang w:eastAsia="ru-RU"/>
        </w:rPr>
        <w:t xml:space="preserve">местного </w:t>
      </w:r>
      <w:r w:rsidRPr="00DF1A87">
        <w:rPr>
          <w:rFonts w:ascii="Arial" w:hAnsi="Arial" w:cs="Arial"/>
          <w:sz w:val="24"/>
          <w:szCs w:val="24"/>
          <w:lang w:eastAsia="ru-RU"/>
        </w:rPr>
        <w:t>бюджета с показателями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бюджетов бюджетной системы Российской Федерации.</w:t>
      </w:r>
    </w:p>
    <w:p w14:paraId="0ED2BD97" w14:textId="77777777" w:rsidR="00E150E1" w:rsidRPr="00DF1A87" w:rsidRDefault="00E150E1" w:rsidP="00B334FF">
      <w:pPr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2. Бюджетная классификация включает:</w:t>
      </w:r>
    </w:p>
    <w:p w14:paraId="45C001E7" w14:textId="77777777" w:rsidR="00E150E1" w:rsidRPr="00DF1A87" w:rsidRDefault="00E150E1" w:rsidP="00B334F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- классификацию доходов бюджетов;</w:t>
      </w:r>
    </w:p>
    <w:p w14:paraId="7215CFA9" w14:textId="77777777" w:rsidR="00E150E1" w:rsidRPr="00DF1A87" w:rsidRDefault="00E150E1" w:rsidP="00B334F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- классификацию расходов бюджетов;</w:t>
      </w:r>
    </w:p>
    <w:p w14:paraId="49CC70F1" w14:textId="77777777" w:rsidR="00E150E1" w:rsidRPr="00DF1A87" w:rsidRDefault="00E150E1" w:rsidP="00B334F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- классификацию источников финансирования дефицитов бюджетов;</w:t>
      </w:r>
    </w:p>
    <w:p w14:paraId="4315B2C7" w14:textId="77777777" w:rsidR="00E150E1" w:rsidRPr="00DF1A87" w:rsidRDefault="00E150E1" w:rsidP="00B334F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- классификацию операций сектора государственного управления.</w:t>
      </w:r>
    </w:p>
    <w:p w14:paraId="32786558" w14:textId="77777777" w:rsidR="00E150E1" w:rsidRPr="00DF1A87" w:rsidRDefault="00E150E1" w:rsidP="00CB633C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3. Код классификации доходов включает:</w:t>
      </w:r>
    </w:p>
    <w:p w14:paraId="4FD4ADC5" w14:textId="77777777" w:rsidR="00E150E1" w:rsidRPr="00DF1A87" w:rsidRDefault="00E150E1" w:rsidP="00CB633C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 - код главного администратора доходов;</w:t>
      </w:r>
    </w:p>
    <w:p w14:paraId="2D1B3F60" w14:textId="202DBAAB" w:rsidR="00E150E1" w:rsidRPr="00DF1A87" w:rsidRDefault="00E150E1" w:rsidP="00CB633C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 - код вида доходов, включающий группу, подгруппу, статью, подстатью и элемент дохода</w:t>
      </w:r>
      <w:r w:rsidR="00390BCB" w:rsidRPr="00DF1A87">
        <w:rPr>
          <w:rFonts w:ascii="Arial" w:hAnsi="Arial" w:cs="Arial"/>
          <w:sz w:val="24"/>
          <w:szCs w:val="24"/>
          <w:lang w:eastAsia="ru-RU"/>
        </w:rPr>
        <w:t>;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 </w:t>
      </w:r>
    </w:p>
    <w:p w14:paraId="095B136E" w14:textId="46DB8224" w:rsidR="00E150E1" w:rsidRPr="00DF1A87" w:rsidRDefault="00E150E1" w:rsidP="00CB633C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- код подвида доходов</w:t>
      </w:r>
      <w:r w:rsidR="00D44CE8" w:rsidRPr="00DF1A87">
        <w:rPr>
          <w:rFonts w:ascii="Arial" w:hAnsi="Arial" w:cs="Arial"/>
          <w:sz w:val="24"/>
          <w:szCs w:val="24"/>
          <w:lang w:eastAsia="ru-RU"/>
        </w:rPr>
        <w:t>.</w:t>
      </w:r>
    </w:p>
    <w:p w14:paraId="0605165E" w14:textId="77777777" w:rsidR="00E150E1" w:rsidRPr="00DF1A87" w:rsidRDefault="00E150E1" w:rsidP="00D10AF9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 3.1. Группы и подгруппы доходов бюджетов определяются Бюджетным </w:t>
      </w:r>
      <w:hyperlink r:id="rId11" w:history="1">
        <w:r w:rsidRPr="00DF1A87">
          <w:rPr>
            <w:rFonts w:ascii="Arial" w:hAnsi="Arial" w:cs="Arial"/>
            <w:sz w:val="24"/>
            <w:szCs w:val="24"/>
            <w:lang w:eastAsia="ru-RU"/>
          </w:rPr>
          <w:t>кодексом</w:t>
        </w:r>
      </w:hyperlink>
      <w:r w:rsidRPr="00DF1A87">
        <w:rPr>
          <w:rFonts w:ascii="Arial" w:hAnsi="Arial" w:cs="Arial"/>
          <w:sz w:val="24"/>
          <w:szCs w:val="24"/>
          <w:lang w:eastAsia="ru-RU"/>
        </w:rPr>
        <w:t xml:space="preserve"> Российской Федерации.</w:t>
      </w:r>
    </w:p>
    <w:p w14:paraId="0C37B87E" w14:textId="77777777" w:rsidR="00E150E1" w:rsidRPr="00DF1A87" w:rsidRDefault="00E150E1" w:rsidP="00D10AF9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3.2. Перечень статей и подстатей доходов бюджетов утверждается Министерством Финансов Российской Федерации.</w:t>
      </w:r>
    </w:p>
    <w:p w14:paraId="50AD70EC" w14:textId="77777777" w:rsidR="00E150E1" w:rsidRPr="00DF1A87" w:rsidRDefault="00E150E1" w:rsidP="00D10AF9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3.3. Код элемента доходов устанавливается в зависимости от полномочий по установлению и нормативному правовому регулированию налогов, сборов, и иных обязательных платежей, других доходов, а также в зависимости от наличия прав требования к плательщикам по неналоговым доходам и безвозмездным поступлениям. </w:t>
      </w:r>
    </w:p>
    <w:p w14:paraId="28D1DB96" w14:textId="77777777" w:rsidR="00E150E1" w:rsidRPr="00DF1A87" w:rsidRDefault="00E150E1" w:rsidP="00D10AF9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3.4. Элементы доходов определены Бюджетным </w:t>
      </w:r>
      <w:hyperlink r:id="rId12" w:history="1">
        <w:r w:rsidRPr="00DF1A87">
          <w:rPr>
            <w:rFonts w:ascii="Arial" w:hAnsi="Arial" w:cs="Arial"/>
            <w:sz w:val="24"/>
            <w:szCs w:val="24"/>
            <w:lang w:eastAsia="ru-RU"/>
          </w:rPr>
          <w:t>кодексом</w:t>
        </w:r>
      </w:hyperlink>
      <w:r w:rsidRPr="00DF1A87">
        <w:rPr>
          <w:rFonts w:ascii="Arial" w:hAnsi="Arial" w:cs="Arial"/>
          <w:sz w:val="24"/>
          <w:szCs w:val="24"/>
          <w:lang w:eastAsia="ru-RU"/>
        </w:rPr>
        <w:t xml:space="preserve"> Российской Федерации.</w:t>
      </w:r>
    </w:p>
    <w:p w14:paraId="15E1D8C5" w14:textId="3ECCE86C" w:rsidR="00E150E1" w:rsidRPr="00DF1A87" w:rsidRDefault="00E150E1" w:rsidP="00DA2243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3.5. Перечень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учреждения, утверждается </w:t>
      </w:r>
      <w:r w:rsidR="00A24BE2" w:rsidRPr="00DF1A87">
        <w:rPr>
          <w:rFonts w:ascii="Arial" w:hAnsi="Arial" w:cs="Arial"/>
          <w:sz w:val="24"/>
          <w:szCs w:val="24"/>
          <w:lang w:eastAsia="ru-RU"/>
        </w:rPr>
        <w:t>Ф</w:t>
      </w:r>
      <w:r w:rsidRPr="00DF1A87">
        <w:rPr>
          <w:rFonts w:ascii="Arial" w:hAnsi="Arial" w:cs="Arial"/>
          <w:sz w:val="24"/>
          <w:szCs w:val="24"/>
          <w:lang w:eastAsia="ru-RU"/>
        </w:rPr>
        <w:t>инансовым управлением.</w:t>
      </w:r>
    </w:p>
    <w:p w14:paraId="1445B7CA" w14:textId="77777777" w:rsidR="00E150E1" w:rsidRPr="00DF1A87" w:rsidRDefault="00E150E1" w:rsidP="00D44CE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4. Код классификации расходов бюджета состоит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из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>:</w:t>
      </w:r>
    </w:p>
    <w:p w14:paraId="51A87907" w14:textId="77777777" w:rsidR="00E150E1" w:rsidRPr="00DF1A87" w:rsidRDefault="00E150E1" w:rsidP="00D44CE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noProof/>
          <w:sz w:val="24"/>
          <w:szCs w:val="24"/>
          <w:lang w:eastAsia="ru-RU"/>
        </w:rPr>
        <w:drawing>
          <wp:anchor distT="108000" distB="108000" distL="132300" distR="132300" simplePos="0" relativeHeight="251660288" behindDoc="0" locked="0" layoutInCell="1" allowOverlap="1" wp14:anchorId="16DF6D97" wp14:editId="147BE59E">
            <wp:simplePos x="0" y="0"/>
            <wp:positionH relativeFrom="column">
              <wp:posOffset>4128990</wp:posOffset>
            </wp:positionH>
            <wp:positionV relativeFrom="paragraph">
              <wp:posOffset>215315</wp:posOffset>
            </wp:positionV>
            <wp:extent cx="635" cy="0"/>
            <wp:effectExtent l="57150" t="38100" r="18415" b="38100"/>
            <wp:wrapNone/>
            <wp:docPr id="2" name="Рукописный ввод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укописный ввод 2"/>
                    <pic:cNvPicPr>
                      <a:picLocks noRo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1A87">
        <w:rPr>
          <w:rFonts w:ascii="Arial" w:hAnsi="Arial" w:cs="Arial"/>
          <w:noProof/>
          <w:sz w:val="24"/>
          <w:szCs w:val="24"/>
          <w:lang w:eastAsia="ru-RU"/>
        </w:rPr>
        <w:drawing>
          <wp:anchor distT="108000" distB="108000" distL="132300" distR="132300" simplePos="0" relativeHeight="251659264" behindDoc="0" locked="0" layoutInCell="1" allowOverlap="1" wp14:anchorId="702494DE" wp14:editId="46700AE0">
            <wp:simplePos x="0" y="0"/>
            <wp:positionH relativeFrom="column">
              <wp:posOffset>3852765</wp:posOffset>
            </wp:positionH>
            <wp:positionV relativeFrom="paragraph">
              <wp:posOffset>243890</wp:posOffset>
            </wp:positionV>
            <wp:extent cx="635" cy="0"/>
            <wp:effectExtent l="57150" t="38100" r="18415" b="38100"/>
            <wp:wrapNone/>
            <wp:docPr id="3" name="Рукописный ввод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кописный ввод 1"/>
                    <pic:cNvPicPr>
                      <a:picLocks noRo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1A87">
        <w:rPr>
          <w:rFonts w:ascii="Arial" w:hAnsi="Arial" w:cs="Arial"/>
          <w:sz w:val="24"/>
          <w:szCs w:val="24"/>
          <w:lang w:eastAsia="ru-RU"/>
        </w:rPr>
        <w:t>- кода главного распорядителя бюджетных средств;</w:t>
      </w:r>
    </w:p>
    <w:p w14:paraId="4737E7AC" w14:textId="7886231E" w:rsidR="00E150E1" w:rsidRPr="00DF1A87" w:rsidRDefault="00E150E1" w:rsidP="00D44CE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- кода раздела, подраздела, целевой статьи и вида расходов</w:t>
      </w:r>
      <w:r w:rsidR="002A2412" w:rsidRPr="00DF1A87">
        <w:rPr>
          <w:rFonts w:ascii="Arial" w:hAnsi="Arial" w:cs="Arial"/>
          <w:sz w:val="24"/>
          <w:szCs w:val="24"/>
          <w:lang w:eastAsia="ru-RU"/>
        </w:rPr>
        <w:t>.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46BF7B10" w14:textId="4F6ED070" w:rsidR="00E150E1" w:rsidRPr="00DF1A87" w:rsidRDefault="00E150E1" w:rsidP="00D44CE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4.1. Перечень и коды главных распорядителей </w:t>
      </w:r>
      <w:r w:rsidR="0078194F" w:rsidRPr="00DF1A87">
        <w:rPr>
          <w:rFonts w:ascii="Arial" w:hAnsi="Arial" w:cs="Arial"/>
          <w:sz w:val="24"/>
          <w:szCs w:val="24"/>
          <w:lang w:eastAsia="ru-RU"/>
        </w:rPr>
        <w:t xml:space="preserve">бюджетных </w:t>
      </w:r>
      <w:r w:rsidRPr="00DF1A87">
        <w:rPr>
          <w:rFonts w:ascii="Arial" w:hAnsi="Arial" w:cs="Arial"/>
          <w:sz w:val="24"/>
          <w:szCs w:val="24"/>
          <w:lang w:eastAsia="ru-RU"/>
        </w:rPr>
        <w:t>средств устанавливается решением о бюджете в составе ведомственной структуры расходов.</w:t>
      </w:r>
    </w:p>
    <w:p w14:paraId="3AE0FCE3" w14:textId="77777777" w:rsidR="00E150E1" w:rsidRPr="00DF1A87" w:rsidRDefault="00E150E1" w:rsidP="00D44CE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4.2. Разделы и подразделы классификации расходов бюджета определяются Бюджетным </w:t>
      </w:r>
      <w:hyperlink r:id="rId14" w:history="1">
        <w:r w:rsidRPr="00DF1A87">
          <w:rPr>
            <w:rFonts w:ascii="Arial" w:hAnsi="Arial" w:cs="Arial"/>
            <w:sz w:val="24"/>
            <w:szCs w:val="24"/>
            <w:lang w:eastAsia="ru-RU"/>
          </w:rPr>
          <w:t>кодексом</w:t>
        </w:r>
      </w:hyperlink>
      <w:r w:rsidRPr="00DF1A87">
        <w:rPr>
          <w:rFonts w:ascii="Arial" w:hAnsi="Arial" w:cs="Arial"/>
          <w:sz w:val="24"/>
          <w:szCs w:val="24"/>
          <w:lang w:eastAsia="ru-RU"/>
        </w:rPr>
        <w:t xml:space="preserve"> Российской Федерации.</w:t>
      </w:r>
    </w:p>
    <w:p w14:paraId="645275C4" w14:textId="5587A9A6" w:rsidR="00E150E1" w:rsidRPr="00DF1A87" w:rsidRDefault="002B6D9D" w:rsidP="00D44CE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4.3.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Перечень</w:t>
      </w:r>
      <w:r w:rsidR="00E150E1" w:rsidRPr="00DF1A87">
        <w:rPr>
          <w:rFonts w:ascii="Arial" w:hAnsi="Arial" w:cs="Arial"/>
          <w:sz w:val="24"/>
          <w:szCs w:val="24"/>
          <w:lang w:eastAsia="ru-RU"/>
        </w:rPr>
        <w:t xml:space="preserve"> разделов, подразделов, целевых статей (муниципальных программ и непрограммных направлений деятельности), групп (групп, подгрупп и элементов) видов расходов местного бюджета утверждается в составе ведомственной структуры расходов местного бюджета решением о бюджете либо в установленных Бюджетным кодексом Российской Федерации случаях сводной бюджетной росписью местного бюджета. </w:t>
      </w:r>
      <w:proofErr w:type="gramEnd"/>
    </w:p>
    <w:p w14:paraId="4A7CD038" w14:textId="55312AED" w:rsidR="00E150E1" w:rsidRPr="00DF1A87" w:rsidRDefault="00E150E1" w:rsidP="00D44CE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Целевые статьи расходов местного бюджета формируются в соответствии с муниципальными программами, не включенными в муниципальные программы направлениями деятельности органов местного самоуправления, </w:t>
      </w:r>
      <w:r w:rsidR="001726D7" w:rsidRPr="00DF1A87">
        <w:rPr>
          <w:rFonts w:ascii="Arial" w:hAnsi="Arial" w:cs="Arial"/>
          <w:sz w:val="24"/>
          <w:szCs w:val="24"/>
          <w:lang w:eastAsia="ru-RU"/>
        </w:rPr>
        <w:t xml:space="preserve">(далее – непрограммные направления деятельности) </w:t>
      </w:r>
      <w:r w:rsidR="000B163A" w:rsidRPr="00DF1A87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2B6D9D" w:rsidRPr="00DF1A87">
        <w:rPr>
          <w:rFonts w:ascii="Arial" w:hAnsi="Arial" w:cs="Arial"/>
          <w:sz w:val="24"/>
          <w:szCs w:val="24"/>
          <w:lang w:eastAsia="ru-RU"/>
        </w:rPr>
        <w:t xml:space="preserve">(или)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расходными обязательствами, подлежащими исполнению за счет средств </w:t>
      </w:r>
      <w:r w:rsidR="009D5575" w:rsidRPr="00DF1A87">
        <w:rPr>
          <w:rFonts w:ascii="Arial" w:hAnsi="Arial" w:cs="Arial"/>
          <w:sz w:val="24"/>
          <w:szCs w:val="24"/>
          <w:lang w:eastAsia="ru-RU"/>
        </w:rPr>
        <w:t xml:space="preserve">местного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бюджета. </w:t>
      </w:r>
    </w:p>
    <w:p w14:paraId="314CE364" w14:textId="1DA1AD63" w:rsidR="00E150E1" w:rsidRPr="00DF1A87" w:rsidRDefault="00E150E1" w:rsidP="00D44CE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lastRenderedPageBreak/>
        <w:t>Каждому публичному нормативному обязательству, межбюджетному трансферту,</w:t>
      </w:r>
      <w:r w:rsidR="0078194F" w:rsidRPr="00DF1A87">
        <w:rPr>
          <w:rFonts w:ascii="Arial" w:hAnsi="Arial" w:cs="Arial"/>
          <w:sz w:val="24"/>
          <w:szCs w:val="24"/>
          <w:lang w:eastAsia="ru-RU"/>
        </w:rPr>
        <w:t xml:space="preserve"> инициативному проекту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присваиваются уникальные коды классификации расходов бюджетов. </w:t>
      </w:r>
    </w:p>
    <w:p w14:paraId="6DBC2E25" w14:textId="74CAB3ED" w:rsidR="00E150E1" w:rsidRPr="00DF1A87" w:rsidRDefault="00E150E1" w:rsidP="00D44CE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Перечень и коды целевых статей расходов бюджетов устанавливаются Финансовым управлением</w:t>
      </w:r>
      <w:r w:rsidR="00E946F7" w:rsidRPr="00DF1A87">
        <w:rPr>
          <w:rFonts w:ascii="Arial" w:hAnsi="Arial" w:cs="Arial"/>
          <w:sz w:val="24"/>
          <w:szCs w:val="24"/>
          <w:lang w:eastAsia="ru-RU"/>
        </w:rPr>
        <w:t>.</w:t>
      </w:r>
      <w:r w:rsidR="008F2DC8"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674331D5" w14:textId="066D9BA6" w:rsidR="00E150E1" w:rsidRPr="00DF1A87" w:rsidRDefault="00E150E1" w:rsidP="00D44CE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Перечень и коды целевых статей расходов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определяются в порядке, установленном </w:t>
      </w:r>
      <w:r w:rsidR="0078194F" w:rsidRPr="00DF1A87">
        <w:rPr>
          <w:rFonts w:ascii="Arial" w:hAnsi="Arial" w:cs="Arial"/>
          <w:sz w:val="24"/>
          <w:szCs w:val="24"/>
          <w:lang w:eastAsia="ru-RU"/>
        </w:rPr>
        <w:t>ф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инансовым </w:t>
      </w:r>
      <w:r w:rsidR="0078194F" w:rsidRPr="00DF1A87">
        <w:rPr>
          <w:rFonts w:ascii="Arial" w:hAnsi="Arial" w:cs="Arial"/>
          <w:sz w:val="24"/>
          <w:szCs w:val="24"/>
          <w:lang w:eastAsia="ru-RU"/>
        </w:rPr>
        <w:t>органом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, осуществляющим составление и организацию исполнения бюджета, из которого предоставляются указанные межбюджетные субсидии, субвенции и иные межбюджетные трансферты, имеющие целевое назначение.             </w:t>
      </w:r>
    </w:p>
    <w:p w14:paraId="17DBA3E7" w14:textId="4DC6E9C7" w:rsidR="00E150E1" w:rsidRPr="00DF1A87" w:rsidRDefault="00E150E1" w:rsidP="00847C3E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4.4. Код вида расходов включает группу, подгруппу и элемент вида расход</w:t>
      </w:r>
      <w:r w:rsidR="002A2412" w:rsidRPr="00DF1A87">
        <w:rPr>
          <w:rFonts w:ascii="Arial" w:hAnsi="Arial" w:cs="Arial"/>
          <w:sz w:val="24"/>
          <w:szCs w:val="24"/>
          <w:lang w:eastAsia="ru-RU"/>
        </w:rPr>
        <w:t>ов</w:t>
      </w:r>
      <w:r w:rsidRPr="00DF1A87">
        <w:rPr>
          <w:rFonts w:ascii="Arial" w:hAnsi="Arial" w:cs="Arial"/>
          <w:sz w:val="24"/>
          <w:szCs w:val="24"/>
          <w:lang w:eastAsia="ru-RU"/>
        </w:rPr>
        <w:t>.</w:t>
      </w:r>
    </w:p>
    <w:p w14:paraId="602BA17E" w14:textId="77777777" w:rsidR="00E150E1" w:rsidRPr="00DF1A87" w:rsidRDefault="00E150E1" w:rsidP="00847C3E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Группы и подгруппы видов расходов бюджета определяются Бюджетным кодексом Российской Федерации, </w:t>
      </w:r>
    </w:p>
    <w:p w14:paraId="04DF510B" w14:textId="77777777" w:rsidR="00E150E1" w:rsidRPr="00DF1A87" w:rsidRDefault="00E150E1" w:rsidP="00847C3E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Элементы видов расходов устанавливаются приказом Министерства Финансов Российской Федерации.</w:t>
      </w:r>
    </w:p>
    <w:p w14:paraId="0634C68D" w14:textId="77777777" w:rsidR="00E150E1" w:rsidRPr="00DF1A87" w:rsidRDefault="00E150E1" w:rsidP="00840A82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5. Код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классификации источников финансирования дефицита бюджета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состоит из:</w:t>
      </w:r>
    </w:p>
    <w:p w14:paraId="31B1C180" w14:textId="77777777" w:rsidR="00E150E1" w:rsidRPr="00DF1A87" w:rsidRDefault="00E150E1" w:rsidP="00840A82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- кода главного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администратора источника финансирования дефицита бюджета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>;</w:t>
      </w:r>
    </w:p>
    <w:p w14:paraId="0B5920C6" w14:textId="12B3A6DC" w:rsidR="00E150E1" w:rsidRPr="00DF1A87" w:rsidRDefault="00E150E1" w:rsidP="00EA289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- кода группы, подгруппы, статьи и вида источника финансирования дефицита бюджета</w:t>
      </w:r>
      <w:r w:rsidR="002A2412" w:rsidRPr="00DF1A87">
        <w:rPr>
          <w:rFonts w:ascii="Arial" w:hAnsi="Arial" w:cs="Arial"/>
          <w:sz w:val="24"/>
          <w:szCs w:val="24"/>
          <w:lang w:eastAsia="ru-RU"/>
        </w:rPr>
        <w:t>.</w:t>
      </w:r>
    </w:p>
    <w:p w14:paraId="754AF42A" w14:textId="77777777" w:rsidR="00E150E1" w:rsidRPr="00DF1A87" w:rsidRDefault="00E150E1" w:rsidP="00EA289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5.1. Группами и подгруппами источников финансирования дефицитов бюджетов являются:</w:t>
      </w:r>
    </w:p>
    <w:p w14:paraId="5785DDDA" w14:textId="77777777" w:rsidR="00E150E1" w:rsidRPr="00DF1A87" w:rsidRDefault="00E150E1" w:rsidP="00EA289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- муниципальные ценные бумаги, номинальная стоимость которых указана в валюте Российской Федерации;</w:t>
      </w:r>
    </w:p>
    <w:p w14:paraId="459CD1EE" w14:textId="77777777" w:rsidR="00E150E1" w:rsidRPr="00DF1A87" w:rsidRDefault="00E150E1" w:rsidP="00EA289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- кредиты кредитных организаций в валюте Российской Федерации;</w:t>
      </w:r>
    </w:p>
    <w:p w14:paraId="2C2E7A38" w14:textId="77777777" w:rsidR="00E150E1" w:rsidRPr="00DF1A87" w:rsidRDefault="00E150E1" w:rsidP="00EA289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- бюджетные кредиты из других бюджетов бюджетной системы Российской Федерации;</w:t>
      </w:r>
    </w:p>
    <w:p w14:paraId="0E137942" w14:textId="77777777" w:rsidR="00E150E1" w:rsidRPr="00DF1A87" w:rsidRDefault="00E150E1" w:rsidP="00EA289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- изменение остатков средств на счетах по учету средств бюджета;</w:t>
      </w:r>
    </w:p>
    <w:p w14:paraId="1C1F9453" w14:textId="77777777" w:rsidR="00E150E1" w:rsidRPr="00DF1A87" w:rsidRDefault="00E150E1" w:rsidP="00EA289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- иные источники внутреннего финансирования дефицитов бюджетов.</w:t>
      </w:r>
    </w:p>
    <w:p w14:paraId="0289E23D" w14:textId="77777777" w:rsidR="00E150E1" w:rsidRPr="00DF1A87" w:rsidRDefault="00E150E1" w:rsidP="002A7296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5.2. Перечень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статей источников финансирования дефицита бюджета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утверждается решением Думы о бюджете при утверждении источников финансирования дефицита бюджета.  </w:t>
      </w:r>
    </w:p>
    <w:p w14:paraId="7EB8E678" w14:textId="19633EF4" w:rsidR="00E150E1" w:rsidRPr="00DF1A87" w:rsidRDefault="00E150E1" w:rsidP="002A7296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6" w:name="_Hlk83893406"/>
      <w:r w:rsidRPr="00DF1A87">
        <w:rPr>
          <w:rFonts w:ascii="Arial" w:hAnsi="Arial" w:cs="Arial"/>
          <w:sz w:val="24"/>
          <w:szCs w:val="24"/>
          <w:lang w:eastAsia="ru-RU"/>
        </w:rPr>
        <w:t>5.3. Финансовое управление</w:t>
      </w:r>
      <w:bookmarkEnd w:id="6"/>
      <w:r w:rsidRPr="00DF1A87">
        <w:rPr>
          <w:rFonts w:ascii="Arial" w:hAnsi="Arial" w:cs="Arial"/>
          <w:sz w:val="24"/>
          <w:szCs w:val="24"/>
          <w:lang w:eastAsia="ru-RU"/>
        </w:rPr>
        <w:t xml:space="preserve"> утверждает перечень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кодов видов источников финансирования дефицитов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бюджет</w:t>
      </w:r>
      <w:r w:rsidR="009D5575" w:rsidRPr="00DF1A87">
        <w:rPr>
          <w:rFonts w:ascii="Arial" w:hAnsi="Arial" w:cs="Arial"/>
          <w:sz w:val="24"/>
          <w:szCs w:val="24"/>
          <w:lang w:eastAsia="ru-RU"/>
        </w:rPr>
        <w:t>а</w:t>
      </w:r>
      <w:r w:rsidRPr="00DF1A87">
        <w:rPr>
          <w:rFonts w:ascii="Arial" w:hAnsi="Arial" w:cs="Arial"/>
          <w:sz w:val="24"/>
          <w:szCs w:val="24"/>
          <w:lang w:eastAsia="ru-RU"/>
        </w:rPr>
        <w:t>, главными администраторами которых являются органы местного самоуправления и (или) находящиеся в их ведении казенные учреждения.</w:t>
      </w:r>
    </w:p>
    <w:p w14:paraId="166E7F29" w14:textId="77777777" w:rsidR="00E150E1" w:rsidRPr="00DF1A87" w:rsidRDefault="00E150E1" w:rsidP="002A7296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6. Код классификации операций сектора государственного управления включает группу, статью и подстатью классификации операций сектора государственного управления.</w:t>
      </w:r>
    </w:p>
    <w:p w14:paraId="28111226" w14:textId="77777777" w:rsidR="00E150E1" w:rsidRPr="00DF1A87" w:rsidRDefault="00E150E1" w:rsidP="002A7296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7. Группы классификации операций сектора государственного управления определяются Бюджетным </w:t>
      </w:r>
      <w:hyperlink r:id="rId15" w:history="1">
        <w:r w:rsidRPr="00DF1A87">
          <w:rPr>
            <w:rFonts w:ascii="Arial" w:hAnsi="Arial" w:cs="Arial"/>
            <w:sz w:val="24"/>
            <w:szCs w:val="24"/>
            <w:lang w:eastAsia="ru-RU"/>
          </w:rPr>
          <w:t>кодексом</w:t>
        </w:r>
      </w:hyperlink>
      <w:r w:rsidRPr="00DF1A87">
        <w:rPr>
          <w:rFonts w:ascii="Arial" w:hAnsi="Arial" w:cs="Arial"/>
          <w:sz w:val="24"/>
          <w:szCs w:val="24"/>
          <w:lang w:eastAsia="ru-RU"/>
        </w:rPr>
        <w:t xml:space="preserve"> Российской Федерации.</w:t>
      </w:r>
    </w:p>
    <w:p w14:paraId="31F215DF" w14:textId="77777777" w:rsidR="00E150E1" w:rsidRPr="00DF1A87" w:rsidRDefault="00E150E1" w:rsidP="002A7296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8.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Федерации.</w:t>
      </w:r>
    </w:p>
    <w:p w14:paraId="2F3DCC3A" w14:textId="77777777" w:rsidR="00E150E1" w:rsidRPr="00DF1A87" w:rsidRDefault="00E150E1" w:rsidP="002A7296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9. Порядок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применения классификации операций сектора государственного управления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устанавливается Министерством финансов Российской Федерации.</w:t>
      </w:r>
    </w:p>
    <w:p w14:paraId="70D09A18" w14:textId="77777777" w:rsidR="007E51D6" w:rsidRPr="00DF1A87" w:rsidRDefault="007E51D6" w:rsidP="003141DD">
      <w:pPr>
        <w:widowControl/>
        <w:suppressAutoHyphens w:val="0"/>
        <w:autoSpaceDN w:val="0"/>
        <w:adjustRightInd w:val="0"/>
        <w:ind w:left="426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84ADFB6" w14:textId="67896650" w:rsidR="007E51D6" w:rsidRPr="00DF1A87" w:rsidRDefault="007E51D6" w:rsidP="000B278E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t xml:space="preserve">Статья 5. Принципы бюджетной системы, на которых основывается бюджетный процесс в </w:t>
      </w:r>
      <w:proofErr w:type="spellStart"/>
      <w:r w:rsidR="005D15DF">
        <w:rPr>
          <w:rFonts w:ascii="Arial" w:hAnsi="Arial" w:cs="Arial"/>
          <w:bCs/>
          <w:sz w:val="24"/>
          <w:szCs w:val="24"/>
          <w:lang w:eastAsia="ru-RU"/>
        </w:rPr>
        <w:t>Краснополянском</w:t>
      </w:r>
      <w:proofErr w:type="spellEnd"/>
      <w:r w:rsidR="005D15DF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DF1A87">
        <w:rPr>
          <w:rFonts w:ascii="Arial" w:hAnsi="Arial" w:cs="Arial"/>
          <w:bCs/>
          <w:sz w:val="24"/>
          <w:szCs w:val="24"/>
          <w:lang w:eastAsia="ru-RU"/>
        </w:rPr>
        <w:t>сельском поселении</w:t>
      </w:r>
    </w:p>
    <w:p w14:paraId="4B7535EA" w14:textId="77777777" w:rsidR="007E51D6" w:rsidRPr="00DF1A87" w:rsidRDefault="007E51D6" w:rsidP="003141DD">
      <w:pPr>
        <w:widowControl/>
        <w:suppressAutoHyphens w:val="0"/>
        <w:autoSpaceDN w:val="0"/>
        <w:adjustRightInd w:val="0"/>
        <w:ind w:left="426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AA221F4" w14:textId="77777777" w:rsidR="007E51D6" w:rsidRPr="00DF1A87" w:rsidRDefault="007E51D6" w:rsidP="00C01B3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1. Принцип единства бюджетной системы, который означает единство бюджетного законодательства, принципов организации и функционирования бюджетной системы, форм бюджетной документации и бюджетной отчетности, бюджетной классификации и единый порядок установления и исполнения расходных обязательств.</w:t>
      </w:r>
    </w:p>
    <w:p w14:paraId="68FD8693" w14:textId="77777777" w:rsidR="007E51D6" w:rsidRPr="00DF1A87" w:rsidRDefault="007E51D6" w:rsidP="00C01B3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lastRenderedPageBreak/>
        <w:t>2. Принцип разграничения доходов, расходов, источников финансирования дефицита бюджета означает закрепление за местным бюджетом доходов, расходов, источников финансирования дефицита бюджета.</w:t>
      </w:r>
    </w:p>
    <w:p w14:paraId="612095AF" w14:textId="2ABDC6D0" w:rsidR="007E51D6" w:rsidRPr="00DF1A87" w:rsidRDefault="007E51D6" w:rsidP="00C01B3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3. Принцип самостоятельности бюджетов означает право и </w:t>
      </w:r>
      <w:r w:rsidR="00393B55" w:rsidRPr="00DF1A87">
        <w:rPr>
          <w:rFonts w:ascii="Arial" w:hAnsi="Arial" w:cs="Arial"/>
          <w:sz w:val="24"/>
          <w:szCs w:val="24"/>
          <w:lang w:eastAsia="ru-RU"/>
        </w:rPr>
        <w:t>обязанность органов</w:t>
      </w:r>
      <w:r w:rsidR="002A7296" w:rsidRPr="00DF1A87">
        <w:rPr>
          <w:rFonts w:ascii="Arial" w:hAnsi="Arial" w:cs="Arial"/>
          <w:sz w:val="24"/>
          <w:szCs w:val="24"/>
          <w:lang w:eastAsia="ru-RU"/>
        </w:rPr>
        <w:t xml:space="preserve"> местного самоуправления </w:t>
      </w:r>
      <w:r w:rsidRPr="00DF1A87">
        <w:rPr>
          <w:rFonts w:ascii="Arial" w:hAnsi="Arial" w:cs="Arial"/>
          <w:sz w:val="24"/>
          <w:szCs w:val="24"/>
          <w:lang w:eastAsia="ru-RU"/>
        </w:rPr>
        <w:t>самостоятельно обеспечивать сбалансированность бюджета и эффективность использования бюджетных средств</w:t>
      </w:r>
      <w:r w:rsidR="002A7296" w:rsidRPr="00DF1A87">
        <w:rPr>
          <w:rFonts w:ascii="Arial" w:hAnsi="Arial" w:cs="Arial"/>
          <w:sz w:val="24"/>
          <w:szCs w:val="24"/>
          <w:lang w:eastAsia="ru-RU"/>
        </w:rPr>
        <w:t>, осуществлять бюджетный процесс.</w:t>
      </w:r>
    </w:p>
    <w:p w14:paraId="3A1B4413" w14:textId="72ED1853" w:rsidR="007E51D6" w:rsidRPr="00DF1A87" w:rsidRDefault="007E51D6" w:rsidP="00C01B3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4. Принцип равенства бюджетных прав субъекта Российской Федерации и муниципального образования означает определение бюджетных полномочий органов государственной власти Свердловской области и органов местного </w:t>
      </w:r>
      <w:r w:rsidR="001253D9" w:rsidRPr="00DF1A87">
        <w:rPr>
          <w:rFonts w:ascii="Arial" w:hAnsi="Arial" w:cs="Arial"/>
          <w:sz w:val="24"/>
          <w:szCs w:val="24"/>
          <w:lang w:eastAsia="ru-RU"/>
        </w:rPr>
        <w:t>самоуправления, установление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и исполнение расходных обязательств, формирование доходов бюджета, определение объема, форм и порядка предоставления межбюджетных трансфертов.</w:t>
      </w:r>
    </w:p>
    <w:p w14:paraId="430F5D27" w14:textId="77777777" w:rsidR="007E51D6" w:rsidRPr="00DF1A87" w:rsidRDefault="007E51D6" w:rsidP="00C01B3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5. Принцип полноты отражения доходов, расходов, источников финансирования дефицита бюджета означает, что все доходы, расходы и источники финансирования дефицита бюджета в обязательном порядке и в полном объеме отражаются в местном бюджете.</w:t>
      </w:r>
    </w:p>
    <w:p w14:paraId="3F756940" w14:textId="77777777" w:rsidR="007E51D6" w:rsidRPr="00DF1A87" w:rsidRDefault="007E51D6" w:rsidP="00C01B3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6. Принцип сбалансированности бюджетов означает соответствие объема предусмотренных бюджетом расходов суммарному объему доходов бюджета и поступлений источников финансирования его дефицита, уменьшенных на сумму выплат из бюджета, связанных с источниками финансирования дефицита бюджета и изменением остатков на счете.</w:t>
      </w:r>
    </w:p>
    <w:p w14:paraId="16538C0D" w14:textId="77777777" w:rsidR="007E51D6" w:rsidRPr="00DF1A87" w:rsidRDefault="007E51D6" w:rsidP="00EE3AB0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7.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14:paraId="1E30935C" w14:textId="77777777" w:rsidR="007E51D6" w:rsidRPr="00DF1A87" w:rsidRDefault="007E51D6" w:rsidP="00EE3AB0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8. Принцип общего покрытия расходов бюджета означает, что расходы бюджета не могут быть увязаны с определенными доходами бюджета и источниками финансирования дефицита бюджета, если иное не предусмотрено решением о бюджете.</w:t>
      </w:r>
    </w:p>
    <w:p w14:paraId="4891F295" w14:textId="77777777" w:rsidR="007E51D6" w:rsidRPr="00DF1A87" w:rsidRDefault="007E51D6" w:rsidP="00EE3AB0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9.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Принцип прозрачности означает обязательную открытость для общества проекта местного бюджета и процедур рассмотрения и принятия решений по проекту бюджета, в том числе по вопросам, вызывающим разногласия либо внутри представительного органа муниципального образования, либо между представительным органом муниципального образования и Администрацией, обязательное опубликование в средствах массовой информации утвержденных бюджетов и отчетов об их исполнении,  стабильность и преемственность бюджетной классификации, обеспечение сопоставимости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показателей бюджета отчетного, текущего и очередного финансового года, обеспечение доступа к информации, размещенной в информационно-телекоммуникационной сети «Интернет» на едином портале бюджетной системы Российской Федерации.</w:t>
      </w:r>
    </w:p>
    <w:p w14:paraId="221426E1" w14:textId="77777777" w:rsidR="007E51D6" w:rsidRPr="00DF1A87" w:rsidRDefault="007E51D6" w:rsidP="00EE3AB0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10. Принцип достоверности бюджета означает надежность показателей прогноза социально-экономического развития и реалистичность расчета доходов и расходов бюджета.</w:t>
      </w:r>
    </w:p>
    <w:p w14:paraId="7A245D07" w14:textId="77777777" w:rsidR="007E51D6" w:rsidRPr="00DF1A87" w:rsidRDefault="007E51D6" w:rsidP="00EE3AB0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11. Принцип адресности и целевого характера бюджетных средств означает, что бюджетные ассигнования и лимиты бюджетных обязательств доводятся до конкретного получателя бюджетных средств с указанием цели их использования.</w:t>
      </w:r>
    </w:p>
    <w:p w14:paraId="6011C6D5" w14:textId="77777777" w:rsidR="007E51D6" w:rsidRPr="00DF1A87" w:rsidRDefault="007E51D6" w:rsidP="00EE3AB0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12. Принцип подведомственности расходов бюджета означает, что получатели бюджетных сре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дств впр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>аве получать бюджетные ассигнования и лимиты бюджетных обязательств только от главного распорядителя бюджетных средств, в ведении которого они находятся.</w:t>
      </w:r>
    </w:p>
    <w:p w14:paraId="2505CBCC" w14:textId="77777777" w:rsidR="007E51D6" w:rsidRPr="00DF1A87" w:rsidRDefault="007E51D6" w:rsidP="00EE3AB0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13. Принцип единства кассы означает зачисление всех кассовых поступлений и осуществление всех кассовых выплат с единого счета бюджета.</w:t>
      </w:r>
    </w:p>
    <w:p w14:paraId="29AE19F2" w14:textId="77777777" w:rsidR="00F64AD6" w:rsidRPr="00DF1A87" w:rsidRDefault="00F64AD6" w:rsidP="00EE3AB0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C84C9D6" w14:textId="77777777" w:rsidR="00BF112A" w:rsidRDefault="00BF112A" w:rsidP="00D83357">
      <w:pPr>
        <w:widowControl/>
        <w:suppressAutoHyphens w:val="0"/>
        <w:autoSpaceDN w:val="0"/>
        <w:adjustRightInd w:val="0"/>
        <w:ind w:firstLine="709"/>
        <w:rPr>
          <w:rFonts w:ascii="Arial" w:hAnsi="Arial" w:cs="Arial"/>
          <w:bCs/>
          <w:sz w:val="24"/>
          <w:szCs w:val="24"/>
          <w:lang w:eastAsia="ru-RU"/>
        </w:rPr>
      </w:pPr>
    </w:p>
    <w:p w14:paraId="1D3FF71A" w14:textId="77777777" w:rsidR="00BF112A" w:rsidRDefault="00BF112A" w:rsidP="00D83357">
      <w:pPr>
        <w:widowControl/>
        <w:suppressAutoHyphens w:val="0"/>
        <w:autoSpaceDN w:val="0"/>
        <w:adjustRightInd w:val="0"/>
        <w:ind w:firstLine="709"/>
        <w:rPr>
          <w:rFonts w:ascii="Arial" w:hAnsi="Arial" w:cs="Arial"/>
          <w:bCs/>
          <w:sz w:val="24"/>
          <w:szCs w:val="24"/>
          <w:lang w:eastAsia="ru-RU"/>
        </w:rPr>
      </w:pPr>
    </w:p>
    <w:p w14:paraId="359E47FB" w14:textId="77777777" w:rsidR="007E51D6" w:rsidRPr="00DF1A87" w:rsidRDefault="007E51D6" w:rsidP="00D83357">
      <w:pPr>
        <w:widowControl/>
        <w:suppressAutoHyphens w:val="0"/>
        <w:autoSpaceDN w:val="0"/>
        <w:adjustRightInd w:val="0"/>
        <w:ind w:firstLine="709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lastRenderedPageBreak/>
        <w:t>Статья 6. Доходы местного бюджета</w:t>
      </w:r>
    </w:p>
    <w:p w14:paraId="143C3E34" w14:textId="77777777" w:rsidR="007E51D6" w:rsidRPr="00DF1A87" w:rsidRDefault="007E51D6" w:rsidP="003141DD">
      <w:pPr>
        <w:widowControl/>
        <w:suppressAutoHyphens w:val="0"/>
        <w:autoSpaceDN w:val="0"/>
        <w:adjustRightInd w:val="0"/>
        <w:ind w:left="426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ab/>
      </w:r>
    </w:p>
    <w:p w14:paraId="662B1872" w14:textId="77777777" w:rsidR="007E51D6" w:rsidRPr="00DF1A87" w:rsidRDefault="007E51D6" w:rsidP="00434ED7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1. Доходы местного бюджета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14:paraId="1E55B92A" w14:textId="77777777" w:rsidR="007E51D6" w:rsidRPr="00DF1A87" w:rsidRDefault="007E51D6" w:rsidP="00434ED7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Денежные средства считаются поступившими в доход местного бюджета с момента их зачисления на единый счет местного бюджета. </w:t>
      </w:r>
    </w:p>
    <w:p w14:paraId="59AD3B60" w14:textId="77777777" w:rsidR="007E51D6" w:rsidRPr="00DF1A87" w:rsidRDefault="007E51D6" w:rsidP="00434ED7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Финансовое управление обязано вести реестр источников доходов бюджета.</w:t>
      </w:r>
    </w:p>
    <w:p w14:paraId="65CBB7C7" w14:textId="77777777" w:rsidR="007E51D6" w:rsidRPr="00DF1A87" w:rsidRDefault="007E51D6" w:rsidP="00434ED7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Реестром источников доходов бюджета является свод информации о доходах бюджета по источникам доходов бюджета, формируемой в процессе составления, утверждения и исполнения бюджета, на основании перечня источников доходов Российской Федерации.</w:t>
      </w:r>
    </w:p>
    <w:p w14:paraId="5FEB843D" w14:textId="20CE6BD1" w:rsidR="00E25CCB" w:rsidRPr="00DF1A87" w:rsidRDefault="00E25CCB" w:rsidP="00434ED7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Состав информации, порядок формирования и ведения перечня источников доходов, общие требования к составу информации, порядку формирования и ведения реестра источников доходов местного бюджета определяется Правительством Российской Федерации.</w:t>
      </w:r>
    </w:p>
    <w:p w14:paraId="343B3EF8" w14:textId="77777777" w:rsidR="00E25CCB" w:rsidRPr="00DF1A87" w:rsidRDefault="00E25CCB" w:rsidP="003141DD">
      <w:pPr>
        <w:widowControl/>
        <w:suppressAutoHyphens w:val="0"/>
        <w:autoSpaceDN w:val="0"/>
        <w:adjustRightInd w:val="0"/>
        <w:ind w:left="426" w:firstLine="540"/>
        <w:jc w:val="both"/>
        <w:rPr>
          <w:rFonts w:ascii="Arial" w:hAnsi="Arial" w:cs="Arial"/>
          <w:strike/>
          <w:sz w:val="24"/>
          <w:szCs w:val="24"/>
          <w:lang w:eastAsia="ru-RU"/>
        </w:rPr>
      </w:pPr>
    </w:p>
    <w:p w14:paraId="2021FED2" w14:textId="77777777" w:rsidR="007E51D6" w:rsidRPr="00DF1A87" w:rsidRDefault="007E51D6" w:rsidP="00286E55">
      <w:pPr>
        <w:widowControl/>
        <w:suppressAutoHyphens w:val="0"/>
        <w:autoSpaceDN w:val="0"/>
        <w:adjustRightInd w:val="0"/>
        <w:ind w:firstLine="709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t>Статья 7. Расходы местного бюджета</w:t>
      </w:r>
    </w:p>
    <w:p w14:paraId="53399282" w14:textId="77777777" w:rsidR="007E51D6" w:rsidRPr="00DF1A87" w:rsidRDefault="007E51D6" w:rsidP="003141DD">
      <w:pPr>
        <w:widowControl/>
        <w:suppressAutoHyphens w:val="0"/>
        <w:autoSpaceDN w:val="0"/>
        <w:adjustRightInd w:val="0"/>
        <w:ind w:left="426" w:firstLine="567"/>
        <w:rPr>
          <w:rFonts w:ascii="Arial" w:hAnsi="Arial" w:cs="Arial"/>
          <w:sz w:val="24"/>
          <w:szCs w:val="24"/>
          <w:lang w:eastAsia="ru-RU"/>
        </w:rPr>
      </w:pPr>
    </w:p>
    <w:p w14:paraId="62B6655C" w14:textId="047334D0" w:rsidR="007E51D6" w:rsidRPr="00DF1A87" w:rsidRDefault="007E51D6" w:rsidP="007E569B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1. Формирование расходов местного бюджета осуществляется в соответствии с расходными обязательствами </w:t>
      </w:r>
      <w:r w:rsidR="00E35566" w:rsidRPr="00DF1A87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, осуществление которых согласно законодательству Российской Федерации, должно происходить в очередном финансовом году (в очередном финансовом году и плановом периоде) за счет средств местного бюджета. </w:t>
      </w:r>
    </w:p>
    <w:p w14:paraId="0A5B55FD" w14:textId="77777777" w:rsidR="007E51D6" w:rsidRPr="00DF1A87" w:rsidRDefault="007E51D6" w:rsidP="007E569B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2. К бюджетным ассигнованиям относятся ассигнования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на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: </w:t>
      </w:r>
    </w:p>
    <w:p w14:paraId="6CFE7D09" w14:textId="77777777" w:rsidR="007E51D6" w:rsidRPr="00DF1A87" w:rsidRDefault="007E51D6" w:rsidP="007E569B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оказание муниципальных услуг (выполнение работ), включая ассигнования на закупки товаров, работ, услуг для обеспечения муниципальных нужд;</w:t>
      </w:r>
    </w:p>
    <w:p w14:paraId="7A0FAFF6" w14:textId="77777777" w:rsidR="007E51D6" w:rsidRPr="00DF1A87" w:rsidRDefault="007E51D6" w:rsidP="007E569B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социальное обеспечение населения;</w:t>
      </w:r>
    </w:p>
    <w:p w14:paraId="46DE6D93" w14:textId="77777777" w:rsidR="007E51D6" w:rsidRPr="00DF1A87" w:rsidRDefault="007E51D6" w:rsidP="007E569B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предоставление бюджетных инвестиций юридическим лицам, не являющимся муниципальными учреждениями и муниципальными унитарными предприятиями;</w:t>
      </w:r>
    </w:p>
    <w:p w14:paraId="5E1E67F5" w14:textId="77777777" w:rsidR="007E51D6" w:rsidRPr="00DF1A87" w:rsidRDefault="007E51D6" w:rsidP="007E569B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лицам;</w:t>
      </w:r>
    </w:p>
    <w:p w14:paraId="4F870DC0" w14:textId="77777777" w:rsidR="007E51D6" w:rsidRPr="00DF1A87" w:rsidRDefault="007E51D6" w:rsidP="007E569B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предоставление межбюджетных трансфертов;</w:t>
      </w:r>
    </w:p>
    <w:p w14:paraId="0B27603C" w14:textId="77777777" w:rsidR="007E51D6" w:rsidRPr="00DF1A87" w:rsidRDefault="007E51D6" w:rsidP="007E569B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обслуживание муниципального долга;</w:t>
      </w:r>
    </w:p>
    <w:p w14:paraId="00A39D57" w14:textId="6243248E" w:rsidR="007E51D6" w:rsidRPr="00DF1A87" w:rsidRDefault="007E51D6" w:rsidP="007E569B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исполнение судебных актов по искам к </w:t>
      </w:r>
      <w:r w:rsidR="009F3C89" w:rsidRPr="00DF1A87">
        <w:rPr>
          <w:rFonts w:ascii="Arial" w:hAnsi="Arial" w:cs="Arial"/>
          <w:sz w:val="24"/>
          <w:szCs w:val="24"/>
          <w:lang w:eastAsia="ru-RU"/>
        </w:rPr>
        <w:t xml:space="preserve">сельскому поселению </w:t>
      </w:r>
      <w:r w:rsidRPr="00DF1A87">
        <w:rPr>
          <w:rFonts w:ascii="Arial" w:hAnsi="Arial" w:cs="Arial"/>
          <w:sz w:val="24"/>
          <w:szCs w:val="24"/>
          <w:lang w:eastAsia="ru-RU"/>
        </w:rPr>
        <w:t>о возмещении вреда, причиненного гражданину или юридическому лицу в результате незаконных действий (бездействия) органов местного самоуправления либо должностных лиц этих органов.</w:t>
      </w:r>
    </w:p>
    <w:p w14:paraId="3AFDBDF8" w14:textId="271E8C43" w:rsidR="00E25CCB" w:rsidRPr="00DF1A87" w:rsidRDefault="00E25CCB" w:rsidP="007E569B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Планирование бюджетных ассигнований на оказание муниципальных услуг (выполнение работ) бюджетными </w:t>
      </w:r>
      <w:r w:rsidR="00396A08" w:rsidRPr="00DF1A87">
        <w:rPr>
          <w:rFonts w:ascii="Arial" w:hAnsi="Arial" w:cs="Arial"/>
          <w:sz w:val="24"/>
          <w:szCs w:val="24"/>
          <w:lang w:eastAsia="ru-RU"/>
        </w:rPr>
        <w:t>(</w:t>
      </w:r>
      <w:r w:rsidRPr="00DF1A87">
        <w:rPr>
          <w:rFonts w:ascii="Arial" w:hAnsi="Arial" w:cs="Arial"/>
          <w:sz w:val="24"/>
          <w:szCs w:val="24"/>
          <w:lang w:eastAsia="ru-RU"/>
        </w:rPr>
        <w:t>автономными</w:t>
      </w:r>
      <w:r w:rsidR="00396A08" w:rsidRPr="00DF1A87">
        <w:rPr>
          <w:rFonts w:ascii="Arial" w:hAnsi="Arial" w:cs="Arial"/>
          <w:sz w:val="24"/>
          <w:szCs w:val="24"/>
          <w:lang w:eastAsia="ru-RU"/>
        </w:rPr>
        <w:t>)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учреждениями физическим и юридическим лицам осуществляется с учетом муниципального задания на очередной финансовый год (очередной финансовый год и плановый период), а также его выполнения в отчетном финансовом году и текущем финансовом году.</w:t>
      </w:r>
    </w:p>
    <w:p w14:paraId="1FD7C748" w14:textId="09266B8B" w:rsidR="007E51D6" w:rsidRPr="00DF1A87" w:rsidRDefault="007E51D6" w:rsidP="007E569B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3. Если принимается муниципальный правовой акт, предусматривающий увеличение расходных обязательств по существующим видам расходных обязательств или введение новых видов расходных обязательств, которые до его принятия не исполнялись </w:t>
      </w:r>
      <w:r w:rsidR="0069646C" w:rsidRPr="00DF1A87">
        <w:rPr>
          <w:rFonts w:ascii="Arial" w:hAnsi="Arial" w:cs="Arial"/>
          <w:sz w:val="24"/>
          <w:szCs w:val="24"/>
          <w:lang w:eastAsia="ru-RU"/>
        </w:rPr>
        <w:t>сельским поселением</w:t>
      </w:r>
      <w:r w:rsidR="0069646C" w:rsidRPr="00DF1A87">
        <w:rPr>
          <w:rFonts w:ascii="Arial" w:hAnsi="Arial" w:cs="Arial"/>
          <w:color w:val="0000FF"/>
          <w:sz w:val="24"/>
          <w:szCs w:val="24"/>
          <w:lang w:eastAsia="ru-RU"/>
        </w:rPr>
        <w:t>,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указанный муниципальный правовой акт должен содержать нормы, определяющие источники и порядок исполнения новых видов расходных обязательств.</w:t>
      </w:r>
    </w:p>
    <w:p w14:paraId="5BC3E9BE" w14:textId="7054465D" w:rsidR="00E25CCB" w:rsidRPr="00DF1A87" w:rsidRDefault="00E25CCB" w:rsidP="007E569B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4.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 xml:space="preserve"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</w:t>
      </w:r>
      <w:r w:rsidRPr="00DF1A87">
        <w:rPr>
          <w:rFonts w:ascii="Arial" w:hAnsi="Arial" w:cs="Arial"/>
          <w:sz w:val="24"/>
          <w:szCs w:val="24"/>
          <w:lang w:eastAsia="ru-RU"/>
        </w:rPr>
        <w:lastRenderedPageBreak/>
        <w:t>дополнительных поступлений в бюджет и (или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>) при сокращении бюджетных ассигнований по отдельным статьям расходов бюджета.</w:t>
      </w:r>
    </w:p>
    <w:p w14:paraId="1AE67290" w14:textId="77777777" w:rsidR="00E25CCB" w:rsidRPr="00DF1A87" w:rsidRDefault="00E25CCB" w:rsidP="000F799F">
      <w:pPr>
        <w:widowControl/>
        <w:suppressAutoHyphens w:val="0"/>
        <w:autoSpaceDN w:val="0"/>
        <w:adjustRightInd w:val="0"/>
        <w:ind w:left="426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4CE9ACEF" w14:textId="03742CC7" w:rsidR="007E51D6" w:rsidRPr="00DF1A87" w:rsidRDefault="007E51D6" w:rsidP="00E16269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t>Статья 8. Резервный фонд Администрации</w:t>
      </w:r>
    </w:p>
    <w:p w14:paraId="3B9C386C" w14:textId="77777777" w:rsidR="007E51D6" w:rsidRPr="00DF1A87" w:rsidRDefault="007E51D6" w:rsidP="003141DD">
      <w:pPr>
        <w:widowControl/>
        <w:suppressAutoHyphens w:val="0"/>
        <w:autoSpaceDN w:val="0"/>
        <w:adjustRightInd w:val="0"/>
        <w:ind w:left="426" w:firstLine="567"/>
        <w:rPr>
          <w:rFonts w:ascii="Arial" w:hAnsi="Arial" w:cs="Arial"/>
          <w:sz w:val="24"/>
          <w:szCs w:val="24"/>
          <w:lang w:eastAsia="ru-RU"/>
        </w:rPr>
      </w:pPr>
    </w:p>
    <w:p w14:paraId="732D5AC7" w14:textId="77777777" w:rsidR="007E51D6" w:rsidRPr="00DF1A87" w:rsidRDefault="007E51D6" w:rsidP="0078655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1. В расходной части местного бюджета предусматривается создание резервного фонда Администрации.</w:t>
      </w:r>
    </w:p>
    <w:p w14:paraId="2E007270" w14:textId="77777777" w:rsidR="007E51D6" w:rsidRPr="00DF1A87" w:rsidRDefault="007E51D6" w:rsidP="0078655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Создание резервного фонда Думы запрещается.</w:t>
      </w:r>
    </w:p>
    <w:p w14:paraId="62330D20" w14:textId="22B8FE6C" w:rsidR="007E51D6" w:rsidRPr="00DF1A87" w:rsidRDefault="007E51D6" w:rsidP="0078655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Размер резервного фонда Администрации устанавливается решением о бюджете</w:t>
      </w:r>
      <w:r w:rsidR="00E16269" w:rsidRPr="00DF1A87">
        <w:rPr>
          <w:rFonts w:ascii="Arial" w:hAnsi="Arial" w:cs="Arial"/>
          <w:sz w:val="24"/>
          <w:szCs w:val="24"/>
          <w:lang w:eastAsia="ru-RU"/>
        </w:rPr>
        <w:t>.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5B8B67AE" w14:textId="346F9D34" w:rsidR="007E51D6" w:rsidRPr="00DF1A87" w:rsidRDefault="007E51D6" w:rsidP="0078655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2. </w:t>
      </w:r>
      <w:bookmarkStart w:id="7" w:name="ea842"/>
      <w:bookmarkEnd w:id="7"/>
      <w:r w:rsidRPr="00DF1A87">
        <w:rPr>
          <w:rFonts w:ascii="Arial" w:hAnsi="Arial" w:cs="Arial"/>
          <w:sz w:val="24"/>
          <w:szCs w:val="24"/>
          <w:lang w:eastAsia="ru-RU"/>
        </w:rPr>
        <w:t xml:space="preserve">Средства резервного фонда направляются и используются по решению </w:t>
      </w:r>
      <w:r w:rsidR="00CC4832"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253D9" w:rsidRPr="00DF1A87">
        <w:rPr>
          <w:rFonts w:ascii="Arial" w:hAnsi="Arial" w:cs="Arial"/>
          <w:sz w:val="24"/>
          <w:szCs w:val="24"/>
          <w:lang w:eastAsia="ru-RU"/>
        </w:rPr>
        <w:t>Администрации</w:t>
      </w:r>
      <w:r w:rsidR="00CC4832"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F1A87">
        <w:rPr>
          <w:rFonts w:ascii="Arial" w:hAnsi="Arial" w:cs="Arial"/>
          <w:sz w:val="24"/>
          <w:szCs w:val="24"/>
          <w:lang w:eastAsia="ru-RU"/>
        </w:rPr>
        <w:t>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порядком, указанным в пункте 3 настоящей статьи.</w:t>
      </w:r>
    </w:p>
    <w:p w14:paraId="0E155D00" w14:textId="49EDB9D6" w:rsidR="007E51D6" w:rsidRPr="00DF1A87" w:rsidRDefault="007E51D6" w:rsidP="0078655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3. Порядок использования бюджетных ассигнований резервного фонда Администрации, предусмотренных в составе местного бюджета, устанавливается постановлением</w:t>
      </w:r>
      <w:r w:rsidR="004F4B6F"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3B55" w:rsidRPr="00DF1A87">
        <w:rPr>
          <w:rFonts w:ascii="Arial" w:hAnsi="Arial" w:cs="Arial"/>
          <w:sz w:val="24"/>
          <w:szCs w:val="24"/>
          <w:lang w:eastAsia="ru-RU"/>
        </w:rPr>
        <w:t>Администрации</w:t>
      </w:r>
      <w:r w:rsidR="00C2058A" w:rsidRPr="00DF1A87">
        <w:rPr>
          <w:rFonts w:ascii="Arial" w:hAnsi="Arial" w:cs="Arial"/>
          <w:sz w:val="24"/>
          <w:szCs w:val="24"/>
        </w:rPr>
        <w:t>.</w:t>
      </w:r>
      <w:r w:rsidR="00183908" w:rsidRPr="00DF1A87">
        <w:rPr>
          <w:rFonts w:ascii="Arial" w:hAnsi="Arial" w:cs="Arial"/>
          <w:sz w:val="24"/>
          <w:szCs w:val="24"/>
        </w:rPr>
        <w:t xml:space="preserve"> </w:t>
      </w:r>
    </w:p>
    <w:p w14:paraId="649D73DB" w14:textId="77777777" w:rsidR="007E51D6" w:rsidRPr="00DF1A87" w:rsidRDefault="007E51D6" w:rsidP="0078655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4. Отчет об использовании бюджетных ассигнований резервного фонда Администрации прилагается к годовому отчету об исполнении местного бюджета.</w:t>
      </w:r>
    </w:p>
    <w:p w14:paraId="51C5C93C" w14:textId="77777777" w:rsidR="00252B5B" w:rsidRPr="00DF1A87" w:rsidRDefault="00252B5B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2BC5F2AB" w14:textId="42BCB584" w:rsidR="00955333" w:rsidRPr="00DF1A87" w:rsidRDefault="00955333" w:rsidP="00C2166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 xml:space="preserve">Статья 9. Расходные обязательства </w:t>
      </w:r>
      <w:r w:rsidR="007A35E4" w:rsidRPr="00DF1A87">
        <w:rPr>
          <w:rFonts w:ascii="Arial" w:hAnsi="Arial" w:cs="Arial"/>
          <w:bCs/>
          <w:sz w:val="24"/>
          <w:szCs w:val="24"/>
        </w:rPr>
        <w:t>сельского поселения</w:t>
      </w:r>
    </w:p>
    <w:p w14:paraId="63FB44DD" w14:textId="77777777" w:rsidR="00955333" w:rsidRPr="00DF1A87" w:rsidRDefault="00955333" w:rsidP="002354B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91DA9F8" w14:textId="3BF4FD61" w:rsidR="00931B88" w:rsidRPr="00DF1A87" w:rsidRDefault="00931B88" w:rsidP="003575DA">
      <w:pPr>
        <w:widowControl/>
        <w:suppressAutoHyphens w:val="0"/>
        <w:autoSpaceDN w:val="0"/>
        <w:adjustRightInd w:val="0"/>
        <w:ind w:firstLine="141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color w:val="0000FF"/>
          <w:sz w:val="24"/>
          <w:szCs w:val="24"/>
          <w:lang w:eastAsia="ru-RU"/>
        </w:rPr>
        <w:t xml:space="preserve">       </w:t>
      </w:r>
      <w:r w:rsidRPr="00DF1A87">
        <w:rPr>
          <w:rFonts w:ascii="Arial" w:hAnsi="Arial" w:cs="Arial"/>
          <w:sz w:val="24"/>
          <w:szCs w:val="24"/>
          <w:lang w:eastAsia="ru-RU"/>
        </w:rPr>
        <w:t>1. Расходные обязательства возникают в результате:</w:t>
      </w:r>
    </w:p>
    <w:p w14:paraId="120E58E7" w14:textId="53A1178E" w:rsidR="00931B88" w:rsidRPr="00DF1A87" w:rsidRDefault="00931B88" w:rsidP="003575DA">
      <w:pPr>
        <w:widowControl/>
        <w:tabs>
          <w:tab w:val="left" w:pos="567"/>
        </w:tabs>
        <w:suppressAutoHyphens w:val="0"/>
        <w:autoSpaceDN w:val="0"/>
        <w:adjustRightInd w:val="0"/>
        <w:ind w:firstLine="141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       1) 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самоуправления, а также заключения </w:t>
      </w:r>
      <w:r w:rsidR="00DB2E66" w:rsidRPr="00DF1A87">
        <w:rPr>
          <w:rFonts w:ascii="Arial" w:hAnsi="Arial" w:cs="Arial"/>
          <w:sz w:val="24"/>
          <w:szCs w:val="24"/>
          <w:lang w:eastAsia="ru-RU"/>
        </w:rPr>
        <w:t>муниципальным образованием</w:t>
      </w:r>
      <w:r w:rsidRPr="00DF1A87">
        <w:rPr>
          <w:rFonts w:ascii="Arial" w:hAnsi="Arial" w:cs="Arial"/>
          <w:sz w:val="24"/>
          <w:szCs w:val="24"/>
          <w:highlight w:val="yellow"/>
          <w:lang w:eastAsia="ru-RU"/>
        </w:rPr>
        <w:t xml:space="preserve">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(от имени </w:t>
      </w:r>
      <w:r w:rsidR="005C32D3" w:rsidRPr="00DF1A87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Pr="00DF1A87">
        <w:rPr>
          <w:rFonts w:ascii="Arial" w:hAnsi="Arial" w:cs="Arial"/>
          <w:sz w:val="24"/>
          <w:szCs w:val="24"/>
          <w:lang w:eastAsia="ru-RU"/>
        </w:rPr>
        <w:t>) договоров (соглашений) по данным вопросам;</w:t>
      </w:r>
    </w:p>
    <w:p w14:paraId="4B75462C" w14:textId="0C6D1006" w:rsidR="00931B88" w:rsidRPr="00DF1A87" w:rsidRDefault="00931B88" w:rsidP="003575DA">
      <w:pPr>
        <w:widowControl/>
        <w:suppressAutoHyphens w:val="0"/>
        <w:autoSpaceDN w:val="0"/>
        <w:adjustRightInd w:val="0"/>
        <w:ind w:firstLine="141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       2) принятия муниципальных правовых актов при осуществлении органами местного самоуправления переданных им отдельных государственных полномочий;</w:t>
      </w:r>
    </w:p>
    <w:p w14:paraId="6D11DEEC" w14:textId="1945236F" w:rsidR="00931B88" w:rsidRPr="00DF1A87" w:rsidRDefault="00931B88" w:rsidP="003575DA">
      <w:pPr>
        <w:widowControl/>
        <w:suppressAutoHyphens w:val="0"/>
        <w:autoSpaceDN w:val="0"/>
        <w:adjustRightInd w:val="0"/>
        <w:ind w:firstLine="141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      3) заключения от имени сельского поселения договоров (соглашений) муниципальными казенными учреждениями.</w:t>
      </w:r>
    </w:p>
    <w:p w14:paraId="61A1F4E0" w14:textId="1A72C123" w:rsidR="00931B88" w:rsidRPr="00DF1A87" w:rsidRDefault="00931B88" w:rsidP="003575DA">
      <w:pPr>
        <w:widowControl/>
        <w:suppressAutoHyphens w:val="0"/>
        <w:autoSpaceDN w:val="0"/>
        <w:adjustRightInd w:val="0"/>
        <w:ind w:firstLine="141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       2. </w:t>
      </w:r>
      <w:bookmarkStart w:id="8" w:name="_Hlk160184859"/>
      <w:r w:rsidRPr="00DF1A87">
        <w:rPr>
          <w:rFonts w:ascii="Arial" w:hAnsi="Arial" w:cs="Arial"/>
          <w:sz w:val="24"/>
          <w:szCs w:val="24"/>
          <w:lang w:eastAsia="ru-RU"/>
        </w:rPr>
        <w:t xml:space="preserve">Расходные обязательства сельского поселения, указанные в подпунктах первом и третьем пункта 1 </w:t>
      </w:r>
      <w:bookmarkEnd w:id="8"/>
      <w:r w:rsidRPr="00DF1A87">
        <w:rPr>
          <w:rFonts w:ascii="Arial" w:hAnsi="Arial" w:cs="Arial"/>
          <w:sz w:val="24"/>
          <w:szCs w:val="24"/>
          <w:lang w:eastAsia="ru-RU"/>
        </w:rPr>
        <w:t>настоящей статьи,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бюджета.</w:t>
      </w:r>
    </w:p>
    <w:p w14:paraId="1D3C1A02" w14:textId="130FEC35" w:rsidR="00931B88" w:rsidRPr="00DF1A87" w:rsidRDefault="00931B88" w:rsidP="003575DA">
      <w:pPr>
        <w:widowControl/>
        <w:suppressAutoHyphens w:val="0"/>
        <w:autoSpaceDN w:val="0"/>
        <w:adjustRightInd w:val="0"/>
        <w:ind w:firstLine="141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       3.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Расходные обязательства сельского поселения, указанные в подпункте втором пункта 1 настоящей статьи, устанавливаются муниципальными правовыми актами органов местного самоуправления в соответствии с федеральными законами (законами субъекта Российской Федерации), исполняются за счет и в пределах субвенций из бюджета субъекта Российской Федерации, предоставляемых местному бюджету в порядке, предусмотренном Бюджетным Кодексом Российской Федерации.</w:t>
      </w:r>
      <w:proofErr w:type="gramEnd"/>
    </w:p>
    <w:p w14:paraId="25BE7008" w14:textId="5CB7FBD7" w:rsidR="00931B88" w:rsidRPr="00DF1A87" w:rsidRDefault="00931B88" w:rsidP="003575DA">
      <w:pPr>
        <w:widowControl/>
        <w:suppressAutoHyphens w:val="0"/>
        <w:autoSpaceDN w:val="0"/>
        <w:adjustRightInd w:val="0"/>
        <w:ind w:firstLine="141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color w:val="0000FF"/>
          <w:sz w:val="24"/>
          <w:szCs w:val="24"/>
          <w:lang w:eastAsia="ru-RU"/>
        </w:rPr>
        <w:t xml:space="preserve">      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4.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Расходные обязательства сельского поселения, связанные с осуществлением органами местного самоуправления сельского поселения части полномочий органов местного самоуправления муниципального района по решению вопросов местного значения, переданных им в соответствии с заключенными между органами местного самоуправления муниципального района и сельск</w:t>
      </w:r>
      <w:r w:rsidR="00DB7444" w:rsidRPr="00DF1A87">
        <w:rPr>
          <w:rFonts w:ascii="Arial" w:hAnsi="Arial" w:cs="Arial"/>
          <w:sz w:val="24"/>
          <w:szCs w:val="24"/>
          <w:lang w:eastAsia="ru-RU"/>
        </w:rPr>
        <w:t>ого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поселени</w:t>
      </w:r>
      <w:r w:rsidR="00DB7444" w:rsidRPr="00DF1A87">
        <w:rPr>
          <w:rFonts w:ascii="Arial" w:hAnsi="Arial" w:cs="Arial"/>
          <w:sz w:val="24"/>
          <w:szCs w:val="24"/>
          <w:lang w:eastAsia="ru-RU"/>
        </w:rPr>
        <w:t>я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соглашениями, устанавливаются муниципальными правовыми актами  органов местного самоуправления</w:t>
      </w:r>
      <w:r w:rsidR="00A24983"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4282D" w:rsidRPr="00DF1A87">
        <w:rPr>
          <w:rFonts w:ascii="Arial" w:hAnsi="Arial" w:cs="Arial"/>
          <w:sz w:val="24"/>
          <w:szCs w:val="24"/>
          <w:lang w:eastAsia="ru-RU"/>
        </w:rPr>
        <w:t>муниципального района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в соответствии с указанными соглашениями, исполняются за счет и в пределах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межбюджетных трансфертов, предоставленных из бюдже</w:t>
      </w:r>
      <w:r w:rsidR="00556E6C" w:rsidRPr="00DF1A87">
        <w:rPr>
          <w:rFonts w:ascii="Arial" w:hAnsi="Arial" w:cs="Arial"/>
          <w:sz w:val="24"/>
          <w:szCs w:val="24"/>
          <w:lang w:eastAsia="ru-RU"/>
        </w:rPr>
        <w:t>та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6E6C" w:rsidRPr="00DF1A87">
        <w:rPr>
          <w:rFonts w:ascii="Arial" w:hAnsi="Arial" w:cs="Arial"/>
          <w:sz w:val="24"/>
          <w:szCs w:val="24"/>
          <w:lang w:eastAsia="ru-RU"/>
        </w:rPr>
        <w:t>муниципального района.</w:t>
      </w:r>
    </w:p>
    <w:p w14:paraId="15DCAA51" w14:textId="64EBEEC6" w:rsidR="00931B88" w:rsidRPr="00DF1A87" w:rsidRDefault="00931B88" w:rsidP="003575DA">
      <w:pPr>
        <w:widowControl/>
        <w:suppressAutoHyphens w:val="0"/>
        <w:autoSpaceDN w:val="0"/>
        <w:adjustRightInd w:val="0"/>
        <w:ind w:firstLine="141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color w:val="0000FF"/>
          <w:sz w:val="24"/>
          <w:szCs w:val="24"/>
          <w:lang w:eastAsia="ru-RU"/>
        </w:rPr>
        <w:t xml:space="preserve">        </w:t>
      </w:r>
      <w:r w:rsidRPr="00DF1A87">
        <w:rPr>
          <w:rFonts w:ascii="Arial" w:hAnsi="Arial" w:cs="Arial"/>
          <w:sz w:val="24"/>
          <w:szCs w:val="24"/>
          <w:lang w:eastAsia="ru-RU"/>
        </w:rPr>
        <w:t>Органы местного самоуправления</w:t>
      </w:r>
      <w:r w:rsidR="00A24983" w:rsidRPr="00DF1A8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самостоятельно определяют размеры и условия оплаты труда депутатов, выборных должностных лиц местного самоуправления, осуществляющих свои полномочия на постоянной основе, </w:t>
      </w:r>
      <w:r w:rsidRPr="00DF1A87">
        <w:rPr>
          <w:rFonts w:ascii="Arial" w:hAnsi="Arial" w:cs="Arial"/>
          <w:sz w:val="24"/>
          <w:szCs w:val="24"/>
          <w:lang w:eastAsia="ru-RU"/>
        </w:rPr>
        <w:lastRenderedPageBreak/>
        <w:t>муниципальных служащих, работников муниципальных учреждений с соблюдением требований, установленных настоящим Кодексом.</w:t>
      </w:r>
    </w:p>
    <w:p w14:paraId="4D7E9CDF" w14:textId="39C5179A" w:rsidR="00931B88" w:rsidRPr="00DF1A87" w:rsidRDefault="00931B88" w:rsidP="00C30DD1">
      <w:pPr>
        <w:widowControl/>
        <w:tabs>
          <w:tab w:val="left" w:pos="709"/>
        </w:tabs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5. Органы местного самоуправления</w:t>
      </w:r>
      <w:r w:rsidR="00A24983" w:rsidRPr="00DF1A8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не вправе устанавливать и исполнять расходные обязательства, связанные с решением вопросов, отнесенных к компетенции федеральных органов государственной власти, органов государственной власти субъектов Российской Федерации, за исключением случаев, установленных соответственно федеральными законами, законами субъектов Российской Федерации.</w:t>
      </w:r>
    </w:p>
    <w:p w14:paraId="0D5500BD" w14:textId="77777777" w:rsidR="00931B88" w:rsidRPr="00DF1A87" w:rsidRDefault="00931B88" w:rsidP="003575DA">
      <w:pPr>
        <w:widowControl/>
        <w:suppressAutoHyphens w:val="0"/>
        <w:autoSpaceDN w:val="0"/>
        <w:adjustRightInd w:val="0"/>
        <w:ind w:firstLine="141"/>
        <w:jc w:val="center"/>
        <w:rPr>
          <w:rFonts w:ascii="Arial" w:hAnsi="Arial" w:cs="Arial"/>
          <w:color w:val="FF0000"/>
          <w:sz w:val="24"/>
          <w:szCs w:val="24"/>
          <w:lang w:eastAsia="ru-RU"/>
        </w:rPr>
      </w:pPr>
    </w:p>
    <w:p w14:paraId="110A1174" w14:textId="4FA6F729" w:rsidR="00931B88" w:rsidRPr="00DF1A87" w:rsidRDefault="00931B88" w:rsidP="003670C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Статья </w:t>
      </w:r>
      <w:r w:rsidR="003670C8" w:rsidRPr="00DF1A87">
        <w:rPr>
          <w:rFonts w:ascii="Arial" w:hAnsi="Arial" w:cs="Arial"/>
          <w:sz w:val="24"/>
          <w:szCs w:val="24"/>
          <w:lang w:eastAsia="ru-RU"/>
        </w:rPr>
        <w:t>9</w:t>
      </w:r>
      <w:r w:rsidRPr="00DF1A87">
        <w:rPr>
          <w:rFonts w:ascii="Arial" w:hAnsi="Arial" w:cs="Arial"/>
          <w:sz w:val="24"/>
          <w:szCs w:val="24"/>
          <w:lang w:eastAsia="ru-RU"/>
        </w:rPr>
        <w:t>.1. Реестры расходных обязательств</w:t>
      </w:r>
    </w:p>
    <w:p w14:paraId="4A4C4ADC" w14:textId="77777777" w:rsidR="00931B88" w:rsidRPr="00DF1A87" w:rsidRDefault="00931B88" w:rsidP="003670C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BE0AAD8" w14:textId="652D43CB" w:rsidR="00931B88" w:rsidRPr="00DF1A87" w:rsidRDefault="00931B88" w:rsidP="003670C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Органы местного самоуправления обязаны вести реестры расходных обязательств.</w:t>
      </w:r>
    </w:p>
    <w:p w14:paraId="250700E7" w14:textId="423F4DF8" w:rsidR="00931B88" w:rsidRPr="00DF1A87" w:rsidRDefault="00931B88" w:rsidP="003670C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Под реестром расходных обязательств понимается используемый при составлении проекта бюджета свод (перечень) 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необходимых для исполнения включенных в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реестр обязательств.</w:t>
      </w:r>
    </w:p>
    <w:p w14:paraId="18BA6F11" w14:textId="278E6376" w:rsidR="00931B88" w:rsidRPr="00DF1A87" w:rsidRDefault="00931B88" w:rsidP="003670C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Реестр расходных обязательств сельского поселения ведется в порядке, установленном Администрацией.</w:t>
      </w:r>
    </w:p>
    <w:p w14:paraId="4343AE26" w14:textId="7FF8B9DD" w:rsidR="00931B88" w:rsidRPr="00DF1A87" w:rsidRDefault="00931B88" w:rsidP="003670C8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Реестр расходных обязательств сельского поселения представляется </w:t>
      </w:r>
      <w:r w:rsidR="00697D95" w:rsidRPr="00DF1A87">
        <w:rPr>
          <w:rFonts w:ascii="Arial" w:hAnsi="Arial" w:cs="Arial"/>
          <w:sz w:val="24"/>
          <w:szCs w:val="24"/>
          <w:lang w:eastAsia="ru-RU"/>
        </w:rPr>
        <w:t xml:space="preserve">в </w:t>
      </w:r>
      <w:r w:rsidRPr="00DF1A87">
        <w:rPr>
          <w:rFonts w:ascii="Arial" w:hAnsi="Arial" w:cs="Arial"/>
          <w:sz w:val="24"/>
          <w:szCs w:val="24"/>
          <w:lang w:eastAsia="ru-RU"/>
        </w:rPr>
        <w:t>Финансов</w:t>
      </w:r>
      <w:r w:rsidR="00697D95" w:rsidRPr="00DF1A87">
        <w:rPr>
          <w:rFonts w:ascii="Arial" w:hAnsi="Arial" w:cs="Arial"/>
          <w:sz w:val="24"/>
          <w:szCs w:val="24"/>
          <w:lang w:eastAsia="ru-RU"/>
        </w:rPr>
        <w:t>ое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управление</w:t>
      </w:r>
      <w:r w:rsidR="00697D95" w:rsidRPr="00DF1A87">
        <w:rPr>
          <w:rFonts w:ascii="Arial" w:hAnsi="Arial" w:cs="Arial"/>
          <w:sz w:val="24"/>
          <w:szCs w:val="24"/>
          <w:lang w:eastAsia="ru-RU"/>
        </w:rPr>
        <w:t>.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53FEF77F" w14:textId="77777777" w:rsidR="00955333" w:rsidRPr="00DF1A87" w:rsidRDefault="00955333" w:rsidP="0053417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10. Дефицит местного бюджета</w:t>
      </w:r>
    </w:p>
    <w:p w14:paraId="7769AC09" w14:textId="77777777" w:rsidR="00955333" w:rsidRPr="00DF1A87" w:rsidRDefault="00955333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2BF9BA80" w14:textId="78FA1258" w:rsidR="00955333" w:rsidRPr="00DF1A87" w:rsidRDefault="00955333" w:rsidP="00AC3624">
      <w:pPr>
        <w:ind w:firstLine="709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В случае принятия местного бюджета на очередной финансовый год и каждый год планового периода с дефицитом, решением о </w:t>
      </w:r>
      <w:r w:rsidR="00B6538E" w:rsidRPr="00DF1A87">
        <w:rPr>
          <w:rFonts w:ascii="Arial" w:hAnsi="Arial" w:cs="Arial"/>
          <w:sz w:val="24"/>
          <w:szCs w:val="24"/>
        </w:rPr>
        <w:t xml:space="preserve">местном </w:t>
      </w:r>
      <w:r w:rsidRPr="00DF1A87">
        <w:rPr>
          <w:rFonts w:ascii="Arial" w:hAnsi="Arial" w:cs="Arial"/>
          <w:sz w:val="24"/>
          <w:szCs w:val="24"/>
        </w:rPr>
        <w:t xml:space="preserve">бюджете утверждаются источники финансирования дефицита бюджета в соответствии с классификацией </w:t>
      </w:r>
      <w:proofErr w:type="gramStart"/>
      <w:r w:rsidRPr="00DF1A87">
        <w:rPr>
          <w:rFonts w:ascii="Arial" w:hAnsi="Arial" w:cs="Arial"/>
          <w:sz w:val="24"/>
          <w:szCs w:val="24"/>
        </w:rPr>
        <w:t>источников внутреннего финансирования дефицитов бюджетов Российской Федерации</w:t>
      </w:r>
      <w:proofErr w:type="gramEnd"/>
      <w:r w:rsidRPr="00DF1A87">
        <w:rPr>
          <w:rFonts w:ascii="Arial" w:hAnsi="Arial" w:cs="Arial"/>
          <w:sz w:val="24"/>
          <w:szCs w:val="24"/>
        </w:rPr>
        <w:t>.</w:t>
      </w:r>
    </w:p>
    <w:p w14:paraId="26748343" w14:textId="77777777" w:rsidR="00955333" w:rsidRPr="00DF1A87" w:rsidRDefault="00955333" w:rsidP="00AC36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Дефицит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кроме случаев, предусмотренных Бюджетным кодексом Российской Федерации.</w:t>
      </w:r>
    </w:p>
    <w:p w14:paraId="5EDC751C" w14:textId="77777777" w:rsidR="00955333" w:rsidRPr="00DF1A87" w:rsidRDefault="00955333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4A858FDC" w14:textId="0E24DE2A" w:rsidR="00955333" w:rsidRPr="00DF1A87" w:rsidRDefault="00955333" w:rsidP="00FC37C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11.  Бюджетные кредиты на пополнение остатк</w:t>
      </w:r>
      <w:r w:rsidR="00B6538E" w:rsidRPr="00DF1A87">
        <w:rPr>
          <w:rFonts w:ascii="Arial" w:hAnsi="Arial" w:cs="Arial"/>
          <w:bCs/>
          <w:sz w:val="24"/>
          <w:szCs w:val="24"/>
        </w:rPr>
        <w:t>а</w:t>
      </w:r>
      <w:r w:rsidRPr="00DF1A87">
        <w:rPr>
          <w:rFonts w:ascii="Arial" w:hAnsi="Arial" w:cs="Arial"/>
          <w:bCs/>
          <w:sz w:val="24"/>
          <w:szCs w:val="24"/>
        </w:rPr>
        <w:t xml:space="preserve"> средств на </w:t>
      </w:r>
      <w:r w:rsidR="00B6538E" w:rsidRPr="00DF1A87">
        <w:rPr>
          <w:rFonts w:ascii="Arial" w:hAnsi="Arial" w:cs="Arial"/>
          <w:bCs/>
          <w:sz w:val="24"/>
          <w:szCs w:val="24"/>
        </w:rPr>
        <w:t>едином счете</w:t>
      </w:r>
    </w:p>
    <w:p w14:paraId="00ECB8DA" w14:textId="77777777" w:rsidR="00955333" w:rsidRPr="00DF1A87" w:rsidRDefault="00955333" w:rsidP="003141DD">
      <w:pPr>
        <w:ind w:left="426" w:firstLine="70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147C3314" w14:textId="2D85F51E" w:rsidR="00955333" w:rsidRPr="00DF1A87" w:rsidRDefault="00955333" w:rsidP="00685EF0">
      <w:pPr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Бюджетный кредит на пополнение остатк</w:t>
      </w:r>
      <w:r w:rsidR="00B6538E" w:rsidRPr="00DF1A87">
        <w:rPr>
          <w:rFonts w:ascii="Arial" w:hAnsi="Arial" w:cs="Arial"/>
          <w:sz w:val="24"/>
          <w:szCs w:val="24"/>
        </w:rPr>
        <w:t>а</w:t>
      </w:r>
      <w:r w:rsidRPr="00DF1A87">
        <w:rPr>
          <w:rFonts w:ascii="Arial" w:hAnsi="Arial" w:cs="Arial"/>
          <w:sz w:val="24"/>
          <w:szCs w:val="24"/>
        </w:rPr>
        <w:t xml:space="preserve"> средств на </w:t>
      </w:r>
      <w:bookmarkStart w:id="9" w:name="_Hlk96351214"/>
      <w:r w:rsidR="00183908" w:rsidRPr="00DF1A87">
        <w:rPr>
          <w:rFonts w:ascii="Arial" w:hAnsi="Arial" w:cs="Arial"/>
          <w:sz w:val="24"/>
          <w:szCs w:val="24"/>
        </w:rPr>
        <w:t xml:space="preserve">едином счете </w:t>
      </w:r>
      <w:bookmarkEnd w:id="9"/>
      <w:r w:rsidRPr="00DF1A87">
        <w:rPr>
          <w:rFonts w:ascii="Arial" w:hAnsi="Arial" w:cs="Arial"/>
          <w:sz w:val="24"/>
          <w:szCs w:val="24"/>
        </w:rPr>
        <w:t xml:space="preserve">предоставляется сельскому поселению </w:t>
      </w:r>
      <w:r w:rsidR="000C7D83" w:rsidRPr="00DF1A87">
        <w:rPr>
          <w:rFonts w:ascii="Arial" w:hAnsi="Arial" w:cs="Arial"/>
          <w:sz w:val="24"/>
          <w:szCs w:val="24"/>
        </w:rPr>
        <w:t>за счет временно свободных средств единого счета федерального бюджета.</w:t>
      </w:r>
    </w:p>
    <w:p w14:paraId="7BC03C5D" w14:textId="28E06D6C" w:rsidR="00955333" w:rsidRPr="00DF1A87" w:rsidRDefault="00955333" w:rsidP="00685EF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2. Бюджетный кредит на пополнение остатк</w:t>
      </w:r>
      <w:r w:rsidR="00B6538E" w:rsidRPr="00DF1A87">
        <w:rPr>
          <w:rFonts w:ascii="Arial" w:hAnsi="Arial" w:cs="Arial"/>
          <w:sz w:val="24"/>
          <w:szCs w:val="24"/>
        </w:rPr>
        <w:t>а</w:t>
      </w:r>
      <w:r w:rsidRPr="00DF1A87">
        <w:rPr>
          <w:rFonts w:ascii="Arial" w:hAnsi="Arial" w:cs="Arial"/>
          <w:sz w:val="24"/>
          <w:szCs w:val="24"/>
        </w:rPr>
        <w:t xml:space="preserve"> средств на </w:t>
      </w:r>
      <w:r w:rsidR="00183908" w:rsidRPr="00DF1A87">
        <w:rPr>
          <w:rFonts w:ascii="Arial" w:hAnsi="Arial" w:cs="Arial"/>
          <w:sz w:val="24"/>
          <w:szCs w:val="24"/>
        </w:rPr>
        <w:t xml:space="preserve">едином счете </w:t>
      </w:r>
      <w:r w:rsidRPr="00DF1A87">
        <w:rPr>
          <w:rFonts w:ascii="Arial" w:hAnsi="Arial" w:cs="Arial"/>
          <w:sz w:val="24"/>
          <w:szCs w:val="24"/>
        </w:rPr>
        <w:t xml:space="preserve">предоставляется в </w:t>
      </w:r>
      <w:hyperlink r:id="rId16" w:history="1">
        <w:r w:rsidRPr="00DF1A8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порядке</w:t>
        </w:r>
      </w:hyperlink>
      <w:r w:rsidRPr="00DF1A87">
        <w:rPr>
          <w:rFonts w:ascii="Arial" w:hAnsi="Arial" w:cs="Arial"/>
          <w:sz w:val="24"/>
          <w:szCs w:val="24"/>
        </w:rPr>
        <w:t xml:space="preserve">, установленном Правительством Российской Федерации, в размере, не превышающем одной двенадцатой утвержденного решением о бюджете на соответствующий финансовый год объема доходов местного бюджета, </w:t>
      </w:r>
      <w:r w:rsidR="00DF33EE" w:rsidRPr="00DF1A87">
        <w:rPr>
          <w:rFonts w:ascii="Arial" w:hAnsi="Arial" w:cs="Arial"/>
          <w:sz w:val="24"/>
          <w:szCs w:val="24"/>
          <w:lang w:eastAsia="ru-RU"/>
        </w:rPr>
        <w:t>при условии его возврата не позднее последнего рабочего дня текущего финансового года</w:t>
      </w:r>
      <w:r w:rsidRPr="00DF1A87">
        <w:rPr>
          <w:rFonts w:ascii="Arial" w:hAnsi="Arial" w:cs="Arial"/>
          <w:sz w:val="24"/>
          <w:szCs w:val="24"/>
        </w:rPr>
        <w:t>.</w:t>
      </w:r>
    </w:p>
    <w:p w14:paraId="18D8A6AC" w14:textId="67537676" w:rsidR="00955333" w:rsidRPr="00DF1A87" w:rsidRDefault="00955333" w:rsidP="00685EF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F1A87">
        <w:rPr>
          <w:rFonts w:ascii="Arial" w:hAnsi="Arial" w:cs="Arial"/>
          <w:sz w:val="24"/>
          <w:szCs w:val="24"/>
        </w:rPr>
        <w:t>Бюджетный кредит на пополнение остатк</w:t>
      </w:r>
      <w:r w:rsidR="00B6538E" w:rsidRPr="00DF1A87">
        <w:rPr>
          <w:rFonts w:ascii="Arial" w:hAnsi="Arial" w:cs="Arial"/>
          <w:sz w:val="24"/>
          <w:szCs w:val="24"/>
        </w:rPr>
        <w:t>а</w:t>
      </w:r>
      <w:r w:rsidR="00FF4B85" w:rsidRPr="00DF1A87">
        <w:rPr>
          <w:rFonts w:ascii="Arial" w:hAnsi="Arial" w:cs="Arial"/>
          <w:sz w:val="24"/>
          <w:szCs w:val="24"/>
        </w:rPr>
        <w:t xml:space="preserve"> средств на</w:t>
      </w:r>
      <w:r w:rsidRPr="00DF1A87">
        <w:rPr>
          <w:rFonts w:ascii="Arial" w:hAnsi="Arial" w:cs="Arial"/>
          <w:sz w:val="24"/>
          <w:szCs w:val="24"/>
        </w:rPr>
        <w:t xml:space="preserve"> </w:t>
      </w:r>
      <w:r w:rsidR="00183908" w:rsidRPr="00DF1A87">
        <w:rPr>
          <w:rFonts w:ascii="Arial" w:hAnsi="Arial" w:cs="Arial"/>
          <w:sz w:val="24"/>
          <w:szCs w:val="24"/>
        </w:rPr>
        <w:t>едином счете</w:t>
      </w:r>
      <w:r w:rsidRPr="00DF1A87">
        <w:rPr>
          <w:rFonts w:ascii="Arial" w:hAnsi="Arial" w:cs="Arial"/>
          <w:sz w:val="24"/>
          <w:szCs w:val="24"/>
        </w:rPr>
        <w:t xml:space="preserve"> предоставляется на основании договора, заключаемого территориальным органом Федерального казначейства с </w:t>
      </w:r>
      <w:r w:rsidR="007A0BBB" w:rsidRPr="00DF1A87">
        <w:rPr>
          <w:rFonts w:ascii="Arial" w:hAnsi="Arial" w:cs="Arial"/>
          <w:sz w:val="24"/>
          <w:szCs w:val="24"/>
        </w:rPr>
        <w:t>сельским</w:t>
      </w:r>
      <w:r w:rsidR="003E1697" w:rsidRPr="00DF1A87">
        <w:rPr>
          <w:rFonts w:ascii="Arial" w:hAnsi="Arial" w:cs="Arial"/>
          <w:sz w:val="24"/>
          <w:szCs w:val="24"/>
        </w:rPr>
        <w:t xml:space="preserve"> поселением</w:t>
      </w:r>
      <w:r w:rsidRPr="00DF1A87">
        <w:rPr>
          <w:rFonts w:ascii="Arial" w:hAnsi="Arial" w:cs="Arial"/>
          <w:sz w:val="24"/>
          <w:szCs w:val="24"/>
        </w:rPr>
        <w:t>, в порядке и по форме, которые установлены Министерством финансов Российской Федерации, с взиманием платы за пользование им по ставке, установленной федеральным законом о федеральном бюджете на очередной финансовый год и плановый период.</w:t>
      </w:r>
      <w:proofErr w:type="gramEnd"/>
    </w:p>
    <w:p w14:paraId="4A7EDF7D" w14:textId="2EEE6D5C" w:rsidR="00955333" w:rsidRPr="00DF1A87" w:rsidRDefault="00955333" w:rsidP="00685EF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4. Бюджетный кредит на пополнение остатк</w:t>
      </w:r>
      <w:r w:rsidR="00B6538E" w:rsidRPr="00DF1A87">
        <w:rPr>
          <w:rFonts w:ascii="Arial" w:hAnsi="Arial" w:cs="Arial"/>
          <w:sz w:val="24"/>
          <w:szCs w:val="24"/>
        </w:rPr>
        <w:t>а</w:t>
      </w:r>
      <w:r w:rsidRPr="00DF1A87">
        <w:rPr>
          <w:rFonts w:ascii="Arial" w:hAnsi="Arial" w:cs="Arial"/>
          <w:sz w:val="24"/>
          <w:szCs w:val="24"/>
        </w:rPr>
        <w:t xml:space="preserve"> средст</w:t>
      </w:r>
      <w:r w:rsidR="00FF4B85" w:rsidRPr="00DF1A87">
        <w:rPr>
          <w:rFonts w:ascii="Arial" w:hAnsi="Arial" w:cs="Arial"/>
          <w:sz w:val="24"/>
          <w:szCs w:val="24"/>
        </w:rPr>
        <w:t>в на</w:t>
      </w:r>
      <w:r w:rsidR="003E1697" w:rsidRPr="00DF1A87">
        <w:rPr>
          <w:rFonts w:ascii="Arial" w:hAnsi="Arial" w:cs="Arial"/>
          <w:sz w:val="24"/>
          <w:szCs w:val="24"/>
        </w:rPr>
        <w:t xml:space="preserve"> </w:t>
      </w:r>
      <w:r w:rsidR="00183908" w:rsidRPr="00DF1A87">
        <w:rPr>
          <w:rFonts w:ascii="Arial" w:hAnsi="Arial" w:cs="Arial"/>
          <w:sz w:val="24"/>
          <w:szCs w:val="24"/>
        </w:rPr>
        <w:t xml:space="preserve">едином счете </w:t>
      </w:r>
      <w:r w:rsidRPr="00DF1A87">
        <w:rPr>
          <w:rFonts w:ascii="Arial" w:hAnsi="Arial" w:cs="Arial"/>
          <w:sz w:val="24"/>
          <w:szCs w:val="24"/>
        </w:rPr>
        <w:t>предоставляется без предоставления им обеспечения исполнения своего обязательства по возврату указанного кредита, уплате процентов, штрафов и пеней.</w:t>
      </w:r>
    </w:p>
    <w:p w14:paraId="0050916F" w14:textId="761037BA" w:rsidR="00955333" w:rsidRPr="00DF1A87" w:rsidRDefault="00955333" w:rsidP="00685EF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lastRenderedPageBreak/>
        <w:t>5. В случае</w:t>
      </w:r>
      <w:proofErr w:type="gramStart"/>
      <w:r w:rsidRPr="00DF1A87">
        <w:rPr>
          <w:rFonts w:ascii="Arial" w:hAnsi="Arial" w:cs="Arial"/>
          <w:sz w:val="24"/>
          <w:szCs w:val="24"/>
        </w:rPr>
        <w:t>,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если предоставленный бюджетный кредит на пополнение остатк</w:t>
      </w:r>
      <w:r w:rsidR="00B6538E" w:rsidRPr="00DF1A87">
        <w:rPr>
          <w:rFonts w:ascii="Arial" w:hAnsi="Arial" w:cs="Arial"/>
          <w:sz w:val="24"/>
          <w:szCs w:val="24"/>
        </w:rPr>
        <w:t>а</w:t>
      </w:r>
      <w:r w:rsidRPr="00DF1A87">
        <w:rPr>
          <w:rFonts w:ascii="Arial" w:hAnsi="Arial" w:cs="Arial"/>
          <w:sz w:val="24"/>
          <w:szCs w:val="24"/>
        </w:rPr>
        <w:t xml:space="preserve"> средств на </w:t>
      </w:r>
      <w:r w:rsidR="00183908" w:rsidRPr="00DF1A87">
        <w:rPr>
          <w:rFonts w:ascii="Arial" w:hAnsi="Arial" w:cs="Arial"/>
          <w:sz w:val="24"/>
          <w:szCs w:val="24"/>
        </w:rPr>
        <w:t xml:space="preserve">едином счете </w:t>
      </w:r>
      <w:r w:rsidRPr="00DF1A87">
        <w:rPr>
          <w:rFonts w:ascii="Arial" w:hAnsi="Arial" w:cs="Arial"/>
          <w:sz w:val="24"/>
          <w:szCs w:val="24"/>
        </w:rPr>
        <w:t>не погашен в установленный срок, взыскание задолженности по нему, включая штрафы и пени за нарушение срока возврата бюджетного кредита, установленного договором, осуществляется территориальным органом Федерального казначейства за счет доходов от уплаты налогов, сборов и иных обязательных платежей, подлежащих распределению территориальным органом Федерального казначейства в местный бюджет, имеющий задолженность по предоставленному бюджетному кредиту, включая штрафы и пени за нарушение срока его возврата.</w:t>
      </w:r>
    </w:p>
    <w:p w14:paraId="2DE80CB1" w14:textId="77777777" w:rsidR="00955333" w:rsidRPr="00DF1A87" w:rsidRDefault="009F3BC1" w:rsidP="00685EF0">
      <w:pPr>
        <w:ind w:firstLine="709"/>
        <w:jc w:val="both"/>
        <w:rPr>
          <w:rFonts w:ascii="Arial" w:hAnsi="Arial" w:cs="Arial"/>
          <w:sz w:val="24"/>
          <w:szCs w:val="24"/>
        </w:rPr>
      </w:pPr>
      <w:hyperlink r:id="rId17" w:history="1">
        <w:r w:rsidR="00955333" w:rsidRPr="00DF1A8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Порядок</w:t>
        </w:r>
      </w:hyperlink>
      <w:r w:rsidR="00955333" w:rsidRPr="00DF1A87">
        <w:rPr>
          <w:rFonts w:ascii="Arial" w:hAnsi="Arial" w:cs="Arial"/>
          <w:sz w:val="24"/>
          <w:szCs w:val="24"/>
        </w:rPr>
        <w:t xml:space="preserve"> обращения взыскания задолженности по указанному бюджетному кредиту устанавливается Министерством финансов Российской Федерации.</w:t>
      </w:r>
    </w:p>
    <w:p w14:paraId="1F51C0C9" w14:textId="118DC155" w:rsidR="00955333" w:rsidRPr="00DF1A87" w:rsidRDefault="00B6538E" w:rsidP="00685EF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6</w:t>
      </w:r>
      <w:r w:rsidR="00955333" w:rsidRPr="00DF1A87">
        <w:rPr>
          <w:rFonts w:ascii="Arial" w:hAnsi="Arial" w:cs="Arial"/>
          <w:sz w:val="24"/>
          <w:szCs w:val="24"/>
        </w:rPr>
        <w:t>. До полного исполнения обязательств по возврату бюджетного кредита на пополнение остатк</w:t>
      </w:r>
      <w:r w:rsidRPr="00DF1A87">
        <w:rPr>
          <w:rFonts w:ascii="Arial" w:hAnsi="Arial" w:cs="Arial"/>
          <w:sz w:val="24"/>
          <w:szCs w:val="24"/>
        </w:rPr>
        <w:t>а</w:t>
      </w:r>
      <w:r w:rsidR="00955333" w:rsidRPr="00DF1A87">
        <w:rPr>
          <w:rFonts w:ascii="Arial" w:hAnsi="Arial" w:cs="Arial"/>
          <w:sz w:val="24"/>
          <w:szCs w:val="24"/>
        </w:rPr>
        <w:t xml:space="preserve"> средств на </w:t>
      </w:r>
      <w:r w:rsidR="00183908" w:rsidRPr="00DF1A87">
        <w:rPr>
          <w:rFonts w:ascii="Arial" w:hAnsi="Arial" w:cs="Arial"/>
          <w:sz w:val="24"/>
          <w:szCs w:val="24"/>
        </w:rPr>
        <w:t xml:space="preserve">едином счете </w:t>
      </w:r>
      <w:r w:rsidR="00955333" w:rsidRPr="00DF1A87">
        <w:rPr>
          <w:rFonts w:ascii="Arial" w:hAnsi="Arial" w:cs="Arial"/>
          <w:sz w:val="24"/>
          <w:szCs w:val="24"/>
        </w:rPr>
        <w:t>территориальный орган Федерального казначейства осуществляет бюджетный учет обязательств муниципального образования по предоставленному бюджетному кредиту на пополнение остатк</w:t>
      </w:r>
      <w:r w:rsidRPr="00DF1A87">
        <w:rPr>
          <w:rFonts w:ascii="Arial" w:hAnsi="Arial" w:cs="Arial"/>
          <w:sz w:val="24"/>
          <w:szCs w:val="24"/>
        </w:rPr>
        <w:t>а</w:t>
      </w:r>
      <w:r w:rsidR="00955333" w:rsidRPr="00DF1A87">
        <w:rPr>
          <w:rFonts w:ascii="Arial" w:hAnsi="Arial" w:cs="Arial"/>
          <w:sz w:val="24"/>
          <w:szCs w:val="24"/>
        </w:rPr>
        <w:t xml:space="preserve"> средств на </w:t>
      </w:r>
      <w:r w:rsidR="00183908" w:rsidRPr="00DF1A87">
        <w:rPr>
          <w:rFonts w:ascii="Arial" w:hAnsi="Arial" w:cs="Arial"/>
          <w:sz w:val="24"/>
          <w:szCs w:val="24"/>
        </w:rPr>
        <w:t>едином счете</w:t>
      </w:r>
      <w:r w:rsidR="00955333" w:rsidRPr="00DF1A87">
        <w:rPr>
          <w:rFonts w:ascii="Arial" w:hAnsi="Arial" w:cs="Arial"/>
          <w:sz w:val="24"/>
          <w:szCs w:val="24"/>
        </w:rPr>
        <w:t>.</w:t>
      </w:r>
    </w:p>
    <w:p w14:paraId="1E5DB38B" w14:textId="354CA5DE" w:rsidR="00955333" w:rsidRPr="00DF1A87" w:rsidRDefault="00B6538E" w:rsidP="00685EF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7</w:t>
      </w:r>
      <w:r w:rsidR="00955333" w:rsidRPr="00DF1A87">
        <w:rPr>
          <w:rFonts w:ascii="Arial" w:hAnsi="Arial" w:cs="Arial"/>
          <w:sz w:val="24"/>
          <w:szCs w:val="24"/>
        </w:rPr>
        <w:t>. Реструктуризация обязательств (задолженности), а также заключение мировых соглашений, устанавливающих условия урегулирования задолженности должника по бюджетному кредиту на пополнение остатк</w:t>
      </w:r>
      <w:r w:rsidRPr="00DF1A87">
        <w:rPr>
          <w:rFonts w:ascii="Arial" w:hAnsi="Arial" w:cs="Arial"/>
          <w:sz w:val="24"/>
          <w:szCs w:val="24"/>
        </w:rPr>
        <w:t>а</w:t>
      </w:r>
      <w:r w:rsidR="00955333" w:rsidRPr="00DF1A87">
        <w:rPr>
          <w:rFonts w:ascii="Arial" w:hAnsi="Arial" w:cs="Arial"/>
          <w:sz w:val="24"/>
          <w:szCs w:val="24"/>
        </w:rPr>
        <w:t xml:space="preserve"> средств на</w:t>
      </w:r>
      <w:r w:rsidR="005444E1" w:rsidRPr="00DF1A87">
        <w:rPr>
          <w:rFonts w:ascii="Arial" w:hAnsi="Arial" w:cs="Arial"/>
          <w:sz w:val="24"/>
          <w:szCs w:val="24"/>
        </w:rPr>
        <w:t xml:space="preserve"> </w:t>
      </w:r>
      <w:r w:rsidR="00183908" w:rsidRPr="00DF1A87">
        <w:rPr>
          <w:rFonts w:ascii="Arial" w:hAnsi="Arial" w:cs="Arial"/>
          <w:sz w:val="24"/>
          <w:szCs w:val="24"/>
        </w:rPr>
        <w:t>едином счете</w:t>
      </w:r>
      <w:r w:rsidR="00955333" w:rsidRPr="00DF1A87">
        <w:rPr>
          <w:rFonts w:ascii="Arial" w:hAnsi="Arial" w:cs="Arial"/>
          <w:sz w:val="24"/>
          <w:szCs w:val="24"/>
        </w:rPr>
        <w:t>, не допускается.</w:t>
      </w:r>
    </w:p>
    <w:p w14:paraId="0BBD8AC8" w14:textId="79E488FB" w:rsidR="00955333" w:rsidRPr="00DF1A87" w:rsidRDefault="00B6538E" w:rsidP="00685EF0">
      <w:pPr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8</w:t>
      </w:r>
      <w:r w:rsidR="00955333" w:rsidRPr="00DF1A87">
        <w:rPr>
          <w:rFonts w:ascii="Arial" w:hAnsi="Arial" w:cs="Arial"/>
          <w:sz w:val="24"/>
          <w:szCs w:val="24"/>
        </w:rPr>
        <w:t xml:space="preserve">. Федеральному казначейству предоставляется право требования от имени Российской Федерации возврата (погашения) задолженности </w:t>
      </w:r>
      <w:r w:rsidR="003E1697" w:rsidRPr="00DF1A87">
        <w:rPr>
          <w:rFonts w:ascii="Arial" w:hAnsi="Arial" w:cs="Arial"/>
          <w:sz w:val="24"/>
          <w:szCs w:val="24"/>
        </w:rPr>
        <w:t xml:space="preserve">сельского поселения </w:t>
      </w:r>
      <w:r w:rsidR="00955333" w:rsidRPr="00DF1A87">
        <w:rPr>
          <w:rFonts w:ascii="Arial" w:hAnsi="Arial" w:cs="Arial"/>
          <w:sz w:val="24"/>
          <w:szCs w:val="24"/>
        </w:rPr>
        <w:t>по денежным обязательствам перед Российской Федерацией по возврату бюджетного кредита на пополнение остатк</w:t>
      </w:r>
      <w:r w:rsidR="00183908" w:rsidRPr="00DF1A87">
        <w:rPr>
          <w:rFonts w:ascii="Arial" w:hAnsi="Arial" w:cs="Arial"/>
          <w:sz w:val="24"/>
          <w:szCs w:val="24"/>
        </w:rPr>
        <w:t>а</w:t>
      </w:r>
      <w:r w:rsidR="00955333" w:rsidRPr="00DF1A87">
        <w:rPr>
          <w:rFonts w:ascii="Arial" w:hAnsi="Arial" w:cs="Arial"/>
          <w:sz w:val="24"/>
          <w:szCs w:val="24"/>
        </w:rPr>
        <w:t xml:space="preserve"> средств </w:t>
      </w:r>
      <w:r w:rsidR="000C7D83" w:rsidRPr="00DF1A87">
        <w:rPr>
          <w:rFonts w:ascii="Arial" w:hAnsi="Arial" w:cs="Arial"/>
          <w:sz w:val="24"/>
          <w:szCs w:val="24"/>
        </w:rPr>
        <w:t>на едином счете бюджета.</w:t>
      </w:r>
    </w:p>
    <w:p w14:paraId="0181BF60" w14:textId="77777777" w:rsidR="00955333" w:rsidRPr="00DF1A87" w:rsidRDefault="00955333" w:rsidP="003141DD">
      <w:pPr>
        <w:ind w:left="426"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9977980" w14:textId="77777777" w:rsidR="00955333" w:rsidRPr="00DF1A87" w:rsidRDefault="00955333" w:rsidP="00E507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12. Муниципальный долг</w:t>
      </w:r>
    </w:p>
    <w:p w14:paraId="731D031B" w14:textId="77777777" w:rsidR="00955333" w:rsidRPr="00DF1A87" w:rsidRDefault="00955333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3B0D25C9" w14:textId="77777777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обязательств.</w:t>
      </w:r>
    </w:p>
    <w:p w14:paraId="026F56FB" w14:textId="77777777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2. Долговые обязательства могут существовать в виде обязательств </w:t>
      </w:r>
      <w:proofErr w:type="gramStart"/>
      <w:r w:rsidRPr="00DF1A87">
        <w:rPr>
          <w:rFonts w:ascii="Arial" w:hAnsi="Arial" w:cs="Arial"/>
          <w:sz w:val="24"/>
          <w:szCs w:val="24"/>
        </w:rPr>
        <w:t>по</w:t>
      </w:r>
      <w:proofErr w:type="gramEnd"/>
      <w:r w:rsidRPr="00DF1A87">
        <w:rPr>
          <w:rFonts w:ascii="Arial" w:hAnsi="Arial" w:cs="Arial"/>
          <w:sz w:val="24"/>
          <w:szCs w:val="24"/>
        </w:rPr>
        <w:t>:</w:t>
      </w:r>
    </w:p>
    <w:p w14:paraId="04688F30" w14:textId="77777777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1) ценным бумагам (муниципальным ценным бумагам);</w:t>
      </w:r>
    </w:p>
    <w:p w14:paraId="3A49DA2A" w14:textId="77777777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14:paraId="3E4350CB" w14:textId="77777777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3) кредитам, привлеченным от кредитных организаций в валюте Российской Федерации;</w:t>
      </w:r>
    </w:p>
    <w:p w14:paraId="377F5A9B" w14:textId="77777777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4) гарантиям муниципального образования (муниципальным гарантиям), выраженным в валюте Российской Федерации.</w:t>
      </w:r>
    </w:p>
    <w:p w14:paraId="2BC3C480" w14:textId="77777777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3. В объем муниципального долга включаются:</w:t>
      </w:r>
    </w:p>
    <w:p w14:paraId="10563453" w14:textId="77777777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1) номинальная сумма долга по муниципальным ценным бумагам;</w:t>
      </w:r>
    </w:p>
    <w:p w14:paraId="5622151D" w14:textId="27D1BDA5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2) объем основного долга по бюджетным кредитам, привлеченным в </w:t>
      </w:r>
      <w:r w:rsidR="002B1D77" w:rsidRPr="00DF1A87">
        <w:rPr>
          <w:rFonts w:ascii="Arial" w:hAnsi="Arial" w:cs="Arial"/>
          <w:sz w:val="24"/>
          <w:szCs w:val="24"/>
        </w:rPr>
        <w:t>бюджет сельского</w:t>
      </w:r>
      <w:r w:rsidR="00183908" w:rsidRPr="00DF1A87">
        <w:rPr>
          <w:rFonts w:ascii="Arial" w:hAnsi="Arial" w:cs="Arial"/>
          <w:sz w:val="24"/>
          <w:szCs w:val="24"/>
        </w:rPr>
        <w:t xml:space="preserve"> поселения </w:t>
      </w:r>
      <w:r w:rsidRPr="00DF1A87">
        <w:rPr>
          <w:rFonts w:ascii="Arial" w:hAnsi="Arial" w:cs="Arial"/>
          <w:sz w:val="24"/>
          <w:szCs w:val="24"/>
        </w:rPr>
        <w:t>из других бюджетов бюджетной системы Российской Федерации;</w:t>
      </w:r>
    </w:p>
    <w:p w14:paraId="7490E5E1" w14:textId="63317C1C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3) объем основного долга по кредитам, привлеченным </w:t>
      </w:r>
      <w:r w:rsidR="00183908" w:rsidRPr="00DF1A87">
        <w:rPr>
          <w:rFonts w:ascii="Arial" w:hAnsi="Arial" w:cs="Arial"/>
          <w:sz w:val="24"/>
          <w:szCs w:val="24"/>
        </w:rPr>
        <w:t xml:space="preserve">сельским поселением </w:t>
      </w:r>
      <w:r w:rsidRPr="00DF1A87">
        <w:rPr>
          <w:rFonts w:ascii="Arial" w:hAnsi="Arial" w:cs="Arial"/>
          <w:sz w:val="24"/>
          <w:szCs w:val="24"/>
        </w:rPr>
        <w:t>от кредитных организаций;</w:t>
      </w:r>
    </w:p>
    <w:p w14:paraId="75CFDB9A" w14:textId="17073EBD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4) объем обязательств</w:t>
      </w:r>
      <w:r w:rsidR="00DF33EE" w:rsidRPr="00DF1A87">
        <w:rPr>
          <w:rFonts w:ascii="Arial" w:hAnsi="Arial" w:cs="Arial"/>
          <w:sz w:val="24"/>
          <w:szCs w:val="24"/>
        </w:rPr>
        <w:t>, вытекающих</w:t>
      </w:r>
      <w:r w:rsidRPr="00DF1A87">
        <w:rPr>
          <w:rFonts w:ascii="Arial" w:hAnsi="Arial" w:cs="Arial"/>
          <w:sz w:val="24"/>
          <w:szCs w:val="24"/>
        </w:rPr>
        <w:t xml:space="preserve"> </w:t>
      </w:r>
      <w:r w:rsidR="00DF33EE" w:rsidRPr="00DF1A87">
        <w:rPr>
          <w:rFonts w:ascii="Arial" w:hAnsi="Arial" w:cs="Arial"/>
          <w:sz w:val="24"/>
          <w:szCs w:val="24"/>
        </w:rPr>
        <w:t xml:space="preserve">из </w:t>
      </w:r>
      <w:r w:rsidR="00E945D8" w:rsidRPr="00DF1A87">
        <w:rPr>
          <w:rFonts w:ascii="Arial" w:hAnsi="Arial" w:cs="Arial"/>
          <w:sz w:val="24"/>
          <w:szCs w:val="24"/>
        </w:rPr>
        <w:t>муниципальных гарантий</w:t>
      </w:r>
      <w:r w:rsidRPr="00DF1A87">
        <w:rPr>
          <w:rFonts w:ascii="Arial" w:hAnsi="Arial" w:cs="Arial"/>
          <w:sz w:val="24"/>
          <w:szCs w:val="24"/>
        </w:rPr>
        <w:t>;</w:t>
      </w:r>
    </w:p>
    <w:p w14:paraId="28E89E81" w14:textId="33F36DC3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4. Долговые обязательства </w:t>
      </w:r>
      <w:r w:rsidR="00E945D8" w:rsidRPr="00DF1A87">
        <w:rPr>
          <w:rFonts w:ascii="Arial" w:hAnsi="Arial" w:cs="Arial"/>
          <w:sz w:val="24"/>
          <w:szCs w:val="24"/>
        </w:rPr>
        <w:t xml:space="preserve">сельского поселения </w:t>
      </w:r>
      <w:r w:rsidRPr="00DF1A87">
        <w:rPr>
          <w:rFonts w:ascii="Arial" w:hAnsi="Arial" w:cs="Arial"/>
          <w:sz w:val="24"/>
          <w:szCs w:val="24"/>
        </w:rPr>
        <w:t>погашаются в сроки, которые определяются условиями заимствований и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14:paraId="7F1595F9" w14:textId="1E0E0F29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5.</w:t>
      </w:r>
      <w:r w:rsidR="00183908" w:rsidRPr="00DF1A8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F1A87">
        <w:rPr>
          <w:rFonts w:ascii="Arial" w:hAnsi="Arial" w:cs="Arial"/>
          <w:sz w:val="24"/>
          <w:szCs w:val="24"/>
        </w:rPr>
        <w:t>Объемы привлечения средств в местный бюджет устанавливаются программой муниципальных внутренних заимствований на очередной финансовый год и плановый период, и 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муниципального образования, утвержденных на соответствующий финансовый год решением о местном бюджете.</w:t>
      </w:r>
      <w:proofErr w:type="gramEnd"/>
    </w:p>
    <w:p w14:paraId="7A276CDC" w14:textId="77777777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lastRenderedPageBreak/>
        <w:t xml:space="preserve">6. </w:t>
      </w:r>
      <w:proofErr w:type="gramStart"/>
      <w:r w:rsidRPr="00DF1A87">
        <w:rPr>
          <w:rFonts w:ascii="Arial" w:hAnsi="Arial" w:cs="Arial"/>
          <w:sz w:val="24"/>
          <w:szCs w:val="24"/>
        </w:rPr>
        <w:t xml:space="preserve">Объем муниципального долга не должен превышать утвержденный решением о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лиц, если иное не предусмотрено Бюджетным кодексом Российской Федерации. </w:t>
      </w:r>
      <w:proofErr w:type="gramEnd"/>
    </w:p>
    <w:p w14:paraId="55883A6B" w14:textId="64C29B4B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7. Объем расходов на обслуживание муниципального долга утверждается решением о местном бюджете при соблюдении требований, установленных </w:t>
      </w:r>
      <w:r w:rsidR="00ED2827" w:rsidRPr="00DF1A87">
        <w:rPr>
          <w:rFonts w:ascii="Arial" w:hAnsi="Arial" w:cs="Arial"/>
          <w:sz w:val="24"/>
          <w:szCs w:val="24"/>
        </w:rPr>
        <w:t>статьей 111</w:t>
      </w:r>
      <w:r w:rsidRPr="00DF1A87">
        <w:rPr>
          <w:rFonts w:ascii="Arial" w:hAnsi="Arial" w:cs="Arial"/>
          <w:sz w:val="24"/>
          <w:szCs w:val="24"/>
        </w:rPr>
        <w:t xml:space="preserve"> Бюджетного кодекса Российской Федерации. </w:t>
      </w:r>
    </w:p>
    <w:p w14:paraId="6635F682" w14:textId="77777777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8. Учет и регистрация муниципальных долговых обязательств осуществляются в муниципальной долговой книге. </w:t>
      </w:r>
    </w:p>
    <w:p w14:paraId="3F3EB8B0" w14:textId="3CB58442" w:rsidR="00955333" w:rsidRPr="00DF1A87" w:rsidRDefault="00955333" w:rsidP="00502A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В муниципальную долговую книгу вносятся сведения об объеме долговых </w:t>
      </w:r>
      <w:r w:rsidR="00ED2827" w:rsidRPr="00DF1A87">
        <w:rPr>
          <w:rFonts w:ascii="Arial" w:hAnsi="Arial" w:cs="Arial"/>
          <w:sz w:val="24"/>
          <w:szCs w:val="24"/>
        </w:rPr>
        <w:t>обязательств сельского</w:t>
      </w:r>
      <w:r w:rsidR="00E945D8" w:rsidRPr="00DF1A87">
        <w:rPr>
          <w:rFonts w:ascii="Arial" w:hAnsi="Arial" w:cs="Arial"/>
          <w:sz w:val="24"/>
          <w:szCs w:val="24"/>
        </w:rPr>
        <w:t xml:space="preserve"> поселения </w:t>
      </w:r>
      <w:r w:rsidRPr="00DF1A87">
        <w:rPr>
          <w:rFonts w:ascii="Arial" w:hAnsi="Arial" w:cs="Arial"/>
          <w:sz w:val="24"/>
          <w:szCs w:val="24"/>
        </w:rPr>
        <w:t>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в муниципальную долговую книгу устанавливаются Администрацией.</w:t>
      </w:r>
    </w:p>
    <w:p w14:paraId="06870BCF" w14:textId="61536307" w:rsidR="00DF33EE" w:rsidRPr="00DF1A87" w:rsidRDefault="00DF33EE" w:rsidP="00502A7A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В муниципальной долговой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книге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в том числе учитывается информация о просроченной задолженности по исполнению муниципальных долговых обязательств.</w:t>
      </w:r>
    </w:p>
    <w:p w14:paraId="643FFB25" w14:textId="77777777" w:rsidR="00955333" w:rsidRPr="00DF1A87" w:rsidRDefault="00955333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0592B806" w14:textId="77777777" w:rsidR="00955333" w:rsidRPr="00DF1A87" w:rsidRDefault="00955333" w:rsidP="00364BD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13. Иные межбюджетные трансферты из местного бюджета</w:t>
      </w:r>
    </w:p>
    <w:p w14:paraId="68AA8223" w14:textId="77777777" w:rsidR="00955333" w:rsidRPr="00DF1A87" w:rsidRDefault="00955333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704F6F40" w14:textId="42701736" w:rsidR="00955333" w:rsidRPr="00DF1A87" w:rsidRDefault="00955333" w:rsidP="009B6F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В случаях и порядке, предусмотренных муниципальными правовыми актами Думы, принимаемыми в соответствии с требованиями Бюджетного кодекса Российской Федерации и соответствующими законами Свердловской области, бюджет</w:t>
      </w:r>
      <w:r w:rsidR="00183908" w:rsidRPr="00DF1A87">
        <w:rPr>
          <w:rFonts w:ascii="Arial" w:hAnsi="Arial" w:cs="Arial"/>
          <w:sz w:val="24"/>
          <w:szCs w:val="24"/>
        </w:rPr>
        <w:t>у</w:t>
      </w:r>
      <w:r w:rsidRPr="00DF1A87">
        <w:rPr>
          <w:rFonts w:ascii="Arial" w:hAnsi="Arial" w:cs="Arial"/>
          <w:sz w:val="24"/>
          <w:szCs w:val="24"/>
        </w:rPr>
        <w:t xml:space="preserve"> </w:t>
      </w:r>
      <w:r w:rsidR="00183908" w:rsidRPr="00DF1A87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007C0E" w:rsidRPr="00DF1A87">
        <w:rPr>
          <w:rFonts w:ascii="Arial" w:hAnsi="Arial" w:cs="Arial"/>
          <w:sz w:val="24"/>
          <w:szCs w:val="24"/>
        </w:rPr>
        <w:t xml:space="preserve">из бюджета сельского поселения </w:t>
      </w:r>
      <w:r w:rsidRPr="00DF1A87">
        <w:rPr>
          <w:rFonts w:ascii="Arial" w:hAnsi="Arial" w:cs="Arial"/>
          <w:sz w:val="24"/>
          <w:szCs w:val="24"/>
        </w:rPr>
        <w:t>могут предоставляться иные межбюджетные трансферты на осуществление части полномочий по решению вопросов местного значения в соответствии с заключенными соглашениями.</w:t>
      </w:r>
    </w:p>
    <w:p w14:paraId="326BD1BA" w14:textId="77777777" w:rsidR="00955333" w:rsidRPr="00DF1A87" w:rsidRDefault="00955333" w:rsidP="009B6F00">
      <w:pPr>
        <w:tabs>
          <w:tab w:val="left" w:pos="709"/>
        </w:tabs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2271A5E8" w14:textId="77777777" w:rsidR="00955333" w:rsidRPr="00DF1A87" w:rsidRDefault="00955333" w:rsidP="009B6F0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14. Основные этапы бюджетного процесса</w:t>
      </w:r>
    </w:p>
    <w:p w14:paraId="7CF676D7" w14:textId="77777777" w:rsidR="00955333" w:rsidRPr="00DF1A87" w:rsidRDefault="00955333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163A13D7" w14:textId="77777777" w:rsidR="00955333" w:rsidRPr="00DF1A87" w:rsidRDefault="00955333" w:rsidP="009B6F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Бюджетный проце</w:t>
      </w:r>
      <w:proofErr w:type="gramStart"/>
      <w:r w:rsidRPr="00DF1A87">
        <w:rPr>
          <w:rFonts w:ascii="Arial" w:hAnsi="Arial" w:cs="Arial"/>
          <w:sz w:val="24"/>
          <w:szCs w:val="24"/>
        </w:rPr>
        <w:t>сс вкл</w:t>
      </w:r>
      <w:proofErr w:type="gramEnd"/>
      <w:r w:rsidRPr="00DF1A87">
        <w:rPr>
          <w:rFonts w:ascii="Arial" w:hAnsi="Arial" w:cs="Arial"/>
          <w:sz w:val="24"/>
          <w:szCs w:val="24"/>
        </w:rPr>
        <w:t>ючает следующие этапы:</w:t>
      </w:r>
    </w:p>
    <w:p w14:paraId="4D17CACA" w14:textId="77777777" w:rsidR="00955333" w:rsidRPr="00DF1A87" w:rsidRDefault="00955333" w:rsidP="009B6F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1) составление проекта местного бюджета;</w:t>
      </w:r>
    </w:p>
    <w:p w14:paraId="24CB7D41" w14:textId="77777777" w:rsidR="00955333" w:rsidRPr="00DF1A87" w:rsidRDefault="00955333" w:rsidP="009B6F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рассмотрение и утверждение местного бюджета;</w:t>
      </w:r>
    </w:p>
    <w:p w14:paraId="2D90E03C" w14:textId="77777777" w:rsidR="00955333" w:rsidRPr="00DF1A87" w:rsidRDefault="00955333" w:rsidP="009B6F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3) исполнение местного бюджета;</w:t>
      </w:r>
    </w:p>
    <w:p w14:paraId="29F72B6D" w14:textId="77777777" w:rsidR="00955333" w:rsidRPr="00DF1A87" w:rsidRDefault="00955333" w:rsidP="009B6F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4) составление, внешняя проверка, рассмотрение и утверждение бюджетной отчетности;</w:t>
      </w:r>
    </w:p>
    <w:p w14:paraId="0A49AEF8" w14:textId="77777777" w:rsidR="00955333" w:rsidRPr="00DF1A87" w:rsidRDefault="00955333" w:rsidP="009B6F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5) осуществление муниципального финансового контроля.</w:t>
      </w:r>
    </w:p>
    <w:p w14:paraId="47CA26AD" w14:textId="77777777" w:rsidR="00955333" w:rsidRPr="00DF1A87" w:rsidRDefault="00955333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313A98BC" w14:textId="77777777" w:rsidR="00955333" w:rsidRPr="00DF1A87" w:rsidRDefault="00955333" w:rsidP="00952B8C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Глава 2. ПОЛНОМОЧИЯ УЧАСТНИКОВ БЮДЖЕТНОГО ПРОЦЕССА</w:t>
      </w:r>
    </w:p>
    <w:p w14:paraId="30022EA1" w14:textId="77777777" w:rsidR="00955333" w:rsidRPr="00DF1A87" w:rsidRDefault="00955333" w:rsidP="000F799F">
      <w:pPr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5EC39128" w14:textId="77777777" w:rsidR="00955333" w:rsidRPr="00DF1A87" w:rsidRDefault="00955333" w:rsidP="008030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15. Участники бюджетного процесса</w:t>
      </w:r>
    </w:p>
    <w:p w14:paraId="0FA48DFE" w14:textId="77777777" w:rsidR="00955333" w:rsidRPr="00DF1A87" w:rsidRDefault="00955333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36E7F050" w14:textId="0DC079D5" w:rsidR="00955333" w:rsidRPr="00DF1A87" w:rsidRDefault="00420F0F" w:rsidP="00420F0F">
      <w:pPr>
        <w:ind w:left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1. </w:t>
      </w:r>
      <w:r w:rsidR="00955333" w:rsidRPr="00DF1A87">
        <w:rPr>
          <w:rFonts w:ascii="Arial" w:hAnsi="Arial" w:cs="Arial"/>
          <w:sz w:val="24"/>
          <w:szCs w:val="24"/>
        </w:rPr>
        <w:t>Участниками бюджетного процесса являются:</w:t>
      </w:r>
    </w:p>
    <w:p w14:paraId="6DB11741" w14:textId="71AAF747" w:rsidR="008030D5" w:rsidRPr="00DF1A87" w:rsidRDefault="008030D5" w:rsidP="008030D5">
      <w:pPr>
        <w:pStyle w:val="af6"/>
        <w:ind w:left="0"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1) Дума</w:t>
      </w:r>
      <w:r w:rsidR="00ED2827" w:rsidRPr="00DF1A87">
        <w:rPr>
          <w:rFonts w:ascii="Arial" w:hAnsi="Arial" w:cs="Arial"/>
          <w:sz w:val="24"/>
          <w:szCs w:val="24"/>
        </w:rPr>
        <w:t xml:space="preserve"> сельского поселения (далее </w:t>
      </w:r>
      <w:proofErr w:type="gramStart"/>
      <w:r w:rsidR="00ED2827" w:rsidRPr="00DF1A87">
        <w:rPr>
          <w:rFonts w:ascii="Arial" w:hAnsi="Arial" w:cs="Arial"/>
          <w:sz w:val="24"/>
          <w:szCs w:val="24"/>
        </w:rPr>
        <w:t>-Д</w:t>
      </w:r>
      <w:proofErr w:type="gramEnd"/>
      <w:r w:rsidR="00ED2827" w:rsidRPr="00DF1A87">
        <w:rPr>
          <w:rFonts w:ascii="Arial" w:hAnsi="Arial" w:cs="Arial"/>
          <w:sz w:val="24"/>
          <w:szCs w:val="24"/>
        </w:rPr>
        <w:t>ума)</w:t>
      </w:r>
      <w:r w:rsidRPr="00DF1A87">
        <w:rPr>
          <w:rFonts w:ascii="Arial" w:hAnsi="Arial" w:cs="Arial"/>
          <w:sz w:val="24"/>
          <w:szCs w:val="24"/>
        </w:rPr>
        <w:t>;</w:t>
      </w:r>
    </w:p>
    <w:p w14:paraId="7AFAF8E3" w14:textId="16802681" w:rsidR="00955333" w:rsidRPr="00DF1A87" w:rsidRDefault="008030D5" w:rsidP="008030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</w:t>
      </w:r>
      <w:r w:rsidR="00955333" w:rsidRPr="00DF1A87">
        <w:rPr>
          <w:rFonts w:ascii="Arial" w:hAnsi="Arial" w:cs="Arial"/>
          <w:sz w:val="24"/>
          <w:szCs w:val="24"/>
        </w:rPr>
        <w:t xml:space="preserve">) Глава </w:t>
      </w:r>
      <w:r w:rsidR="00DE4118" w:rsidRPr="00DF1A87">
        <w:rPr>
          <w:rFonts w:ascii="Arial" w:hAnsi="Arial" w:cs="Arial"/>
          <w:sz w:val="24"/>
          <w:szCs w:val="24"/>
        </w:rPr>
        <w:t xml:space="preserve">сельского поселения </w:t>
      </w:r>
      <w:r w:rsidR="00955333" w:rsidRPr="00DF1A87">
        <w:rPr>
          <w:rFonts w:ascii="Arial" w:hAnsi="Arial" w:cs="Arial"/>
          <w:sz w:val="24"/>
          <w:szCs w:val="24"/>
        </w:rPr>
        <w:t>(далее - Глава);</w:t>
      </w:r>
    </w:p>
    <w:p w14:paraId="54EF29C4" w14:textId="7004B9A9" w:rsidR="00955333" w:rsidRPr="00DF1A87" w:rsidRDefault="00955333" w:rsidP="008030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3) Админис</w:t>
      </w:r>
      <w:r w:rsidR="00DE4118" w:rsidRPr="00DF1A87">
        <w:rPr>
          <w:rFonts w:ascii="Arial" w:hAnsi="Arial" w:cs="Arial"/>
          <w:sz w:val="24"/>
          <w:szCs w:val="24"/>
        </w:rPr>
        <w:t>трация</w:t>
      </w:r>
      <w:r w:rsidRPr="00DF1A87">
        <w:rPr>
          <w:rFonts w:ascii="Arial" w:hAnsi="Arial" w:cs="Arial"/>
          <w:sz w:val="24"/>
          <w:szCs w:val="24"/>
        </w:rPr>
        <w:t>;</w:t>
      </w:r>
    </w:p>
    <w:p w14:paraId="76222010" w14:textId="77777777" w:rsidR="00955333" w:rsidRPr="00DF1A87" w:rsidRDefault="00955333" w:rsidP="008030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4) </w:t>
      </w:r>
      <w:r w:rsidR="00DE4118" w:rsidRPr="00DF1A87">
        <w:rPr>
          <w:rFonts w:ascii="Arial" w:hAnsi="Arial" w:cs="Arial"/>
          <w:sz w:val="24"/>
          <w:szCs w:val="24"/>
        </w:rPr>
        <w:t xml:space="preserve">Контрольно-счетный орган Байкаловского муниципального района </w:t>
      </w:r>
      <w:r w:rsidR="00AB0837" w:rsidRPr="00DF1A87">
        <w:rPr>
          <w:rFonts w:ascii="Arial" w:hAnsi="Arial" w:cs="Arial"/>
          <w:sz w:val="24"/>
          <w:szCs w:val="24"/>
        </w:rPr>
        <w:t>(далее – Контроль</w:t>
      </w:r>
      <w:r w:rsidRPr="00DF1A87">
        <w:rPr>
          <w:rFonts w:ascii="Arial" w:hAnsi="Arial" w:cs="Arial"/>
          <w:sz w:val="24"/>
          <w:szCs w:val="24"/>
        </w:rPr>
        <w:t>но-счетный орган);</w:t>
      </w:r>
    </w:p>
    <w:p w14:paraId="0A6C65A1" w14:textId="112C1D22" w:rsidR="00DF33EE" w:rsidRPr="00DF1A87" w:rsidRDefault="00DF33EE" w:rsidP="008030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5) отдел </w:t>
      </w:r>
      <w:r w:rsidR="004A5CED" w:rsidRPr="00DF1A87">
        <w:rPr>
          <w:rFonts w:ascii="Arial" w:hAnsi="Arial" w:cs="Arial"/>
          <w:sz w:val="24"/>
          <w:szCs w:val="24"/>
        </w:rPr>
        <w:t xml:space="preserve">внутреннего </w:t>
      </w:r>
      <w:r w:rsidRPr="00DF1A87">
        <w:rPr>
          <w:rFonts w:ascii="Arial" w:hAnsi="Arial" w:cs="Arial"/>
          <w:sz w:val="24"/>
          <w:szCs w:val="24"/>
        </w:rPr>
        <w:t xml:space="preserve">финансового контроля </w:t>
      </w:r>
      <w:r w:rsidR="007C3EB3" w:rsidRPr="00DF1A87">
        <w:rPr>
          <w:rFonts w:ascii="Arial" w:hAnsi="Arial" w:cs="Arial"/>
          <w:sz w:val="24"/>
          <w:szCs w:val="24"/>
        </w:rPr>
        <w:t>А</w:t>
      </w:r>
      <w:r w:rsidRPr="00DF1A87">
        <w:rPr>
          <w:rFonts w:ascii="Arial" w:hAnsi="Arial" w:cs="Arial"/>
          <w:sz w:val="24"/>
          <w:szCs w:val="24"/>
        </w:rPr>
        <w:t xml:space="preserve">дминистрации </w:t>
      </w:r>
      <w:r w:rsidR="008030D5" w:rsidRPr="00DF1A87">
        <w:rPr>
          <w:rFonts w:ascii="Arial" w:hAnsi="Arial" w:cs="Arial"/>
          <w:sz w:val="24"/>
          <w:szCs w:val="24"/>
        </w:rPr>
        <w:t>Б</w:t>
      </w:r>
      <w:r w:rsidRPr="00DF1A87">
        <w:rPr>
          <w:rFonts w:ascii="Arial" w:hAnsi="Arial" w:cs="Arial"/>
          <w:sz w:val="24"/>
          <w:szCs w:val="24"/>
        </w:rPr>
        <w:t>айкаловского муниципального района Свердловской области;</w:t>
      </w:r>
    </w:p>
    <w:p w14:paraId="1634FA2E" w14:textId="234B0B5C" w:rsidR="00955333" w:rsidRPr="00DF1A87" w:rsidRDefault="00DF33EE" w:rsidP="008030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6</w:t>
      </w:r>
      <w:r w:rsidR="005444E1" w:rsidRPr="00DF1A87">
        <w:rPr>
          <w:rFonts w:ascii="Arial" w:hAnsi="Arial" w:cs="Arial"/>
          <w:sz w:val="24"/>
          <w:szCs w:val="24"/>
        </w:rPr>
        <w:t>) главные администраторы</w:t>
      </w:r>
      <w:r w:rsidR="0066513D" w:rsidRPr="00DF1A87">
        <w:rPr>
          <w:rFonts w:ascii="Arial" w:hAnsi="Arial" w:cs="Arial"/>
          <w:sz w:val="24"/>
          <w:szCs w:val="24"/>
        </w:rPr>
        <w:t xml:space="preserve"> (администраторы)</w:t>
      </w:r>
      <w:r w:rsidR="005444E1" w:rsidRPr="00DF1A87">
        <w:rPr>
          <w:rFonts w:ascii="Arial" w:hAnsi="Arial" w:cs="Arial"/>
          <w:sz w:val="24"/>
          <w:szCs w:val="24"/>
        </w:rPr>
        <w:t xml:space="preserve"> </w:t>
      </w:r>
      <w:r w:rsidR="00955333" w:rsidRPr="00DF1A87">
        <w:rPr>
          <w:rFonts w:ascii="Arial" w:hAnsi="Arial" w:cs="Arial"/>
          <w:sz w:val="24"/>
          <w:szCs w:val="24"/>
        </w:rPr>
        <w:t>доходов бюджета;</w:t>
      </w:r>
    </w:p>
    <w:p w14:paraId="096E6DA3" w14:textId="467F1BF0" w:rsidR="00955333" w:rsidRPr="00DF1A87" w:rsidRDefault="00DF33EE" w:rsidP="008030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7</w:t>
      </w:r>
      <w:r w:rsidR="00955333" w:rsidRPr="00DF1A87">
        <w:rPr>
          <w:rFonts w:ascii="Arial" w:hAnsi="Arial" w:cs="Arial"/>
          <w:sz w:val="24"/>
          <w:szCs w:val="24"/>
        </w:rPr>
        <w:t>) главные администраторы (администраторы) источников финансирования дефицита бюджета;</w:t>
      </w:r>
    </w:p>
    <w:p w14:paraId="6C70BF28" w14:textId="10D89ABA" w:rsidR="00955333" w:rsidRPr="00DF1A87" w:rsidRDefault="00DF33EE" w:rsidP="008030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8</w:t>
      </w:r>
      <w:r w:rsidR="00955333" w:rsidRPr="00DF1A87">
        <w:rPr>
          <w:rFonts w:ascii="Arial" w:hAnsi="Arial" w:cs="Arial"/>
          <w:sz w:val="24"/>
          <w:szCs w:val="24"/>
        </w:rPr>
        <w:t>) главные распорядители бюджетных средств;</w:t>
      </w:r>
    </w:p>
    <w:p w14:paraId="3C626388" w14:textId="08E24937" w:rsidR="00955333" w:rsidRPr="00DF1A87" w:rsidRDefault="00DF33EE" w:rsidP="008030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lastRenderedPageBreak/>
        <w:t>9</w:t>
      </w:r>
      <w:r w:rsidR="00955333" w:rsidRPr="00DF1A87">
        <w:rPr>
          <w:rFonts w:ascii="Arial" w:hAnsi="Arial" w:cs="Arial"/>
          <w:sz w:val="24"/>
          <w:szCs w:val="24"/>
        </w:rPr>
        <w:t>) получатели бюджетных средств.</w:t>
      </w:r>
    </w:p>
    <w:p w14:paraId="259137F1" w14:textId="77777777" w:rsidR="00955333" w:rsidRPr="00DF1A87" w:rsidRDefault="00955333" w:rsidP="008030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F1A87">
        <w:rPr>
          <w:rFonts w:ascii="Arial" w:hAnsi="Arial" w:cs="Arial"/>
          <w:sz w:val="24"/>
          <w:szCs w:val="24"/>
        </w:rPr>
        <w:t xml:space="preserve">Особенности бюджетных полномочий участников бюджетного процесса, являющихся органами местного самоуправления, устанавливаются Бюджетным кодексом Российской Федерации, и принятыми в соответствии с ним муниципальными правовыми актами Думы, а также в установленных ими случаях муниципальными правовыми актами Администрации. </w:t>
      </w:r>
      <w:proofErr w:type="gramEnd"/>
    </w:p>
    <w:p w14:paraId="4F1BE2BB" w14:textId="77777777" w:rsidR="00955333" w:rsidRPr="00DF1A87" w:rsidRDefault="00955333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7BD5F307" w14:textId="5113843E" w:rsidR="00955333" w:rsidRPr="00DF1A87" w:rsidRDefault="00955333" w:rsidP="00720110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16. Полномочия Думы в области регулирования бюджетных и налоговых правоотношений</w:t>
      </w:r>
    </w:p>
    <w:p w14:paraId="59D93E3D" w14:textId="77777777" w:rsidR="00955333" w:rsidRPr="00DF1A87" w:rsidRDefault="00955333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7E359D2C" w14:textId="17B2AF0A" w:rsidR="00955333" w:rsidRPr="00DF1A87" w:rsidRDefault="00955333" w:rsidP="000201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1. </w:t>
      </w:r>
      <w:r w:rsidR="00ED2827" w:rsidRPr="00DF1A87">
        <w:rPr>
          <w:rFonts w:ascii="Arial" w:hAnsi="Arial" w:cs="Arial"/>
          <w:sz w:val="24"/>
          <w:szCs w:val="24"/>
        </w:rPr>
        <w:t>Дума:</w:t>
      </w:r>
    </w:p>
    <w:p w14:paraId="69DB9A37" w14:textId="77777777" w:rsidR="00955333" w:rsidRPr="00DF1A87" w:rsidRDefault="00955333" w:rsidP="000201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1) рассматривает и утверждает местный бюджет, вносит в него изменения и дополнения;</w:t>
      </w:r>
    </w:p>
    <w:p w14:paraId="28B82C4A" w14:textId="77777777" w:rsidR="00955333" w:rsidRPr="00DF1A87" w:rsidRDefault="00955333" w:rsidP="000201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в ходе рассмотрения осуществляет контроль отдельных вопросов исполнения местного бюджета на заседаниях Думы, заседаниях комиссий Думы, а также в ходе проводимых Думой публичных слушаний и в связи с депутатскими запросами;</w:t>
      </w:r>
    </w:p>
    <w:p w14:paraId="3C87D379" w14:textId="77777777" w:rsidR="00955333" w:rsidRPr="00DF1A87" w:rsidRDefault="00955333" w:rsidP="000201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3) рассматривает и утверждает годовой отчет об исполнении местного бюджета;</w:t>
      </w:r>
    </w:p>
    <w:p w14:paraId="41C89276" w14:textId="77777777" w:rsidR="00955333" w:rsidRPr="00DF1A87" w:rsidRDefault="00955333" w:rsidP="000201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4) определяет порядок осуществления Контрольно-счетным органом полномочий по внешнему муниципальному финансовому контролю;</w:t>
      </w:r>
    </w:p>
    <w:p w14:paraId="46A799F9" w14:textId="0BF51541" w:rsidR="00955333" w:rsidRPr="00DF1A87" w:rsidRDefault="00955333" w:rsidP="000201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5) формирует и определяет правовой статус органа внешнего муниципального финансового контроля</w:t>
      </w:r>
      <w:r w:rsidR="00D234AC" w:rsidRPr="00DF1A87">
        <w:rPr>
          <w:rFonts w:ascii="Arial" w:hAnsi="Arial" w:cs="Arial"/>
          <w:sz w:val="24"/>
          <w:szCs w:val="24"/>
        </w:rPr>
        <w:t>.</w:t>
      </w:r>
    </w:p>
    <w:p w14:paraId="2D375CE8" w14:textId="716E6D95" w:rsidR="00E52C20" w:rsidRPr="00DF1A87" w:rsidRDefault="00E52C20" w:rsidP="000201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6) осуществляет другие полномочия в соответствии с Бюджетным кодексом, иными нормативными правовыми актами</w:t>
      </w:r>
      <w:r w:rsidR="008D6097" w:rsidRPr="00DF1A87">
        <w:rPr>
          <w:rFonts w:ascii="Arial" w:hAnsi="Arial" w:cs="Arial"/>
          <w:sz w:val="24"/>
          <w:szCs w:val="24"/>
        </w:rPr>
        <w:t xml:space="preserve"> Российской Федерации, уставом муниципального образования. </w:t>
      </w:r>
    </w:p>
    <w:p w14:paraId="26CACEE2" w14:textId="27029D2D" w:rsidR="00955333" w:rsidRPr="00DF1A87" w:rsidRDefault="00DF33EE" w:rsidP="000201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2. </w:t>
      </w:r>
      <w:r w:rsidR="00955333" w:rsidRPr="00DF1A87">
        <w:rPr>
          <w:rFonts w:ascii="Arial" w:hAnsi="Arial" w:cs="Arial"/>
          <w:sz w:val="24"/>
          <w:szCs w:val="24"/>
        </w:rPr>
        <w:t>Думе для обеспечения её полномочий по бюджетным вопросам должна быть предоставлена Администрацией вся необходимая информация.</w:t>
      </w:r>
    </w:p>
    <w:p w14:paraId="4D6F7D62" w14:textId="77777777" w:rsidR="00252B5B" w:rsidRPr="00DF1A87" w:rsidRDefault="00252B5B" w:rsidP="0002019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5FFF5E0" w14:textId="77777777" w:rsidR="00327F7A" w:rsidRPr="00DF1A87" w:rsidRDefault="00327F7A" w:rsidP="000F799F">
      <w:pPr>
        <w:ind w:left="426"/>
        <w:jc w:val="center"/>
        <w:rPr>
          <w:rFonts w:ascii="Arial" w:hAnsi="Arial" w:cs="Arial"/>
          <w:b/>
          <w:sz w:val="24"/>
          <w:szCs w:val="24"/>
        </w:rPr>
      </w:pPr>
    </w:p>
    <w:p w14:paraId="4929E4CE" w14:textId="3CA94D1C" w:rsidR="00AB0837" w:rsidRPr="00DF1A87" w:rsidRDefault="00AB0837" w:rsidP="00844E7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17. Полномочия Главы в области регулирования бюджетных правоотношений</w:t>
      </w:r>
    </w:p>
    <w:p w14:paraId="2B002DED" w14:textId="3107F038" w:rsidR="00A918F6" w:rsidRPr="00DF1A87" w:rsidRDefault="00A918F6" w:rsidP="000A0EA6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Глава осуществляет полномочия, предусмотренные действующим законодательством, Уставом </w:t>
      </w:r>
      <w:r w:rsidR="0064534F" w:rsidRPr="00DF1A87">
        <w:rPr>
          <w:rFonts w:ascii="Arial" w:hAnsi="Arial" w:cs="Arial"/>
          <w:sz w:val="24"/>
          <w:szCs w:val="24"/>
          <w:lang w:eastAsia="ru-RU"/>
        </w:rPr>
        <w:t>с</w:t>
      </w:r>
      <w:r w:rsidRPr="00DF1A87">
        <w:rPr>
          <w:rFonts w:ascii="Arial" w:hAnsi="Arial" w:cs="Arial"/>
          <w:sz w:val="24"/>
          <w:szCs w:val="24"/>
          <w:lang w:eastAsia="ru-RU"/>
        </w:rPr>
        <w:t>ельского поселения, иными муниципальными правовыми актами органов местного самоуправления сельского поселения.</w:t>
      </w:r>
    </w:p>
    <w:p w14:paraId="4AB0F524" w14:textId="77777777" w:rsidR="00AB0837" w:rsidRPr="00DF1A87" w:rsidRDefault="00AB0837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01B93761" w14:textId="77777777" w:rsidR="00AB0837" w:rsidRPr="00DF1A87" w:rsidRDefault="00AB0837" w:rsidP="00066ED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18. Полномочия Администрации в области регулирования бюджетных правоотношений</w:t>
      </w:r>
    </w:p>
    <w:p w14:paraId="398E3AC9" w14:textId="77777777" w:rsidR="00AB0837" w:rsidRPr="00DF1A87" w:rsidRDefault="00AB0837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207213DB" w14:textId="77777777" w:rsidR="00AB0837" w:rsidRPr="00DF1A87" w:rsidRDefault="00AB0837" w:rsidP="009944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Администрация:</w:t>
      </w:r>
    </w:p>
    <w:p w14:paraId="53707314" w14:textId="77777777" w:rsidR="00AB0837" w:rsidRPr="00DF1A87" w:rsidRDefault="00AB0837" w:rsidP="009944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1) обеспечивает составление проекта бюджета (проекта бюджета и среднесрочного финансового плана), вносит его с необходимыми документами и материалами на утверждение </w:t>
      </w:r>
      <w:bookmarkStart w:id="10" w:name="_Hlk89349617"/>
      <w:r w:rsidRPr="00DF1A87">
        <w:rPr>
          <w:rFonts w:ascii="Arial" w:hAnsi="Arial" w:cs="Arial"/>
          <w:sz w:val="24"/>
          <w:szCs w:val="24"/>
        </w:rPr>
        <w:t>в Думу;</w:t>
      </w:r>
    </w:p>
    <w:bookmarkEnd w:id="10"/>
    <w:p w14:paraId="1BFB9ACA" w14:textId="77777777" w:rsidR="00AB0837" w:rsidRPr="00DF1A87" w:rsidRDefault="00AB0837" w:rsidP="009944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обеспечивает исполнение бюджета и составление бюджетной отчетности, представляет отчет об исполнении бюджета на утверждение в Думу;</w:t>
      </w:r>
    </w:p>
    <w:p w14:paraId="1E6DE6AA" w14:textId="77777777" w:rsidR="00AB0837" w:rsidRPr="00DF1A87" w:rsidRDefault="00AB0837" w:rsidP="009944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3) утверждает отчет об исполнении бюджета за первый квартал, полугодие и девять месяцев текущего финансового года;</w:t>
      </w:r>
    </w:p>
    <w:p w14:paraId="7936D2D5" w14:textId="3707971F" w:rsidR="00AB0837" w:rsidRPr="00DF1A87" w:rsidRDefault="00AB0837" w:rsidP="009944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4) обеспечивает управление муниципальным долгом;</w:t>
      </w:r>
    </w:p>
    <w:p w14:paraId="57B01C00" w14:textId="371F9372" w:rsidR="00A918F6" w:rsidRPr="00DF1A87" w:rsidRDefault="00A918F6" w:rsidP="0099449D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5) устанавливает, детализирует и определяет порядок применения бюджетной классификации Российской Федерации в части, относящейся к местному бюджету;</w:t>
      </w:r>
    </w:p>
    <w:p w14:paraId="474335BB" w14:textId="68730E3A" w:rsidR="00AB0837" w:rsidRPr="00DF1A87" w:rsidRDefault="00A918F6" w:rsidP="009944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6</w:t>
      </w:r>
      <w:r w:rsidR="00AB0837" w:rsidRPr="00DF1A87">
        <w:rPr>
          <w:rFonts w:ascii="Arial" w:hAnsi="Arial" w:cs="Arial"/>
          <w:sz w:val="24"/>
          <w:szCs w:val="24"/>
        </w:rPr>
        <w:t xml:space="preserve">) разрабатывает проекты муниципальных правовых актов, регулирующих бюджетные правоотношения; </w:t>
      </w:r>
    </w:p>
    <w:p w14:paraId="7871269D" w14:textId="7D4363D3" w:rsidR="00AB0837" w:rsidRPr="00DF1A87" w:rsidRDefault="00A918F6" w:rsidP="009944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7</w:t>
      </w:r>
      <w:r w:rsidR="00AB0837" w:rsidRPr="00DF1A87">
        <w:rPr>
          <w:rFonts w:ascii="Arial" w:hAnsi="Arial" w:cs="Arial"/>
          <w:sz w:val="24"/>
          <w:szCs w:val="24"/>
        </w:rPr>
        <w:t xml:space="preserve">) осуществляет иные полномочия, предусмотренные Бюджетным кодексом Российской Федерации, Уставом сельского поселения, настоящим Положением, иными нормативными правовыми актами органов местного </w:t>
      </w:r>
      <w:r w:rsidR="00125A22" w:rsidRPr="00DF1A87">
        <w:rPr>
          <w:rFonts w:ascii="Arial" w:hAnsi="Arial" w:cs="Arial"/>
          <w:sz w:val="24"/>
          <w:szCs w:val="24"/>
        </w:rPr>
        <w:t>самоуправления сельского</w:t>
      </w:r>
      <w:r w:rsidR="00AB0837" w:rsidRPr="00DF1A87">
        <w:rPr>
          <w:rFonts w:ascii="Arial" w:hAnsi="Arial" w:cs="Arial"/>
          <w:sz w:val="24"/>
          <w:szCs w:val="24"/>
        </w:rPr>
        <w:t xml:space="preserve"> поселения.</w:t>
      </w:r>
    </w:p>
    <w:p w14:paraId="402AE604" w14:textId="77777777" w:rsidR="0099449D" w:rsidRPr="00DF1A87" w:rsidRDefault="0099449D" w:rsidP="0099449D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lastRenderedPageBreak/>
        <w:t>Администрация является главным распорядителем, получателем бюджетных средств, главным администратором доходов бюджета, главным администратором источников финансирования дефицита бюджета и осуществляет соответствующие бюджетные полномочия, установленные Бюджетным кодексом Российской Федерации и принятыми в соответствии с ним правовыми актами.</w:t>
      </w:r>
    </w:p>
    <w:p w14:paraId="6B3B1B4B" w14:textId="40F19B6E" w:rsidR="0023768B" w:rsidRPr="00DF1A87" w:rsidRDefault="0023768B" w:rsidP="002376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F1A87">
        <w:rPr>
          <w:rFonts w:ascii="Arial" w:hAnsi="Arial" w:cs="Arial"/>
          <w:sz w:val="24"/>
          <w:szCs w:val="24"/>
        </w:rPr>
        <w:t xml:space="preserve">Отдельные бюджетные полномочия финансового органа сельского поселения </w:t>
      </w:r>
      <w:r w:rsidR="00113496" w:rsidRPr="00DF1A87">
        <w:rPr>
          <w:rFonts w:ascii="Arial" w:hAnsi="Arial" w:cs="Arial"/>
          <w:sz w:val="24"/>
          <w:szCs w:val="24"/>
        </w:rPr>
        <w:t>по составлению проекта бюджета сельского поселения,</w:t>
      </w:r>
      <w:r w:rsidR="008D6097" w:rsidRPr="00DF1A87">
        <w:rPr>
          <w:rFonts w:ascii="Arial" w:hAnsi="Arial" w:cs="Arial"/>
          <w:sz w:val="24"/>
          <w:szCs w:val="24"/>
        </w:rPr>
        <w:t xml:space="preserve"> представлению его с необходимыми документами и материалами для внесения в Думу, организации</w:t>
      </w:r>
      <w:r w:rsidR="00113496" w:rsidRPr="00DF1A87">
        <w:rPr>
          <w:rFonts w:ascii="Arial" w:hAnsi="Arial" w:cs="Arial"/>
          <w:sz w:val="24"/>
          <w:szCs w:val="24"/>
        </w:rPr>
        <w:t xml:space="preserve"> исполнени</w:t>
      </w:r>
      <w:r w:rsidR="008D6097" w:rsidRPr="00DF1A87">
        <w:rPr>
          <w:rFonts w:ascii="Arial" w:hAnsi="Arial" w:cs="Arial"/>
          <w:sz w:val="24"/>
          <w:szCs w:val="24"/>
        </w:rPr>
        <w:t>я</w:t>
      </w:r>
      <w:r w:rsidR="00113496" w:rsidRPr="00DF1A87">
        <w:rPr>
          <w:rFonts w:ascii="Arial" w:hAnsi="Arial" w:cs="Arial"/>
          <w:sz w:val="24"/>
          <w:szCs w:val="24"/>
        </w:rPr>
        <w:t xml:space="preserve"> бюджета</w:t>
      </w:r>
      <w:r w:rsidR="00066567" w:rsidRPr="00DF1A87">
        <w:rPr>
          <w:rFonts w:ascii="Arial" w:hAnsi="Arial" w:cs="Arial"/>
          <w:sz w:val="24"/>
          <w:szCs w:val="24"/>
        </w:rPr>
        <w:t xml:space="preserve">, осуществлению контроля за исполнением бюджета, составлению отчета об исполнении </w:t>
      </w:r>
      <w:r w:rsidR="001D7B7F" w:rsidRPr="00DF1A87">
        <w:rPr>
          <w:rFonts w:ascii="Arial" w:hAnsi="Arial" w:cs="Arial"/>
          <w:sz w:val="24"/>
          <w:szCs w:val="24"/>
        </w:rPr>
        <w:t xml:space="preserve">бюджета </w:t>
      </w:r>
      <w:r w:rsidR="008D6097" w:rsidRPr="00DF1A87">
        <w:rPr>
          <w:rFonts w:ascii="Arial" w:hAnsi="Arial" w:cs="Arial"/>
          <w:sz w:val="24"/>
          <w:szCs w:val="24"/>
        </w:rPr>
        <w:t>исполняет</w:t>
      </w:r>
      <w:r w:rsidRPr="00DF1A87">
        <w:rPr>
          <w:rFonts w:ascii="Arial" w:hAnsi="Arial" w:cs="Arial"/>
          <w:sz w:val="24"/>
          <w:szCs w:val="24"/>
        </w:rPr>
        <w:t xml:space="preserve"> Финансовое управление на основе соглашения между Администрацией сельского поселения и Администрацией Байкаловского муниципального района Свердловской области.</w:t>
      </w:r>
      <w:proofErr w:type="gramEnd"/>
    </w:p>
    <w:p w14:paraId="77192DC5" w14:textId="444C74CF" w:rsidR="00332557" w:rsidRPr="00DF1A87" w:rsidRDefault="00332557" w:rsidP="002376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3. Бюджетные полномочия Администрации по осуществлению внутреннего муниципального финансового контроля осуществляет </w:t>
      </w:r>
      <w:bookmarkStart w:id="11" w:name="_Hlk170128898"/>
      <w:r w:rsidR="008D6097" w:rsidRPr="00DF1A87">
        <w:rPr>
          <w:rFonts w:ascii="Arial" w:hAnsi="Arial" w:cs="Arial"/>
          <w:sz w:val="24"/>
          <w:szCs w:val="24"/>
        </w:rPr>
        <w:t xml:space="preserve">отдел внутреннего финансового контроля </w:t>
      </w:r>
      <w:r w:rsidR="00F235C1" w:rsidRPr="00DF1A87">
        <w:rPr>
          <w:rFonts w:ascii="Arial" w:hAnsi="Arial" w:cs="Arial"/>
          <w:sz w:val="24"/>
          <w:szCs w:val="24"/>
        </w:rPr>
        <w:t>Администрации Байкаловского муниципального района Свердловской области</w:t>
      </w:r>
      <w:bookmarkEnd w:id="11"/>
      <w:r w:rsidRPr="00DF1A87">
        <w:rPr>
          <w:rFonts w:ascii="Arial" w:hAnsi="Arial" w:cs="Arial"/>
          <w:sz w:val="24"/>
          <w:szCs w:val="24"/>
        </w:rPr>
        <w:t xml:space="preserve"> на основе соглашения, заключенного между </w:t>
      </w:r>
      <w:r w:rsidR="00F235C1" w:rsidRPr="00DF1A87">
        <w:rPr>
          <w:rFonts w:ascii="Arial" w:hAnsi="Arial" w:cs="Arial"/>
          <w:sz w:val="24"/>
          <w:szCs w:val="24"/>
        </w:rPr>
        <w:t>Администрацией</w:t>
      </w:r>
      <w:r w:rsidRPr="00DF1A87">
        <w:rPr>
          <w:rFonts w:ascii="Arial" w:hAnsi="Arial" w:cs="Arial"/>
          <w:sz w:val="24"/>
          <w:szCs w:val="24"/>
        </w:rPr>
        <w:t xml:space="preserve"> сельского поселения и </w:t>
      </w:r>
      <w:r w:rsidR="00F235C1" w:rsidRPr="00DF1A87">
        <w:rPr>
          <w:rFonts w:ascii="Arial" w:hAnsi="Arial" w:cs="Arial"/>
          <w:sz w:val="24"/>
          <w:szCs w:val="24"/>
        </w:rPr>
        <w:t>Администрацией</w:t>
      </w:r>
      <w:r w:rsidRPr="00DF1A87">
        <w:rPr>
          <w:rFonts w:ascii="Arial" w:hAnsi="Arial" w:cs="Arial"/>
          <w:sz w:val="24"/>
          <w:szCs w:val="24"/>
        </w:rPr>
        <w:t xml:space="preserve"> Байкаловского муниципального района Свердловской области, с соблюдением положений, установленных Федеральным </w:t>
      </w:r>
      <w:hyperlink r:id="rId18" w:history="1">
        <w:r w:rsidRPr="00DF1A8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="00F235C1" w:rsidRPr="00DF1A87">
        <w:rPr>
          <w:rStyle w:val="a4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4A5CED" w:rsidRPr="00DF1A87">
        <w:rPr>
          <w:rStyle w:val="a4"/>
          <w:rFonts w:ascii="Arial" w:hAnsi="Arial" w:cs="Arial"/>
          <w:color w:val="auto"/>
          <w:sz w:val="24"/>
          <w:szCs w:val="24"/>
          <w:u w:val="none"/>
        </w:rPr>
        <w:t>от 23 июля 2013 года № 252-ФЗ.</w:t>
      </w:r>
    </w:p>
    <w:p w14:paraId="5FB3DFDD" w14:textId="77777777" w:rsidR="00066567" w:rsidRPr="00DF1A87" w:rsidRDefault="00066567" w:rsidP="0023768B">
      <w:pPr>
        <w:ind w:firstLine="709"/>
        <w:jc w:val="both"/>
        <w:rPr>
          <w:rFonts w:ascii="Arial" w:hAnsi="Arial" w:cs="Arial"/>
          <w:color w:val="0000FF"/>
          <w:sz w:val="24"/>
          <w:szCs w:val="24"/>
        </w:rPr>
      </w:pPr>
    </w:p>
    <w:p w14:paraId="0DA64D54" w14:textId="77777777" w:rsidR="00AB0837" w:rsidRPr="00DF1A87" w:rsidRDefault="00AB0837" w:rsidP="00E8443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19. Полномочия Контрольно-счетного органа в области регулирования бюджетных правоотношений</w:t>
      </w:r>
    </w:p>
    <w:p w14:paraId="3FF15A98" w14:textId="77777777" w:rsidR="00AB0837" w:rsidRPr="00DF1A87" w:rsidRDefault="00AB0837" w:rsidP="003141DD">
      <w:pPr>
        <w:ind w:left="426"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8685B88" w14:textId="4DC666DA" w:rsidR="00443B03" w:rsidRPr="00DF1A87" w:rsidRDefault="00AB0837" w:rsidP="00443B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  </w:t>
      </w:r>
      <w:bookmarkStart w:id="12" w:name="_Hlk169703039"/>
      <w:proofErr w:type="gramStart"/>
      <w:r w:rsidR="00B76CBC" w:rsidRPr="00DF1A87">
        <w:rPr>
          <w:rFonts w:ascii="Arial" w:hAnsi="Arial" w:cs="Arial"/>
          <w:sz w:val="24"/>
          <w:szCs w:val="24"/>
        </w:rPr>
        <w:t xml:space="preserve">Бюджетные полномочия </w:t>
      </w:r>
      <w:r w:rsidR="00443B03" w:rsidRPr="00DF1A87">
        <w:rPr>
          <w:rFonts w:ascii="Arial" w:hAnsi="Arial" w:cs="Arial"/>
          <w:sz w:val="24"/>
          <w:szCs w:val="24"/>
        </w:rPr>
        <w:t xml:space="preserve">контрольно-счетного органа сельского поселения </w:t>
      </w:r>
      <w:r w:rsidR="00E87AD2" w:rsidRPr="00DF1A87">
        <w:rPr>
          <w:rFonts w:ascii="Arial" w:hAnsi="Arial" w:cs="Arial"/>
          <w:sz w:val="24"/>
          <w:szCs w:val="24"/>
        </w:rPr>
        <w:t xml:space="preserve">по осуществлению внешнего муниципального финансового контроля </w:t>
      </w:r>
      <w:r w:rsidR="00D93A6A" w:rsidRPr="00DF1A87">
        <w:rPr>
          <w:rFonts w:ascii="Arial" w:hAnsi="Arial" w:cs="Arial"/>
          <w:sz w:val="24"/>
          <w:szCs w:val="24"/>
        </w:rPr>
        <w:t>исполняет</w:t>
      </w:r>
      <w:r w:rsidRPr="00DF1A87">
        <w:rPr>
          <w:rFonts w:ascii="Arial" w:hAnsi="Arial" w:cs="Arial"/>
          <w:sz w:val="24"/>
          <w:szCs w:val="24"/>
        </w:rPr>
        <w:t xml:space="preserve"> </w:t>
      </w:r>
      <w:r w:rsidR="00B76CBC" w:rsidRPr="00DF1A87">
        <w:rPr>
          <w:rFonts w:ascii="Arial" w:hAnsi="Arial" w:cs="Arial"/>
          <w:sz w:val="24"/>
          <w:szCs w:val="24"/>
        </w:rPr>
        <w:t>Контрольно-счетный орган Байкаловского муниципального района Свердловской области</w:t>
      </w:r>
      <w:r w:rsidR="00E87AD2" w:rsidRPr="00DF1A87">
        <w:rPr>
          <w:rFonts w:ascii="Arial" w:hAnsi="Arial" w:cs="Arial"/>
          <w:sz w:val="24"/>
          <w:szCs w:val="24"/>
        </w:rPr>
        <w:t xml:space="preserve"> на основе соглашения</w:t>
      </w:r>
      <w:r w:rsidR="00443B03" w:rsidRPr="00DF1A87">
        <w:rPr>
          <w:rFonts w:ascii="Arial" w:hAnsi="Arial" w:cs="Arial"/>
          <w:sz w:val="24"/>
          <w:szCs w:val="24"/>
        </w:rPr>
        <w:t>, заключенного</w:t>
      </w:r>
      <w:r w:rsidR="00E87AD2" w:rsidRPr="00DF1A87">
        <w:rPr>
          <w:rFonts w:ascii="Arial" w:hAnsi="Arial" w:cs="Arial"/>
          <w:sz w:val="24"/>
          <w:szCs w:val="24"/>
        </w:rPr>
        <w:t xml:space="preserve"> между Думой сельского поселения и Думой Байкаловского муниципального района Свердловской области</w:t>
      </w:r>
      <w:r w:rsidR="00443B03" w:rsidRPr="00DF1A87">
        <w:rPr>
          <w:rFonts w:ascii="Arial" w:hAnsi="Arial" w:cs="Arial"/>
          <w:sz w:val="24"/>
          <w:szCs w:val="24"/>
        </w:rPr>
        <w:t xml:space="preserve">, с соблюдением положений, установленных Федеральным </w:t>
      </w:r>
      <w:hyperlink r:id="rId19" w:history="1">
        <w:r w:rsidR="00443B03" w:rsidRPr="00DF1A8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bookmarkEnd w:id="12"/>
      <w:r w:rsidR="00443B03" w:rsidRPr="00DF1A87">
        <w:rPr>
          <w:rFonts w:ascii="Arial" w:hAnsi="Arial" w:cs="Arial"/>
          <w:sz w:val="24"/>
          <w:szCs w:val="24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</w:t>
      </w:r>
      <w:proofErr w:type="gramEnd"/>
      <w:r w:rsidR="00443B03" w:rsidRPr="00DF1A87">
        <w:rPr>
          <w:rFonts w:ascii="Arial" w:hAnsi="Arial" w:cs="Arial"/>
          <w:sz w:val="24"/>
          <w:szCs w:val="24"/>
        </w:rPr>
        <w:t xml:space="preserve"> образований».</w:t>
      </w:r>
    </w:p>
    <w:p w14:paraId="42F0B2CD" w14:textId="77777777" w:rsidR="00E87AD2" w:rsidRPr="00DF1A87" w:rsidRDefault="00E87AD2" w:rsidP="00FE1F49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2E2D63F4" w14:textId="4F4D73B6" w:rsidR="00AB0837" w:rsidRPr="00DF1A87" w:rsidRDefault="00AB0837" w:rsidP="00066567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 xml:space="preserve">Статья 20. Бюджетные полномочия главного администратора </w:t>
      </w:r>
      <w:r w:rsidR="00066567" w:rsidRPr="00DF1A87">
        <w:rPr>
          <w:rFonts w:ascii="Arial" w:hAnsi="Arial" w:cs="Arial"/>
          <w:bCs/>
          <w:sz w:val="24"/>
          <w:szCs w:val="24"/>
        </w:rPr>
        <w:t>(</w:t>
      </w:r>
      <w:r w:rsidRPr="00DF1A87">
        <w:rPr>
          <w:rFonts w:ascii="Arial" w:hAnsi="Arial" w:cs="Arial"/>
          <w:bCs/>
          <w:sz w:val="24"/>
          <w:szCs w:val="24"/>
        </w:rPr>
        <w:t>администратора) доходов</w:t>
      </w:r>
    </w:p>
    <w:p w14:paraId="1E604B01" w14:textId="77777777" w:rsidR="00AB0837" w:rsidRPr="00DF1A87" w:rsidRDefault="00AB0837" w:rsidP="000F799F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6F2A2427" w14:textId="77777777" w:rsidR="0025291F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Главный администратор доходов бюджета обладает след</w:t>
      </w:r>
      <w:r w:rsidR="0025291F" w:rsidRPr="00DF1A87">
        <w:rPr>
          <w:rFonts w:ascii="Arial" w:hAnsi="Arial" w:cs="Arial"/>
          <w:sz w:val="24"/>
          <w:szCs w:val="24"/>
        </w:rPr>
        <w:t>ующими бюджетными полномочиями:</w:t>
      </w:r>
    </w:p>
    <w:p w14:paraId="3EB9CE40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1) формирует перечень подведомственных ему администраторов доходов бюджета;</w:t>
      </w:r>
    </w:p>
    <w:p w14:paraId="792A3E3F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представляет сведения, необходимые для составления среднесрочного финансового плана и проекта бюджета;</w:t>
      </w:r>
    </w:p>
    <w:p w14:paraId="64A2DE49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3) представляет сведения для составления и ведения кассового плана;</w:t>
      </w:r>
    </w:p>
    <w:p w14:paraId="573689D5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4) формирует и представляет бюджетную отчетность главного администратора доходов бюджета;</w:t>
      </w:r>
    </w:p>
    <w:p w14:paraId="62529F1F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5)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доходов;</w:t>
      </w:r>
    </w:p>
    <w:p w14:paraId="16AF53F0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6) утверждает методику прогнозирования поступлений доходов в бюджет в соответствии с общими </w:t>
      </w:r>
      <w:hyperlink r:id="rId20" w:history="1">
        <w:r w:rsidRPr="00DF1A8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требованиями</w:t>
        </w:r>
      </w:hyperlink>
      <w:r w:rsidRPr="00DF1A87">
        <w:rPr>
          <w:rFonts w:ascii="Arial" w:hAnsi="Arial" w:cs="Arial"/>
          <w:sz w:val="24"/>
          <w:szCs w:val="24"/>
        </w:rPr>
        <w:t xml:space="preserve"> к такой методике, установленными Правительством Российской Федерации;</w:t>
      </w:r>
    </w:p>
    <w:p w14:paraId="5F33D256" w14:textId="60D3ED28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7) осуществляет иные бюджетные полномочия, установленные Бюджетным </w:t>
      </w:r>
      <w:r w:rsidR="00D93A6A" w:rsidRPr="00DF1A87">
        <w:rPr>
          <w:rFonts w:ascii="Arial" w:hAnsi="Arial" w:cs="Arial"/>
          <w:sz w:val="24"/>
          <w:szCs w:val="24"/>
        </w:rPr>
        <w:t>к</w:t>
      </w:r>
      <w:r w:rsidRPr="00DF1A87">
        <w:rPr>
          <w:rFonts w:ascii="Arial" w:hAnsi="Arial" w:cs="Arial"/>
          <w:sz w:val="24"/>
          <w:szCs w:val="24"/>
        </w:rPr>
        <w:t xml:space="preserve">одексом Российской </w:t>
      </w:r>
      <w:r w:rsidR="0025291F" w:rsidRPr="00DF1A87">
        <w:rPr>
          <w:rFonts w:ascii="Arial" w:hAnsi="Arial" w:cs="Arial"/>
          <w:sz w:val="24"/>
          <w:szCs w:val="24"/>
        </w:rPr>
        <w:t>Федерации,</w:t>
      </w:r>
      <w:r w:rsidRPr="00DF1A87">
        <w:rPr>
          <w:rFonts w:ascii="Arial" w:hAnsi="Arial" w:cs="Arial"/>
          <w:sz w:val="24"/>
          <w:szCs w:val="24"/>
        </w:rPr>
        <w:t xml:space="preserve"> принимаемыми в соответствии с ним муниципальными правовыми актами, регулирующими бюджетные правоотношения.</w:t>
      </w:r>
    </w:p>
    <w:p w14:paraId="62191744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2. Администратор доходов бюджета обладает следующими бюджетными </w:t>
      </w:r>
      <w:r w:rsidRPr="00DF1A87">
        <w:rPr>
          <w:rFonts w:ascii="Arial" w:hAnsi="Arial" w:cs="Arial"/>
          <w:sz w:val="24"/>
          <w:szCs w:val="24"/>
        </w:rPr>
        <w:lastRenderedPageBreak/>
        <w:t xml:space="preserve">полномочиями: </w:t>
      </w:r>
    </w:p>
    <w:p w14:paraId="779E665D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1) осуществляет начисление, учет и </w:t>
      </w:r>
      <w:proofErr w:type="gramStart"/>
      <w:r w:rsidRPr="00DF1A87">
        <w:rPr>
          <w:rFonts w:ascii="Arial" w:hAnsi="Arial" w:cs="Arial"/>
          <w:sz w:val="24"/>
          <w:szCs w:val="24"/>
        </w:rPr>
        <w:t>контроль за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14:paraId="12C9F5C0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осуществляет взыскание задолженности по платежам в бюджет, пеней и штрафов;</w:t>
      </w:r>
    </w:p>
    <w:p w14:paraId="68E572E1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3)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</w:t>
      </w:r>
      <w:hyperlink r:id="rId21" w:history="1">
        <w:r w:rsidRPr="00DF1A8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порядке</w:t>
        </w:r>
      </w:hyperlink>
      <w:r w:rsidRPr="00DF1A87">
        <w:rPr>
          <w:rFonts w:ascii="Arial" w:hAnsi="Arial" w:cs="Arial"/>
          <w:sz w:val="24"/>
          <w:szCs w:val="24"/>
        </w:rPr>
        <w:t>, установленном Министерством финансов Российской Федерации;</w:t>
      </w:r>
    </w:p>
    <w:p w14:paraId="398FCD21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14:paraId="5CBD3ADC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5) 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главного администратора доходов бюджета;</w:t>
      </w:r>
    </w:p>
    <w:p w14:paraId="6287FBE3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>6) 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платежах, в соответствии с порядком, установленным Федеральным законом от 27 июля 2010 года № 210-ФЗ «Об организации предоставления государственных и муниципальных услуг», за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исключением случаев, предусмотренных законодательством Российской Федерации;</w:t>
      </w:r>
    </w:p>
    <w:p w14:paraId="15D717DF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7) принимает решение о признании безнадежной к взысканию задолженности по платежам в бюджет;</w:t>
      </w:r>
    </w:p>
    <w:p w14:paraId="77BB88C5" w14:textId="0C75BA48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8) осуществляет иные бюджетные полномочия, установленные Бюджетным </w:t>
      </w:r>
      <w:r w:rsidR="00D93A6A" w:rsidRPr="00DF1A87">
        <w:rPr>
          <w:rFonts w:ascii="Arial" w:hAnsi="Arial" w:cs="Arial"/>
          <w:sz w:val="24"/>
          <w:szCs w:val="24"/>
        </w:rPr>
        <w:t>к</w:t>
      </w:r>
      <w:r w:rsidRPr="00DF1A87">
        <w:rPr>
          <w:rFonts w:ascii="Arial" w:hAnsi="Arial" w:cs="Arial"/>
          <w:sz w:val="24"/>
          <w:szCs w:val="24"/>
        </w:rPr>
        <w:t xml:space="preserve">одексом </w:t>
      </w:r>
      <w:r w:rsidR="00227346" w:rsidRPr="00DF1A87">
        <w:rPr>
          <w:rFonts w:ascii="Arial" w:hAnsi="Arial" w:cs="Arial"/>
          <w:sz w:val="24"/>
          <w:szCs w:val="24"/>
        </w:rPr>
        <w:t>Р</w:t>
      </w:r>
      <w:r w:rsidRPr="00DF1A87">
        <w:rPr>
          <w:rFonts w:ascii="Arial" w:hAnsi="Arial" w:cs="Arial"/>
          <w:sz w:val="24"/>
          <w:szCs w:val="24"/>
        </w:rPr>
        <w:t>оссийской Федерации и принимаемыми в соответствии с ним муниципальными правовыми актами, регулирующими бюджетные правоотношения.</w:t>
      </w:r>
    </w:p>
    <w:p w14:paraId="707AE7B2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3. 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доведенными до них главными администраторами доходов бюджета, в ведении которых они находятся, правовыми актами, наделяющих их полномочиями администратора доходов бюджета.</w:t>
      </w:r>
    </w:p>
    <w:p w14:paraId="36179ADD" w14:textId="007C840B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4. Перечень главных администраторов доходов местного бюджета утверждается </w:t>
      </w:r>
      <w:r w:rsidR="00E41BB0" w:rsidRPr="00DF1A87">
        <w:rPr>
          <w:rFonts w:ascii="Arial" w:hAnsi="Arial" w:cs="Arial"/>
          <w:sz w:val="24"/>
          <w:szCs w:val="24"/>
        </w:rPr>
        <w:t>А</w:t>
      </w:r>
      <w:r w:rsidRPr="00DF1A87">
        <w:rPr>
          <w:rFonts w:ascii="Arial" w:hAnsi="Arial" w:cs="Arial"/>
          <w:sz w:val="24"/>
          <w:szCs w:val="24"/>
        </w:rPr>
        <w:t>дминистрацией в соответствии с общими требованиями, установленными Правительством Российской Федерации.</w:t>
      </w:r>
    </w:p>
    <w:p w14:paraId="429CEC39" w14:textId="77777777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Перечень главных администраторов доходов бюджета должен содержать наименования органов (организаций), осуществляющих бюджетные полномочия главных администраторов доходов бюджета, и закрепляемые за ними виды (подвиды) доходов бюджета.</w:t>
      </w:r>
    </w:p>
    <w:p w14:paraId="191F1BAE" w14:textId="3D7CDE86" w:rsidR="00AB0837" w:rsidRPr="00DF1A87" w:rsidRDefault="00AB0837" w:rsidP="002273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5. Бюджетные полномочия главных администраторов доходов бюджетов бюджетной системы Российской Федерации, являющихся органами местного самоуправления и (или) находящимися в их ведении казенными учреждениями, осуществляются в порядке, установленном </w:t>
      </w:r>
      <w:r w:rsidR="00B76CBC" w:rsidRPr="00DF1A87">
        <w:rPr>
          <w:rFonts w:ascii="Arial" w:hAnsi="Arial" w:cs="Arial"/>
          <w:sz w:val="24"/>
          <w:szCs w:val="24"/>
        </w:rPr>
        <w:t>А</w:t>
      </w:r>
      <w:r w:rsidRPr="00DF1A87">
        <w:rPr>
          <w:rFonts w:ascii="Arial" w:hAnsi="Arial" w:cs="Arial"/>
          <w:sz w:val="24"/>
          <w:szCs w:val="24"/>
        </w:rPr>
        <w:t>дминистрацией.</w:t>
      </w:r>
    </w:p>
    <w:p w14:paraId="597594F0" w14:textId="77777777" w:rsidR="00AB0837" w:rsidRPr="00DF1A87" w:rsidRDefault="00AB0837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0EDF93E8" w14:textId="1B7818B3" w:rsidR="00AB0837" w:rsidRPr="00DF1A87" w:rsidRDefault="00AB0837" w:rsidP="00831581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 xml:space="preserve">Статья 21. Бюджетные полномочия главного администратора </w:t>
      </w:r>
      <w:r w:rsidR="00D93A6A" w:rsidRPr="00DF1A87">
        <w:rPr>
          <w:rFonts w:ascii="Arial" w:hAnsi="Arial" w:cs="Arial"/>
          <w:bCs/>
          <w:sz w:val="24"/>
          <w:szCs w:val="24"/>
        </w:rPr>
        <w:t>(</w:t>
      </w:r>
      <w:r w:rsidR="00831581" w:rsidRPr="00DF1A87">
        <w:rPr>
          <w:rFonts w:ascii="Arial" w:hAnsi="Arial" w:cs="Arial"/>
          <w:bCs/>
          <w:sz w:val="24"/>
          <w:szCs w:val="24"/>
        </w:rPr>
        <w:t>администратора) источников</w:t>
      </w:r>
      <w:r w:rsidRPr="00DF1A87">
        <w:rPr>
          <w:rFonts w:ascii="Arial" w:hAnsi="Arial" w:cs="Arial"/>
          <w:bCs/>
          <w:sz w:val="24"/>
          <w:szCs w:val="24"/>
        </w:rPr>
        <w:t xml:space="preserve"> финансирования бюджета</w:t>
      </w:r>
    </w:p>
    <w:p w14:paraId="3239E128" w14:textId="77777777" w:rsidR="00AB0837" w:rsidRPr="00DF1A87" w:rsidRDefault="00AB0837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717F8602" w14:textId="77777777" w:rsidR="00AB0837" w:rsidRPr="00DF1A87" w:rsidRDefault="00AB0837" w:rsidP="00AA47C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Главный администратор источников финансирования дефицита бюджета обладает следующими бюджетными полномочиями:</w:t>
      </w:r>
    </w:p>
    <w:p w14:paraId="4444E9B2" w14:textId="77777777" w:rsidR="00AB0837" w:rsidRPr="00DF1A87" w:rsidRDefault="00AB0837" w:rsidP="00AA47C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1) формирует перечни подведомственных ему администраторов источников </w:t>
      </w:r>
      <w:r w:rsidRPr="00DF1A87">
        <w:rPr>
          <w:rFonts w:ascii="Arial" w:hAnsi="Arial" w:cs="Arial"/>
          <w:sz w:val="24"/>
          <w:szCs w:val="24"/>
        </w:rPr>
        <w:lastRenderedPageBreak/>
        <w:t>финансирования дефицита бюджета;</w:t>
      </w:r>
    </w:p>
    <w:p w14:paraId="22C62BF4" w14:textId="77777777" w:rsidR="00AB0837" w:rsidRPr="00DF1A87" w:rsidRDefault="00AB0837" w:rsidP="00AA47C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осуществляет планирование (прогнозирование) поступлений и выплат по источникам финансирования дефицита бюджета, кроме операций по управлению остатками средств на едином счете бюджета;</w:t>
      </w:r>
    </w:p>
    <w:p w14:paraId="01706D82" w14:textId="77777777" w:rsidR="00AB0837" w:rsidRPr="00DF1A87" w:rsidRDefault="00AB0837" w:rsidP="00AA47C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3) 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бюджета;</w:t>
      </w:r>
    </w:p>
    <w:p w14:paraId="5125BE56" w14:textId="70614524" w:rsidR="00AB0837" w:rsidRPr="00DF1A87" w:rsidRDefault="00AB0837" w:rsidP="00AA47C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4) формирует </w:t>
      </w:r>
      <w:r w:rsidR="0066513D" w:rsidRPr="00DF1A87">
        <w:rPr>
          <w:rFonts w:ascii="Arial" w:hAnsi="Arial" w:cs="Arial"/>
          <w:sz w:val="24"/>
          <w:szCs w:val="24"/>
        </w:rPr>
        <w:t xml:space="preserve">бюджетную </w:t>
      </w:r>
      <w:r w:rsidRPr="00DF1A87">
        <w:rPr>
          <w:rFonts w:ascii="Arial" w:hAnsi="Arial" w:cs="Arial"/>
          <w:sz w:val="24"/>
          <w:szCs w:val="24"/>
        </w:rPr>
        <w:t xml:space="preserve">отчетность главного </w:t>
      </w:r>
      <w:proofErr w:type="gramStart"/>
      <w:r w:rsidRPr="00DF1A87">
        <w:rPr>
          <w:rFonts w:ascii="Arial" w:hAnsi="Arial" w:cs="Arial"/>
          <w:sz w:val="24"/>
          <w:szCs w:val="24"/>
        </w:rPr>
        <w:t>администратора источников финансирования дефицита бюджета</w:t>
      </w:r>
      <w:proofErr w:type="gramEnd"/>
      <w:r w:rsidRPr="00DF1A87">
        <w:rPr>
          <w:rFonts w:ascii="Arial" w:hAnsi="Arial" w:cs="Arial"/>
          <w:sz w:val="24"/>
          <w:szCs w:val="24"/>
        </w:rPr>
        <w:t>;</w:t>
      </w:r>
    </w:p>
    <w:p w14:paraId="3003C63B" w14:textId="77777777" w:rsidR="00AB0837" w:rsidRPr="00DF1A87" w:rsidRDefault="00AB0837" w:rsidP="00AA47C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5) утверждает методику прогнозирования поступлений по источникам финансирования дефицита бюджета в соответствии с общими </w:t>
      </w:r>
      <w:hyperlink r:id="rId22" w:history="1">
        <w:r w:rsidRPr="00DF1A8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требованиями</w:t>
        </w:r>
      </w:hyperlink>
      <w:r w:rsidRPr="00DF1A87">
        <w:rPr>
          <w:rFonts w:ascii="Arial" w:hAnsi="Arial" w:cs="Arial"/>
          <w:sz w:val="24"/>
          <w:szCs w:val="24"/>
        </w:rPr>
        <w:t xml:space="preserve"> к такой методике, установленными Правительством Российской Федерации;</w:t>
      </w:r>
    </w:p>
    <w:p w14:paraId="1BD89456" w14:textId="77777777" w:rsidR="00AB0837" w:rsidRPr="00DF1A87" w:rsidRDefault="00AB0837" w:rsidP="00AA47C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6) составляет обоснования бюджетных ассигнований;</w:t>
      </w:r>
    </w:p>
    <w:p w14:paraId="16AF01EB" w14:textId="2C73C814" w:rsidR="0081390E" w:rsidRPr="00DF1A87" w:rsidRDefault="0081390E" w:rsidP="00AA47C1">
      <w:pPr>
        <w:widowControl/>
        <w:suppressAutoHyphens w:val="0"/>
        <w:autoSpaceDE/>
        <w:ind w:firstLine="709"/>
        <w:jc w:val="both"/>
        <w:rPr>
          <w:rFonts w:ascii="Arial" w:hAnsi="Arial" w:cs="Arial"/>
          <w:strike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2. Администратор источников финансирования дефицита бюджета обладает следующими бюджетными полномочиями:</w:t>
      </w:r>
    </w:p>
    <w:p w14:paraId="52E95CE7" w14:textId="6A04BB1F" w:rsidR="0081390E" w:rsidRPr="00DF1A87" w:rsidRDefault="0081390E" w:rsidP="00AA47C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1) осуществляет планирование (прогнозирование) поступлений и выплат по источникам финансирования дефицита бюджета, кроме операций по управлению остатками средств на едином счете бюджета;</w:t>
      </w:r>
    </w:p>
    <w:p w14:paraId="5D9DDD29" w14:textId="62E5BD98" w:rsidR="0081390E" w:rsidRPr="00DF1A87" w:rsidRDefault="0081390E" w:rsidP="00AA47C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2) осуществляет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полнотой и своевременностью поступления в бюджет источников финансирования дефицита бюджета;</w:t>
      </w:r>
    </w:p>
    <w:p w14:paraId="0C3A6688" w14:textId="6913A7CA" w:rsidR="0081390E" w:rsidRPr="00DF1A87" w:rsidRDefault="0081390E" w:rsidP="00AA47C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3) обеспечивает поступления в бюджет и выплаты из бюджета по источникам финансирования дефицита бюджета; </w:t>
      </w:r>
    </w:p>
    <w:p w14:paraId="377C33D1" w14:textId="07DAA628" w:rsidR="0081390E" w:rsidRPr="00DF1A87" w:rsidRDefault="0081390E" w:rsidP="00AA47C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4) формирует и представляет бюджетную отчетность;</w:t>
      </w:r>
    </w:p>
    <w:p w14:paraId="32DCAC8C" w14:textId="1E281E4B" w:rsidR="0081390E" w:rsidRPr="00DF1A87" w:rsidRDefault="0081390E" w:rsidP="00AA47C1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5) осуществляет иные бюджетные полномочия, установленные </w:t>
      </w:r>
      <w:r w:rsidR="00D93A6A" w:rsidRPr="00DF1A87">
        <w:rPr>
          <w:rFonts w:ascii="Arial" w:hAnsi="Arial" w:cs="Arial"/>
          <w:sz w:val="24"/>
          <w:szCs w:val="24"/>
          <w:lang w:eastAsia="ru-RU"/>
        </w:rPr>
        <w:t>Бюджетным к</w:t>
      </w:r>
      <w:r w:rsidRPr="00DF1A87">
        <w:rPr>
          <w:rFonts w:ascii="Arial" w:hAnsi="Arial" w:cs="Arial"/>
          <w:sz w:val="24"/>
          <w:szCs w:val="24"/>
          <w:lang w:eastAsia="ru-RU"/>
        </w:rPr>
        <w:t>одексом</w:t>
      </w:r>
      <w:r w:rsidR="00D93A6A" w:rsidRPr="00DF1A87">
        <w:rPr>
          <w:rFonts w:ascii="Arial" w:hAnsi="Arial" w:cs="Arial"/>
          <w:sz w:val="24"/>
          <w:szCs w:val="24"/>
          <w:lang w:eastAsia="ru-RU"/>
        </w:rPr>
        <w:t xml:space="preserve"> Российской Федерации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6F91E4CC" w14:textId="04FC02B4" w:rsidR="00AB0837" w:rsidRPr="00DF1A87" w:rsidRDefault="0081390E" w:rsidP="00AA47C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</w:t>
      </w:r>
      <w:r w:rsidR="00AB0837" w:rsidRPr="00DF1A87">
        <w:rPr>
          <w:rFonts w:ascii="Arial" w:hAnsi="Arial" w:cs="Arial"/>
          <w:sz w:val="24"/>
          <w:szCs w:val="24"/>
        </w:rPr>
        <w:t xml:space="preserve">. Закрепление за органами местного </w:t>
      </w:r>
      <w:proofErr w:type="gramStart"/>
      <w:r w:rsidR="00AB0837" w:rsidRPr="00DF1A87">
        <w:rPr>
          <w:rFonts w:ascii="Arial" w:hAnsi="Arial" w:cs="Arial"/>
          <w:sz w:val="24"/>
          <w:szCs w:val="24"/>
        </w:rPr>
        <w:t>самоуправления бюджетных полномочий главного администратора источников финансирования дефицита бюджета</w:t>
      </w:r>
      <w:proofErr w:type="gramEnd"/>
      <w:r w:rsidR="00AB0837" w:rsidRPr="00DF1A87">
        <w:rPr>
          <w:rFonts w:ascii="Arial" w:hAnsi="Arial" w:cs="Arial"/>
          <w:sz w:val="24"/>
          <w:szCs w:val="24"/>
        </w:rPr>
        <w:t xml:space="preserve"> производится с учетом выполняемых ими полномочий по осуществлению операций с источниками финансирования дефицита бюджета в соответствии с общими </w:t>
      </w:r>
      <w:hyperlink r:id="rId23" w:history="1">
        <w:r w:rsidR="00AB0837" w:rsidRPr="00DF1A8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требованиями</w:t>
        </w:r>
      </w:hyperlink>
      <w:r w:rsidR="00AB0837" w:rsidRPr="00DF1A87">
        <w:rPr>
          <w:rFonts w:ascii="Arial" w:hAnsi="Arial" w:cs="Arial"/>
          <w:sz w:val="24"/>
          <w:szCs w:val="24"/>
        </w:rPr>
        <w:t>, установленными Правительством Российской Федерации.</w:t>
      </w:r>
    </w:p>
    <w:p w14:paraId="4B034A5D" w14:textId="2971010F" w:rsidR="00AB0837" w:rsidRPr="00DF1A87" w:rsidRDefault="0081390E" w:rsidP="00AA47C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</w:t>
      </w:r>
      <w:r w:rsidR="00AB0837" w:rsidRPr="00DF1A87">
        <w:rPr>
          <w:rFonts w:ascii="Arial" w:hAnsi="Arial" w:cs="Arial"/>
          <w:sz w:val="24"/>
          <w:szCs w:val="24"/>
        </w:rPr>
        <w:t xml:space="preserve">. Перечень главных </w:t>
      </w:r>
      <w:proofErr w:type="gramStart"/>
      <w:r w:rsidR="00AB0837" w:rsidRPr="00DF1A87">
        <w:rPr>
          <w:rFonts w:ascii="Arial" w:hAnsi="Arial" w:cs="Arial"/>
          <w:sz w:val="24"/>
          <w:szCs w:val="24"/>
        </w:rPr>
        <w:t>администраторов источников финансирования дефицита местного бюджета</w:t>
      </w:r>
      <w:proofErr w:type="gramEnd"/>
      <w:r w:rsidR="00AB0837" w:rsidRPr="00DF1A87">
        <w:rPr>
          <w:rFonts w:ascii="Arial" w:hAnsi="Arial" w:cs="Arial"/>
          <w:sz w:val="24"/>
          <w:szCs w:val="24"/>
        </w:rPr>
        <w:t xml:space="preserve"> утверждается </w:t>
      </w:r>
      <w:r w:rsidR="00B26F7A" w:rsidRPr="00DF1A87">
        <w:rPr>
          <w:rFonts w:ascii="Arial" w:hAnsi="Arial" w:cs="Arial"/>
          <w:sz w:val="24"/>
          <w:szCs w:val="24"/>
        </w:rPr>
        <w:t xml:space="preserve">постановлением </w:t>
      </w:r>
      <w:r w:rsidR="00AB0837" w:rsidRPr="00DF1A87">
        <w:rPr>
          <w:rFonts w:ascii="Arial" w:hAnsi="Arial" w:cs="Arial"/>
          <w:sz w:val="24"/>
          <w:szCs w:val="24"/>
        </w:rPr>
        <w:t>Администраци</w:t>
      </w:r>
      <w:r w:rsidR="00B26F7A" w:rsidRPr="00DF1A87">
        <w:rPr>
          <w:rFonts w:ascii="Arial" w:hAnsi="Arial" w:cs="Arial"/>
          <w:sz w:val="24"/>
          <w:szCs w:val="24"/>
        </w:rPr>
        <w:t>и</w:t>
      </w:r>
      <w:r w:rsidR="00173369" w:rsidRPr="00DF1A87">
        <w:rPr>
          <w:rFonts w:ascii="Arial" w:hAnsi="Arial" w:cs="Arial"/>
          <w:sz w:val="24"/>
          <w:szCs w:val="24"/>
        </w:rPr>
        <w:t xml:space="preserve"> </w:t>
      </w:r>
      <w:r w:rsidR="00AB0837" w:rsidRPr="00DF1A87">
        <w:rPr>
          <w:rFonts w:ascii="Arial" w:hAnsi="Arial" w:cs="Arial"/>
          <w:sz w:val="24"/>
          <w:szCs w:val="24"/>
        </w:rPr>
        <w:t xml:space="preserve"> в соответствии с общими </w:t>
      </w:r>
      <w:hyperlink r:id="rId24" w:history="1">
        <w:r w:rsidR="00AB0837" w:rsidRPr="00DF1A8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требованиями</w:t>
        </w:r>
      </w:hyperlink>
      <w:r w:rsidR="00AB0837" w:rsidRPr="00DF1A87">
        <w:rPr>
          <w:rFonts w:ascii="Arial" w:hAnsi="Arial" w:cs="Arial"/>
          <w:sz w:val="24"/>
          <w:szCs w:val="24"/>
        </w:rPr>
        <w:t>, установленными Правительством Российской Федерации.</w:t>
      </w:r>
    </w:p>
    <w:p w14:paraId="5848AD1F" w14:textId="04CD9E8F" w:rsidR="00C01D7E" w:rsidRPr="00DF1A87" w:rsidRDefault="00AB0837" w:rsidP="00AA47C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Перечень главных </w:t>
      </w:r>
      <w:proofErr w:type="gramStart"/>
      <w:r w:rsidRPr="00DF1A87">
        <w:rPr>
          <w:rFonts w:ascii="Arial" w:hAnsi="Arial" w:cs="Arial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должен содержать наименования органов (организаций), осуществляющих бюджетные полномочия главных администраторов источников финансирования дефицита бюджета, и закрепляемые за ними источники финансирования дефицита бюджета.</w:t>
      </w:r>
    </w:p>
    <w:p w14:paraId="5F4895E2" w14:textId="77777777" w:rsidR="000F799F" w:rsidRPr="00DF1A87" w:rsidRDefault="000F799F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77266835" w14:textId="3F075EE2" w:rsidR="00C01D7E" w:rsidRPr="00DF1A87" w:rsidRDefault="00C01D7E" w:rsidP="005C51D8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22. Бюджетные полномочия главного распорядителя бюджетных средств</w:t>
      </w:r>
    </w:p>
    <w:p w14:paraId="1778B351" w14:textId="77777777" w:rsidR="00C01D7E" w:rsidRPr="00DF1A87" w:rsidRDefault="00C01D7E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0C83D9DC" w14:textId="77777777" w:rsidR="00C01D7E" w:rsidRPr="00DF1A87" w:rsidRDefault="00C01D7E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Главный распорядитель бюджетных средств обладает следующими бюджетными полномочиями:</w:t>
      </w:r>
    </w:p>
    <w:p w14:paraId="39497F93" w14:textId="77777777" w:rsidR="00C01D7E" w:rsidRPr="00DF1A87" w:rsidRDefault="00C01D7E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1) обеспечивает результативность, адресность и целевой характер использования бюджетных сре</w:t>
      </w:r>
      <w:proofErr w:type="gramStart"/>
      <w:r w:rsidRPr="00DF1A87">
        <w:rPr>
          <w:rFonts w:ascii="Arial" w:hAnsi="Arial" w:cs="Arial"/>
          <w:sz w:val="24"/>
          <w:szCs w:val="24"/>
        </w:rPr>
        <w:t>дств в с</w:t>
      </w:r>
      <w:proofErr w:type="gramEnd"/>
      <w:r w:rsidRPr="00DF1A87">
        <w:rPr>
          <w:rFonts w:ascii="Arial" w:hAnsi="Arial" w:cs="Arial"/>
          <w:sz w:val="24"/>
          <w:szCs w:val="24"/>
        </w:rPr>
        <w:t>оответствии с утвержденными ему бюджетными ассигнованиями и лимитами бюджетных обязательств;</w:t>
      </w:r>
    </w:p>
    <w:p w14:paraId="53AFFC26" w14:textId="77777777" w:rsidR="00C01D7E" w:rsidRPr="00DF1A87" w:rsidRDefault="00C01D7E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формирует перечень подведомственных ему получателей бюджетных средств;</w:t>
      </w:r>
    </w:p>
    <w:p w14:paraId="21691E2A" w14:textId="77777777" w:rsidR="00C01D7E" w:rsidRPr="00DF1A87" w:rsidRDefault="00C01D7E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14:paraId="58B6FB5C" w14:textId="77777777" w:rsidR="00C01D7E" w:rsidRPr="00DF1A87" w:rsidRDefault="00C01D7E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4) осуществляет планирование соответствующих расходов бюджета, составляет обоснования бюджетных ассигнований;</w:t>
      </w:r>
    </w:p>
    <w:p w14:paraId="7ED5EAE9" w14:textId="77777777" w:rsidR="00C01D7E" w:rsidRPr="00DF1A87" w:rsidRDefault="00C01D7E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5) составляет, утверждает и ведет бюджетную роспись, распределяет бюджетные </w:t>
      </w:r>
      <w:r w:rsidRPr="00DF1A87">
        <w:rPr>
          <w:rFonts w:ascii="Arial" w:hAnsi="Arial" w:cs="Arial"/>
          <w:sz w:val="24"/>
          <w:szCs w:val="24"/>
        </w:rPr>
        <w:lastRenderedPageBreak/>
        <w:t>ассигнования, лимиты бюджетных обязательств по подведомственным получателям бюджетных средств и исполняет соответствующую часть бюджета;</w:t>
      </w:r>
    </w:p>
    <w:p w14:paraId="6FA1DB76" w14:textId="77777777" w:rsidR="00C01D7E" w:rsidRPr="00DF1A87" w:rsidRDefault="00C01D7E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6) вносит предложения по формированию и изменению лимитов бюджетных обязательств;</w:t>
      </w:r>
    </w:p>
    <w:p w14:paraId="2F6D3095" w14:textId="77777777" w:rsidR="00C01D7E" w:rsidRPr="00DF1A87" w:rsidRDefault="00C01D7E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7) вносит предложения по формированию и изменению сводной бюджетной росписи;</w:t>
      </w:r>
    </w:p>
    <w:p w14:paraId="21F21B2E" w14:textId="77777777" w:rsidR="00C01D7E" w:rsidRPr="00DF1A87" w:rsidRDefault="00C01D7E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8) определяет порядок составления, утверждения и ведения бюджетных смет подведомственных получателей бюджетных средств, являющихся казенными учреждениями;</w:t>
      </w:r>
    </w:p>
    <w:p w14:paraId="6A0761A4" w14:textId="21DA228E" w:rsidR="0081390E" w:rsidRPr="00DF1A87" w:rsidRDefault="0081390E" w:rsidP="0035523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9)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 Российской Федерации, условий, целей и порядка, установленных при их предоставлении;</w:t>
      </w:r>
    </w:p>
    <w:p w14:paraId="131CFCE2" w14:textId="5A2B1A35" w:rsidR="00C01D7E" w:rsidRPr="00DF1A87" w:rsidRDefault="00C01D7E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</w:t>
      </w:r>
      <w:r w:rsidR="00070BAD" w:rsidRPr="00DF1A87">
        <w:rPr>
          <w:rFonts w:ascii="Arial" w:hAnsi="Arial" w:cs="Arial"/>
          <w:sz w:val="24"/>
          <w:szCs w:val="24"/>
        </w:rPr>
        <w:t>0</w:t>
      </w:r>
      <w:r w:rsidRPr="00DF1A87">
        <w:rPr>
          <w:rFonts w:ascii="Arial" w:hAnsi="Arial" w:cs="Arial"/>
          <w:sz w:val="24"/>
          <w:szCs w:val="24"/>
        </w:rPr>
        <w:t>) формирует бюджетную отчетность главного распорядителя бюджетных средств;</w:t>
      </w:r>
    </w:p>
    <w:p w14:paraId="5A1E170F" w14:textId="0E9DF2CE" w:rsidR="00C01D7E" w:rsidRPr="00DF1A87" w:rsidRDefault="00C01D7E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</w:t>
      </w:r>
      <w:r w:rsidR="00070BAD" w:rsidRPr="00DF1A87">
        <w:rPr>
          <w:rFonts w:ascii="Arial" w:hAnsi="Arial" w:cs="Arial"/>
          <w:sz w:val="24"/>
          <w:szCs w:val="24"/>
        </w:rPr>
        <w:t>1</w:t>
      </w:r>
      <w:r w:rsidRPr="00DF1A87">
        <w:rPr>
          <w:rFonts w:ascii="Arial" w:hAnsi="Arial" w:cs="Arial"/>
          <w:sz w:val="24"/>
          <w:szCs w:val="24"/>
        </w:rPr>
        <w:t>) формирует и утверждает муниципальные задания;</w:t>
      </w:r>
    </w:p>
    <w:p w14:paraId="4F6773B0" w14:textId="65A63D8F" w:rsidR="00C01D7E" w:rsidRPr="00DF1A87" w:rsidRDefault="00C01D7E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</w:t>
      </w:r>
      <w:r w:rsidR="00070BAD" w:rsidRPr="00DF1A87">
        <w:rPr>
          <w:rFonts w:ascii="Arial" w:hAnsi="Arial" w:cs="Arial"/>
          <w:sz w:val="24"/>
          <w:szCs w:val="24"/>
        </w:rPr>
        <w:t>2</w:t>
      </w:r>
      <w:r w:rsidRPr="00DF1A87">
        <w:rPr>
          <w:rFonts w:ascii="Arial" w:hAnsi="Arial" w:cs="Arial"/>
          <w:sz w:val="24"/>
          <w:szCs w:val="24"/>
        </w:rPr>
        <w:t xml:space="preserve">) отвечает от имени </w:t>
      </w:r>
      <w:bookmarkStart w:id="13" w:name="_Hlk96352683"/>
      <w:r w:rsidR="00B76CBC" w:rsidRPr="00DF1A87">
        <w:rPr>
          <w:rFonts w:ascii="Arial" w:hAnsi="Arial" w:cs="Arial"/>
          <w:sz w:val="24"/>
          <w:szCs w:val="24"/>
        </w:rPr>
        <w:t>сельского поселения</w:t>
      </w:r>
      <w:bookmarkEnd w:id="13"/>
      <w:r w:rsidR="00B76CBC" w:rsidRPr="00DF1A87">
        <w:rPr>
          <w:rFonts w:ascii="Arial" w:hAnsi="Arial" w:cs="Arial"/>
          <w:sz w:val="24"/>
          <w:szCs w:val="24"/>
        </w:rPr>
        <w:t xml:space="preserve"> </w:t>
      </w:r>
      <w:r w:rsidRPr="00DF1A87">
        <w:rPr>
          <w:rFonts w:ascii="Arial" w:hAnsi="Arial" w:cs="Arial"/>
          <w:sz w:val="24"/>
          <w:szCs w:val="24"/>
        </w:rPr>
        <w:t>по денежным обязательствам подведомственных ему получателей бюджетных средств;</w:t>
      </w:r>
    </w:p>
    <w:p w14:paraId="711100A5" w14:textId="08063B9C" w:rsidR="00070BAD" w:rsidRPr="00DF1A87" w:rsidRDefault="00070BAD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13) </w:t>
      </w:r>
      <w:r w:rsidRPr="00DF1A87">
        <w:rPr>
          <w:rFonts w:ascii="Arial" w:hAnsi="Arial" w:cs="Arial"/>
          <w:sz w:val="24"/>
          <w:szCs w:val="24"/>
          <w:lang w:eastAsia="ru-RU"/>
        </w:rPr>
        <w:t>формирует в государственной интегрированной информационной системе управления общественными финансами «Электронный бюджет»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бюджета;</w:t>
      </w:r>
    </w:p>
    <w:p w14:paraId="4ECE0D97" w14:textId="5EA31545" w:rsidR="00C01D7E" w:rsidRPr="00DF1A87" w:rsidRDefault="00C01D7E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</w:t>
      </w:r>
      <w:r w:rsidR="00070BAD" w:rsidRPr="00DF1A87">
        <w:rPr>
          <w:rFonts w:ascii="Arial" w:hAnsi="Arial" w:cs="Arial"/>
          <w:sz w:val="24"/>
          <w:szCs w:val="24"/>
        </w:rPr>
        <w:t>4</w:t>
      </w:r>
      <w:r w:rsidRPr="00DF1A87">
        <w:rPr>
          <w:rFonts w:ascii="Arial" w:hAnsi="Arial" w:cs="Arial"/>
          <w:sz w:val="24"/>
          <w:szCs w:val="24"/>
        </w:rPr>
        <w:t>) осуществляет иные полномочия, установленные Бюджетным кодексом Российской Федерации и принимаемыми муниципальными правовыми актами, регулирующими бюджетные правоотношения.</w:t>
      </w:r>
    </w:p>
    <w:p w14:paraId="51EC2DD9" w14:textId="6B6153EF" w:rsidR="00C01D7E" w:rsidRPr="00DF1A87" w:rsidRDefault="00C01D7E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88483201"/>
      <w:r w:rsidRPr="00DF1A87">
        <w:rPr>
          <w:rFonts w:ascii="Arial" w:hAnsi="Arial" w:cs="Arial"/>
          <w:sz w:val="24"/>
          <w:szCs w:val="24"/>
        </w:rPr>
        <w:t xml:space="preserve">2. Главный распорядитель </w:t>
      </w:r>
      <w:r w:rsidR="006E21B7" w:rsidRPr="00DF1A87">
        <w:rPr>
          <w:rFonts w:ascii="Arial" w:hAnsi="Arial" w:cs="Arial"/>
          <w:sz w:val="24"/>
          <w:szCs w:val="24"/>
        </w:rPr>
        <w:t xml:space="preserve">бюджетных </w:t>
      </w:r>
      <w:r w:rsidR="00066567" w:rsidRPr="00DF1A87">
        <w:rPr>
          <w:rFonts w:ascii="Arial" w:hAnsi="Arial" w:cs="Arial"/>
          <w:sz w:val="24"/>
          <w:szCs w:val="24"/>
        </w:rPr>
        <w:t>средств выступает</w:t>
      </w:r>
      <w:r w:rsidRPr="00DF1A8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F1A87">
        <w:rPr>
          <w:rFonts w:ascii="Arial" w:hAnsi="Arial" w:cs="Arial"/>
          <w:sz w:val="24"/>
          <w:szCs w:val="24"/>
        </w:rPr>
        <w:t xml:space="preserve">в суде от </w:t>
      </w:r>
      <w:r w:rsidR="00A4080D" w:rsidRPr="00DF1A87">
        <w:rPr>
          <w:rFonts w:ascii="Arial" w:hAnsi="Arial" w:cs="Arial"/>
          <w:sz w:val="24"/>
          <w:szCs w:val="24"/>
        </w:rPr>
        <w:t>имени сельского</w:t>
      </w:r>
      <w:r w:rsidR="00B76CBC" w:rsidRPr="00DF1A87">
        <w:rPr>
          <w:rFonts w:ascii="Arial" w:hAnsi="Arial" w:cs="Arial"/>
          <w:sz w:val="24"/>
          <w:szCs w:val="24"/>
        </w:rPr>
        <w:t xml:space="preserve"> поселения </w:t>
      </w:r>
      <w:r w:rsidRPr="00DF1A87">
        <w:rPr>
          <w:rFonts w:ascii="Arial" w:hAnsi="Arial" w:cs="Arial"/>
          <w:sz w:val="24"/>
          <w:szCs w:val="24"/>
        </w:rPr>
        <w:t xml:space="preserve">в качестве представителя ответчика по искам к </w:t>
      </w:r>
      <w:r w:rsidR="00EB2D1B" w:rsidRPr="00DF1A87">
        <w:rPr>
          <w:rFonts w:ascii="Arial" w:hAnsi="Arial" w:cs="Arial"/>
          <w:sz w:val="24"/>
          <w:szCs w:val="24"/>
        </w:rPr>
        <w:t>сельскому поселению</w:t>
      </w:r>
      <w:proofErr w:type="gramEnd"/>
      <w:r w:rsidR="006E21B7" w:rsidRPr="00DF1A87">
        <w:rPr>
          <w:rFonts w:ascii="Arial" w:hAnsi="Arial" w:cs="Arial"/>
          <w:sz w:val="24"/>
          <w:szCs w:val="24"/>
        </w:rPr>
        <w:t>:</w:t>
      </w:r>
    </w:p>
    <w:p w14:paraId="7B2D03B7" w14:textId="415770F6" w:rsidR="006E21B7" w:rsidRPr="00DF1A87" w:rsidRDefault="00355235" w:rsidP="0035523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</w:t>
      </w:r>
      <w:r w:rsidR="006E21B7" w:rsidRPr="00DF1A87">
        <w:rPr>
          <w:rFonts w:ascii="Arial" w:hAnsi="Arial" w:cs="Arial"/>
          <w:sz w:val="24"/>
          <w:szCs w:val="24"/>
          <w:lang w:eastAsia="ru-RU"/>
        </w:rPr>
        <w:t>) 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или должностных лиц этих органов, по ведомственной принадлежности, в том числе в результате издания актов органов местного самоуправления, не соответствующих закону или иному правовому акту;</w:t>
      </w:r>
    </w:p>
    <w:p w14:paraId="08F48C87" w14:textId="48129485" w:rsidR="006E21B7" w:rsidRPr="00DF1A87" w:rsidRDefault="006E21B7" w:rsidP="0035523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2) о взыскании денежных средств, в том числе судебных расходов, с казенного учреждения – должника, лицевой счет которому не открыт в органе Федерального казначейства, Финансовом управлении;</w:t>
      </w:r>
    </w:p>
    <w:p w14:paraId="28BFD310" w14:textId="1034AD4C" w:rsidR="006E21B7" w:rsidRPr="00DF1A87" w:rsidRDefault="006E21B7" w:rsidP="0035523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3) 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обязательств.</w:t>
      </w:r>
    </w:p>
    <w:bookmarkEnd w:id="14"/>
    <w:p w14:paraId="6CA7CF6C" w14:textId="347453B7" w:rsidR="00C01D7E" w:rsidRPr="00DF1A87" w:rsidRDefault="00C01D7E" w:rsidP="003552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3. Главный распорядитель </w:t>
      </w:r>
      <w:r w:rsidR="005C7487" w:rsidRPr="00DF1A87">
        <w:rPr>
          <w:rFonts w:ascii="Arial" w:hAnsi="Arial" w:cs="Arial"/>
          <w:sz w:val="24"/>
          <w:szCs w:val="24"/>
        </w:rPr>
        <w:t xml:space="preserve">бюджетных </w:t>
      </w:r>
      <w:r w:rsidRPr="00DF1A87">
        <w:rPr>
          <w:rFonts w:ascii="Arial" w:hAnsi="Arial" w:cs="Arial"/>
          <w:sz w:val="24"/>
          <w:szCs w:val="24"/>
        </w:rPr>
        <w:t xml:space="preserve">средств выступает </w:t>
      </w:r>
      <w:proofErr w:type="gramStart"/>
      <w:r w:rsidRPr="00DF1A87">
        <w:rPr>
          <w:rFonts w:ascii="Arial" w:hAnsi="Arial" w:cs="Arial"/>
          <w:sz w:val="24"/>
          <w:szCs w:val="24"/>
        </w:rPr>
        <w:t xml:space="preserve">в суде от имени </w:t>
      </w:r>
      <w:r w:rsidR="00EB2D1B" w:rsidRPr="00DF1A8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F1A87">
        <w:rPr>
          <w:rFonts w:ascii="Arial" w:hAnsi="Arial" w:cs="Arial"/>
          <w:sz w:val="24"/>
          <w:szCs w:val="24"/>
        </w:rPr>
        <w:t>в качестве представителя истца по искам о взыскании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денежных средств в порядке регресса в соответствии с </w:t>
      </w:r>
      <w:hyperlink r:id="rId25" w:history="1">
        <w:r w:rsidRPr="00DF1A8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нормами</w:t>
        </w:r>
      </w:hyperlink>
      <w:r w:rsidRPr="00DF1A87">
        <w:rPr>
          <w:rFonts w:ascii="Arial" w:hAnsi="Arial" w:cs="Arial"/>
          <w:sz w:val="24"/>
          <w:szCs w:val="24"/>
        </w:rPr>
        <w:t xml:space="preserve"> Гражданского кодекса Российской Федерации к лицам, чьи действия (бездействие) повлекли возмещение вреда за счет казны </w:t>
      </w:r>
      <w:r w:rsidR="00EB2D1B" w:rsidRPr="00DF1A87">
        <w:rPr>
          <w:rFonts w:ascii="Arial" w:hAnsi="Arial" w:cs="Arial"/>
          <w:sz w:val="24"/>
          <w:szCs w:val="24"/>
        </w:rPr>
        <w:t>сельского поселения</w:t>
      </w:r>
      <w:r w:rsidRPr="00DF1A87">
        <w:rPr>
          <w:rFonts w:ascii="Arial" w:hAnsi="Arial" w:cs="Arial"/>
          <w:sz w:val="24"/>
          <w:szCs w:val="24"/>
        </w:rPr>
        <w:t>.</w:t>
      </w:r>
    </w:p>
    <w:p w14:paraId="7CCD4A28" w14:textId="77777777" w:rsidR="00C01D7E" w:rsidRPr="00DF1A87" w:rsidRDefault="00C01D7E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6AA2DE55" w14:textId="77777777" w:rsidR="00C01D7E" w:rsidRPr="00DF1A87" w:rsidRDefault="00C01D7E" w:rsidP="00822CA9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23. Бюджетные полномочия получателя бюджетных средств</w:t>
      </w:r>
    </w:p>
    <w:p w14:paraId="05386230" w14:textId="77777777" w:rsidR="00C01D7E" w:rsidRPr="00DF1A87" w:rsidRDefault="00C01D7E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5F1B6FDA" w14:textId="77777777" w:rsidR="00C01D7E" w:rsidRPr="00DF1A87" w:rsidRDefault="00C01D7E" w:rsidP="00D128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Получатель бюджетных средств обладает следующими бюджетными полномочиями:</w:t>
      </w:r>
    </w:p>
    <w:p w14:paraId="3A9EE2AD" w14:textId="77777777" w:rsidR="00C01D7E" w:rsidRPr="00DF1A87" w:rsidRDefault="00C01D7E" w:rsidP="00D128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1) составляет и исполняет бюджетную смету;</w:t>
      </w:r>
    </w:p>
    <w:p w14:paraId="7C6AD093" w14:textId="77777777" w:rsidR="00C01D7E" w:rsidRPr="00DF1A87" w:rsidRDefault="00C01D7E" w:rsidP="00D128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14:paraId="28D08D6B" w14:textId="77777777" w:rsidR="00C01D7E" w:rsidRPr="00DF1A87" w:rsidRDefault="00C01D7E" w:rsidP="00D128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3) обеспечивает результативность и целевой характер использования </w:t>
      </w:r>
      <w:r w:rsidRPr="00DF1A87">
        <w:rPr>
          <w:rFonts w:ascii="Arial" w:hAnsi="Arial" w:cs="Arial"/>
          <w:sz w:val="24"/>
          <w:szCs w:val="24"/>
        </w:rPr>
        <w:lastRenderedPageBreak/>
        <w:t>предусмотренных ему бюджетных ассигнований;</w:t>
      </w:r>
    </w:p>
    <w:p w14:paraId="63CDF8A4" w14:textId="77777777" w:rsidR="00C01D7E" w:rsidRPr="00DF1A87" w:rsidRDefault="00C01D7E" w:rsidP="00D128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4) вносит соответствующему главному распорядителю бюджетных сре</w:t>
      </w:r>
      <w:proofErr w:type="gramStart"/>
      <w:r w:rsidRPr="00DF1A87">
        <w:rPr>
          <w:rFonts w:ascii="Arial" w:hAnsi="Arial" w:cs="Arial"/>
          <w:sz w:val="24"/>
          <w:szCs w:val="24"/>
        </w:rPr>
        <w:t>дств пр</w:t>
      </w:r>
      <w:proofErr w:type="gramEnd"/>
      <w:r w:rsidRPr="00DF1A87">
        <w:rPr>
          <w:rFonts w:ascii="Arial" w:hAnsi="Arial" w:cs="Arial"/>
          <w:sz w:val="24"/>
          <w:szCs w:val="24"/>
        </w:rPr>
        <w:t>едложения по изменению бюджетной росписи;</w:t>
      </w:r>
    </w:p>
    <w:p w14:paraId="6FC8A350" w14:textId="77777777" w:rsidR="00C01D7E" w:rsidRPr="00DF1A87" w:rsidRDefault="00C01D7E" w:rsidP="00D128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5) ведет бюджетный учет либо передает на основании соглашения это полномочие централизованной бухгалтерии;</w:t>
      </w:r>
    </w:p>
    <w:p w14:paraId="7F2E17F0" w14:textId="77777777" w:rsidR="00C01D7E" w:rsidRPr="00DF1A87" w:rsidRDefault="00C01D7E" w:rsidP="00D128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6) формирует и представляет бюджетную отчетность получателя бюджетных средств соответствующему главному распорядителю бюджетных средств;</w:t>
      </w:r>
    </w:p>
    <w:p w14:paraId="26595756" w14:textId="77777777" w:rsidR="00C01D7E" w:rsidRPr="00DF1A87" w:rsidRDefault="00C01D7E" w:rsidP="00D128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7) исполняет иные полномочия в соответствии с Бюджетным кодексом Российской Федерации и принимаемыми в соответствии с ним муниципальными правовыми актами, регулирующими бюджетные правоотношения.</w:t>
      </w:r>
    </w:p>
    <w:p w14:paraId="4C784F8A" w14:textId="77777777" w:rsidR="00C01D7E" w:rsidRPr="00DF1A87" w:rsidRDefault="00C01D7E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76AAA4E4" w14:textId="795E69DF" w:rsidR="00C01D7E" w:rsidRPr="00DF1A87" w:rsidRDefault="00C01D7E" w:rsidP="000F799F">
      <w:pPr>
        <w:ind w:left="426"/>
        <w:jc w:val="center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 xml:space="preserve">Глава 3. ОСНОВЫ СОСТАВЛЕНИЯ ПРОЕКТА </w:t>
      </w:r>
      <w:r w:rsidR="006E21B7" w:rsidRPr="00DF1A87">
        <w:rPr>
          <w:rFonts w:ascii="Arial" w:hAnsi="Arial" w:cs="Arial"/>
          <w:bCs/>
          <w:sz w:val="24"/>
          <w:szCs w:val="24"/>
        </w:rPr>
        <w:t xml:space="preserve">МЕСТНОГО </w:t>
      </w:r>
      <w:r w:rsidRPr="00DF1A87">
        <w:rPr>
          <w:rFonts w:ascii="Arial" w:hAnsi="Arial" w:cs="Arial"/>
          <w:bCs/>
          <w:sz w:val="24"/>
          <w:szCs w:val="24"/>
        </w:rPr>
        <w:t>БЮДЖЕТА</w:t>
      </w:r>
    </w:p>
    <w:p w14:paraId="0B84C2C8" w14:textId="77777777" w:rsidR="00C01D7E" w:rsidRPr="00DF1A87" w:rsidRDefault="00C01D7E" w:rsidP="000F799F">
      <w:pPr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7F31212F" w14:textId="77777777" w:rsidR="00C01D7E" w:rsidRPr="00DF1A87" w:rsidRDefault="00C01D7E" w:rsidP="0013545D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24. Общие положения</w:t>
      </w:r>
    </w:p>
    <w:p w14:paraId="1AD30090" w14:textId="77777777" w:rsidR="00C01D7E" w:rsidRPr="00DF1A87" w:rsidRDefault="00C01D7E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2BC94AC9" w14:textId="77777777" w:rsidR="00C01D7E" w:rsidRPr="00DF1A87" w:rsidRDefault="00C01D7E" w:rsidP="00FB32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Проект местного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14:paraId="6446DCE1" w14:textId="77777777" w:rsidR="00C01D7E" w:rsidRPr="00DF1A87" w:rsidRDefault="00C01D7E" w:rsidP="00FB32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2. Проект местного бюджета составляется в порядке, установленном Администрацией в соответствии с Бюджетным кодексом Российской Федерации и принимаемыми с соблюдением его требований муниципальными правовыми актами Думы.</w:t>
      </w:r>
    </w:p>
    <w:p w14:paraId="57A552F7" w14:textId="0F28EB37" w:rsidR="006E21B7" w:rsidRPr="00DF1A87" w:rsidRDefault="006E21B7" w:rsidP="00FB324C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Местный бюджет разрабатывается и утверждается в форме муниципального правового акта представительного органа муниципального района</w:t>
      </w:r>
      <w:r w:rsidR="00F235C1" w:rsidRPr="00DF1A87">
        <w:rPr>
          <w:rFonts w:ascii="Arial" w:hAnsi="Arial" w:cs="Arial"/>
          <w:sz w:val="24"/>
          <w:szCs w:val="24"/>
          <w:lang w:eastAsia="ru-RU"/>
        </w:rPr>
        <w:t xml:space="preserve"> – </w:t>
      </w:r>
      <w:r w:rsidRPr="00DF1A87">
        <w:rPr>
          <w:rFonts w:ascii="Arial" w:hAnsi="Arial" w:cs="Arial"/>
          <w:sz w:val="24"/>
          <w:szCs w:val="24"/>
          <w:lang w:eastAsia="ru-RU"/>
        </w:rPr>
        <w:t>решения о бюджете.</w:t>
      </w:r>
    </w:p>
    <w:p w14:paraId="7C6CC576" w14:textId="11552285" w:rsidR="006E21B7" w:rsidRPr="00DF1A87" w:rsidRDefault="006E21B7" w:rsidP="00FB324C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Решение вступает в силу с 1 января и действует по 31 декабря финансового года.</w:t>
      </w:r>
    </w:p>
    <w:p w14:paraId="0D94981B" w14:textId="6C19DD54" w:rsidR="00C01D7E" w:rsidRPr="00DF1A87" w:rsidRDefault="00C01D7E" w:rsidP="00FB324C">
      <w:pPr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3. Проект местного бюджета составляется и утверждается сроком на один год (на очередной финансовый год) или сроком на три года (очередной финансовый год и плановый период) в соответствии с муниципальным правовым актом Думы</w:t>
      </w:r>
      <w:r w:rsidR="00B46EB9" w:rsidRPr="00DF1A87">
        <w:rPr>
          <w:rFonts w:ascii="Arial" w:hAnsi="Arial" w:cs="Arial"/>
          <w:sz w:val="24"/>
          <w:szCs w:val="24"/>
        </w:rPr>
        <w:t xml:space="preserve"> сельского поселения</w:t>
      </w:r>
      <w:r w:rsidR="003D35E4" w:rsidRPr="00DF1A87">
        <w:rPr>
          <w:rFonts w:ascii="Arial" w:hAnsi="Arial" w:cs="Arial"/>
          <w:sz w:val="24"/>
          <w:szCs w:val="24"/>
        </w:rPr>
        <w:t>.</w:t>
      </w:r>
      <w:r w:rsidRPr="00DF1A87">
        <w:rPr>
          <w:rFonts w:ascii="Arial" w:hAnsi="Arial" w:cs="Arial"/>
          <w:sz w:val="24"/>
          <w:szCs w:val="24"/>
        </w:rPr>
        <w:t xml:space="preserve"> </w:t>
      </w:r>
    </w:p>
    <w:p w14:paraId="189BFAA9" w14:textId="77777777" w:rsidR="00C01D7E" w:rsidRPr="00DF1A87" w:rsidRDefault="00C01D7E" w:rsidP="00FB32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В случае</w:t>
      </w:r>
      <w:proofErr w:type="gramStart"/>
      <w:r w:rsidRPr="00DF1A87">
        <w:rPr>
          <w:rFonts w:ascii="Arial" w:hAnsi="Arial" w:cs="Arial"/>
          <w:sz w:val="24"/>
          <w:szCs w:val="24"/>
        </w:rPr>
        <w:t>,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если проект местного бюджета составляется и утверждается на очередной финансовый год, Администрация разрабатывает и утверждает среднесрочный финансовый план муниципального образования.</w:t>
      </w:r>
    </w:p>
    <w:p w14:paraId="32EBD75F" w14:textId="6B0B2C9B" w:rsidR="00C01D7E" w:rsidRPr="00DF1A87" w:rsidRDefault="00C01D7E" w:rsidP="00FB32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4. Составление проекта бюджета – исключительная прерогатива Администрации. Непосредственное составление проекта бюджета осуществляет Финансовое управление.</w:t>
      </w:r>
    </w:p>
    <w:p w14:paraId="7BFF3126" w14:textId="7983CFFF" w:rsidR="00C01D7E" w:rsidRPr="00DF1A87" w:rsidRDefault="003D35E4" w:rsidP="00FB32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5</w:t>
      </w:r>
      <w:r w:rsidR="00C01D7E" w:rsidRPr="00DF1A87">
        <w:rPr>
          <w:rFonts w:ascii="Arial" w:hAnsi="Arial" w:cs="Arial"/>
          <w:sz w:val="24"/>
          <w:szCs w:val="24"/>
        </w:rPr>
        <w:t xml:space="preserve">. Составление проекта местного бюджета основывается </w:t>
      </w:r>
      <w:proofErr w:type="gramStart"/>
      <w:r w:rsidR="00C01D7E" w:rsidRPr="00DF1A87">
        <w:rPr>
          <w:rFonts w:ascii="Arial" w:hAnsi="Arial" w:cs="Arial"/>
          <w:sz w:val="24"/>
          <w:szCs w:val="24"/>
        </w:rPr>
        <w:t>на</w:t>
      </w:r>
      <w:proofErr w:type="gramEnd"/>
      <w:r w:rsidR="00C01D7E" w:rsidRPr="00DF1A87">
        <w:rPr>
          <w:rFonts w:ascii="Arial" w:hAnsi="Arial" w:cs="Arial"/>
          <w:sz w:val="24"/>
          <w:szCs w:val="24"/>
        </w:rPr>
        <w:t>:</w:t>
      </w:r>
    </w:p>
    <w:p w14:paraId="080D6BE7" w14:textId="77777777" w:rsidR="00C01D7E" w:rsidRPr="00DF1A87" w:rsidRDefault="00C01D7E" w:rsidP="00FB324C">
      <w:pPr>
        <w:numPr>
          <w:ilvl w:val="0"/>
          <w:numId w:val="2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>положениях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14:paraId="37C1FB64" w14:textId="14678586" w:rsidR="006E21B7" w:rsidRPr="00DF1A87" w:rsidRDefault="008A1804" w:rsidP="00FB324C">
      <w:pPr>
        <w:numPr>
          <w:ilvl w:val="0"/>
          <w:numId w:val="2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>документах</w:t>
      </w:r>
      <w:proofErr w:type="gramEnd"/>
      <w:r w:rsidRPr="00DF1A87">
        <w:rPr>
          <w:rFonts w:ascii="Arial" w:hAnsi="Arial" w:cs="Arial"/>
          <w:sz w:val="24"/>
          <w:szCs w:val="24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14:paraId="05F14261" w14:textId="6A4A28DF" w:rsidR="00C01D7E" w:rsidRPr="00DF1A87" w:rsidRDefault="008A1804" w:rsidP="00FB324C">
      <w:pPr>
        <w:numPr>
          <w:ilvl w:val="0"/>
          <w:numId w:val="2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основных </w:t>
      </w:r>
      <w:proofErr w:type="gramStart"/>
      <w:r w:rsidR="00C01D7E" w:rsidRPr="00DF1A87">
        <w:rPr>
          <w:rFonts w:ascii="Arial" w:hAnsi="Arial" w:cs="Arial"/>
          <w:sz w:val="24"/>
          <w:szCs w:val="24"/>
        </w:rPr>
        <w:t>направлениях</w:t>
      </w:r>
      <w:proofErr w:type="gramEnd"/>
      <w:r w:rsidR="00C01D7E" w:rsidRPr="00DF1A87">
        <w:rPr>
          <w:rFonts w:ascii="Arial" w:hAnsi="Arial" w:cs="Arial"/>
          <w:sz w:val="24"/>
          <w:szCs w:val="24"/>
        </w:rPr>
        <w:t xml:space="preserve"> бюджетной и налоговой политики сельского поселения;</w:t>
      </w:r>
    </w:p>
    <w:p w14:paraId="138C4554" w14:textId="2059BF0B" w:rsidR="00C01D7E" w:rsidRPr="00DF1A87" w:rsidRDefault="00C01D7E" w:rsidP="00FB324C">
      <w:pPr>
        <w:numPr>
          <w:ilvl w:val="0"/>
          <w:numId w:val="2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>прогнозе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социально-экономического развития сельского поселения;</w:t>
      </w:r>
    </w:p>
    <w:p w14:paraId="074C62F0" w14:textId="088E717C" w:rsidR="00C01D7E" w:rsidRPr="00DF1A87" w:rsidRDefault="008A1804" w:rsidP="00FB32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5</w:t>
      </w:r>
      <w:r w:rsidR="00C01D7E" w:rsidRPr="00DF1A87">
        <w:rPr>
          <w:rFonts w:ascii="Arial" w:hAnsi="Arial" w:cs="Arial"/>
          <w:sz w:val="24"/>
          <w:szCs w:val="24"/>
        </w:rPr>
        <w:t xml:space="preserve">) бюджетном </w:t>
      </w:r>
      <w:proofErr w:type="gramStart"/>
      <w:r w:rsidR="00C01D7E" w:rsidRPr="00DF1A87">
        <w:rPr>
          <w:rFonts w:ascii="Arial" w:hAnsi="Arial" w:cs="Arial"/>
          <w:sz w:val="24"/>
          <w:szCs w:val="24"/>
        </w:rPr>
        <w:t>прогнозе</w:t>
      </w:r>
      <w:proofErr w:type="gramEnd"/>
      <w:r w:rsidR="00C01D7E" w:rsidRPr="00DF1A87">
        <w:rPr>
          <w:rFonts w:ascii="Arial" w:hAnsi="Arial" w:cs="Arial"/>
          <w:sz w:val="24"/>
          <w:szCs w:val="24"/>
        </w:rPr>
        <w:t xml:space="preserve"> (проекте бюджетного прогноза, проекте изменений бюджетного прогноза)</w:t>
      </w:r>
      <w:r w:rsidR="00B35717" w:rsidRPr="00DF1A87">
        <w:rPr>
          <w:rFonts w:ascii="Arial" w:hAnsi="Arial" w:cs="Arial"/>
          <w:sz w:val="24"/>
          <w:szCs w:val="24"/>
        </w:rPr>
        <w:t xml:space="preserve"> сельского поселения</w:t>
      </w:r>
      <w:r w:rsidR="00C01D7E" w:rsidRPr="00DF1A87">
        <w:rPr>
          <w:rFonts w:ascii="Arial" w:hAnsi="Arial" w:cs="Arial"/>
          <w:sz w:val="24"/>
          <w:szCs w:val="24"/>
        </w:rPr>
        <w:t xml:space="preserve"> на долгосрочный период;</w:t>
      </w:r>
    </w:p>
    <w:p w14:paraId="187C463D" w14:textId="5F96FB3D" w:rsidR="00C01D7E" w:rsidRPr="00DF1A87" w:rsidRDefault="008A1804" w:rsidP="00FB32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6</w:t>
      </w:r>
      <w:r w:rsidR="00C01D7E" w:rsidRPr="00DF1A87">
        <w:rPr>
          <w:rFonts w:ascii="Arial" w:hAnsi="Arial" w:cs="Arial"/>
          <w:sz w:val="24"/>
          <w:szCs w:val="24"/>
        </w:rPr>
        <w:t xml:space="preserve">) муниципальных </w:t>
      </w:r>
      <w:proofErr w:type="gramStart"/>
      <w:r w:rsidR="00C01D7E" w:rsidRPr="00DF1A87">
        <w:rPr>
          <w:rFonts w:ascii="Arial" w:hAnsi="Arial" w:cs="Arial"/>
          <w:sz w:val="24"/>
          <w:szCs w:val="24"/>
        </w:rPr>
        <w:t>программах</w:t>
      </w:r>
      <w:proofErr w:type="gramEnd"/>
      <w:r w:rsidR="00B35717" w:rsidRPr="00DF1A87">
        <w:rPr>
          <w:rFonts w:ascii="Arial" w:hAnsi="Arial" w:cs="Arial"/>
          <w:sz w:val="24"/>
          <w:szCs w:val="24"/>
        </w:rPr>
        <w:t xml:space="preserve"> </w:t>
      </w:r>
      <w:r w:rsidR="00C01D7E" w:rsidRPr="00DF1A87">
        <w:rPr>
          <w:rFonts w:ascii="Arial" w:hAnsi="Arial" w:cs="Arial"/>
          <w:sz w:val="24"/>
          <w:szCs w:val="24"/>
        </w:rPr>
        <w:t>(проектах муниципальных программ, проектах изменений указанных программ)</w:t>
      </w:r>
      <w:r w:rsidR="00B35717" w:rsidRPr="00DF1A87">
        <w:rPr>
          <w:rFonts w:ascii="Arial" w:hAnsi="Arial" w:cs="Arial"/>
          <w:sz w:val="24"/>
          <w:szCs w:val="24"/>
        </w:rPr>
        <w:t xml:space="preserve"> сельского поселения</w:t>
      </w:r>
      <w:r w:rsidR="00C01D7E" w:rsidRPr="00DF1A87">
        <w:rPr>
          <w:rFonts w:ascii="Arial" w:hAnsi="Arial" w:cs="Arial"/>
          <w:sz w:val="24"/>
          <w:szCs w:val="24"/>
        </w:rPr>
        <w:t>.</w:t>
      </w:r>
    </w:p>
    <w:p w14:paraId="729F5CB6" w14:textId="77777777" w:rsidR="00C01D7E" w:rsidRPr="00DF1A87" w:rsidRDefault="00C01D7E" w:rsidP="003141DD">
      <w:pPr>
        <w:ind w:left="426" w:firstLine="709"/>
        <w:jc w:val="both"/>
        <w:rPr>
          <w:rFonts w:ascii="Arial" w:hAnsi="Arial" w:cs="Arial"/>
          <w:b/>
          <w:sz w:val="24"/>
          <w:szCs w:val="24"/>
        </w:rPr>
      </w:pPr>
    </w:p>
    <w:p w14:paraId="66B4A80D" w14:textId="77777777" w:rsidR="00C01D7E" w:rsidRPr="00DF1A87" w:rsidRDefault="00C01D7E" w:rsidP="00FC4B14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25. Долгосрочное бюджетное планирование</w:t>
      </w:r>
    </w:p>
    <w:p w14:paraId="3B9FF754" w14:textId="77777777" w:rsidR="00C01D7E" w:rsidRPr="00DF1A87" w:rsidRDefault="00C01D7E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02E02DFB" w14:textId="5E37B508" w:rsidR="00C01D7E" w:rsidRPr="00DF1A87" w:rsidRDefault="00C01D7E" w:rsidP="00BD38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1. Долгосрочное бюджетное планирование осуществляется путем формирования бюджетного прогноза </w:t>
      </w:r>
      <w:r w:rsidR="008A1804" w:rsidRPr="00DF1A87">
        <w:rPr>
          <w:rFonts w:ascii="Arial" w:hAnsi="Arial" w:cs="Arial"/>
          <w:sz w:val="24"/>
          <w:szCs w:val="24"/>
        </w:rPr>
        <w:t xml:space="preserve">сельского </w:t>
      </w:r>
      <w:r w:rsidRPr="00DF1A87">
        <w:rPr>
          <w:rFonts w:ascii="Arial" w:hAnsi="Arial" w:cs="Arial"/>
          <w:sz w:val="24"/>
          <w:szCs w:val="24"/>
        </w:rPr>
        <w:t>поселения на долгосрочный период в случае, если Дума приняла решение о его формировании в соответствии с требованиями Бюджетного кодекса Российской Федерации.</w:t>
      </w:r>
    </w:p>
    <w:p w14:paraId="3955365C" w14:textId="3AC38FFC" w:rsidR="00B35717" w:rsidRPr="00DF1A87" w:rsidRDefault="00B35717" w:rsidP="00BD3823">
      <w:pPr>
        <w:tabs>
          <w:tab w:val="left" w:pos="1134"/>
        </w:tabs>
        <w:suppressAutoHyphens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2. Под бюджетным прогнозом на долгосрочный период понимается документ, </w:t>
      </w:r>
      <w:r w:rsidRPr="00DF1A87">
        <w:rPr>
          <w:rFonts w:ascii="Arial" w:hAnsi="Arial" w:cs="Arial"/>
          <w:sz w:val="24"/>
          <w:szCs w:val="24"/>
          <w:lang w:eastAsia="ru-RU"/>
        </w:rPr>
        <w:lastRenderedPageBreak/>
        <w:t>содержащий прогноз основных характеристик местного бюджета</w:t>
      </w:r>
      <w:bookmarkStart w:id="15" w:name="_Hlk84921157"/>
      <w:r w:rsidRPr="00DF1A87">
        <w:rPr>
          <w:rFonts w:ascii="Arial" w:hAnsi="Arial" w:cs="Arial"/>
          <w:sz w:val="24"/>
          <w:szCs w:val="24"/>
          <w:lang w:eastAsia="ru-RU"/>
        </w:rPr>
        <w:t>,</w:t>
      </w:r>
      <w:bookmarkEnd w:id="15"/>
      <w:r w:rsidRPr="00DF1A87">
        <w:rPr>
          <w:rFonts w:ascii="Arial" w:hAnsi="Arial" w:cs="Arial"/>
          <w:sz w:val="24"/>
          <w:szCs w:val="24"/>
          <w:lang w:eastAsia="ru-RU"/>
        </w:rPr>
        <w:t xml:space="preserve"> показатели финансового обеспечения муниципальных программ сельского поселения на период их действия, а также содержащий основные подходы к формированию бюджетной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политики на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долгосрочный период.</w:t>
      </w:r>
    </w:p>
    <w:p w14:paraId="6D50AF34" w14:textId="2594E9AA" w:rsidR="00C01D7E" w:rsidRPr="00DF1A87" w:rsidRDefault="00B35717" w:rsidP="00BD38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</w:t>
      </w:r>
      <w:r w:rsidR="00C01D7E" w:rsidRPr="00DF1A8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01D7E" w:rsidRPr="00DF1A87">
        <w:rPr>
          <w:rFonts w:ascii="Arial" w:hAnsi="Arial" w:cs="Arial"/>
          <w:sz w:val="24"/>
          <w:szCs w:val="24"/>
        </w:rPr>
        <w:t xml:space="preserve">Бюджетный прогноз </w:t>
      </w:r>
      <w:r w:rsidR="008A1804" w:rsidRPr="00DF1A87">
        <w:rPr>
          <w:rFonts w:ascii="Arial" w:hAnsi="Arial" w:cs="Arial"/>
          <w:sz w:val="24"/>
          <w:szCs w:val="24"/>
        </w:rPr>
        <w:t xml:space="preserve">сельского </w:t>
      </w:r>
      <w:r w:rsidR="00C01D7E" w:rsidRPr="00DF1A87">
        <w:rPr>
          <w:rFonts w:ascii="Arial" w:hAnsi="Arial" w:cs="Arial"/>
          <w:sz w:val="24"/>
          <w:szCs w:val="24"/>
        </w:rPr>
        <w:t>поселения на долгосрочный период разрабатывается каждые три года на шесть и более лет на основе прогноза социально-экономического развития</w:t>
      </w:r>
      <w:r w:rsidR="008A1804" w:rsidRPr="00DF1A87">
        <w:rPr>
          <w:rFonts w:ascii="Arial" w:hAnsi="Arial" w:cs="Arial"/>
          <w:sz w:val="24"/>
          <w:szCs w:val="24"/>
        </w:rPr>
        <w:t xml:space="preserve"> сельского</w:t>
      </w:r>
      <w:r w:rsidR="00C01D7E" w:rsidRPr="00DF1A87">
        <w:rPr>
          <w:rFonts w:ascii="Arial" w:hAnsi="Arial" w:cs="Arial"/>
          <w:sz w:val="24"/>
          <w:szCs w:val="24"/>
        </w:rPr>
        <w:t xml:space="preserve"> поселения на соответствующий период и может быть изменен с учетом изменения прогноза социально-экономического развития </w:t>
      </w:r>
      <w:r w:rsidR="007F56EF" w:rsidRPr="00DF1A87">
        <w:rPr>
          <w:rFonts w:ascii="Arial" w:hAnsi="Arial" w:cs="Arial"/>
          <w:sz w:val="24"/>
          <w:szCs w:val="24"/>
        </w:rPr>
        <w:t xml:space="preserve"> </w:t>
      </w:r>
      <w:r w:rsidR="00C01D7E" w:rsidRPr="00DF1A87">
        <w:rPr>
          <w:rFonts w:ascii="Arial" w:hAnsi="Arial" w:cs="Arial"/>
          <w:sz w:val="24"/>
          <w:szCs w:val="24"/>
        </w:rPr>
        <w:t>сельского поселения на соответствующий период и принятого решения о бюджете без продления периода его действия.</w:t>
      </w:r>
      <w:proofErr w:type="gramEnd"/>
    </w:p>
    <w:p w14:paraId="4B5E4080" w14:textId="6D75A350" w:rsidR="00C01D7E" w:rsidRPr="00DF1A87" w:rsidRDefault="00A9646A" w:rsidP="00BD38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</w:t>
      </w:r>
      <w:r w:rsidR="00C01D7E" w:rsidRPr="00DF1A87">
        <w:rPr>
          <w:rFonts w:ascii="Arial" w:hAnsi="Arial" w:cs="Arial"/>
          <w:sz w:val="24"/>
          <w:szCs w:val="24"/>
        </w:rPr>
        <w:t xml:space="preserve">. Порядок разработки и утверждения, период действия, а также требования к составу и содержанию бюджетного прогноза </w:t>
      </w:r>
      <w:r w:rsidRPr="00DF1A87">
        <w:rPr>
          <w:rFonts w:ascii="Arial" w:hAnsi="Arial" w:cs="Arial"/>
          <w:sz w:val="24"/>
          <w:szCs w:val="24"/>
        </w:rPr>
        <w:t xml:space="preserve">сельского </w:t>
      </w:r>
      <w:r w:rsidR="00C01D7E" w:rsidRPr="00DF1A87">
        <w:rPr>
          <w:rFonts w:ascii="Arial" w:hAnsi="Arial" w:cs="Arial"/>
          <w:sz w:val="24"/>
          <w:szCs w:val="24"/>
        </w:rPr>
        <w:t>поселения на долгосрочный период устанавливаются с соблюдением требований Бюджетного кодекса Российской Федерации.</w:t>
      </w:r>
    </w:p>
    <w:p w14:paraId="256B879B" w14:textId="5C36ADCD" w:rsidR="00A9646A" w:rsidRPr="00DF1A87" w:rsidRDefault="008A1804" w:rsidP="00BD3823">
      <w:pPr>
        <w:tabs>
          <w:tab w:val="left" w:pos="1134"/>
        </w:tabs>
        <w:suppressAutoHyphens w:val="0"/>
        <w:autoSpaceDN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5</w:t>
      </w:r>
      <w:r w:rsidR="00A9646A" w:rsidRPr="00DF1A87">
        <w:rPr>
          <w:rFonts w:ascii="Arial" w:hAnsi="Arial" w:cs="Arial"/>
          <w:sz w:val="24"/>
          <w:szCs w:val="24"/>
          <w:lang w:eastAsia="ru-RU"/>
        </w:rPr>
        <w:t xml:space="preserve">. Бюджетный прогноз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(изменения бюджетного прогноза) </w:t>
      </w:r>
      <w:r w:rsidR="00A9646A" w:rsidRPr="00DF1A87">
        <w:rPr>
          <w:rFonts w:ascii="Arial" w:hAnsi="Arial" w:cs="Arial"/>
          <w:sz w:val="24"/>
          <w:szCs w:val="24"/>
        </w:rPr>
        <w:t xml:space="preserve">сельского поселения </w:t>
      </w:r>
      <w:r w:rsidR="00A9646A" w:rsidRPr="00DF1A87">
        <w:rPr>
          <w:rFonts w:ascii="Arial" w:hAnsi="Arial" w:cs="Arial"/>
          <w:sz w:val="24"/>
          <w:szCs w:val="24"/>
          <w:lang w:eastAsia="ru-RU"/>
        </w:rPr>
        <w:t xml:space="preserve">на долгосрочный период утверждается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(утверждаются) </w:t>
      </w:r>
      <w:r w:rsidR="00A9646A" w:rsidRPr="00DF1A87">
        <w:rPr>
          <w:rFonts w:ascii="Arial" w:hAnsi="Arial" w:cs="Arial"/>
          <w:sz w:val="24"/>
          <w:szCs w:val="24"/>
          <w:lang w:eastAsia="ru-RU"/>
        </w:rPr>
        <w:t xml:space="preserve">Администрацией в срок, не превышающий двух месяцев со дня официального опубликования решения </w:t>
      </w:r>
      <w:r w:rsidR="003D35E4" w:rsidRPr="00DF1A87">
        <w:rPr>
          <w:rFonts w:ascii="Arial" w:hAnsi="Arial" w:cs="Arial"/>
          <w:sz w:val="24"/>
          <w:szCs w:val="24"/>
          <w:lang w:eastAsia="ru-RU"/>
        </w:rPr>
        <w:t xml:space="preserve">о </w:t>
      </w:r>
      <w:r w:rsidR="00A9646A" w:rsidRPr="00DF1A87">
        <w:rPr>
          <w:rFonts w:ascii="Arial" w:hAnsi="Arial" w:cs="Arial"/>
          <w:sz w:val="24"/>
          <w:szCs w:val="24"/>
          <w:lang w:eastAsia="ru-RU"/>
        </w:rPr>
        <w:t>бюджете.</w:t>
      </w:r>
    </w:p>
    <w:p w14:paraId="79DD3A8D" w14:textId="77777777" w:rsidR="00C01D7E" w:rsidRPr="00DF1A87" w:rsidRDefault="00C01D7E" w:rsidP="00D8747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71C1B13" w14:textId="77777777" w:rsidR="00C01D7E" w:rsidRPr="00DF1A87" w:rsidRDefault="00C01D7E" w:rsidP="00D87477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26. Прогноз социально-экономического развития</w:t>
      </w:r>
    </w:p>
    <w:p w14:paraId="4C477873" w14:textId="77777777" w:rsidR="00C01D7E" w:rsidRPr="00DF1A87" w:rsidRDefault="00C01D7E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6CE4B7BB" w14:textId="19CC800A" w:rsidR="00C01D7E" w:rsidRPr="00DF1A87" w:rsidRDefault="00C01D7E" w:rsidP="002869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Прогноз социально-экономического развития сельского поселения разрабатывается на период</w:t>
      </w:r>
      <w:r w:rsidR="00F235C1" w:rsidRPr="00DF1A87">
        <w:rPr>
          <w:rFonts w:ascii="Arial" w:hAnsi="Arial" w:cs="Arial"/>
          <w:sz w:val="24"/>
          <w:szCs w:val="24"/>
        </w:rPr>
        <w:t xml:space="preserve"> </w:t>
      </w:r>
      <w:r w:rsidR="008A1804" w:rsidRPr="00DF1A87">
        <w:rPr>
          <w:rFonts w:ascii="Arial" w:hAnsi="Arial" w:cs="Arial"/>
          <w:sz w:val="24"/>
          <w:szCs w:val="24"/>
        </w:rPr>
        <w:t>не менее трех лет.</w:t>
      </w:r>
      <w:r w:rsidRPr="00DF1A87">
        <w:rPr>
          <w:rFonts w:ascii="Arial" w:hAnsi="Arial" w:cs="Arial"/>
          <w:sz w:val="24"/>
          <w:szCs w:val="24"/>
        </w:rPr>
        <w:t xml:space="preserve"> </w:t>
      </w:r>
    </w:p>
    <w:p w14:paraId="1D69669D" w14:textId="39CF7670" w:rsidR="00C01D7E" w:rsidRPr="00DF1A87" w:rsidRDefault="00C01D7E" w:rsidP="002869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2. Прогноз социально-экономического развития сельского поселения ежегодно разрабатывается в порядке, установленном Администрацией.</w:t>
      </w:r>
    </w:p>
    <w:p w14:paraId="6F925B3E" w14:textId="79C5A0B9" w:rsidR="00C01D7E" w:rsidRPr="00DF1A87" w:rsidRDefault="00C01D7E" w:rsidP="002869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3. Прогноз социально-экономического развития </w:t>
      </w:r>
      <w:r w:rsidR="00A9646A" w:rsidRPr="00DF1A87">
        <w:rPr>
          <w:rFonts w:ascii="Arial" w:hAnsi="Arial" w:cs="Arial"/>
          <w:sz w:val="24"/>
          <w:szCs w:val="24"/>
        </w:rPr>
        <w:t xml:space="preserve">сельского </w:t>
      </w:r>
      <w:r w:rsidRPr="00DF1A87">
        <w:rPr>
          <w:rFonts w:ascii="Arial" w:hAnsi="Arial" w:cs="Arial"/>
          <w:sz w:val="24"/>
          <w:szCs w:val="24"/>
        </w:rPr>
        <w:t>поселения одобряется Администрацией одновременно с принятием решения о внесении проекта бюджета в Думу.</w:t>
      </w:r>
    </w:p>
    <w:p w14:paraId="5CC33AEE" w14:textId="31BE90B0" w:rsidR="00C01D7E" w:rsidRPr="00DF1A87" w:rsidRDefault="00C01D7E" w:rsidP="002869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4.  Прогноз социально-экономического развития </w:t>
      </w:r>
      <w:r w:rsidR="00A9646A" w:rsidRPr="00DF1A87">
        <w:rPr>
          <w:rFonts w:ascii="Arial" w:hAnsi="Arial" w:cs="Arial"/>
          <w:sz w:val="24"/>
          <w:szCs w:val="24"/>
        </w:rPr>
        <w:t xml:space="preserve">сельского поселения </w:t>
      </w:r>
      <w:r w:rsidRPr="00DF1A87">
        <w:rPr>
          <w:rFonts w:ascii="Arial" w:hAnsi="Arial" w:cs="Arial"/>
          <w:sz w:val="24"/>
          <w:szCs w:val="24"/>
        </w:rPr>
        <w:t>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14:paraId="48B89B65" w14:textId="77777777" w:rsidR="00C01D7E" w:rsidRPr="00DF1A87" w:rsidRDefault="00C01D7E" w:rsidP="002869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14:paraId="6D2E50D9" w14:textId="1412C4D4" w:rsidR="00C01D7E" w:rsidRPr="00DF1A87" w:rsidRDefault="00C01D7E" w:rsidP="002869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5. Изменение прогноза социально-экономического развития сельского поселения в ходе составления или рассмотрения проекта бюджета влечет за собой изменение основных характеристик проекта бюджета</w:t>
      </w:r>
      <w:r w:rsidR="00286970" w:rsidRPr="00DF1A87">
        <w:rPr>
          <w:rFonts w:ascii="Arial" w:hAnsi="Arial" w:cs="Arial"/>
          <w:sz w:val="24"/>
          <w:szCs w:val="24"/>
        </w:rPr>
        <w:t>.</w:t>
      </w:r>
    </w:p>
    <w:p w14:paraId="24E088E6" w14:textId="25EBD3B0" w:rsidR="00C01D7E" w:rsidRPr="00DF1A87" w:rsidRDefault="00C01D7E" w:rsidP="002869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6. Разработка прогноза социально-экономического развития </w:t>
      </w:r>
      <w:bookmarkStart w:id="16" w:name="_Hlk96353839"/>
      <w:r w:rsidRPr="00DF1A87">
        <w:rPr>
          <w:rFonts w:ascii="Arial" w:hAnsi="Arial" w:cs="Arial"/>
          <w:sz w:val="24"/>
          <w:szCs w:val="24"/>
        </w:rPr>
        <w:t>сельского поселения</w:t>
      </w:r>
      <w:bookmarkEnd w:id="16"/>
      <w:r w:rsidRPr="00DF1A87">
        <w:rPr>
          <w:rFonts w:ascii="Arial" w:hAnsi="Arial" w:cs="Arial"/>
          <w:sz w:val="24"/>
          <w:szCs w:val="24"/>
        </w:rPr>
        <w:t xml:space="preserve"> осуществляется Администрацией.</w:t>
      </w:r>
    </w:p>
    <w:p w14:paraId="3595A2DB" w14:textId="326AD171" w:rsidR="004B4733" w:rsidRPr="00DF1A87" w:rsidRDefault="004B4733" w:rsidP="00286970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7. В целях формирования бюджетного прогноза </w:t>
      </w:r>
      <w:r w:rsidRPr="00DF1A87">
        <w:rPr>
          <w:rFonts w:ascii="Arial" w:hAnsi="Arial" w:cs="Arial"/>
          <w:sz w:val="24"/>
          <w:szCs w:val="24"/>
        </w:rPr>
        <w:t>сельского поселения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на долгосрочный период в соответствии со статьей 25 настоящего Положения разрабатывается прогноз социально-экономического развития</w:t>
      </w:r>
      <w:r w:rsidRPr="00DF1A87">
        <w:rPr>
          <w:rFonts w:ascii="Arial" w:hAnsi="Arial" w:cs="Arial"/>
          <w:sz w:val="24"/>
          <w:szCs w:val="24"/>
        </w:rPr>
        <w:t xml:space="preserve"> Байкаловского сельского поселения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на долгосрочный период в порядке, установленном Администрацией.</w:t>
      </w:r>
    </w:p>
    <w:p w14:paraId="54F0A0F7" w14:textId="77777777" w:rsidR="00C01D7E" w:rsidRPr="00DF1A87" w:rsidRDefault="00C01D7E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2E5C1386" w14:textId="77777777" w:rsidR="00C01D7E" w:rsidRPr="00DF1A87" w:rsidRDefault="00C01D7E" w:rsidP="004A77C2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27. Среднесрочный финансовый план</w:t>
      </w:r>
    </w:p>
    <w:p w14:paraId="1D65D5D2" w14:textId="77777777" w:rsidR="00C01D7E" w:rsidRPr="00DF1A87" w:rsidRDefault="00C01D7E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66C8A078" w14:textId="5E39E774" w:rsidR="00C01D7E" w:rsidRPr="00DF1A87" w:rsidRDefault="00C01D7E" w:rsidP="00D129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Под среднесрочным финансовым планом сельского поселения понимается документ, содержащий основные параметры местного бюджета.</w:t>
      </w:r>
    </w:p>
    <w:p w14:paraId="39C10ADD" w14:textId="5A5431FB" w:rsidR="00C01D7E" w:rsidRPr="00DF1A87" w:rsidRDefault="00C01D7E" w:rsidP="00D129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2. Среднесрочный финансовый план сельского поселения ежегодно разрабатывается по форме и в порядке, установленном Администрацией с соблюдением положений Бюджетного кодекса Российской Федерации.</w:t>
      </w:r>
    </w:p>
    <w:p w14:paraId="3DCA9002" w14:textId="4B11E3CF" w:rsidR="00C01D7E" w:rsidRPr="00DF1A87" w:rsidRDefault="00C01D7E" w:rsidP="00D129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Проект среднесрочного финансового плана сельского поселения утверждается Администрацией и представляется в Думу одновременно с проектом местного бюджета.</w:t>
      </w:r>
    </w:p>
    <w:p w14:paraId="1F0380C2" w14:textId="77777777" w:rsidR="00C01D7E" w:rsidRPr="00DF1A87" w:rsidRDefault="00C01D7E" w:rsidP="00D129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Значения показателей среднесрочного финансового плана и основных показателей </w:t>
      </w:r>
      <w:r w:rsidRPr="00DF1A87">
        <w:rPr>
          <w:rFonts w:ascii="Arial" w:hAnsi="Arial" w:cs="Arial"/>
          <w:sz w:val="24"/>
          <w:szCs w:val="24"/>
        </w:rPr>
        <w:lastRenderedPageBreak/>
        <w:t>проекта местного бюджета должны соответствовать друг другу.</w:t>
      </w:r>
    </w:p>
    <w:p w14:paraId="646F58C2" w14:textId="4550AF4B" w:rsidR="00C01D7E" w:rsidRPr="00DF1A87" w:rsidRDefault="00C01D7E" w:rsidP="00D129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3. Утвержденный среднесрочный финансовый план сельского поселения должен содержать следующие параметры:</w:t>
      </w:r>
    </w:p>
    <w:p w14:paraId="1EACF2DB" w14:textId="77777777" w:rsidR="00C01D7E" w:rsidRPr="00DF1A87" w:rsidRDefault="00C01D7E" w:rsidP="00D129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1) прогнозируемый общий объем доходов и расходов местного бюджета;</w:t>
      </w:r>
    </w:p>
    <w:p w14:paraId="6BED7002" w14:textId="77777777" w:rsidR="00C01D7E" w:rsidRPr="00DF1A87" w:rsidRDefault="00C01D7E" w:rsidP="00D129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2) объемы бюджетных ассигнований по главным распорядителям бюджетных средств, разделам, подразделам, целевым статьям и видам расходов классификации расходов бюджетов; </w:t>
      </w:r>
    </w:p>
    <w:p w14:paraId="46E9EDE2" w14:textId="2B9C86AA" w:rsidR="00C01D7E" w:rsidRPr="00DF1A87" w:rsidRDefault="002636ED" w:rsidP="00D129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</w:t>
      </w:r>
      <w:r w:rsidR="00C01D7E" w:rsidRPr="00DF1A87">
        <w:rPr>
          <w:rFonts w:ascii="Arial" w:hAnsi="Arial" w:cs="Arial"/>
          <w:sz w:val="24"/>
          <w:szCs w:val="24"/>
        </w:rPr>
        <w:t>) дефицит (профицит) местного бюджета;</w:t>
      </w:r>
    </w:p>
    <w:p w14:paraId="1757D211" w14:textId="6F54BAD4" w:rsidR="00C01D7E" w:rsidRPr="00DF1A87" w:rsidRDefault="002636ED" w:rsidP="00D129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</w:t>
      </w:r>
      <w:r w:rsidR="00C01D7E" w:rsidRPr="00DF1A87">
        <w:rPr>
          <w:rFonts w:ascii="Arial" w:hAnsi="Arial" w:cs="Arial"/>
          <w:sz w:val="24"/>
          <w:szCs w:val="24"/>
        </w:rPr>
        <w:t>) верхний предел муниципального долга по состоянию на 1 января года, следующего за очередным финансовым годом (очередным финансовым годом и каждым годом планового периода).</w:t>
      </w:r>
    </w:p>
    <w:p w14:paraId="1F229D49" w14:textId="6DE2CE3C" w:rsidR="00C01D7E" w:rsidRPr="00DF1A87" w:rsidRDefault="00C01D7E" w:rsidP="00D129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4. Показатели с</w:t>
      </w:r>
      <w:r w:rsidR="007F56EF" w:rsidRPr="00DF1A87">
        <w:rPr>
          <w:rFonts w:ascii="Arial" w:hAnsi="Arial" w:cs="Arial"/>
          <w:sz w:val="24"/>
          <w:szCs w:val="24"/>
        </w:rPr>
        <w:t xml:space="preserve">реднесрочного финансового плана </w:t>
      </w:r>
      <w:r w:rsidRPr="00DF1A87">
        <w:rPr>
          <w:rFonts w:ascii="Arial" w:hAnsi="Arial" w:cs="Arial"/>
          <w:sz w:val="24"/>
          <w:szCs w:val="24"/>
        </w:rPr>
        <w:t xml:space="preserve">сельского поселения носят индикативный характер и могут быть изменены при разработке и утверждении среднесрочного финансового плана </w:t>
      </w:r>
      <w:r w:rsidR="004B4733" w:rsidRPr="00DF1A87">
        <w:rPr>
          <w:rFonts w:ascii="Arial" w:hAnsi="Arial" w:cs="Arial"/>
          <w:sz w:val="24"/>
          <w:szCs w:val="24"/>
        </w:rPr>
        <w:t xml:space="preserve">сельского поселения </w:t>
      </w:r>
      <w:r w:rsidRPr="00DF1A87">
        <w:rPr>
          <w:rFonts w:ascii="Arial" w:hAnsi="Arial" w:cs="Arial"/>
          <w:sz w:val="24"/>
          <w:szCs w:val="24"/>
        </w:rPr>
        <w:t>на очередной финансовый год и плановый период.</w:t>
      </w:r>
    </w:p>
    <w:p w14:paraId="0DF8BB76" w14:textId="0585D2BC" w:rsidR="00C01D7E" w:rsidRPr="00DF1A87" w:rsidRDefault="00C01D7E" w:rsidP="00D129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5. Среднесрочный финансовый план сельского поселения разрабатывается путем уточнения параметров указанного плана на плановый период и добавления параметров на второй год планового периода.</w:t>
      </w:r>
    </w:p>
    <w:p w14:paraId="1A3C4B5A" w14:textId="71C0D6B7" w:rsidR="00C01D7E" w:rsidRPr="00DF1A87" w:rsidRDefault="00C01D7E" w:rsidP="00D129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В пояснительной записке к проекту среднесрочного финансового </w:t>
      </w:r>
      <w:r w:rsidR="00D64DAE" w:rsidRPr="00DF1A87">
        <w:rPr>
          <w:rFonts w:ascii="Arial" w:hAnsi="Arial" w:cs="Arial"/>
          <w:sz w:val="24"/>
          <w:szCs w:val="24"/>
        </w:rPr>
        <w:t>плана сельского</w:t>
      </w:r>
      <w:r w:rsidRPr="00DF1A87">
        <w:rPr>
          <w:rFonts w:ascii="Arial" w:hAnsi="Arial" w:cs="Arial"/>
          <w:sz w:val="24"/>
          <w:szCs w:val="24"/>
        </w:rPr>
        <w:t xml:space="preserve"> поселения приводится обоснование параметров среднесрочного финансового плана, в том числе их сопоставление с ранее одобренными параметрами с указанием причин планируемых изменений.  </w:t>
      </w:r>
    </w:p>
    <w:p w14:paraId="3E8AF0E5" w14:textId="77777777" w:rsidR="006F7BC7" w:rsidRPr="00DF1A87" w:rsidRDefault="006F7BC7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162378FD" w14:textId="73486585" w:rsidR="00C01D7E" w:rsidRPr="00DF1A87" w:rsidRDefault="006F7BC7" w:rsidP="00E23FE9">
      <w:pPr>
        <w:ind w:firstLine="709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Статья 28. </w:t>
      </w:r>
      <w:r w:rsidR="004B4733" w:rsidRPr="00DF1A87">
        <w:rPr>
          <w:rFonts w:ascii="Arial" w:hAnsi="Arial" w:cs="Arial"/>
          <w:sz w:val="24"/>
          <w:szCs w:val="24"/>
        </w:rPr>
        <w:t>Перечень и оценка налоговых расходов</w:t>
      </w:r>
    </w:p>
    <w:p w14:paraId="3B6B8179" w14:textId="77777777" w:rsidR="006F7BC7" w:rsidRPr="00DF1A87" w:rsidRDefault="006F7BC7" w:rsidP="003141DD">
      <w:pPr>
        <w:ind w:left="426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BFFEAC" w14:textId="03429386" w:rsidR="004B4733" w:rsidRPr="00DF1A87" w:rsidRDefault="005C6AC8" w:rsidP="00E23FE9">
      <w:pPr>
        <w:pStyle w:val="af6"/>
        <w:numPr>
          <w:ilvl w:val="0"/>
          <w:numId w:val="2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Перечень налоговых расходов сельского поселения формируется в порядке, установленном </w:t>
      </w:r>
      <w:r w:rsidR="00E23FE9" w:rsidRPr="00DF1A87">
        <w:rPr>
          <w:rFonts w:ascii="Arial" w:hAnsi="Arial" w:cs="Arial"/>
          <w:sz w:val="24"/>
          <w:szCs w:val="24"/>
        </w:rPr>
        <w:t>А</w:t>
      </w:r>
      <w:r w:rsidRPr="00DF1A87">
        <w:rPr>
          <w:rFonts w:ascii="Arial" w:hAnsi="Arial" w:cs="Arial"/>
          <w:sz w:val="24"/>
          <w:szCs w:val="24"/>
        </w:rPr>
        <w:t>дминистрацией, в разрезе муниципальных программ, а также направлений деятельности, не относящихся к муниципальным программам.</w:t>
      </w:r>
    </w:p>
    <w:p w14:paraId="57F6CA1E" w14:textId="2EE3417D" w:rsidR="005C6AC8" w:rsidRPr="00DF1A87" w:rsidRDefault="005C6AC8" w:rsidP="00E23FE9">
      <w:pPr>
        <w:pStyle w:val="af6"/>
        <w:numPr>
          <w:ilvl w:val="0"/>
          <w:numId w:val="2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Оценка налоговых расходов сельского поселения осуществляется ежегодно в порядке, установленном Администрацией с соблюдением общих требований, установленных Правительством Российской Федерации.</w:t>
      </w:r>
    </w:p>
    <w:p w14:paraId="461FFF35" w14:textId="0A189CD6" w:rsidR="005C6AC8" w:rsidRPr="00DF1A87" w:rsidRDefault="005C6AC8" w:rsidP="00E23FE9">
      <w:pPr>
        <w:pStyle w:val="af6"/>
        <w:numPr>
          <w:ilvl w:val="0"/>
          <w:numId w:val="2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Результаты указанной оценки учитываются при формировании основных направлений бюджетной и налоговой политики </w:t>
      </w:r>
      <w:r w:rsidR="005D15DF">
        <w:rPr>
          <w:rFonts w:ascii="Arial" w:hAnsi="Arial" w:cs="Arial"/>
          <w:sz w:val="24"/>
          <w:szCs w:val="24"/>
        </w:rPr>
        <w:t>Краснополянского</w:t>
      </w:r>
      <w:bookmarkStart w:id="17" w:name="_GoBack"/>
      <w:bookmarkEnd w:id="17"/>
      <w:r w:rsidRPr="00DF1A87">
        <w:rPr>
          <w:rFonts w:ascii="Arial" w:hAnsi="Arial" w:cs="Arial"/>
          <w:sz w:val="24"/>
          <w:szCs w:val="24"/>
        </w:rPr>
        <w:t xml:space="preserve"> сельского поселения, а также при проведении оценки эффективности реализации муниципальных программ.</w:t>
      </w:r>
    </w:p>
    <w:p w14:paraId="1BA55459" w14:textId="30A1A7A9" w:rsidR="006F7BC7" w:rsidRPr="00DF1A87" w:rsidRDefault="006F7BC7" w:rsidP="003141DD">
      <w:pPr>
        <w:pStyle w:val="af6"/>
        <w:ind w:left="42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9E54BB6" w14:textId="530EDEE2" w:rsidR="007F56EF" w:rsidRPr="00DF1A87" w:rsidRDefault="007F56EF" w:rsidP="00EE6ACF">
      <w:pPr>
        <w:ind w:firstLine="709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t>Статья 2</w:t>
      </w:r>
      <w:r w:rsidR="006F7BC7" w:rsidRPr="00DF1A87">
        <w:rPr>
          <w:rFonts w:ascii="Arial" w:hAnsi="Arial" w:cs="Arial"/>
          <w:bCs/>
          <w:sz w:val="24"/>
          <w:szCs w:val="24"/>
          <w:lang w:eastAsia="ru-RU"/>
        </w:rPr>
        <w:t>9</w:t>
      </w:r>
      <w:r w:rsidRPr="00DF1A87">
        <w:rPr>
          <w:rFonts w:ascii="Arial" w:hAnsi="Arial" w:cs="Arial"/>
          <w:bCs/>
          <w:sz w:val="24"/>
          <w:szCs w:val="24"/>
          <w:lang w:eastAsia="ru-RU"/>
        </w:rPr>
        <w:t>. Муниципальные программы</w:t>
      </w:r>
    </w:p>
    <w:p w14:paraId="1C96821A" w14:textId="77777777" w:rsidR="007F56EF" w:rsidRPr="00DF1A87" w:rsidRDefault="007F56EF" w:rsidP="003141DD">
      <w:pPr>
        <w:ind w:left="426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509D205" w14:textId="77777777" w:rsidR="007F56EF" w:rsidRPr="00DF1A87" w:rsidRDefault="007F56EF" w:rsidP="00EE6ACF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1. Муниципальные программы утверждаются Администрацией. </w:t>
      </w:r>
    </w:p>
    <w:p w14:paraId="74CAFAF5" w14:textId="77777777" w:rsidR="007F56EF" w:rsidRPr="00DF1A87" w:rsidRDefault="007F56EF" w:rsidP="00EE6ACF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Сроки реализации муниципальных программ определяются Администрацией в устанавливаемом ей порядке.</w:t>
      </w:r>
    </w:p>
    <w:p w14:paraId="2A0A6D7C" w14:textId="77777777" w:rsidR="007F56EF" w:rsidRPr="00DF1A87" w:rsidRDefault="007F56EF" w:rsidP="00EE6ACF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Порядок принятия решений о разработке муниципальных программ, формирования и реализации указанных программ устанавливается муниципальным правовым актом Администрации.</w:t>
      </w:r>
    </w:p>
    <w:p w14:paraId="6D16F7D9" w14:textId="021E476C" w:rsidR="007F56EF" w:rsidRPr="00DF1A87" w:rsidRDefault="007F56EF" w:rsidP="00EE6ACF">
      <w:pPr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2.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</w:t>
      </w:r>
      <w:r w:rsidR="00B164DF" w:rsidRPr="00DF1A87">
        <w:rPr>
          <w:rFonts w:ascii="Arial" w:hAnsi="Arial" w:cs="Arial"/>
          <w:sz w:val="24"/>
          <w:szCs w:val="24"/>
          <w:lang w:eastAsia="ru-RU"/>
        </w:rPr>
        <w:t xml:space="preserve">перечнем и структурой муниципальных программ, </w:t>
      </w:r>
      <w:proofErr w:type="gramStart"/>
      <w:r w:rsidR="00CD50FC" w:rsidRPr="00DF1A87">
        <w:rPr>
          <w:rFonts w:ascii="Arial" w:hAnsi="Arial" w:cs="Arial"/>
          <w:sz w:val="24"/>
          <w:szCs w:val="24"/>
          <w:lang w:eastAsia="ru-RU"/>
        </w:rPr>
        <w:t>определенными</w:t>
      </w:r>
      <w:proofErr w:type="gramEnd"/>
      <w:r w:rsidR="00CD50FC" w:rsidRPr="00DF1A87">
        <w:rPr>
          <w:rFonts w:ascii="Arial" w:hAnsi="Arial" w:cs="Arial"/>
          <w:sz w:val="24"/>
          <w:szCs w:val="24"/>
          <w:lang w:eastAsia="ru-RU"/>
        </w:rPr>
        <w:t xml:space="preserve"> Администрацией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252F3CD0" w14:textId="071E3454" w:rsidR="007F56EF" w:rsidRPr="00DF1A87" w:rsidRDefault="007F56EF" w:rsidP="00EE6ACF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</w:t>
      </w:r>
      <w:r w:rsidR="00B164DF" w:rsidRPr="00DF1A87">
        <w:rPr>
          <w:rFonts w:ascii="Arial" w:hAnsi="Arial" w:cs="Arial"/>
          <w:sz w:val="24"/>
          <w:szCs w:val="24"/>
          <w:lang w:eastAsia="ru-RU"/>
        </w:rPr>
        <w:t>порядке и</w:t>
      </w:r>
      <w:r w:rsidR="00B164DF" w:rsidRPr="00DF1A87">
        <w:rPr>
          <w:rFonts w:ascii="Arial" w:hAnsi="Arial" w:cs="Arial"/>
          <w:color w:val="0000FF"/>
          <w:sz w:val="24"/>
          <w:szCs w:val="24"/>
          <w:lang w:eastAsia="ru-RU"/>
        </w:rPr>
        <w:t xml:space="preserve"> </w:t>
      </w:r>
      <w:r w:rsidRPr="00DF1A87">
        <w:rPr>
          <w:rFonts w:ascii="Arial" w:hAnsi="Arial" w:cs="Arial"/>
          <w:sz w:val="24"/>
          <w:szCs w:val="24"/>
          <w:lang w:eastAsia="ru-RU"/>
        </w:rPr>
        <w:t>сроки, установленные Администрацией.</w:t>
      </w:r>
    </w:p>
    <w:p w14:paraId="203CD081" w14:textId="65A2B4BA" w:rsidR="007F56EF" w:rsidRPr="00DF1A87" w:rsidRDefault="007F56EF" w:rsidP="00EE6ACF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Муниципальные программы подлежат приведению в соответствие с решением о бюджете не позднее </w:t>
      </w:r>
      <w:r w:rsidR="008A1804" w:rsidRPr="00DF1A87">
        <w:rPr>
          <w:rFonts w:ascii="Arial" w:hAnsi="Arial" w:cs="Arial"/>
          <w:sz w:val="24"/>
          <w:szCs w:val="24"/>
          <w:lang w:eastAsia="ru-RU"/>
        </w:rPr>
        <w:t>1 апреля текущего финансового года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5817AFA4" w14:textId="77777777" w:rsidR="007F56EF" w:rsidRPr="00DF1A87" w:rsidRDefault="007F56EF" w:rsidP="00EE6ACF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3. По каждой муниципальной программе ежегодно проводится оценка эффективности ее реализации. Порядок проведения указанной оценки и ее критерии </w:t>
      </w:r>
      <w:r w:rsidRPr="00DF1A87">
        <w:rPr>
          <w:rFonts w:ascii="Arial" w:hAnsi="Arial" w:cs="Arial"/>
          <w:sz w:val="24"/>
          <w:szCs w:val="24"/>
          <w:lang w:eastAsia="ru-RU"/>
        </w:rPr>
        <w:lastRenderedPageBreak/>
        <w:t>устанавливаются Администрацией.</w:t>
      </w:r>
    </w:p>
    <w:p w14:paraId="1FBA0B0F" w14:textId="77777777" w:rsidR="007F56EF" w:rsidRPr="00DF1A87" w:rsidRDefault="007F56EF" w:rsidP="00EE6ACF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По результатам указанной оценки Администрацией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может быть принято решение о необходимости прекращения или об изменении начиная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14:paraId="3F47082E" w14:textId="77777777" w:rsidR="007F56EF" w:rsidRPr="00DF1A87" w:rsidRDefault="007F56EF" w:rsidP="003141DD">
      <w:pPr>
        <w:ind w:left="426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6707880" w14:textId="77777777" w:rsidR="007F56EF" w:rsidRPr="00DF1A87" w:rsidRDefault="007F56EF" w:rsidP="000F799F">
      <w:pPr>
        <w:ind w:left="4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t>Глава 4. ОСНОВЫ РАССМОТРЕНИЯ И УТВЕРЖДЕНИЯ БЮДЖЕТОВ</w:t>
      </w:r>
    </w:p>
    <w:p w14:paraId="43CB9028" w14:textId="77777777" w:rsidR="007F56EF" w:rsidRPr="00DF1A87" w:rsidRDefault="007F56EF" w:rsidP="000F799F">
      <w:pPr>
        <w:ind w:left="426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73661735" w14:textId="0C56341D" w:rsidR="007F56EF" w:rsidRPr="00DF1A87" w:rsidRDefault="007F56EF" w:rsidP="00E72A4B">
      <w:pPr>
        <w:ind w:firstLine="709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t xml:space="preserve">Статья </w:t>
      </w:r>
      <w:r w:rsidR="006F7BC7" w:rsidRPr="00DF1A87">
        <w:rPr>
          <w:rFonts w:ascii="Arial" w:hAnsi="Arial" w:cs="Arial"/>
          <w:bCs/>
          <w:sz w:val="24"/>
          <w:szCs w:val="24"/>
          <w:lang w:eastAsia="ru-RU"/>
        </w:rPr>
        <w:t>30</w:t>
      </w:r>
      <w:r w:rsidRPr="00DF1A87">
        <w:rPr>
          <w:rFonts w:ascii="Arial" w:hAnsi="Arial" w:cs="Arial"/>
          <w:bCs/>
          <w:sz w:val="24"/>
          <w:szCs w:val="24"/>
          <w:lang w:eastAsia="ru-RU"/>
        </w:rPr>
        <w:t>. Общие положения</w:t>
      </w:r>
    </w:p>
    <w:p w14:paraId="2E9553CD" w14:textId="77777777" w:rsidR="007F56EF" w:rsidRPr="00DF1A87" w:rsidRDefault="007F56EF" w:rsidP="003141DD">
      <w:pPr>
        <w:ind w:left="426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1BCA994" w14:textId="523F5181" w:rsidR="007F56EF" w:rsidRPr="00DF1A87" w:rsidRDefault="007F56EF" w:rsidP="00821A0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1. В решении о бюджете должны содержаться основные характеристики бюджета, к которым относятся общий объем доходов бюджета, общий объем расходов, дефицит (профицит) бюджета, а также иные показатели местного бюджета, установленные</w:t>
      </w:r>
      <w:r w:rsidR="002579D6" w:rsidRPr="00DF1A87">
        <w:rPr>
          <w:rFonts w:ascii="Arial" w:hAnsi="Arial" w:cs="Arial"/>
          <w:sz w:val="24"/>
          <w:szCs w:val="24"/>
          <w:lang w:eastAsia="ru-RU"/>
        </w:rPr>
        <w:t xml:space="preserve"> Бюджетным кодексом Российской Федерации, законом Свердловской области, </w:t>
      </w:r>
      <w:r w:rsidRPr="00DF1A87">
        <w:rPr>
          <w:rFonts w:ascii="Arial" w:hAnsi="Arial" w:cs="Arial"/>
          <w:sz w:val="24"/>
          <w:szCs w:val="24"/>
        </w:rPr>
        <w:t>муниципальным правовым актом Думы (кроме решений о бюджете).</w:t>
      </w:r>
    </w:p>
    <w:p w14:paraId="2DC25EE5" w14:textId="4E5B3706" w:rsidR="007F56EF" w:rsidRPr="00DF1A87" w:rsidRDefault="00023223" w:rsidP="00821A01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2.</w:t>
      </w:r>
      <w:r w:rsidR="007F56EF" w:rsidRPr="00DF1A87">
        <w:rPr>
          <w:rFonts w:ascii="Arial" w:hAnsi="Arial" w:cs="Arial"/>
          <w:sz w:val="24"/>
          <w:szCs w:val="24"/>
          <w:lang w:eastAsia="ru-RU"/>
        </w:rPr>
        <w:t>Решением о бюджете утверждаются:</w:t>
      </w:r>
    </w:p>
    <w:p w14:paraId="14BF3FA6" w14:textId="77777777" w:rsidR="007F56EF" w:rsidRPr="00DF1A87" w:rsidRDefault="007F56EF" w:rsidP="00821A01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1) распределение бюджетных ассигнований по разделам, подразделам, целевым статьям, группам (группам, подгруппам и элементам) видов расходов либо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(группам, подгруппам и элементам) видов расходов классификации расходов бюджетов на очередной финансовый год (очередной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финансовый год и плановый период), а также по разделам и подразделам классификации расходов бюджетов в случаях, установленных муниципальным правовым актом Думы;</w:t>
      </w:r>
    </w:p>
    <w:p w14:paraId="07F98F96" w14:textId="77777777" w:rsidR="007F56EF" w:rsidRPr="00DF1A87" w:rsidRDefault="007F56EF" w:rsidP="00821A01">
      <w:pPr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2) ведомственная структура расходов бюджета на очередной финансовый год (очередной финансовый год и плановый период);</w:t>
      </w:r>
    </w:p>
    <w:p w14:paraId="0C061D86" w14:textId="77777777" w:rsidR="007F56EF" w:rsidRPr="00DF1A87" w:rsidRDefault="007F56EF" w:rsidP="00821A01">
      <w:pPr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3) общий объем бюджетных ассигнований, направляемых на исполнение публичных нормативных обязательств;</w:t>
      </w:r>
    </w:p>
    <w:p w14:paraId="61A761B6" w14:textId="77777777" w:rsidR="007F56EF" w:rsidRPr="00DF1A87" w:rsidRDefault="007F56EF" w:rsidP="00821A01">
      <w:pPr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4) объем межбюджетных трансфертов, получаемых из других бюджетов и (или) предоставляемых другим бюджетам в очередном финансовом году (очередном финансовом году и плановом периоде);</w:t>
      </w:r>
    </w:p>
    <w:p w14:paraId="6D5C809F" w14:textId="77777777" w:rsidR="007F56EF" w:rsidRPr="00DF1A87" w:rsidRDefault="007F56EF" w:rsidP="00821A01">
      <w:pPr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5) общий объем условно утверждаемых (утвержденных) расходов в случае утверждения бюджета на очередной финансовый год и плановый период на первый год планового периода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бюджетов, имеющих целевое назначение), на второй год планового периода в объеме не менее 5 процентов общего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объема расходов бюджета (без учета расходов бюджета, предусмотренных за счет межбюджетных трансфертов из других бюджетов, имеющих целевое назначение);</w:t>
      </w:r>
    </w:p>
    <w:p w14:paraId="10BF371F" w14:textId="04F8E387" w:rsidR="007F56EF" w:rsidRPr="00DF1A87" w:rsidRDefault="007F56EF" w:rsidP="00821A01">
      <w:pPr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6) источники финансирования дефицита бюджета на очередной финансовый год (очередной финансовый год и плановый период);</w:t>
      </w:r>
    </w:p>
    <w:p w14:paraId="12B24E59" w14:textId="5B3D6EBC" w:rsidR="007F56EF" w:rsidRPr="00DF1A87" w:rsidRDefault="007F56EF" w:rsidP="00821A01">
      <w:pPr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7) верхний предел муниципального внутреннего долга по состоянию на 1 января года, следующего за очередным финансовым годом (очередным финансовым годом и каждым годом планового периода), в том числе верхнего предела долга по муниципальным гарантиям.</w:t>
      </w:r>
    </w:p>
    <w:p w14:paraId="58F90D14" w14:textId="5ECE0114" w:rsidR="002579D6" w:rsidRPr="00DF1A87" w:rsidRDefault="002579D6" w:rsidP="00821A01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</w:t>
      </w:r>
    </w:p>
    <w:p w14:paraId="5D7454A4" w14:textId="77777777" w:rsidR="007F56EF" w:rsidRPr="00DF1A87" w:rsidRDefault="007F56EF" w:rsidP="003141DD">
      <w:pPr>
        <w:ind w:left="426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2E00D24" w14:textId="7352487E" w:rsidR="007F56EF" w:rsidRPr="00DF1A87" w:rsidRDefault="007F56EF" w:rsidP="0047545E">
      <w:pPr>
        <w:ind w:firstLine="709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t>Статья 3</w:t>
      </w:r>
      <w:r w:rsidR="006F7BC7" w:rsidRPr="00DF1A87">
        <w:rPr>
          <w:rFonts w:ascii="Arial" w:hAnsi="Arial" w:cs="Arial"/>
          <w:bCs/>
          <w:sz w:val="24"/>
          <w:szCs w:val="24"/>
          <w:lang w:eastAsia="ru-RU"/>
        </w:rPr>
        <w:t>1</w:t>
      </w:r>
      <w:r w:rsidRPr="00DF1A87">
        <w:rPr>
          <w:rFonts w:ascii="Arial" w:hAnsi="Arial" w:cs="Arial"/>
          <w:bCs/>
          <w:sz w:val="24"/>
          <w:szCs w:val="24"/>
          <w:lang w:eastAsia="ru-RU"/>
        </w:rPr>
        <w:t>. Внесение проекта решения о бюджете в Думу, состав документов</w:t>
      </w:r>
    </w:p>
    <w:p w14:paraId="49F716F9" w14:textId="77777777" w:rsidR="00E135A3" w:rsidRPr="00DF1A87" w:rsidRDefault="00E135A3" w:rsidP="003141DD">
      <w:pPr>
        <w:ind w:left="426" w:firstLine="567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547F246E" w14:textId="5A0572C9" w:rsidR="007F56EF" w:rsidRPr="00DF1A87" w:rsidRDefault="007F56EF" w:rsidP="00BF6980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CD50FC" w:rsidRPr="00DF1A87">
        <w:rPr>
          <w:rFonts w:ascii="Arial" w:hAnsi="Arial" w:cs="Arial"/>
          <w:sz w:val="24"/>
          <w:szCs w:val="24"/>
          <w:lang w:eastAsia="ru-RU"/>
        </w:rPr>
        <w:t>Администрация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вносит проект решения о бюджете на очередной финансовый год </w:t>
      </w:r>
      <w:r w:rsidRPr="00DF1A87">
        <w:rPr>
          <w:rFonts w:ascii="Arial" w:hAnsi="Arial" w:cs="Arial"/>
          <w:sz w:val="24"/>
          <w:szCs w:val="24"/>
          <w:lang w:eastAsia="ru-RU"/>
        </w:rPr>
        <w:lastRenderedPageBreak/>
        <w:t>(на очередной финансовый год и плановый период) на рассмотрение в Думу не позднее 15 ноября текущего года.</w:t>
      </w:r>
    </w:p>
    <w:p w14:paraId="2CA575CA" w14:textId="77777777" w:rsidR="007F56EF" w:rsidRPr="00DF1A87" w:rsidRDefault="007F56EF" w:rsidP="00BF6980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2. Одновременно с проектом решения о бюджете в Думу представляются следующие документы и материалы:</w:t>
      </w:r>
    </w:p>
    <w:p w14:paraId="62A49A73" w14:textId="0E9966F7" w:rsidR="007F56EF" w:rsidRPr="00DF1A87" w:rsidRDefault="007F56EF" w:rsidP="00BF6980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1) основные направления бюджетной и налоговой политики</w:t>
      </w:r>
      <w:r w:rsidR="00911F14" w:rsidRPr="00DF1A8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DF1A87">
        <w:rPr>
          <w:rFonts w:ascii="Arial" w:hAnsi="Arial" w:cs="Arial"/>
          <w:sz w:val="24"/>
          <w:szCs w:val="24"/>
          <w:lang w:eastAsia="ru-RU"/>
        </w:rPr>
        <w:t>;</w:t>
      </w:r>
    </w:p>
    <w:p w14:paraId="5FC62656" w14:textId="288D798E" w:rsidR="007F56EF" w:rsidRPr="00DF1A87" w:rsidRDefault="007F56EF" w:rsidP="00BF6980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2) предварительные итоги социально-экономического развития</w:t>
      </w:r>
      <w:r w:rsidR="00911F14" w:rsidRPr="00DF1A8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за истекший период текущего финансового года и ожидаемые итоги социально-экономического развития </w:t>
      </w:r>
      <w:r w:rsidR="00911F14" w:rsidRPr="00DF1A87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r w:rsidRPr="00DF1A87">
        <w:rPr>
          <w:rFonts w:ascii="Arial" w:hAnsi="Arial" w:cs="Arial"/>
          <w:sz w:val="24"/>
          <w:szCs w:val="24"/>
          <w:lang w:eastAsia="ru-RU"/>
        </w:rPr>
        <w:t>за текущий финансовый год;</w:t>
      </w:r>
    </w:p>
    <w:p w14:paraId="4FB9950C" w14:textId="62763F34" w:rsidR="007F56EF" w:rsidRPr="00DF1A87" w:rsidRDefault="007F56EF" w:rsidP="00BF6980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3) прогноз социально-экономического развития</w:t>
      </w:r>
      <w:r w:rsidR="00911F14" w:rsidRPr="00DF1A8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с пояснительной запиской к нему;</w:t>
      </w:r>
    </w:p>
    <w:p w14:paraId="49BE84E3" w14:textId="6C04B6BD" w:rsidR="002579D6" w:rsidRPr="00DF1A87" w:rsidRDefault="002579D6" w:rsidP="00BF6980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4) прогноз основных характеристик (общий объем доходов, общий объем расходов, дефицита (профицита) бюджета) консолидированного бюджета на очередной финансовый год и плановый период либо утвержденный среднесрочный финансовый план;</w:t>
      </w:r>
    </w:p>
    <w:p w14:paraId="1D97C51A" w14:textId="7933475E" w:rsidR="007F56EF" w:rsidRPr="00DF1A87" w:rsidRDefault="00995CF0" w:rsidP="00BF6980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5</w:t>
      </w:r>
      <w:r w:rsidR="007F56EF" w:rsidRPr="00DF1A87">
        <w:rPr>
          <w:rFonts w:ascii="Arial" w:hAnsi="Arial" w:cs="Arial"/>
          <w:sz w:val="24"/>
          <w:szCs w:val="24"/>
          <w:lang w:eastAsia="ru-RU"/>
        </w:rPr>
        <w:t>) пояснительная записка к проекту бюджета;</w:t>
      </w:r>
    </w:p>
    <w:p w14:paraId="2E6A05FB" w14:textId="7A1F30A5" w:rsidR="007F56EF" w:rsidRPr="00DF1A87" w:rsidRDefault="00696263" w:rsidP="00BF6980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6</w:t>
      </w:r>
      <w:r w:rsidR="007F56EF" w:rsidRPr="00DF1A87">
        <w:rPr>
          <w:rFonts w:ascii="Arial" w:hAnsi="Arial" w:cs="Arial"/>
          <w:sz w:val="24"/>
          <w:szCs w:val="24"/>
          <w:lang w:eastAsia="ru-RU"/>
        </w:rPr>
        <w:t>)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 (очередным финансовым годом) на конец очередного финансового года;</w:t>
      </w:r>
    </w:p>
    <w:p w14:paraId="347431EB" w14:textId="47758009" w:rsidR="007F56EF" w:rsidRPr="00DF1A87" w:rsidRDefault="00696263" w:rsidP="00BF6980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7</w:t>
      </w:r>
      <w:r w:rsidR="007F56EF" w:rsidRPr="00DF1A87">
        <w:rPr>
          <w:rFonts w:ascii="Arial" w:hAnsi="Arial" w:cs="Arial"/>
          <w:sz w:val="24"/>
          <w:szCs w:val="24"/>
          <w:lang w:eastAsia="ru-RU"/>
        </w:rPr>
        <w:t>) оценка ожидаемого исполнения бюджета на текущий финансовый год;</w:t>
      </w:r>
    </w:p>
    <w:p w14:paraId="68ABE600" w14:textId="682ACCB5" w:rsidR="007F56EF" w:rsidRPr="00DF1A87" w:rsidRDefault="00696263" w:rsidP="00BF6980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8</w:t>
      </w:r>
      <w:r w:rsidR="007F56EF" w:rsidRPr="00DF1A87">
        <w:rPr>
          <w:rFonts w:ascii="Arial" w:hAnsi="Arial" w:cs="Arial"/>
          <w:sz w:val="24"/>
          <w:szCs w:val="24"/>
          <w:lang w:eastAsia="ru-RU"/>
        </w:rPr>
        <w:t>) методика планирования бюджетных ассигнований;</w:t>
      </w:r>
    </w:p>
    <w:p w14:paraId="25A381D7" w14:textId="7C9A49D4" w:rsidR="007F56EF" w:rsidRPr="00DF1A87" w:rsidRDefault="00696263" w:rsidP="00BF6980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9</w:t>
      </w:r>
      <w:r w:rsidR="007F56EF" w:rsidRPr="00DF1A87">
        <w:rPr>
          <w:rFonts w:ascii="Arial" w:hAnsi="Arial" w:cs="Arial"/>
          <w:sz w:val="24"/>
          <w:szCs w:val="24"/>
          <w:lang w:eastAsia="ru-RU"/>
        </w:rPr>
        <w:t>) реестр источников доходов бюджета;</w:t>
      </w:r>
    </w:p>
    <w:p w14:paraId="2CA557BE" w14:textId="3A0CD37B" w:rsidR="007F56EF" w:rsidRPr="00DF1A87" w:rsidRDefault="007F56EF" w:rsidP="00BF6980">
      <w:pPr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(проекты изменений в указанные паспорта).</w:t>
      </w:r>
    </w:p>
    <w:p w14:paraId="5E23F128" w14:textId="77777777" w:rsidR="007F56EF" w:rsidRPr="00DF1A87" w:rsidRDefault="007F56EF" w:rsidP="003141DD">
      <w:pPr>
        <w:ind w:left="426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3E78345" w14:textId="0E7424E1" w:rsidR="007F56EF" w:rsidRPr="00DF1A87" w:rsidRDefault="007F56EF" w:rsidP="009E7B8F">
      <w:pPr>
        <w:ind w:firstLine="709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  <w:lang w:eastAsia="ru-RU"/>
        </w:rPr>
        <w:t>Статья 3</w:t>
      </w:r>
      <w:r w:rsidR="006F7BC7" w:rsidRPr="00DF1A87">
        <w:rPr>
          <w:rFonts w:ascii="Arial" w:hAnsi="Arial" w:cs="Arial"/>
          <w:bCs/>
          <w:sz w:val="24"/>
          <w:szCs w:val="24"/>
          <w:lang w:eastAsia="ru-RU"/>
        </w:rPr>
        <w:t>2</w:t>
      </w:r>
      <w:r w:rsidRPr="00DF1A87">
        <w:rPr>
          <w:rFonts w:ascii="Arial" w:hAnsi="Arial" w:cs="Arial"/>
          <w:bCs/>
          <w:sz w:val="24"/>
          <w:szCs w:val="24"/>
          <w:lang w:eastAsia="ru-RU"/>
        </w:rPr>
        <w:t>. Общий порядок рассмотрения проекта решения о местном бюджете и его утверждения</w:t>
      </w:r>
    </w:p>
    <w:p w14:paraId="03A3AB96" w14:textId="77777777" w:rsidR="007F56EF" w:rsidRPr="00DF1A87" w:rsidRDefault="007F56EF" w:rsidP="003141DD">
      <w:pPr>
        <w:ind w:left="426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8FA51D7" w14:textId="543E8C53" w:rsidR="007F56EF" w:rsidRPr="00DF1A87" w:rsidRDefault="007F56EF" w:rsidP="00570A0F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1.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В течение суток со дня внесения в Думу проекта решения о бюджете на очередной финансовый год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579D6" w:rsidRPr="00DF1A87">
        <w:rPr>
          <w:rFonts w:ascii="Arial" w:hAnsi="Arial" w:cs="Arial"/>
          <w:sz w:val="24"/>
          <w:szCs w:val="24"/>
          <w:lang w:eastAsia="ru-RU"/>
        </w:rPr>
        <w:t xml:space="preserve">(на очередной финансовый год и плановый период) </w:t>
      </w:r>
      <w:r w:rsidRPr="00DF1A87">
        <w:rPr>
          <w:rFonts w:ascii="Arial" w:hAnsi="Arial" w:cs="Arial"/>
          <w:sz w:val="24"/>
          <w:szCs w:val="24"/>
          <w:lang w:eastAsia="ru-RU"/>
        </w:rPr>
        <w:t>председатель Думы направляет его в Контрольно-счетный орган для проведения экспертизы.</w:t>
      </w:r>
    </w:p>
    <w:p w14:paraId="76226F5B" w14:textId="0419807A" w:rsidR="007F56EF" w:rsidRPr="00DF1A87" w:rsidRDefault="007F56EF" w:rsidP="00570A0F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2. Контрольно-счетный орган в срок</w:t>
      </w:r>
      <w:r w:rsidR="002579D6" w:rsidRPr="00DF1A87">
        <w:rPr>
          <w:rFonts w:ascii="Arial" w:hAnsi="Arial" w:cs="Arial"/>
          <w:sz w:val="24"/>
          <w:szCs w:val="24"/>
          <w:lang w:eastAsia="ru-RU"/>
        </w:rPr>
        <w:t>, не превышающий 10 дней, исчисляемых со дня, следующего за днем поступления проекта решения о бюджете в Контрольно-счетный орган,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готовит заключение о проекте решения о бюджете. </w:t>
      </w:r>
    </w:p>
    <w:p w14:paraId="2216F67D" w14:textId="77777777" w:rsidR="007F56EF" w:rsidRPr="00DF1A87" w:rsidRDefault="007F56EF" w:rsidP="00570A0F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3. Внесенный проект решения о бюджете и заключение Контрольно-счетного органа направляются на предварительное рассмотрение в комиссию для подготовки рекомендаций, замечаний и предложений, доведение их до разработчиков, а также депутатам Думы для подготовки вопросов.</w:t>
      </w:r>
    </w:p>
    <w:p w14:paraId="65FAD9C6" w14:textId="4540543F" w:rsidR="007F56EF" w:rsidRPr="00DF1A87" w:rsidRDefault="007F56EF" w:rsidP="00570A0F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4. </w:t>
      </w:r>
      <w:bookmarkStart w:id="18" w:name="_Hlk89673016"/>
      <w:r w:rsidRPr="00DF1A87">
        <w:rPr>
          <w:rFonts w:ascii="Arial" w:hAnsi="Arial" w:cs="Arial"/>
          <w:sz w:val="24"/>
          <w:szCs w:val="24"/>
          <w:lang w:eastAsia="ru-RU"/>
        </w:rPr>
        <w:t xml:space="preserve">Дума рассматривает на заседании проект решения о бюджете на очередной финансовый год не позднее чем через 30 дней со дня его внесения </w:t>
      </w:r>
      <w:r w:rsidR="00CD50FC" w:rsidRPr="00DF1A87">
        <w:rPr>
          <w:rFonts w:ascii="Arial" w:hAnsi="Arial" w:cs="Arial"/>
          <w:sz w:val="24"/>
          <w:szCs w:val="24"/>
          <w:lang w:eastAsia="ru-RU"/>
        </w:rPr>
        <w:t xml:space="preserve">Администрацией </w:t>
      </w:r>
      <w:r w:rsidRPr="00DF1A87">
        <w:rPr>
          <w:rFonts w:ascii="Arial" w:hAnsi="Arial" w:cs="Arial"/>
          <w:sz w:val="24"/>
          <w:szCs w:val="24"/>
          <w:lang w:eastAsia="ru-RU"/>
        </w:rPr>
        <w:t>и принимает решение о назначении даты публичных слушаний по проекту решения о бюджете.</w:t>
      </w:r>
    </w:p>
    <w:bookmarkEnd w:id="18"/>
    <w:p w14:paraId="63815BE4" w14:textId="1B41345C" w:rsidR="007F56EF" w:rsidRPr="00DF1A87" w:rsidRDefault="007F56EF" w:rsidP="00570A0F">
      <w:pPr>
        <w:ind w:firstLine="709"/>
        <w:jc w:val="both"/>
        <w:rPr>
          <w:rFonts w:ascii="Arial" w:hAnsi="Arial" w:cs="Arial"/>
          <w:color w:val="0000FF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5. На следующий день после рассмотрения</w:t>
      </w:r>
      <w:bookmarkStart w:id="19" w:name="_Hlk89673152"/>
      <w:r w:rsidRPr="00DF1A87">
        <w:rPr>
          <w:rFonts w:ascii="Arial" w:hAnsi="Arial" w:cs="Arial"/>
          <w:sz w:val="24"/>
          <w:szCs w:val="24"/>
          <w:lang w:eastAsia="ru-RU"/>
        </w:rPr>
        <w:t xml:space="preserve"> решение о назначении публичных слушаний с проектом решения о бюджете направляется на опубликование </w:t>
      </w:r>
      <w:bookmarkStart w:id="20" w:name="_Hlk170113863"/>
      <w:r w:rsidRPr="00DF1A87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FE44FC" w:rsidRPr="00DF1A87">
        <w:rPr>
          <w:rFonts w:ascii="Arial" w:hAnsi="Arial" w:cs="Arial"/>
          <w:sz w:val="24"/>
          <w:szCs w:val="24"/>
          <w:lang w:eastAsia="ru-RU"/>
        </w:rPr>
        <w:t>средства массовой информации</w:t>
      </w:r>
      <w:r w:rsidR="00ED7DB5" w:rsidRPr="00DF1A87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ED7DB5" w:rsidRPr="00D87188">
        <w:rPr>
          <w:rFonts w:ascii="Arial" w:hAnsi="Arial" w:cs="Arial"/>
          <w:sz w:val="24"/>
          <w:szCs w:val="24"/>
          <w:lang w:eastAsia="ru-RU"/>
        </w:rPr>
        <w:t xml:space="preserve">учредителем которых является Администрация </w:t>
      </w:r>
      <w:r w:rsidR="00D87188" w:rsidRPr="00D87188">
        <w:rPr>
          <w:rFonts w:ascii="Arial" w:hAnsi="Arial" w:cs="Arial"/>
          <w:sz w:val="24"/>
          <w:szCs w:val="24"/>
          <w:lang w:eastAsia="ru-RU"/>
        </w:rPr>
        <w:t xml:space="preserve">Краснополянского </w:t>
      </w:r>
      <w:r w:rsidR="00ED7DB5" w:rsidRPr="00D87188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r w:rsidR="00D87188" w:rsidRPr="00D87188">
        <w:rPr>
          <w:rFonts w:ascii="Arial" w:hAnsi="Arial" w:cs="Arial"/>
          <w:sz w:val="24"/>
          <w:szCs w:val="24"/>
          <w:lang w:eastAsia="ru-RU"/>
        </w:rPr>
        <w:t>и Дума Краснополянского сельского поселения «Информационный вестник Краснополянского сельского поселения»</w:t>
      </w:r>
    </w:p>
    <w:bookmarkEnd w:id="19"/>
    <w:bookmarkEnd w:id="20"/>
    <w:p w14:paraId="2C0FF201" w14:textId="04E3C47E" w:rsidR="00EF28FF" w:rsidRPr="00DF1A87" w:rsidRDefault="007F56EF" w:rsidP="00570A0F">
      <w:pPr>
        <w:ind w:firstLine="709"/>
        <w:jc w:val="both"/>
        <w:rPr>
          <w:rFonts w:ascii="Arial" w:hAnsi="Arial" w:cs="Arial"/>
          <w:sz w:val="24"/>
          <w:szCs w:val="24"/>
          <w:highlight w:val="yellow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6. Публичные слушания по проекту бюджета на очередной финансовый год проводятся в соответствии с действующим</w:t>
      </w:r>
      <w:r w:rsidR="00FE44FC" w:rsidRPr="00DF1A87">
        <w:rPr>
          <w:rFonts w:ascii="Arial" w:hAnsi="Arial" w:cs="Arial"/>
          <w:sz w:val="24"/>
          <w:szCs w:val="24"/>
        </w:rPr>
        <w:t xml:space="preserve"> П</w:t>
      </w:r>
      <w:r w:rsidR="00E527E5" w:rsidRPr="00DF1A87">
        <w:rPr>
          <w:rFonts w:ascii="Arial" w:hAnsi="Arial" w:cs="Arial"/>
          <w:sz w:val="24"/>
          <w:szCs w:val="24"/>
          <w:lang w:eastAsia="ru-RU"/>
        </w:rPr>
        <w:t>орядк</w:t>
      </w:r>
      <w:r w:rsidR="00FE44FC" w:rsidRPr="00DF1A87">
        <w:rPr>
          <w:rFonts w:ascii="Arial" w:hAnsi="Arial" w:cs="Arial"/>
          <w:sz w:val="24"/>
          <w:szCs w:val="24"/>
          <w:lang w:eastAsia="ru-RU"/>
        </w:rPr>
        <w:t>ом</w:t>
      </w:r>
      <w:r w:rsidR="00E527E5" w:rsidRPr="00DF1A87">
        <w:rPr>
          <w:rFonts w:ascii="Arial" w:hAnsi="Arial" w:cs="Arial"/>
          <w:sz w:val="24"/>
          <w:szCs w:val="24"/>
          <w:lang w:eastAsia="ru-RU"/>
        </w:rPr>
        <w:t xml:space="preserve"> организации и проведения публичных слушаний в </w:t>
      </w:r>
      <w:r w:rsidR="00D87188">
        <w:rPr>
          <w:rFonts w:ascii="Arial" w:hAnsi="Arial" w:cs="Arial"/>
          <w:sz w:val="24"/>
          <w:szCs w:val="24"/>
          <w:lang w:eastAsia="ru-RU"/>
        </w:rPr>
        <w:t xml:space="preserve">Краснополянском </w:t>
      </w:r>
      <w:r w:rsidR="00F40E86" w:rsidRPr="00DF1A87">
        <w:rPr>
          <w:rFonts w:ascii="Arial" w:hAnsi="Arial" w:cs="Arial"/>
          <w:sz w:val="24"/>
          <w:szCs w:val="24"/>
          <w:lang w:eastAsia="ru-RU"/>
        </w:rPr>
        <w:t>сельском поселении</w:t>
      </w:r>
      <w:r w:rsidR="00E527E5" w:rsidRPr="00DF1A87">
        <w:rPr>
          <w:rFonts w:ascii="Arial" w:hAnsi="Arial" w:cs="Arial"/>
          <w:sz w:val="24"/>
          <w:szCs w:val="24"/>
          <w:lang w:eastAsia="ru-RU"/>
        </w:rPr>
        <w:t xml:space="preserve">». </w:t>
      </w:r>
    </w:p>
    <w:p w14:paraId="1E39FAFA" w14:textId="6A29150C" w:rsidR="00FE44FC" w:rsidRPr="00DF1A87" w:rsidRDefault="007F56EF" w:rsidP="00FE44FC">
      <w:pPr>
        <w:ind w:firstLine="709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7. На следующий день после проведения публичных слушаний по проекту бюджета протокол публичных слушаний направляется на опубликование в </w:t>
      </w:r>
      <w:bookmarkStart w:id="21" w:name="_Hlk170113921"/>
      <w:r w:rsidR="00FE44FC" w:rsidRPr="00DF1A87">
        <w:rPr>
          <w:rFonts w:ascii="Arial" w:hAnsi="Arial" w:cs="Arial"/>
          <w:sz w:val="24"/>
          <w:szCs w:val="24"/>
          <w:lang w:eastAsia="ru-RU"/>
        </w:rPr>
        <w:t xml:space="preserve">средства массовой </w:t>
      </w:r>
      <w:r w:rsidR="00FE44FC" w:rsidRPr="00DF1A87">
        <w:rPr>
          <w:rFonts w:ascii="Arial" w:hAnsi="Arial" w:cs="Arial"/>
          <w:sz w:val="24"/>
          <w:szCs w:val="24"/>
          <w:lang w:eastAsia="ru-RU"/>
        </w:rPr>
        <w:lastRenderedPageBreak/>
        <w:t>информации</w:t>
      </w:r>
      <w:bookmarkEnd w:id="21"/>
      <w:r w:rsidR="00E02DF0" w:rsidRPr="00DF1A87">
        <w:rPr>
          <w:rFonts w:ascii="Arial" w:hAnsi="Arial" w:cs="Arial"/>
          <w:sz w:val="24"/>
          <w:szCs w:val="24"/>
          <w:lang w:eastAsia="ru-RU"/>
        </w:rPr>
        <w:t>,</w:t>
      </w:r>
      <w:r w:rsidR="00E02DF0" w:rsidRPr="00DF1A87">
        <w:rPr>
          <w:rFonts w:ascii="Arial" w:hAnsi="Arial" w:cs="Arial"/>
          <w:color w:val="0000FF"/>
          <w:sz w:val="24"/>
          <w:szCs w:val="24"/>
          <w:lang w:eastAsia="ru-RU"/>
        </w:rPr>
        <w:t xml:space="preserve"> </w:t>
      </w:r>
      <w:r w:rsidR="00D87188" w:rsidRPr="00D87188">
        <w:rPr>
          <w:rFonts w:ascii="Arial" w:hAnsi="Arial" w:cs="Arial"/>
          <w:sz w:val="24"/>
          <w:szCs w:val="24"/>
          <w:lang w:eastAsia="ru-RU"/>
        </w:rPr>
        <w:t>учредителем которых является Администрация Краснополянского сельского поселения и Дума Краснополянского сельского поселения «Информационный вестник Краснополянского сельского поселения»</w:t>
      </w:r>
    </w:p>
    <w:p w14:paraId="196E7D1D" w14:textId="3B99ADCC" w:rsidR="00BD70DA" w:rsidRPr="00DF1A87" w:rsidRDefault="00BD70DA" w:rsidP="00570A0F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8. Поправки, внесенные по результатам проведенных публичных слушаний, подлежат экспертизе Контрольно-счетным органом.</w:t>
      </w:r>
    </w:p>
    <w:p w14:paraId="3EC2826C" w14:textId="4315EFB4" w:rsidR="00BD70DA" w:rsidRPr="00DF1A87" w:rsidRDefault="00BD70DA" w:rsidP="00570A0F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Экспертиза проводится в течение 3 календарных дней. </w:t>
      </w:r>
    </w:p>
    <w:p w14:paraId="47124E9D" w14:textId="5F36598A" w:rsidR="00BD70DA" w:rsidRPr="00DF1A87" w:rsidRDefault="00BD70DA" w:rsidP="00570A0F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По результатам экспертизы поправок к проекту решения о бюджете, проведенной Контрольно-счетным органом, подготавливается письменное заключение Контрольно-счетного органа, которое представляется в Думу.</w:t>
      </w:r>
    </w:p>
    <w:p w14:paraId="460BA1D7" w14:textId="7074BDAB" w:rsidR="007F56EF" w:rsidRPr="00DF1A87" w:rsidRDefault="00BD70DA" w:rsidP="00570A0F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9</w:t>
      </w:r>
      <w:r w:rsidR="007F56EF" w:rsidRPr="00DF1A87">
        <w:rPr>
          <w:rFonts w:ascii="Arial" w:hAnsi="Arial" w:cs="Arial"/>
          <w:sz w:val="24"/>
          <w:szCs w:val="24"/>
          <w:lang w:eastAsia="ru-RU"/>
        </w:rPr>
        <w:t>. Дума рассматривает на заседании проект решения о бюджете не позднее чем через 15 дней со дня проведения публичных слушаний.</w:t>
      </w:r>
    </w:p>
    <w:p w14:paraId="4089E734" w14:textId="77777777" w:rsidR="007F56EF" w:rsidRPr="00DF1A87" w:rsidRDefault="007F56EF" w:rsidP="00570A0F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10. В соответствии с Бюджетным кодексом Российской Федерации вступление в силу решения о бюджете должно быть обеспечено не позднее 1 января очередного финансового года.</w:t>
      </w:r>
    </w:p>
    <w:p w14:paraId="05777AD4" w14:textId="5001F59D" w:rsidR="007F56EF" w:rsidRPr="00DF1A87" w:rsidRDefault="007F56EF" w:rsidP="00570A0F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22" w:name="_Hlk89673740"/>
      <w:r w:rsidRPr="00DF1A87">
        <w:rPr>
          <w:rFonts w:ascii="Arial" w:hAnsi="Arial" w:cs="Arial"/>
          <w:sz w:val="24"/>
          <w:szCs w:val="24"/>
          <w:lang w:eastAsia="ru-RU"/>
        </w:rPr>
        <w:t xml:space="preserve">Принятое Думой решение о бюджете на очередной финансовый год (на очередной финансовый год и плановый период) в трехдневный срок направляется на опубликование в </w:t>
      </w:r>
      <w:r w:rsidR="007857E8" w:rsidRPr="00DF1A87">
        <w:rPr>
          <w:rFonts w:ascii="Arial" w:hAnsi="Arial" w:cs="Arial"/>
          <w:sz w:val="24"/>
          <w:szCs w:val="24"/>
          <w:lang w:eastAsia="ru-RU"/>
        </w:rPr>
        <w:t>средства массовой информации</w:t>
      </w:r>
      <w:r w:rsidR="00ED7DB5" w:rsidRPr="00DF1A87">
        <w:rPr>
          <w:rFonts w:ascii="Arial" w:hAnsi="Arial" w:cs="Arial"/>
          <w:sz w:val="24"/>
          <w:szCs w:val="24"/>
          <w:lang w:eastAsia="ru-RU"/>
        </w:rPr>
        <w:t>,</w:t>
      </w:r>
      <w:r w:rsidR="00ED7DB5" w:rsidRPr="00DF1A87">
        <w:rPr>
          <w:rFonts w:ascii="Arial" w:hAnsi="Arial" w:cs="Arial"/>
          <w:color w:val="0000FF"/>
          <w:sz w:val="24"/>
          <w:szCs w:val="24"/>
          <w:lang w:eastAsia="ru-RU"/>
        </w:rPr>
        <w:t xml:space="preserve"> </w:t>
      </w:r>
      <w:r w:rsidR="00D87188" w:rsidRPr="00D87188">
        <w:rPr>
          <w:rFonts w:ascii="Arial" w:hAnsi="Arial" w:cs="Arial"/>
          <w:sz w:val="24"/>
          <w:szCs w:val="24"/>
          <w:lang w:eastAsia="ru-RU"/>
        </w:rPr>
        <w:t>учредителем которых является Администрация Краснополянского сельского поселения и Дума Краснополянского сельского поселения «Информационный вестник Краснополянского сельского поселения»</w:t>
      </w:r>
      <w:r w:rsidRPr="00DF1A87">
        <w:rPr>
          <w:rFonts w:ascii="Arial" w:hAnsi="Arial" w:cs="Arial"/>
          <w:sz w:val="24"/>
          <w:szCs w:val="24"/>
          <w:lang w:eastAsia="ru-RU"/>
        </w:rPr>
        <w:t>, размещается на официальных сайтах Администрации и Думы.</w:t>
      </w:r>
    </w:p>
    <w:bookmarkEnd w:id="22"/>
    <w:p w14:paraId="1A990E35" w14:textId="77777777" w:rsidR="00AB0837" w:rsidRPr="00DF1A87" w:rsidRDefault="00AB0837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7CC2B9AD" w14:textId="5310ED38" w:rsidR="0017675A" w:rsidRPr="00DF1A87" w:rsidRDefault="0017675A" w:rsidP="001F44BA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3</w:t>
      </w:r>
      <w:r w:rsidR="006F7BC7" w:rsidRPr="00DF1A87">
        <w:rPr>
          <w:rFonts w:ascii="Arial" w:hAnsi="Arial" w:cs="Arial"/>
          <w:bCs/>
          <w:sz w:val="24"/>
          <w:szCs w:val="24"/>
        </w:rPr>
        <w:t>3</w:t>
      </w:r>
      <w:r w:rsidRPr="00DF1A87">
        <w:rPr>
          <w:rFonts w:ascii="Arial" w:hAnsi="Arial" w:cs="Arial"/>
          <w:bCs/>
          <w:sz w:val="24"/>
          <w:szCs w:val="24"/>
        </w:rPr>
        <w:t>.  Временное управление бюджетом</w:t>
      </w:r>
    </w:p>
    <w:p w14:paraId="555A2B6A" w14:textId="77777777" w:rsidR="0017675A" w:rsidRPr="00DF1A87" w:rsidRDefault="0017675A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7F406E3A" w14:textId="3A62195D" w:rsidR="0017675A" w:rsidRPr="00DF1A87" w:rsidRDefault="0017675A" w:rsidP="006641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Органы местного самоуправления сельского поселения обязаны принимать все возможные меры в пределах их компетенции, по обеспечению своевременного рассмотрения, утверждения, подписания и обнародования решения о бюджете.</w:t>
      </w:r>
    </w:p>
    <w:p w14:paraId="65D19669" w14:textId="77777777" w:rsidR="0017675A" w:rsidRPr="00DF1A87" w:rsidRDefault="0017675A" w:rsidP="006641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2. В случае если решение о бюджете на очередной финансовый год не вступило в силу с начала финансового года, вводится режим временного управления:</w:t>
      </w:r>
    </w:p>
    <w:p w14:paraId="3484375A" w14:textId="77777777" w:rsidR="0017675A" w:rsidRPr="00DF1A87" w:rsidRDefault="0017675A" w:rsidP="006641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1) Финансовое управление правомочно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14:paraId="4F4C3F2D" w14:textId="77777777" w:rsidR="0017675A" w:rsidRPr="00DF1A87" w:rsidRDefault="0017675A" w:rsidP="006641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иные показатели, определяемые решением о бюджете, применяются в размерах (нормативах) и порядке, которые были установлены решением о бюджете на отчетный финансовый год;</w:t>
      </w:r>
    </w:p>
    <w:p w14:paraId="3B208620" w14:textId="39B2E70B" w:rsidR="0017675A" w:rsidRPr="00DF1A87" w:rsidRDefault="0017675A" w:rsidP="006641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3) порядок распределения и (или) предоставления межбюджетных трансфертов бюджет</w:t>
      </w:r>
      <w:r w:rsidR="00BA3324" w:rsidRPr="00DF1A87">
        <w:rPr>
          <w:rFonts w:ascii="Arial" w:hAnsi="Arial" w:cs="Arial"/>
          <w:sz w:val="24"/>
          <w:szCs w:val="24"/>
        </w:rPr>
        <w:t>у</w:t>
      </w:r>
      <w:r w:rsidRPr="00DF1A87">
        <w:rPr>
          <w:rFonts w:ascii="Arial" w:hAnsi="Arial" w:cs="Arial"/>
          <w:sz w:val="24"/>
          <w:szCs w:val="24"/>
        </w:rPr>
        <w:t xml:space="preserve"> </w:t>
      </w:r>
      <w:r w:rsidR="00BA3324" w:rsidRPr="00DF1A87">
        <w:rPr>
          <w:rFonts w:ascii="Arial" w:hAnsi="Arial" w:cs="Arial"/>
          <w:sz w:val="24"/>
          <w:szCs w:val="24"/>
        </w:rPr>
        <w:t xml:space="preserve">Байкаловского муниципального района </w:t>
      </w:r>
      <w:r w:rsidRPr="00DF1A87">
        <w:rPr>
          <w:rFonts w:ascii="Arial" w:hAnsi="Arial" w:cs="Arial"/>
          <w:sz w:val="24"/>
          <w:szCs w:val="24"/>
        </w:rPr>
        <w:t xml:space="preserve">сохраняется в виде, определенном на отчетный финансовый год. </w:t>
      </w:r>
    </w:p>
    <w:p w14:paraId="69C65F3A" w14:textId="77777777" w:rsidR="0017675A" w:rsidRPr="00DF1A87" w:rsidRDefault="0017675A" w:rsidP="006641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3. Если решение о бюджете не вступило в силу через три месяца после начала финансового года, Финансовое управление организует исполнение бюджета при соблюдении условий, определенных пунктом 2.</w:t>
      </w:r>
    </w:p>
    <w:p w14:paraId="7A401998" w14:textId="77777777" w:rsidR="0017675A" w:rsidRPr="00DF1A87" w:rsidRDefault="0017675A" w:rsidP="006641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При этом Финансовое управление не имеет права:</w:t>
      </w:r>
    </w:p>
    <w:p w14:paraId="0822E125" w14:textId="77777777" w:rsidR="0017675A" w:rsidRPr="00DF1A87" w:rsidRDefault="0017675A" w:rsidP="006641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1) доводить лимиты бюджетных обязательств и бюджетные ассигнования на бюджетные инвестиции и </w:t>
      </w:r>
      <w:proofErr w:type="gramStart"/>
      <w:r w:rsidRPr="00DF1A87">
        <w:rPr>
          <w:rFonts w:ascii="Arial" w:hAnsi="Arial" w:cs="Arial"/>
          <w:sz w:val="24"/>
          <w:szCs w:val="24"/>
        </w:rPr>
        <w:t>субсидии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юридическим и физическим лицам;</w:t>
      </w:r>
    </w:p>
    <w:p w14:paraId="3D2404E9" w14:textId="77777777" w:rsidR="0017675A" w:rsidRPr="00DF1A87" w:rsidRDefault="0017675A" w:rsidP="006641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предоставлять бюджетные кредиты;</w:t>
      </w:r>
    </w:p>
    <w:p w14:paraId="29DD2887" w14:textId="77777777" w:rsidR="0017675A" w:rsidRPr="00DF1A87" w:rsidRDefault="0017675A" w:rsidP="006641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3) осуществлять заимствования в размере более одной восьмой объема заимствований предыдущего финансового года в расчете на квартал;</w:t>
      </w:r>
    </w:p>
    <w:p w14:paraId="24687A44" w14:textId="77777777" w:rsidR="0017675A" w:rsidRPr="00DF1A87" w:rsidRDefault="0017675A" w:rsidP="006641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4) формировать резервный фонд.</w:t>
      </w:r>
    </w:p>
    <w:p w14:paraId="57275785" w14:textId="77777777" w:rsidR="0017675A" w:rsidRPr="00DF1A87" w:rsidRDefault="0017675A" w:rsidP="006641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4. Указанные ограничения не распространяются на расходы, связанные с выполнением публичных нормативных обязательств, обслуживанием и погашением муниципального долга.</w:t>
      </w:r>
    </w:p>
    <w:p w14:paraId="1B557AD6" w14:textId="77777777" w:rsidR="0017675A" w:rsidRPr="00DF1A87" w:rsidRDefault="0017675A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39561E56" w14:textId="25FFD831" w:rsidR="0017675A" w:rsidRPr="00DF1A87" w:rsidRDefault="0017675A" w:rsidP="00797644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3</w:t>
      </w:r>
      <w:r w:rsidR="006F7BC7" w:rsidRPr="00DF1A87">
        <w:rPr>
          <w:rFonts w:ascii="Arial" w:hAnsi="Arial" w:cs="Arial"/>
          <w:bCs/>
          <w:sz w:val="24"/>
          <w:szCs w:val="24"/>
        </w:rPr>
        <w:t>4</w:t>
      </w:r>
      <w:r w:rsidRPr="00DF1A87">
        <w:rPr>
          <w:rFonts w:ascii="Arial" w:hAnsi="Arial" w:cs="Arial"/>
          <w:bCs/>
          <w:sz w:val="24"/>
          <w:szCs w:val="24"/>
        </w:rPr>
        <w:t>. Внесение изменений в решение о местном бюджете</w:t>
      </w:r>
    </w:p>
    <w:p w14:paraId="37D6A4BB" w14:textId="77777777" w:rsidR="0017675A" w:rsidRPr="00DF1A87" w:rsidRDefault="0017675A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407A6B75" w14:textId="77777777" w:rsidR="0017675A" w:rsidRPr="00DF1A87" w:rsidRDefault="0017675A" w:rsidP="00F3058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lastRenderedPageBreak/>
        <w:t xml:space="preserve">1. Основанием </w:t>
      </w:r>
      <w:proofErr w:type="gramStart"/>
      <w:r w:rsidRPr="00DF1A87">
        <w:rPr>
          <w:rFonts w:ascii="Arial" w:hAnsi="Arial" w:cs="Arial"/>
          <w:sz w:val="24"/>
          <w:szCs w:val="24"/>
        </w:rPr>
        <w:t>для внесения в Думу проекта решения о внесении изменений в решение о местном бюджете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являются:</w:t>
      </w:r>
    </w:p>
    <w:p w14:paraId="337932F5" w14:textId="77777777" w:rsidR="0017675A" w:rsidRPr="00DF1A87" w:rsidRDefault="0017675A" w:rsidP="00F3058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1) изменение бюджетного или налогового Законодательства;</w:t>
      </w:r>
    </w:p>
    <w:p w14:paraId="4BA4B779" w14:textId="77777777" w:rsidR="0017675A" w:rsidRPr="00DF1A87" w:rsidRDefault="0017675A" w:rsidP="00F3058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снижение (рост) ожидаемых поступлений доходов бюджета или поступлений из источников финансирования дефицита бюджета;</w:t>
      </w:r>
    </w:p>
    <w:p w14:paraId="091F67F7" w14:textId="63B4D388" w:rsidR="0017675A" w:rsidRPr="00DF1A87" w:rsidRDefault="0017675A" w:rsidP="00F3058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3) увеличение (уменьшение) бюджетных ассигнований на исполнение принятых расходных обязательств </w:t>
      </w:r>
      <w:r w:rsidR="00BA3324" w:rsidRPr="00DF1A87">
        <w:rPr>
          <w:rFonts w:ascii="Arial" w:hAnsi="Arial" w:cs="Arial"/>
          <w:sz w:val="24"/>
          <w:szCs w:val="24"/>
        </w:rPr>
        <w:t xml:space="preserve">сельского </w:t>
      </w:r>
      <w:r w:rsidRPr="00DF1A87">
        <w:rPr>
          <w:rFonts w:ascii="Arial" w:hAnsi="Arial" w:cs="Arial"/>
          <w:sz w:val="24"/>
          <w:szCs w:val="24"/>
        </w:rPr>
        <w:t>поселения и (или) выделение бюджетных ассигнований на вновь принимаемые расходные обязательства.</w:t>
      </w:r>
    </w:p>
    <w:p w14:paraId="14E41B64" w14:textId="567FCC42" w:rsidR="0017675A" w:rsidRPr="00DF1A87" w:rsidRDefault="0017675A" w:rsidP="00F3058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2. Проекты решений о внесении изменений в местный бюджет вносятся </w:t>
      </w:r>
      <w:r w:rsidR="00CD50FC" w:rsidRPr="00DF1A87">
        <w:rPr>
          <w:rFonts w:ascii="Arial" w:hAnsi="Arial" w:cs="Arial"/>
          <w:sz w:val="24"/>
          <w:szCs w:val="24"/>
        </w:rPr>
        <w:t>Администрацией</w:t>
      </w:r>
      <w:r w:rsidR="00BA3324" w:rsidRPr="00DF1A87">
        <w:rPr>
          <w:rFonts w:ascii="Arial" w:hAnsi="Arial" w:cs="Arial"/>
          <w:sz w:val="24"/>
          <w:szCs w:val="24"/>
        </w:rPr>
        <w:t xml:space="preserve"> </w:t>
      </w:r>
      <w:r w:rsidRPr="00DF1A87">
        <w:rPr>
          <w:rFonts w:ascii="Arial" w:hAnsi="Arial" w:cs="Arial"/>
          <w:sz w:val="24"/>
          <w:szCs w:val="24"/>
        </w:rPr>
        <w:t>на рассмотрение Думы не позднее, чем за 5 календарных дней до очередного заседания Думы.</w:t>
      </w:r>
    </w:p>
    <w:p w14:paraId="5820BD41" w14:textId="54AF35F4" w:rsidR="00BD70DA" w:rsidRPr="00DF1A87" w:rsidRDefault="00BD70DA" w:rsidP="00F3058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Одновременно с проектом решения Думы о внесении изменений в решение о местном бюджете предоставляется пояснительная записка.</w:t>
      </w:r>
    </w:p>
    <w:p w14:paraId="0DFB88B3" w14:textId="77777777" w:rsidR="0017675A" w:rsidRPr="00DF1A87" w:rsidRDefault="0017675A" w:rsidP="00F3058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Проект решения о внесении изменений и дополнений в решение о бюджете направляется Думой в Контрольно-счетный орган для проведения экспертизы в течение двух дней со дня поступления проекта этого решения в Думу. </w:t>
      </w:r>
      <w:bookmarkStart w:id="23" w:name="Par0"/>
      <w:bookmarkEnd w:id="23"/>
    </w:p>
    <w:p w14:paraId="7AE9CC2E" w14:textId="2EEA111F" w:rsidR="0017675A" w:rsidRPr="00DF1A87" w:rsidRDefault="0017675A" w:rsidP="00F3058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Продолжительность экспертизы проекта решения о внесении изменений в решение о бюджете не может превышать трех дней</w:t>
      </w:r>
      <w:r w:rsidR="00DC42C1" w:rsidRPr="00DF1A87">
        <w:rPr>
          <w:rFonts w:ascii="Arial" w:hAnsi="Arial" w:cs="Arial"/>
          <w:sz w:val="24"/>
          <w:szCs w:val="24"/>
        </w:rPr>
        <w:t>, исчисляемых со дня</w:t>
      </w:r>
      <w:r w:rsidR="00052949" w:rsidRPr="00DF1A87">
        <w:rPr>
          <w:rFonts w:ascii="Arial" w:hAnsi="Arial" w:cs="Arial"/>
          <w:sz w:val="24"/>
          <w:szCs w:val="24"/>
        </w:rPr>
        <w:t>,</w:t>
      </w:r>
      <w:r w:rsidR="00DC42C1" w:rsidRPr="00DF1A87">
        <w:rPr>
          <w:rFonts w:ascii="Arial" w:hAnsi="Arial" w:cs="Arial"/>
          <w:sz w:val="24"/>
          <w:szCs w:val="24"/>
        </w:rPr>
        <w:t xml:space="preserve"> </w:t>
      </w:r>
      <w:r w:rsidR="00052949" w:rsidRPr="00DF1A87">
        <w:rPr>
          <w:rFonts w:ascii="Arial" w:hAnsi="Arial" w:cs="Arial"/>
          <w:sz w:val="24"/>
          <w:szCs w:val="24"/>
        </w:rPr>
        <w:t>с</w:t>
      </w:r>
      <w:r w:rsidR="00DC42C1" w:rsidRPr="00DF1A87">
        <w:rPr>
          <w:rFonts w:ascii="Arial" w:hAnsi="Arial" w:cs="Arial"/>
          <w:sz w:val="24"/>
          <w:szCs w:val="24"/>
        </w:rPr>
        <w:t>ледующего за днем поступления проекта решения о внесении изменений в решение о бюджете в Контрольно-счетный орган</w:t>
      </w:r>
      <w:r w:rsidRPr="00DF1A87">
        <w:rPr>
          <w:rFonts w:ascii="Arial" w:hAnsi="Arial" w:cs="Arial"/>
          <w:sz w:val="24"/>
          <w:szCs w:val="24"/>
        </w:rPr>
        <w:t>.</w:t>
      </w:r>
    </w:p>
    <w:p w14:paraId="365AC396" w14:textId="77777777" w:rsidR="0017675A" w:rsidRPr="00DF1A87" w:rsidRDefault="0017675A" w:rsidP="00F3058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Решение Думы по основаниям, указанным в абзацах 2, 3 пункта 1 настоящей статьи принимается не чаще 1 раза в квартал либо не более 4 раз в год.</w:t>
      </w:r>
    </w:p>
    <w:p w14:paraId="530E2171" w14:textId="77777777" w:rsidR="0017675A" w:rsidRPr="00DF1A87" w:rsidRDefault="0017675A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6025BE9F" w14:textId="77777777" w:rsidR="0017675A" w:rsidRPr="00DF1A87" w:rsidRDefault="0017675A" w:rsidP="000F799F">
      <w:pPr>
        <w:ind w:left="426"/>
        <w:jc w:val="center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Глава 5. ИСПОЛНЕНИЕ МЕСТНОГО БЮДЖЕТА</w:t>
      </w:r>
    </w:p>
    <w:p w14:paraId="230EBA0C" w14:textId="77777777" w:rsidR="0017675A" w:rsidRPr="00DF1A87" w:rsidRDefault="0017675A" w:rsidP="000F799F">
      <w:pPr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07042180" w14:textId="4FD218FE" w:rsidR="0017675A" w:rsidRPr="00DF1A87" w:rsidRDefault="0017675A" w:rsidP="0051352D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3</w:t>
      </w:r>
      <w:r w:rsidR="006F7BC7" w:rsidRPr="00DF1A87">
        <w:rPr>
          <w:rFonts w:ascii="Arial" w:hAnsi="Arial" w:cs="Arial"/>
          <w:bCs/>
          <w:sz w:val="24"/>
          <w:szCs w:val="24"/>
        </w:rPr>
        <w:t>5</w:t>
      </w:r>
      <w:r w:rsidRPr="00DF1A87">
        <w:rPr>
          <w:rFonts w:ascii="Arial" w:hAnsi="Arial" w:cs="Arial"/>
          <w:bCs/>
          <w:sz w:val="24"/>
          <w:szCs w:val="24"/>
        </w:rPr>
        <w:t>. Основы исполнения местного бюджета</w:t>
      </w:r>
    </w:p>
    <w:p w14:paraId="4485D563" w14:textId="77777777" w:rsidR="0017675A" w:rsidRPr="00DF1A87" w:rsidRDefault="0017675A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5D57FF0B" w14:textId="3ECB06B9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Исполнени</w:t>
      </w:r>
      <w:r w:rsidR="00BA3324" w:rsidRPr="00DF1A87">
        <w:rPr>
          <w:rFonts w:ascii="Arial" w:hAnsi="Arial" w:cs="Arial"/>
          <w:sz w:val="24"/>
          <w:szCs w:val="24"/>
        </w:rPr>
        <w:t>е</w:t>
      </w:r>
      <w:r w:rsidRPr="00DF1A87">
        <w:rPr>
          <w:rFonts w:ascii="Arial" w:hAnsi="Arial" w:cs="Arial"/>
          <w:sz w:val="24"/>
          <w:szCs w:val="24"/>
        </w:rPr>
        <w:t xml:space="preserve"> местного бюджета обеспечивается Администрацией.</w:t>
      </w:r>
    </w:p>
    <w:p w14:paraId="13E03F29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Организация исполнения бюджета возлагается на Финансовое управление. Исполнение бюджета организуется на основе сводной бюджетной росписи и кассового плана (прогноза кассовых поступлений и выплат).</w:t>
      </w:r>
    </w:p>
    <w:p w14:paraId="1CE3CC88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Бюджет исполняется на основе единства кассы и подведомственности расходов.</w:t>
      </w:r>
    </w:p>
    <w:p w14:paraId="71D5866C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Казначейское обслуживание исполнения бюджетов осуществляется Федеральным казначейством.</w:t>
      </w:r>
    </w:p>
    <w:p w14:paraId="2792DAE4" w14:textId="17E4168D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Для казначейского обслуживания исполнения бюджетов в Федеральном казначействе открывается единый счет бюджета, через который осуществляются все операции по исполнению бюджета.</w:t>
      </w:r>
    </w:p>
    <w:p w14:paraId="47E427D5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2. Порядок составления и ведения сводной бюджетной росписи устанавливается Финансовым управлением.</w:t>
      </w:r>
    </w:p>
    <w:p w14:paraId="16D8E967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Утверждение сводной бюджетной росписи и внесение изменений в нее осуществляется руководителем Финансового управления.</w:t>
      </w:r>
    </w:p>
    <w:p w14:paraId="1A7ED1C9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Утвержденные показатели сводной бюджетной росписи должны соответствовать решению о бюджете.</w:t>
      </w:r>
    </w:p>
    <w:p w14:paraId="0E42DCCC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3. В случае принятия решения о внесении изменений в решение о бюджете руководитель Финансового управления утверждает соответствующие изменения в сводную бюджетную роспись.</w:t>
      </w:r>
    </w:p>
    <w:p w14:paraId="361D2A3E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4. В сводную бюджетную роспись могут быть внесены изменения </w:t>
      </w:r>
      <w:proofErr w:type="gramStart"/>
      <w:r w:rsidRPr="00DF1A87">
        <w:rPr>
          <w:rFonts w:ascii="Arial" w:hAnsi="Arial" w:cs="Arial"/>
          <w:sz w:val="24"/>
          <w:szCs w:val="24"/>
        </w:rPr>
        <w:t>в соответствии с решениями руководителя Финансового управления без внесения изменений в решение о бюджете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в случаях, предусмотренных статьей 217 Бюджетного кодекса Российской Федерации, а также по следующим основаниям:</w:t>
      </w:r>
    </w:p>
    <w:p w14:paraId="17EA65D7" w14:textId="5C2475F0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1) в случае необходимости перераспределения бюджетных ассигнований, предусмотренных главному распорядителю </w:t>
      </w:r>
      <w:bookmarkStart w:id="24" w:name="_Hlk169592872"/>
      <w:r w:rsidR="00216570" w:rsidRPr="00DF1A87">
        <w:rPr>
          <w:rFonts w:ascii="Arial" w:hAnsi="Arial" w:cs="Arial"/>
          <w:sz w:val="24"/>
          <w:szCs w:val="24"/>
        </w:rPr>
        <w:t>бюджетных</w:t>
      </w:r>
      <w:bookmarkEnd w:id="24"/>
      <w:r w:rsidR="00216570" w:rsidRPr="00DF1A87">
        <w:rPr>
          <w:rFonts w:ascii="Arial" w:hAnsi="Arial" w:cs="Arial"/>
          <w:sz w:val="24"/>
          <w:szCs w:val="24"/>
        </w:rPr>
        <w:t xml:space="preserve"> </w:t>
      </w:r>
      <w:r w:rsidRPr="00DF1A87">
        <w:rPr>
          <w:rFonts w:ascii="Arial" w:hAnsi="Arial" w:cs="Arial"/>
          <w:sz w:val="24"/>
          <w:szCs w:val="24"/>
        </w:rPr>
        <w:t xml:space="preserve">средств на финансовое обеспечение мероприятий муниципальной подпрограммы, между этими мероприятиями при образовании экономии в ходе исполнения местного бюджета по использованию </w:t>
      </w:r>
      <w:r w:rsidRPr="00DF1A87">
        <w:rPr>
          <w:rFonts w:ascii="Arial" w:hAnsi="Arial" w:cs="Arial"/>
          <w:sz w:val="24"/>
          <w:szCs w:val="24"/>
        </w:rPr>
        <w:lastRenderedPageBreak/>
        <w:t xml:space="preserve">бюджетных ассигнований, предусмотренных главному распорядителю </w:t>
      </w:r>
      <w:r w:rsidR="00216570" w:rsidRPr="00DF1A87">
        <w:rPr>
          <w:rFonts w:ascii="Arial" w:hAnsi="Arial" w:cs="Arial"/>
          <w:sz w:val="24"/>
          <w:szCs w:val="24"/>
        </w:rPr>
        <w:t xml:space="preserve">бюджетных </w:t>
      </w:r>
      <w:r w:rsidRPr="00DF1A87">
        <w:rPr>
          <w:rFonts w:ascii="Arial" w:hAnsi="Arial" w:cs="Arial"/>
          <w:sz w:val="24"/>
          <w:szCs w:val="24"/>
        </w:rPr>
        <w:t>средств, по отдельным мероприятиям этой муниципальной подпрограммы в пределах одного подраздела;</w:t>
      </w:r>
    </w:p>
    <w:p w14:paraId="1651B05D" w14:textId="561B20B6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2) в случае необходимости перераспределения бюджетных ассигнований, предусмотренных главному распорядителю </w:t>
      </w:r>
      <w:r w:rsidR="00344642" w:rsidRPr="00DF1A87">
        <w:rPr>
          <w:rFonts w:ascii="Arial" w:hAnsi="Arial" w:cs="Arial"/>
          <w:sz w:val="24"/>
          <w:szCs w:val="24"/>
        </w:rPr>
        <w:t xml:space="preserve">бюджетных </w:t>
      </w:r>
      <w:r w:rsidRPr="00DF1A87">
        <w:rPr>
          <w:rFonts w:ascii="Arial" w:hAnsi="Arial" w:cs="Arial"/>
          <w:sz w:val="24"/>
          <w:szCs w:val="24"/>
        </w:rPr>
        <w:t>средств на финансовое обеспечение мероприятий, предусмотренных муниципальной программой, между муниципальными учреждениями различных типов;</w:t>
      </w:r>
    </w:p>
    <w:p w14:paraId="56E7AFA8" w14:textId="6E0F375B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 xml:space="preserve">3) в случае необходимости перераспределения бюджетных ассигнований, предусмотренных главному распорядителю </w:t>
      </w:r>
      <w:bookmarkStart w:id="25" w:name="_Hlk169593067"/>
      <w:r w:rsidR="00344642" w:rsidRPr="00DF1A87">
        <w:rPr>
          <w:rFonts w:ascii="Arial" w:hAnsi="Arial" w:cs="Arial"/>
          <w:sz w:val="24"/>
          <w:szCs w:val="24"/>
        </w:rPr>
        <w:t>бюджетных</w:t>
      </w:r>
      <w:bookmarkEnd w:id="25"/>
      <w:r w:rsidR="00344642" w:rsidRPr="00DF1A87">
        <w:rPr>
          <w:rFonts w:ascii="Arial" w:hAnsi="Arial" w:cs="Arial"/>
          <w:sz w:val="24"/>
          <w:szCs w:val="24"/>
        </w:rPr>
        <w:t xml:space="preserve"> </w:t>
      </w:r>
      <w:r w:rsidRPr="00DF1A87">
        <w:rPr>
          <w:rFonts w:ascii="Arial" w:hAnsi="Arial" w:cs="Arial"/>
          <w:sz w:val="24"/>
          <w:szCs w:val="24"/>
        </w:rPr>
        <w:t xml:space="preserve">средств по соответствующей целевой статье бюджета (муниципальной подпрограмме и непрограммному направлению деятельности), между видами расходов бюджета этой целевой статьи бюджета (муниципальной подпрограммы и непрограммному направлению деятельности) при образовании экономии в ходе исполнения местного бюджета по использованию бюджетных ассигнований, предусмотренных главному распорядителю </w:t>
      </w:r>
      <w:r w:rsidR="00344642" w:rsidRPr="00DF1A87">
        <w:rPr>
          <w:rFonts w:ascii="Arial" w:hAnsi="Arial" w:cs="Arial"/>
          <w:sz w:val="24"/>
          <w:szCs w:val="24"/>
        </w:rPr>
        <w:t xml:space="preserve">бюджетных </w:t>
      </w:r>
      <w:r w:rsidRPr="00DF1A87">
        <w:rPr>
          <w:rFonts w:ascii="Arial" w:hAnsi="Arial" w:cs="Arial"/>
          <w:sz w:val="24"/>
          <w:szCs w:val="24"/>
        </w:rPr>
        <w:t>средств, по отдельным видам расходов бюджета этой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целевой статьи бюджета (муниципальной подпрограмме и непрограммному направлению деятельности);</w:t>
      </w:r>
    </w:p>
    <w:p w14:paraId="114AB200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4) в случае необходимости внесения изменений в наименование и (или) код целевой статьи для отражения расходов местного бюджета, в целях софинансирования которых местному бюджету предоставляются межбюджетные трансферты, распределяемые из вышестоящего бюджета в течение финансового года;</w:t>
      </w:r>
    </w:p>
    <w:p w14:paraId="799B680A" w14:textId="6FF798A6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 xml:space="preserve">5) в случае необходимости перераспределения бюджетных ассигнований, предусмотренных главному распорядителю </w:t>
      </w:r>
      <w:r w:rsidR="00344642" w:rsidRPr="00DF1A87">
        <w:rPr>
          <w:rFonts w:ascii="Arial" w:hAnsi="Arial" w:cs="Arial"/>
          <w:sz w:val="24"/>
          <w:szCs w:val="24"/>
        </w:rPr>
        <w:t xml:space="preserve">бюджетных </w:t>
      </w:r>
      <w:r w:rsidRPr="00DF1A87">
        <w:rPr>
          <w:rFonts w:ascii="Arial" w:hAnsi="Arial" w:cs="Arial"/>
          <w:sz w:val="24"/>
          <w:szCs w:val="24"/>
        </w:rPr>
        <w:t xml:space="preserve">средств по непрограммным направлениям деятельности, между </w:t>
      </w:r>
      <w:r w:rsidR="00344642" w:rsidRPr="00DF1A87">
        <w:rPr>
          <w:rFonts w:ascii="Arial" w:hAnsi="Arial" w:cs="Arial"/>
          <w:sz w:val="24"/>
          <w:szCs w:val="24"/>
          <w:lang w:eastAsia="ru-RU"/>
        </w:rPr>
        <w:t xml:space="preserve">разделами (подразделами), </w:t>
      </w:r>
      <w:r w:rsidRPr="00DF1A87">
        <w:rPr>
          <w:rFonts w:ascii="Arial" w:hAnsi="Arial" w:cs="Arial"/>
          <w:sz w:val="24"/>
          <w:szCs w:val="24"/>
        </w:rPr>
        <w:t xml:space="preserve">целевыми статьями, группами и подгруппами видов расходов бюджета при образовании экономии в ходе исполнения местного бюджета по использованию бюджетных ассигнований, предусмотренных главному распорядителю </w:t>
      </w:r>
      <w:r w:rsidR="00344642" w:rsidRPr="00DF1A87">
        <w:rPr>
          <w:rFonts w:ascii="Arial" w:hAnsi="Arial" w:cs="Arial"/>
          <w:sz w:val="24"/>
          <w:szCs w:val="24"/>
        </w:rPr>
        <w:t xml:space="preserve">бюджетных </w:t>
      </w:r>
      <w:r w:rsidRPr="00DF1A87">
        <w:rPr>
          <w:rFonts w:ascii="Arial" w:hAnsi="Arial" w:cs="Arial"/>
          <w:sz w:val="24"/>
          <w:szCs w:val="24"/>
        </w:rPr>
        <w:t>средств по отдельным целевым статьям, группам и подгруппам видов расходов бюджета;</w:t>
      </w:r>
      <w:proofErr w:type="gramEnd"/>
    </w:p>
    <w:p w14:paraId="59F330C2" w14:textId="1DCC89F3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6) в связи с необходимостью исполнения решений</w:t>
      </w:r>
      <w:r w:rsidR="00344642" w:rsidRPr="00DF1A87">
        <w:rPr>
          <w:rFonts w:ascii="Arial" w:hAnsi="Arial" w:cs="Arial"/>
          <w:sz w:val="24"/>
          <w:szCs w:val="24"/>
        </w:rPr>
        <w:t xml:space="preserve"> надзорных и </w:t>
      </w:r>
      <w:r w:rsidRPr="00DF1A87">
        <w:rPr>
          <w:rFonts w:ascii="Arial" w:hAnsi="Arial" w:cs="Arial"/>
          <w:sz w:val="24"/>
          <w:szCs w:val="24"/>
        </w:rPr>
        <w:t xml:space="preserve">контролирующих органов, предусматривающих </w:t>
      </w:r>
      <w:proofErr w:type="spellStart"/>
      <w:r w:rsidRPr="00DF1A87">
        <w:rPr>
          <w:rFonts w:ascii="Arial" w:hAnsi="Arial" w:cs="Arial"/>
          <w:sz w:val="24"/>
          <w:szCs w:val="24"/>
        </w:rPr>
        <w:t>обращен</w:t>
      </w:r>
      <w:r w:rsidR="00060F4C">
        <w:rPr>
          <w:rFonts w:ascii="Arial" w:hAnsi="Arial" w:cs="Arial"/>
          <w:sz w:val="24"/>
          <w:szCs w:val="24"/>
        </w:rPr>
        <w:t>б</w:t>
      </w:r>
      <w:proofErr w:type="spellEnd"/>
      <w:r w:rsidR="00060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A87">
        <w:rPr>
          <w:rFonts w:ascii="Arial" w:hAnsi="Arial" w:cs="Arial"/>
          <w:sz w:val="24"/>
          <w:szCs w:val="24"/>
        </w:rPr>
        <w:t>ие</w:t>
      </w:r>
      <w:proofErr w:type="spellEnd"/>
      <w:r w:rsidRPr="00DF1A87">
        <w:rPr>
          <w:rFonts w:ascii="Arial" w:hAnsi="Arial" w:cs="Arial"/>
          <w:sz w:val="24"/>
          <w:szCs w:val="24"/>
        </w:rPr>
        <w:t xml:space="preserve"> взыскания на средства местного бюджета;</w:t>
      </w:r>
    </w:p>
    <w:p w14:paraId="61A25652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7) в случае внесения изменений в указания о порядке применения бюджетной классификации Российской Федерации, утвержденные Министерством финансов Российской Федерации;</w:t>
      </w:r>
    </w:p>
    <w:p w14:paraId="2BD66B72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8) в связи с использованием остатков субсидий и иных межбюджетных трансфертов, имеющих целевое назначение, возвращенных в местный бюджет из областного бюджета или бюджета муниципального района по итогам отчетного финансового года;</w:t>
      </w:r>
    </w:p>
    <w:p w14:paraId="5BE4BE38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9) в случае изменения дополнительной и (или) региональной классификации; </w:t>
      </w:r>
    </w:p>
    <w:p w14:paraId="716240F5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10) в связи с прекращением действия утвержденных показателей сводной бюджетной росписи планового периода;</w:t>
      </w:r>
    </w:p>
    <w:p w14:paraId="6162F64E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11) в связи с необходимостью сокращения лимитов бюджетных обязательств и бюджетных ассигнований по причине недостоверного (завышенного) планирования расходов.</w:t>
      </w:r>
    </w:p>
    <w:p w14:paraId="4C92E274" w14:textId="77E04996" w:rsidR="00DC42C1" w:rsidRPr="00DF1A87" w:rsidRDefault="00DC42C1" w:rsidP="005D3C1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12) в случае необходимости предоставления муниципальным служащим выплат, предусмотренных законодательством Российской Федерации и Свердловской области, муниципальными правовыми актами о муниципальной службе, за исключением выплат, осуществляемых за счет фонда оплаты труда муниципальных служащих и при направлении в служебные командировки, на основании правовых актов органов местного самоуправления Байкаловского муниципального района;</w:t>
      </w:r>
    </w:p>
    <w:p w14:paraId="3A066CA5" w14:textId="48789408" w:rsidR="00DC42C1" w:rsidRPr="00DF1A87" w:rsidRDefault="00DC42C1" w:rsidP="005D3C1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13) в случае принятия решений, заключения соглашений (договоров) между органами местного самоуправления </w:t>
      </w:r>
      <w:r w:rsidR="00743944">
        <w:rPr>
          <w:rFonts w:ascii="Arial" w:hAnsi="Arial" w:cs="Arial"/>
          <w:sz w:val="24"/>
          <w:szCs w:val="24"/>
          <w:lang w:eastAsia="ru-RU"/>
        </w:rPr>
        <w:t>Краснополянского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5D7D" w:rsidRPr="00DF1A87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и физическими и (или) юридическими лицами, предусматривающих предоставление имеющих целевое назначение безвозмездных поступлений от физических и юридических лиц сверх объемов, утвержденных решением о бюджете, или предусматривающих сокращение (возврат при отсутствии потребности) указанных средств;</w:t>
      </w:r>
    </w:p>
    <w:p w14:paraId="2382D8B3" w14:textId="4B45E179" w:rsidR="00DC42C1" w:rsidRPr="00DF1A87" w:rsidRDefault="00DC42C1" w:rsidP="005D3C1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26" w:name="_Hlk119317882"/>
      <w:r w:rsidRPr="00DF1A87">
        <w:rPr>
          <w:rFonts w:ascii="Arial" w:hAnsi="Arial" w:cs="Arial"/>
          <w:sz w:val="24"/>
          <w:szCs w:val="24"/>
          <w:lang w:eastAsia="ru-RU"/>
        </w:rPr>
        <w:lastRenderedPageBreak/>
        <w:t xml:space="preserve">14) в случае необходимости перераспределения в текущем финансовом году и плановом периоде бюджетных ассигнований, </w:t>
      </w:r>
      <w:bookmarkStart w:id="27" w:name="_Hlk119316402"/>
      <w:r w:rsidRPr="00DF1A87">
        <w:rPr>
          <w:rFonts w:ascii="Arial" w:hAnsi="Arial" w:cs="Arial"/>
          <w:sz w:val="24"/>
          <w:szCs w:val="24"/>
          <w:lang w:eastAsia="ru-RU"/>
        </w:rPr>
        <w:t xml:space="preserve">предусмотренных главному распорядителю бюджетных средств </w:t>
      </w:r>
      <w:bookmarkEnd w:id="27"/>
      <w:r w:rsidRPr="00DF1A87">
        <w:rPr>
          <w:rFonts w:ascii="Arial" w:hAnsi="Arial" w:cs="Arial"/>
          <w:sz w:val="24"/>
          <w:szCs w:val="24"/>
          <w:lang w:eastAsia="ru-RU"/>
        </w:rPr>
        <w:t>на финансовое обеспечение мероприятий в рамках муниципальной подпрограммы</w:t>
      </w:r>
      <w:bookmarkEnd w:id="26"/>
      <w:r w:rsidRPr="00DF1A87">
        <w:rPr>
          <w:rFonts w:ascii="Arial" w:hAnsi="Arial" w:cs="Arial"/>
          <w:sz w:val="24"/>
          <w:szCs w:val="24"/>
          <w:lang w:eastAsia="ru-RU"/>
        </w:rPr>
        <w:t xml:space="preserve">, между разделами (подразделами) бюджетной классификации Российской Федерации; </w:t>
      </w:r>
    </w:p>
    <w:p w14:paraId="6DC00DF0" w14:textId="49B88B30" w:rsidR="00DC42C1" w:rsidRPr="00DF1A87" w:rsidRDefault="00DC42C1" w:rsidP="005D3C1F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 xml:space="preserve">15) в случае необходимости </w:t>
      </w:r>
      <w:bookmarkStart w:id="28" w:name="_Hlk119323832"/>
      <w:r w:rsidRPr="00DF1A87">
        <w:rPr>
          <w:rFonts w:ascii="Arial" w:hAnsi="Arial" w:cs="Arial"/>
          <w:sz w:val="24"/>
          <w:szCs w:val="24"/>
          <w:lang w:eastAsia="ru-RU"/>
        </w:rPr>
        <w:t xml:space="preserve">увеличения </w:t>
      </w:r>
      <w:bookmarkEnd w:id="28"/>
      <w:r w:rsidRPr="00DF1A87">
        <w:rPr>
          <w:rFonts w:ascii="Arial" w:hAnsi="Arial" w:cs="Arial"/>
          <w:sz w:val="24"/>
          <w:szCs w:val="24"/>
          <w:lang w:eastAsia="ru-RU"/>
        </w:rPr>
        <w:t>бюджетных ассигнований, предусмотренных главному распорядителю бюджетных средств на финансовое обеспечение мероприятий муниципальной подпрограммы, в целях софинансирования которых местному бюджету предоставляются межбюджетные субсидии из областного и федерального бюджетов, за счет уменьшения бюджетных ассигнований, не отнесенных решением о бюджете на указанные цели, в пределах общего объема расходов местного бюджета на соответствующий финансовый год</w:t>
      </w:r>
      <w:r w:rsidR="00815D7D" w:rsidRPr="00DF1A87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14:paraId="2C8FFF8E" w14:textId="47795EDD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Иные дополнительные основания </w:t>
      </w:r>
      <w:proofErr w:type="gramStart"/>
      <w:r w:rsidRPr="00DF1A87">
        <w:rPr>
          <w:rFonts w:ascii="Arial" w:hAnsi="Arial" w:cs="Arial"/>
          <w:sz w:val="24"/>
          <w:szCs w:val="24"/>
        </w:rPr>
        <w:t xml:space="preserve">для внесения изменений в сводную бюджетную роспись местного бюджета без внесения изменений в решение о </w:t>
      </w:r>
      <w:r w:rsidR="00CD50FC" w:rsidRPr="00DF1A87">
        <w:rPr>
          <w:rFonts w:ascii="Arial" w:hAnsi="Arial" w:cs="Arial"/>
          <w:sz w:val="24"/>
          <w:szCs w:val="24"/>
        </w:rPr>
        <w:t>бюджете</w:t>
      </w:r>
      <w:proofErr w:type="gramEnd"/>
      <w:r w:rsidR="00CD50FC" w:rsidRPr="00DF1A87">
        <w:rPr>
          <w:rFonts w:ascii="Arial" w:hAnsi="Arial" w:cs="Arial"/>
          <w:sz w:val="24"/>
          <w:szCs w:val="24"/>
        </w:rPr>
        <w:t>, помимо</w:t>
      </w:r>
      <w:r w:rsidRPr="00DF1A87">
        <w:rPr>
          <w:rFonts w:ascii="Arial" w:hAnsi="Arial" w:cs="Arial"/>
          <w:sz w:val="24"/>
          <w:szCs w:val="24"/>
        </w:rPr>
        <w:t xml:space="preserve"> дополнительных оснований, предусмотренных в </w:t>
      </w:r>
      <w:hyperlink w:anchor="Par0" w:history="1">
        <w:r w:rsidRPr="00DF1A8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части первой</w:t>
        </w:r>
      </w:hyperlink>
      <w:r w:rsidRPr="00DF1A87">
        <w:rPr>
          <w:rFonts w:ascii="Arial" w:hAnsi="Arial" w:cs="Arial"/>
          <w:sz w:val="24"/>
          <w:szCs w:val="24"/>
        </w:rPr>
        <w:t xml:space="preserve"> настоящего пункта, могут устанавливаться решением Думы о бюджете</w:t>
      </w:r>
      <w:r w:rsidR="000071F4" w:rsidRPr="00DF1A87">
        <w:rPr>
          <w:rFonts w:ascii="Arial" w:hAnsi="Arial" w:cs="Arial"/>
          <w:sz w:val="24"/>
          <w:szCs w:val="24"/>
        </w:rPr>
        <w:t>.</w:t>
      </w:r>
    </w:p>
    <w:p w14:paraId="2B4BAFAC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p w14:paraId="119F1F19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5.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(группам, подгруппам и элементам) видов расходов классификации расходов бюджетов.</w:t>
      </w:r>
    </w:p>
    <w:p w14:paraId="2078ABBF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6.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</w:t>
      </w:r>
      <w:bookmarkStart w:id="29" w:name="_Hlk85016032"/>
      <w:r w:rsidRPr="00DF1A87">
        <w:rPr>
          <w:rFonts w:ascii="Arial" w:hAnsi="Arial" w:cs="Arial"/>
          <w:sz w:val="24"/>
          <w:szCs w:val="24"/>
        </w:rPr>
        <w:t xml:space="preserve">когда решение о бюджете на очередной финансовый год не вступило в силу с начала финансового года. </w:t>
      </w:r>
      <w:bookmarkEnd w:id="29"/>
    </w:p>
    <w:p w14:paraId="50617190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Порядком составления и ведения сводной бюджетной росписи могут устанавливаться предельные сроки внесения изменений в сводную бюджетную роспись, в том числе дифференцированно по различным видам оснований, указанным в настоящей статье.</w:t>
      </w:r>
    </w:p>
    <w:p w14:paraId="454E7D79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7. В сводную бюджетную роспись включаются бюджетные ассигнования по источникам финансирования дефицита бюджета, кроме операций по управлению остатками средств на едином счете бюджета.</w:t>
      </w:r>
    </w:p>
    <w:p w14:paraId="6F3074D4" w14:textId="77777777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8. Финансовое управление устанавливает </w:t>
      </w:r>
      <w:hyperlink r:id="rId26" w:history="1">
        <w:r w:rsidRPr="00DF1A8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порядок</w:t>
        </w:r>
      </w:hyperlink>
      <w:r w:rsidRPr="00DF1A87">
        <w:rPr>
          <w:rFonts w:ascii="Arial" w:hAnsi="Arial" w:cs="Arial"/>
          <w:sz w:val="24"/>
          <w:szCs w:val="24"/>
        </w:rPr>
        <w:t xml:space="preserve">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плана.</w:t>
      </w:r>
    </w:p>
    <w:p w14:paraId="3C4ED1A6" w14:textId="08406EEE" w:rsidR="0017675A" w:rsidRPr="00DF1A87" w:rsidRDefault="0017675A" w:rsidP="005D3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Составление и ведение кассового плана осуществляется Финансовым управлением.</w:t>
      </w:r>
    </w:p>
    <w:p w14:paraId="2AEC5AAF" w14:textId="77777777" w:rsidR="000F799F" w:rsidRPr="00DF1A87" w:rsidRDefault="000F799F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36CD9EFA" w14:textId="3C51F4B0" w:rsidR="0017675A" w:rsidRPr="00DF1A87" w:rsidRDefault="0017675A" w:rsidP="00AA191D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3</w:t>
      </w:r>
      <w:r w:rsidR="006F7BC7" w:rsidRPr="00DF1A87">
        <w:rPr>
          <w:rFonts w:ascii="Arial" w:hAnsi="Arial" w:cs="Arial"/>
          <w:bCs/>
          <w:sz w:val="24"/>
          <w:szCs w:val="24"/>
        </w:rPr>
        <w:t>6</w:t>
      </w:r>
      <w:r w:rsidRPr="00DF1A87">
        <w:rPr>
          <w:rFonts w:ascii="Arial" w:hAnsi="Arial" w:cs="Arial"/>
          <w:bCs/>
          <w:sz w:val="24"/>
          <w:szCs w:val="24"/>
        </w:rPr>
        <w:t>. Исполнение местного бюджета по доходам</w:t>
      </w:r>
    </w:p>
    <w:p w14:paraId="0958B637" w14:textId="77777777" w:rsidR="0017675A" w:rsidRPr="00DF1A87" w:rsidRDefault="0017675A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2B5303D8" w14:textId="77777777" w:rsidR="0017675A" w:rsidRPr="00DF1A87" w:rsidRDefault="0017675A" w:rsidP="00915EB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Исполнение местного бюджета по доходам предусматривает:</w:t>
      </w:r>
    </w:p>
    <w:p w14:paraId="2AC74139" w14:textId="77777777" w:rsidR="0017675A" w:rsidRPr="00DF1A87" w:rsidRDefault="0017675A" w:rsidP="00915EB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 xml:space="preserve">1) зачисление на единый счет бюджета доходов от распределения налогов, сборов и иных поступлений, распределяемых по нормативам, действующим в текущем финансовом году, установленным Бюджетным кодексом Российской Федерации, решением о бюджете и иными муниципальными правовыми актами, принятыми в соответствии с положениями Бюджетного кодекса Российской Федерации, законами Свердловской области, с казначейских счетов для осуществления и отражения операций </w:t>
      </w:r>
      <w:r w:rsidRPr="00DF1A87">
        <w:rPr>
          <w:rFonts w:ascii="Arial" w:hAnsi="Arial" w:cs="Arial"/>
          <w:sz w:val="24"/>
          <w:szCs w:val="24"/>
        </w:rPr>
        <w:lastRenderedPageBreak/>
        <w:t>по учету и распределению поступлений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и иных поступлений в бюджет;</w:t>
      </w:r>
    </w:p>
    <w:p w14:paraId="391DF3AF" w14:textId="77777777" w:rsidR="0017675A" w:rsidRPr="00DF1A87" w:rsidRDefault="0017675A" w:rsidP="00915EB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перечисление излишне распределенных сумм, возврат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14:paraId="4D1A6175" w14:textId="77777777" w:rsidR="0017675A" w:rsidRPr="00DF1A87" w:rsidRDefault="0017675A" w:rsidP="00915EB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3) зачет излишне уплаченных или излишне взысканных сумм в соответствии с законодательством Российской Федерации;</w:t>
      </w:r>
    </w:p>
    <w:p w14:paraId="08199A07" w14:textId="77777777" w:rsidR="0017675A" w:rsidRPr="00DF1A87" w:rsidRDefault="0017675A" w:rsidP="00915EB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4) уточнение администратором доходов бюджета платежей в местный бюджет.</w:t>
      </w:r>
    </w:p>
    <w:p w14:paraId="5936ADD2" w14:textId="77777777" w:rsidR="0017675A" w:rsidRPr="00DF1A87" w:rsidRDefault="0017675A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21B742BC" w14:textId="34ECA680" w:rsidR="00144079" w:rsidRPr="00DF1A87" w:rsidRDefault="00144079" w:rsidP="007439DC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3</w:t>
      </w:r>
      <w:r w:rsidR="006F7BC7" w:rsidRPr="00DF1A87">
        <w:rPr>
          <w:rFonts w:ascii="Arial" w:hAnsi="Arial" w:cs="Arial"/>
          <w:bCs/>
          <w:sz w:val="24"/>
          <w:szCs w:val="24"/>
        </w:rPr>
        <w:t>7</w:t>
      </w:r>
      <w:r w:rsidRPr="00DF1A87">
        <w:rPr>
          <w:rFonts w:ascii="Arial" w:hAnsi="Arial" w:cs="Arial"/>
          <w:bCs/>
          <w:sz w:val="24"/>
          <w:szCs w:val="24"/>
        </w:rPr>
        <w:t>. Исполнение местного бюджета по расходам</w:t>
      </w:r>
    </w:p>
    <w:p w14:paraId="0E87D9ED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0CC01259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Исполнение местного бюджета по расходам осуществляется в порядке, установленном Финансовым управлением, с соблюдением требований Бюджетного кодекса Российской Федерации и предусматривает:</w:t>
      </w:r>
    </w:p>
    <w:p w14:paraId="3F8C8B1E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1) принятие и учет бюджетных и денежных обязательств;</w:t>
      </w:r>
    </w:p>
    <w:p w14:paraId="0DC1CCE0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подтверждение денежных обязательств;</w:t>
      </w:r>
    </w:p>
    <w:p w14:paraId="5EDD7215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3) санкционирование оплаты денежных обязательств;</w:t>
      </w:r>
    </w:p>
    <w:p w14:paraId="706E7F1F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4) подтверждение исполнения денежных обязательств.</w:t>
      </w:r>
    </w:p>
    <w:p w14:paraId="5A0FACE4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Получатель бюджетных средств:</w:t>
      </w:r>
    </w:p>
    <w:p w14:paraId="26687E92" w14:textId="1DC1FFE2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1) принимает бюджетные обязательства</w:t>
      </w:r>
      <w:r w:rsidR="00C47CC7" w:rsidRPr="00DF1A87">
        <w:rPr>
          <w:rFonts w:ascii="Arial" w:hAnsi="Arial" w:cs="Arial"/>
          <w:sz w:val="24"/>
          <w:szCs w:val="24"/>
        </w:rPr>
        <w:t xml:space="preserve"> и вносит изменения в ранее принятые бюджетные обязательства</w:t>
      </w:r>
      <w:r w:rsidRPr="00DF1A87">
        <w:rPr>
          <w:rFonts w:ascii="Arial" w:hAnsi="Arial" w:cs="Arial"/>
          <w:sz w:val="24"/>
          <w:szCs w:val="24"/>
        </w:rPr>
        <w:t xml:space="preserve"> в </w:t>
      </w:r>
      <w:proofErr w:type="gramStart"/>
      <w:r w:rsidRPr="00DF1A87">
        <w:rPr>
          <w:rFonts w:ascii="Arial" w:hAnsi="Arial" w:cs="Arial"/>
          <w:sz w:val="24"/>
          <w:szCs w:val="24"/>
        </w:rPr>
        <w:t>пределах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доведенных до него лимитов бюджетных обязательств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14:paraId="11CC756B" w14:textId="4B39BF63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обязательствами;</w:t>
      </w:r>
    </w:p>
    <w:p w14:paraId="6BC13D32" w14:textId="7A296AA8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3) подтверждает обязанность оплатить за счет средств бюджета денежные обязательства в соответствии с </w:t>
      </w:r>
      <w:bookmarkStart w:id="30" w:name="_Hlk85016459"/>
      <w:r w:rsidRPr="00DF1A87">
        <w:rPr>
          <w:rFonts w:ascii="Arial" w:hAnsi="Arial" w:cs="Arial"/>
          <w:sz w:val="24"/>
          <w:szCs w:val="24"/>
        </w:rPr>
        <w:t xml:space="preserve">платежными </w:t>
      </w:r>
      <w:bookmarkEnd w:id="30"/>
      <w:r w:rsidRPr="00DF1A87">
        <w:rPr>
          <w:rFonts w:ascii="Arial" w:hAnsi="Arial" w:cs="Arial"/>
          <w:sz w:val="24"/>
          <w:szCs w:val="24"/>
        </w:rPr>
        <w:t>поручениями</w:t>
      </w:r>
      <w:r w:rsidR="00BA3324" w:rsidRPr="00DF1A87">
        <w:rPr>
          <w:rFonts w:ascii="Arial" w:hAnsi="Arial" w:cs="Arial"/>
          <w:sz w:val="24"/>
          <w:szCs w:val="24"/>
        </w:rPr>
        <w:t xml:space="preserve"> и</w:t>
      </w:r>
      <w:r w:rsidRPr="00DF1A87">
        <w:rPr>
          <w:rFonts w:ascii="Arial" w:hAnsi="Arial" w:cs="Arial"/>
          <w:sz w:val="24"/>
          <w:szCs w:val="24"/>
        </w:rPr>
        <w:t xml:space="preserve"> иными документами, необходимыми для санкционирования их оплаты.  </w:t>
      </w:r>
    </w:p>
    <w:p w14:paraId="6F559143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Финансовое управление при постановке на учет бюджетных и денежных обязательств, санкционировании оплаты денежных обязательств осуществляет в соответствии с установленным Финансовым управлением порядком контроль </w:t>
      </w:r>
      <w:proofErr w:type="gramStart"/>
      <w:r w:rsidRPr="00DF1A87">
        <w:rPr>
          <w:rFonts w:ascii="Arial" w:hAnsi="Arial" w:cs="Arial"/>
          <w:sz w:val="24"/>
          <w:szCs w:val="24"/>
        </w:rPr>
        <w:t>за</w:t>
      </w:r>
      <w:proofErr w:type="gramEnd"/>
      <w:r w:rsidRPr="00DF1A87">
        <w:rPr>
          <w:rFonts w:ascii="Arial" w:hAnsi="Arial" w:cs="Arial"/>
          <w:sz w:val="24"/>
          <w:szCs w:val="24"/>
        </w:rPr>
        <w:t>:</w:t>
      </w:r>
    </w:p>
    <w:p w14:paraId="40B298F9" w14:textId="1C77A236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1) </w:t>
      </w:r>
      <w:r w:rsidR="00737368" w:rsidRPr="00DF1A87">
        <w:rPr>
          <w:rFonts w:ascii="Arial" w:hAnsi="Arial" w:cs="Arial"/>
          <w:sz w:val="24"/>
          <w:szCs w:val="24"/>
        </w:rPr>
        <w:t>не</w:t>
      </w:r>
      <w:r w:rsidRPr="00DF1A87">
        <w:rPr>
          <w:rFonts w:ascii="Arial" w:hAnsi="Arial" w:cs="Arial"/>
          <w:sz w:val="24"/>
          <w:szCs w:val="24"/>
        </w:rPr>
        <w:t>превышением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14:paraId="1EA35603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соответствием информации о денежном обязательстве информации о поставленном на учет соответствующем бюджетном обязательстве;</w:t>
      </w:r>
    </w:p>
    <w:p w14:paraId="7B27647D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3) соответствием информации, указанной в платежном поручении</w:t>
      </w:r>
      <w:r w:rsidR="00737368" w:rsidRPr="00DF1A87">
        <w:rPr>
          <w:rFonts w:ascii="Arial" w:hAnsi="Arial" w:cs="Arial"/>
          <w:sz w:val="24"/>
          <w:szCs w:val="24"/>
        </w:rPr>
        <w:t xml:space="preserve"> </w:t>
      </w:r>
      <w:r w:rsidRPr="00DF1A87">
        <w:rPr>
          <w:rFonts w:ascii="Arial" w:hAnsi="Arial" w:cs="Arial"/>
          <w:sz w:val="24"/>
          <w:szCs w:val="24"/>
        </w:rPr>
        <w:t>для оплаты денежного обязательства, информации о денежном обязательстве;</w:t>
      </w:r>
    </w:p>
    <w:p w14:paraId="3147007A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4) наличием документов, подтверждающих возникновение денежного обязательства.</w:t>
      </w:r>
    </w:p>
    <w:p w14:paraId="0BEA25E9" w14:textId="3496BD72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В случае</w:t>
      </w:r>
      <w:proofErr w:type="gramStart"/>
      <w:r w:rsidR="000A3BE2" w:rsidRPr="00DF1A87">
        <w:rPr>
          <w:rFonts w:ascii="Arial" w:hAnsi="Arial" w:cs="Arial"/>
          <w:sz w:val="24"/>
          <w:szCs w:val="24"/>
        </w:rPr>
        <w:t>,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если бюджетное обязательство возникло на основании 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</w:t>
      </w:r>
      <w:hyperlink r:id="rId27" w:history="1">
        <w:r w:rsidRPr="00DF1A8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законодательством</w:t>
        </w:r>
      </w:hyperlink>
      <w:r w:rsidRPr="00DF1A87">
        <w:rPr>
          <w:rFonts w:ascii="Arial" w:hAnsi="Arial" w:cs="Arial"/>
          <w:sz w:val="24"/>
          <w:szCs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14:paraId="30BD0A1A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DF1A87">
        <w:rPr>
          <w:rFonts w:ascii="Arial" w:hAnsi="Arial" w:cs="Arial"/>
          <w:sz w:val="24"/>
          <w:szCs w:val="24"/>
        </w:rPr>
        <w:t>пределах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доведенных до получателя бюджетных средств лимитов бюджетных обязательств.</w:t>
      </w:r>
    </w:p>
    <w:p w14:paraId="5F395299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Оплата денежных обязательств по публичным нормативным обязательствам может осуществляться в </w:t>
      </w:r>
      <w:r w:rsidR="00737368" w:rsidRPr="00DF1A87">
        <w:rPr>
          <w:rFonts w:ascii="Arial" w:hAnsi="Arial" w:cs="Arial"/>
          <w:sz w:val="24"/>
          <w:szCs w:val="24"/>
        </w:rPr>
        <w:t>пределах,</w:t>
      </w:r>
      <w:r w:rsidRPr="00DF1A87">
        <w:rPr>
          <w:rFonts w:ascii="Arial" w:hAnsi="Arial" w:cs="Arial"/>
          <w:sz w:val="24"/>
          <w:szCs w:val="24"/>
        </w:rPr>
        <w:t xml:space="preserve"> доведенных до получателя бюджетных средств </w:t>
      </w:r>
      <w:r w:rsidRPr="00DF1A87">
        <w:rPr>
          <w:rFonts w:ascii="Arial" w:hAnsi="Arial" w:cs="Arial"/>
          <w:sz w:val="24"/>
          <w:szCs w:val="24"/>
        </w:rPr>
        <w:lastRenderedPageBreak/>
        <w:t>бюджетных ассигнований.</w:t>
      </w:r>
    </w:p>
    <w:p w14:paraId="0850D539" w14:textId="3938985B" w:rsidR="00C47CC7" w:rsidRPr="00DF1A87" w:rsidRDefault="00144079" w:rsidP="00C547B6">
      <w:pPr>
        <w:autoSpaceDN w:val="0"/>
        <w:adjustRightInd w:val="0"/>
        <w:ind w:firstLine="709"/>
        <w:jc w:val="both"/>
        <w:rPr>
          <w:rFonts w:ascii="Arial" w:hAnsi="Arial" w:cs="Arial"/>
          <w:strike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</w:rPr>
        <w:t>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 в пользу физических или юридических лиц</w:t>
      </w:r>
      <w:r w:rsidR="00C47CC7" w:rsidRPr="00DF1A87">
        <w:rPr>
          <w:rFonts w:ascii="Arial" w:hAnsi="Arial" w:cs="Arial"/>
          <w:sz w:val="24"/>
          <w:szCs w:val="24"/>
        </w:rPr>
        <w:t xml:space="preserve">, </w:t>
      </w:r>
      <w:r w:rsidR="00C47CC7" w:rsidRPr="00DF1A87">
        <w:rPr>
          <w:rFonts w:ascii="Arial" w:hAnsi="Arial" w:cs="Arial"/>
          <w:sz w:val="24"/>
          <w:szCs w:val="24"/>
          <w:lang w:eastAsia="ru-RU"/>
        </w:rPr>
        <w:t>бюджетов бюджетной системы Российской Федерации, а также проверки иных документов, подтверждающих проведение неденежных операций по исполнению денежных обязательств получателей бюджетных средств.</w:t>
      </w:r>
    </w:p>
    <w:p w14:paraId="0B42C1A0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2. Порядок составления и ведения бюджетных росписей главных распорядителей бюджетных средств, включая внесение изменений в них, устанавливается Финансовым управлением.</w:t>
      </w:r>
    </w:p>
    <w:p w14:paraId="1B0AC249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Бюджетные росписи главных распорядителей бюджетных средств составляются в соответствии с бюджетными ассигнованиями, утвержденными сводной бюджетной росписью, и утвержденными Финансовым управлением лимитами бюджетных обязательств.</w:t>
      </w:r>
    </w:p>
    <w:p w14:paraId="06CC35FA" w14:textId="43AD5435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Утверждение бюджетной росписи и внесение изменений в нее осуществляются главным распорядителем бюджетных средств.</w:t>
      </w:r>
    </w:p>
    <w:p w14:paraId="633F67EC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Показатели бюджетной росписи по расходам и лимитов бюджетных обязательств доводятся до подведомственных получателей бюджетных средств до начала очередного финансового года, за исключением случаев, когда решение о бюджете на очередной финансовый год не вступило в силу с начала финансового года.</w:t>
      </w:r>
    </w:p>
    <w:p w14:paraId="1282BA1B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Изменение показателей, утвержденных бюджетной росписью по расходам главного распорядителя бюджетных средств, в соответствии с показателями сводной бюджетной росписи, без внесения соответствующих изменений в сводную бюджетную роспись, не допускается.</w:t>
      </w:r>
    </w:p>
    <w:p w14:paraId="3C2A4A77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3. Исполнение местного бюджета по источникам финансирования дефицита бюджета осуществляется главными администраторами, администраторами источников финансирования дефицита бюджета в соответствии со сводной бюджетной росписью, за исключением операций по управлению остатками средств на едином счете бюджета, в порядке, установленном Финансовым управлением. </w:t>
      </w:r>
    </w:p>
    <w:p w14:paraId="518C5793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Санкционирование оплаты денежных обязательств, подлежащих исполнению за счет бюджетных ассигнований по источникам финансирования дефицита бюджета, осуществляется в порядке, установленном Финансовым управлением.</w:t>
      </w:r>
    </w:p>
    <w:p w14:paraId="10087BB8" w14:textId="13455DC4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4. Учет операций администраторов доходов бюджета производится на лицевых счетах, открываемых им в Федеральном казначействе.</w:t>
      </w:r>
    </w:p>
    <w:p w14:paraId="307F091A" w14:textId="52C9DD3E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Учет операций по исполнению бюджета </w:t>
      </w:r>
      <w:r w:rsidR="003665B2" w:rsidRPr="00DF1A87">
        <w:rPr>
          <w:rFonts w:ascii="Arial" w:hAnsi="Arial" w:cs="Arial"/>
          <w:sz w:val="24"/>
          <w:szCs w:val="24"/>
        </w:rPr>
        <w:t xml:space="preserve">сельского поселения </w:t>
      </w:r>
      <w:r w:rsidRPr="00DF1A87">
        <w:rPr>
          <w:rFonts w:ascii="Arial" w:hAnsi="Arial" w:cs="Arial"/>
          <w:sz w:val="24"/>
          <w:szCs w:val="24"/>
        </w:rPr>
        <w:t>производится на лицевых счетах, открываемых в Финансовом управлении, на лицевых счетах, открываемых Финансовому управлению в Управлении Федерального казначейства по Свердловской области.</w:t>
      </w:r>
    </w:p>
    <w:p w14:paraId="1BD9FB0B" w14:textId="4CDB4726" w:rsidR="00B50B9E" w:rsidRPr="00DF1A87" w:rsidRDefault="00B50B9E" w:rsidP="00C547B6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Учет операций со средствами, поступающими в соответствии с законодательством Российской Федерации во временное распоряжение получателей средств бюджета и подлежащими возврату или перечислению в </w:t>
      </w:r>
      <w:hyperlink r:id="rId28" w:history="1">
        <w:r w:rsidRPr="00DF1A87">
          <w:rPr>
            <w:rFonts w:ascii="Arial" w:hAnsi="Arial" w:cs="Arial"/>
            <w:sz w:val="24"/>
            <w:szCs w:val="24"/>
            <w:lang w:eastAsia="ru-RU"/>
          </w:rPr>
          <w:t>случаях и порядке</w:t>
        </w:r>
      </w:hyperlink>
      <w:r w:rsidRPr="00DF1A87">
        <w:rPr>
          <w:rFonts w:ascii="Arial" w:hAnsi="Arial" w:cs="Arial"/>
          <w:sz w:val="24"/>
          <w:szCs w:val="24"/>
          <w:lang w:eastAsia="ru-RU"/>
        </w:rPr>
        <w:t>, устанавливаемых Правительством Российской Федерации, производится на лицевых счетах, открываемых им в Финансовом управлении.</w:t>
      </w:r>
    </w:p>
    <w:p w14:paraId="1480A71F" w14:textId="7FDEA8CB" w:rsidR="00B50B9E" w:rsidRPr="00DF1A87" w:rsidRDefault="00B50B9E" w:rsidP="00C547B6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Учет операций со средствами муниципальных бюджетных </w:t>
      </w:r>
      <w:r w:rsidR="00C547B6" w:rsidRPr="00DF1A87">
        <w:rPr>
          <w:rFonts w:ascii="Arial" w:hAnsi="Arial" w:cs="Arial"/>
          <w:sz w:val="24"/>
          <w:szCs w:val="24"/>
          <w:lang w:eastAsia="ru-RU"/>
        </w:rPr>
        <w:t>(</w:t>
      </w:r>
      <w:r w:rsidRPr="00DF1A87">
        <w:rPr>
          <w:rFonts w:ascii="Arial" w:hAnsi="Arial" w:cs="Arial"/>
          <w:sz w:val="24"/>
          <w:szCs w:val="24"/>
          <w:lang w:eastAsia="ru-RU"/>
        </w:rPr>
        <w:t>автономных</w:t>
      </w:r>
      <w:r w:rsidR="00C547B6" w:rsidRPr="00DF1A87">
        <w:rPr>
          <w:rFonts w:ascii="Arial" w:hAnsi="Arial" w:cs="Arial"/>
          <w:sz w:val="24"/>
          <w:szCs w:val="24"/>
          <w:lang w:eastAsia="ru-RU"/>
        </w:rPr>
        <w:t>)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учреждений производится на лицевых счетах, открываемых им в Финансовом управлении, за исключением случаев, установленных федеральными законами.</w:t>
      </w:r>
    </w:p>
    <w:p w14:paraId="269806BD" w14:textId="54F90B24" w:rsidR="00B50B9E" w:rsidRPr="00DF1A87" w:rsidRDefault="00B50B9E" w:rsidP="00C547B6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Лицевые счета, указанные в настоящем пункте, открываются участникам бюджетного процесса, бюджетным </w:t>
      </w:r>
      <w:r w:rsidR="00C547B6" w:rsidRPr="00DF1A87">
        <w:rPr>
          <w:rFonts w:ascii="Arial" w:hAnsi="Arial" w:cs="Arial"/>
          <w:sz w:val="24"/>
          <w:szCs w:val="24"/>
          <w:lang w:eastAsia="ru-RU"/>
        </w:rPr>
        <w:t>(</w:t>
      </w:r>
      <w:r w:rsidRPr="00DF1A87">
        <w:rPr>
          <w:rFonts w:ascii="Arial" w:hAnsi="Arial" w:cs="Arial"/>
          <w:sz w:val="24"/>
          <w:szCs w:val="24"/>
          <w:lang w:eastAsia="ru-RU"/>
        </w:rPr>
        <w:t>автономным</w:t>
      </w:r>
      <w:r w:rsidR="00C547B6" w:rsidRPr="00DF1A87">
        <w:rPr>
          <w:rFonts w:ascii="Arial" w:hAnsi="Arial" w:cs="Arial"/>
          <w:sz w:val="24"/>
          <w:szCs w:val="24"/>
          <w:lang w:eastAsia="ru-RU"/>
        </w:rPr>
        <w:t>)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учреждениям, получателям средств из бюджета после включения сведений о них в реестр участников бюджетного процесса, а также юридических лиц, не являющихся участниками бюджетного процесса.</w:t>
      </w:r>
    </w:p>
    <w:p w14:paraId="148CFA52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Открытие и ведение лицевых счетов в Управлении Федерального казначейства по Свердловской области, Финансовом управлении осуществляются в порядке, установленном соответственно Федеральным казначейством, Финансовым управлением в соответствии с </w:t>
      </w:r>
      <w:hyperlink r:id="rId29" w:history="1">
        <w:r w:rsidRPr="00DF1A8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общими требованиями</w:t>
        </w:r>
      </w:hyperlink>
      <w:r w:rsidRPr="00DF1A87">
        <w:rPr>
          <w:rFonts w:ascii="Arial" w:hAnsi="Arial" w:cs="Arial"/>
          <w:sz w:val="24"/>
          <w:szCs w:val="24"/>
        </w:rPr>
        <w:t>, установлен</w:t>
      </w:r>
      <w:r w:rsidR="00737368" w:rsidRPr="00DF1A87">
        <w:rPr>
          <w:rFonts w:ascii="Arial" w:hAnsi="Arial" w:cs="Arial"/>
          <w:sz w:val="24"/>
          <w:szCs w:val="24"/>
        </w:rPr>
        <w:t>ными Федеральным казначейством.</w:t>
      </w:r>
    </w:p>
    <w:p w14:paraId="7F6BE763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lastRenderedPageBreak/>
        <w:t>5. Бюджетная смета казенного учреждения составляется, утверждается и ведется в порядке, определенном главным распорядителем бюджетных средств, в ведении которого находится казенное учреждение, в соответствии с общими требованиями, установленными Министерством финансов Российской Федерации.</w:t>
      </w:r>
    </w:p>
    <w:p w14:paraId="1CF418DC" w14:textId="28D036B0" w:rsidR="00095CE0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>Бюджетная смета казенного учреждения, являющегося органом местного самоуправления, осуществляющим бюджетные полномочия главного распорядителя бюджетных средств, утверждается руководителем этого органа</w:t>
      </w:r>
      <w:r w:rsidR="00095CE0" w:rsidRPr="00DF1A87">
        <w:rPr>
          <w:rFonts w:ascii="Arial" w:hAnsi="Arial" w:cs="Arial"/>
          <w:sz w:val="24"/>
          <w:szCs w:val="24"/>
        </w:rPr>
        <w:t xml:space="preserve"> </w:t>
      </w:r>
      <w:r w:rsidR="00095CE0" w:rsidRPr="00DF1A87">
        <w:rPr>
          <w:rFonts w:ascii="Arial" w:hAnsi="Arial" w:cs="Arial"/>
          <w:sz w:val="24"/>
          <w:szCs w:val="24"/>
          <w:lang w:eastAsia="ru-RU"/>
        </w:rPr>
        <w:t>или иным лицом, уполномоченным действовать в установленном законодательством Российской Федерации порядке от имени этого органа.</w:t>
      </w:r>
      <w:proofErr w:type="gramEnd"/>
    </w:p>
    <w:p w14:paraId="25CCAE0F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Утвержденные показатели бюджетной сметы казенного учреждения должны соответствовать доведенным до него лимитам бюджетных обязательств на принятие и (или) исполнение бюджетных обязательств по обеспечению выполнения функций казенного учреждения.</w:t>
      </w:r>
    </w:p>
    <w:p w14:paraId="383E4938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>Показатели бюджетной сметы казенного учреждения, руководитель которого наделен правом ее утверждения в соответствии с порядком утверждения бюджетной сметы казенного учреждения, могут быть детализированы в пределах доведенных лимитов бюджетных обязательств по кодам элементов (подгрупп и элементов) видов расходов, а также дополнительно по кодам статей (подстатей) соответствующих групп (статей) классификации операций сектора государственного управления в пределах доведенных лимитов бюджетных обязательств.</w:t>
      </w:r>
      <w:proofErr w:type="gramEnd"/>
    </w:p>
    <w:p w14:paraId="488BC608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6. В случае и порядке, установленных Финансовым управлением, при организации исполнения бюджета по расходам могут предусматриваться утверждение и доведение до главных распорядителей и получателей бюджетных сре</w:t>
      </w:r>
      <w:proofErr w:type="gramStart"/>
      <w:r w:rsidRPr="00DF1A87">
        <w:rPr>
          <w:rFonts w:ascii="Arial" w:hAnsi="Arial" w:cs="Arial"/>
          <w:sz w:val="24"/>
          <w:szCs w:val="24"/>
        </w:rPr>
        <w:t>дств пр</w:t>
      </w:r>
      <w:proofErr w:type="gramEnd"/>
      <w:r w:rsidRPr="00DF1A87">
        <w:rPr>
          <w:rFonts w:ascii="Arial" w:hAnsi="Arial" w:cs="Arial"/>
          <w:sz w:val="24"/>
          <w:szCs w:val="24"/>
        </w:rPr>
        <w:t>едельного объема оплаты денежных обязательств в соответствующем периоде текущего финансового года (предельные объемы финансирования).</w:t>
      </w:r>
    </w:p>
    <w:p w14:paraId="3538EED5" w14:textId="77777777" w:rsidR="00144079" w:rsidRPr="00DF1A87" w:rsidRDefault="00144079" w:rsidP="00C547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Предельные объемы финансирования устанавливаются в целом в отношении главного распорядителя и получателя бюджетных средств помесячно на основе заявок на финансирование главных распорядителей и получателей бюджетных средств.</w:t>
      </w:r>
    </w:p>
    <w:p w14:paraId="642F379F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0275AB3A" w14:textId="5315B2A0" w:rsidR="00144079" w:rsidRPr="00DF1A87" w:rsidRDefault="00144079" w:rsidP="00EF5699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3</w:t>
      </w:r>
      <w:r w:rsidR="006F7BC7" w:rsidRPr="00DF1A87">
        <w:rPr>
          <w:rFonts w:ascii="Arial" w:hAnsi="Arial" w:cs="Arial"/>
          <w:bCs/>
          <w:sz w:val="24"/>
          <w:szCs w:val="24"/>
        </w:rPr>
        <w:t>8</w:t>
      </w:r>
      <w:r w:rsidRPr="00DF1A87">
        <w:rPr>
          <w:rFonts w:ascii="Arial" w:hAnsi="Arial" w:cs="Arial"/>
          <w:bCs/>
          <w:sz w:val="24"/>
          <w:szCs w:val="24"/>
        </w:rPr>
        <w:t xml:space="preserve">.  Использование доходов, фактически полученных при исполнении местного бюджета </w:t>
      </w:r>
      <w:proofErr w:type="gramStart"/>
      <w:r w:rsidRPr="00DF1A87">
        <w:rPr>
          <w:rFonts w:ascii="Arial" w:hAnsi="Arial" w:cs="Arial"/>
          <w:bCs/>
          <w:sz w:val="24"/>
          <w:szCs w:val="24"/>
        </w:rPr>
        <w:t>сверх</w:t>
      </w:r>
      <w:proofErr w:type="gramEnd"/>
      <w:r w:rsidRPr="00DF1A87">
        <w:rPr>
          <w:rFonts w:ascii="Arial" w:hAnsi="Arial" w:cs="Arial"/>
          <w:bCs/>
          <w:sz w:val="24"/>
          <w:szCs w:val="24"/>
        </w:rPr>
        <w:t xml:space="preserve"> утвержденных решением о бюджете</w:t>
      </w:r>
    </w:p>
    <w:p w14:paraId="77368916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023619F8" w14:textId="3DD636A1" w:rsidR="00144079" w:rsidRPr="00DF1A87" w:rsidRDefault="00144079" w:rsidP="00797D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1. Доходы, фактически полученные при исполнении местного бюджета сверх утвержденного решением о бюджете общего объема доходов, могут направляться Финансовым управлением без внесения изменений в решение о бюджете на текущий финансовый год и плановый период, на погашение муниципального долга, а также на исполнение публичных нормативных обязательств сельского </w:t>
      </w:r>
      <w:proofErr w:type="gramStart"/>
      <w:r w:rsidRPr="00DF1A87">
        <w:rPr>
          <w:rFonts w:ascii="Arial" w:hAnsi="Arial" w:cs="Arial"/>
          <w:sz w:val="24"/>
          <w:szCs w:val="24"/>
        </w:rPr>
        <w:t>поселения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в случае недостаточности предусмотренных на их исполнение бюджетных ассигнований в размере с превышением общего объема указанных ассигнований в пределах 5 процентов общего объема ассигнований на их исполнение в текущем финансовом году, утвержденных законом (решением) о бюджете.</w:t>
      </w:r>
    </w:p>
    <w:p w14:paraId="708EE4C8" w14:textId="7D9C3B4C" w:rsidR="00144079" w:rsidRPr="00DF1A87" w:rsidRDefault="00144079" w:rsidP="00797D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F1A87">
        <w:rPr>
          <w:rFonts w:ascii="Arial" w:hAnsi="Arial" w:cs="Arial"/>
          <w:sz w:val="24"/>
          <w:szCs w:val="24"/>
        </w:rPr>
        <w:t>Субсидии, субвенции, иные межбюджетные трансферты, имеющие целевое назначение,  в том числе поступающие в бюджет в порядке, установленном пунктом 4 статьи 3</w:t>
      </w:r>
      <w:r w:rsidR="006F7BC7" w:rsidRPr="00DF1A87">
        <w:rPr>
          <w:rFonts w:ascii="Arial" w:hAnsi="Arial" w:cs="Arial"/>
          <w:sz w:val="24"/>
          <w:szCs w:val="24"/>
        </w:rPr>
        <w:t>9</w:t>
      </w:r>
      <w:r w:rsidRPr="00DF1A87">
        <w:rPr>
          <w:rFonts w:ascii="Arial" w:hAnsi="Arial" w:cs="Arial"/>
          <w:sz w:val="24"/>
          <w:szCs w:val="24"/>
        </w:rPr>
        <w:t xml:space="preserve"> настоящего Положения, а также безвозмездные поступления от физических и юридических лиц, фактически полученные при исполнении бюджета сверх утвержденных решением о бюджете доходов, направляются на увеличение расходов бюджета, соответствующих целям предоставления указанных средств, с внесением изменений в сводную бюджетную роспись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без внесения изменений в решение о бюджете на текущий финансовый год (текущий финансовый год и плановый период).</w:t>
      </w:r>
    </w:p>
    <w:p w14:paraId="34EBB483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5178C6B4" w14:textId="0A8F454C" w:rsidR="00144079" w:rsidRPr="00DF1A87" w:rsidRDefault="00144079" w:rsidP="009A71B3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3</w:t>
      </w:r>
      <w:r w:rsidR="006F7BC7" w:rsidRPr="00DF1A87">
        <w:rPr>
          <w:rFonts w:ascii="Arial" w:hAnsi="Arial" w:cs="Arial"/>
          <w:bCs/>
          <w:sz w:val="24"/>
          <w:szCs w:val="24"/>
        </w:rPr>
        <w:t>9</w:t>
      </w:r>
      <w:r w:rsidRPr="00DF1A87">
        <w:rPr>
          <w:rFonts w:ascii="Arial" w:hAnsi="Arial" w:cs="Arial"/>
          <w:bCs/>
          <w:sz w:val="24"/>
          <w:szCs w:val="24"/>
        </w:rPr>
        <w:t>. Завершение текущего финансового года</w:t>
      </w:r>
    </w:p>
    <w:p w14:paraId="216BBB50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3CFDB053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Операции по исполнению бюджета завершаются 31 декабря.</w:t>
      </w:r>
    </w:p>
    <w:p w14:paraId="6B6225D5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2. Завершение операций по исполнению местного бюджета в текущем </w:t>
      </w:r>
      <w:r w:rsidRPr="00DF1A87">
        <w:rPr>
          <w:rFonts w:ascii="Arial" w:hAnsi="Arial" w:cs="Arial"/>
          <w:sz w:val="24"/>
          <w:szCs w:val="24"/>
        </w:rPr>
        <w:lastRenderedPageBreak/>
        <w:t>финансовом году осуществляется в порядке, установленном Финансовым управлением в соответствии с требованиями Бюджетного кодекса Российской Федерации.</w:t>
      </w:r>
    </w:p>
    <w:p w14:paraId="2F5259BC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3. 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14:paraId="054956CB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До последнего рабочего дня текущего финансового года включительно Финансовое управление обязано оплатить санкционированные к оплате в установленном порядке бюджетные обязательства в пределах остатка средств на едином счете местного бюджета.</w:t>
      </w:r>
    </w:p>
    <w:p w14:paraId="699366E3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4. Неиспользованные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предоставлены, в течение первых 15 рабочих дней текущего финансового года.</w:t>
      </w:r>
    </w:p>
    <w:p w14:paraId="08754425" w14:textId="77777777" w:rsidR="003D5826" w:rsidRPr="00DF1A87" w:rsidRDefault="003D5826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425E2F86" w14:textId="77777777" w:rsidR="00144079" w:rsidRPr="00DF1A87" w:rsidRDefault="00144079" w:rsidP="003141DD">
      <w:pPr>
        <w:ind w:left="426"/>
        <w:jc w:val="center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Глава 6. ОСНОВЫ СОСТАВЛЕНИЯ, ВНЕШНЕЙ ПРОВЕРКИ,</w:t>
      </w:r>
    </w:p>
    <w:p w14:paraId="3251FFDF" w14:textId="77777777" w:rsidR="00144079" w:rsidRPr="00DF1A87" w:rsidRDefault="00144079" w:rsidP="003141DD">
      <w:pPr>
        <w:ind w:left="426"/>
        <w:jc w:val="center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РАССМОТРЕНИЯ И УТВЕРЖДЕНИЯ БЮДЖЕТНОЙ ОТЧЕТНОСТИ</w:t>
      </w:r>
    </w:p>
    <w:p w14:paraId="0ED1DFD6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b/>
          <w:sz w:val="24"/>
          <w:szCs w:val="24"/>
        </w:rPr>
      </w:pPr>
    </w:p>
    <w:p w14:paraId="2484D5B5" w14:textId="6C5A884E" w:rsidR="00144079" w:rsidRPr="00DF1A87" w:rsidRDefault="00144079" w:rsidP="00D40C73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 xml:space="preserve">Статья </w:t>
      </w:r>
      <w:r w:rsidR="006F7BC7" w:rsidRPr="00DF1A87">
        <w:rPr>
          <w:rFonts w:ascii="Arial" w:hAnsi="Arial" w:cs="Arial"/>
          <w:bCs/>
          <w:sz w:val="24"/>
          <w:szCs w:val="24"/>
        </w:rPr>
        <w:t>40</w:t>
      </w:r>
      <w:r w:rsidRPr="00DF1A87">
        <w:rPr>
          <w:rFonts w:ascii="Arial" w:hAnsi="Arial" w:cs="Arial"/>
          <w:bCs/>
          <w:sz w:val="24"/>
          <w:szCs w:val="24"/>
        </w:rPr>
        <w:t>.  Бюджетная отчетность</w:t>
      </w:r>
    </w:p>
    <w:p w14:paraId="170746BD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b/>
          <w:sz w:val="24"/>
          <w:szCs w:val="24"/>
        </w:rPr>
      </w:pPr>
    </w:p>
    <w:p w14:paraId="0D318D2A" w14:textId="77777777" w:rsidR="00144079" w:rsidRPr="00DF1A87" w:rsidRDefault="00144079" w:rsidP="000706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кодекса Российской Федерации.</w:t>
      </w:r>
    </w:p>
    <w:p w14:paraId="445229F8" w14:textId="7A125DAD" w:rsidR="00C617CB" w:rsidRPr="00DF1A87" w:rsidRDefault="00C617CB" w:rsidP="000706E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2. Бюджетная отчетность включает:</w:t>
      </w:r>
    </w:p>
    <w:p w14:paraId="1F20F79F" w14:textId="77777777" w:rsidR="00C617CB" w:rsidRPr="00DF1A87" w:rsidRDefault="00C617CB" w:rsidP="000706E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1) отчет об исполнении бюджета;</w:t>
      </w:r>
    </w:p>
    <w:p w14:paraId="4EC85126" w14:textId="77777777" w:rsidR="00C617CB" w:rsidRPr="00DF1A87" w:rsidRDefault="00C617CB" w:rsidP="000706E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2) баланс исполнения бюджета;</w:t>
      </w:r>
    </w:p>
    <w:p w14:paraId="75DDF618" w14:textId="77777777" w:rsidR="00C617CB" w:rsidRPr="00DF1A87" w:rsidRDefault="00C617CB" w:rsidP="000706E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3) отчет о финансовых результатах деятельности;</w:t>
      </w:r>
    </w:p>
    <w:p w14:paraId="5F36E802" w14:textId="77777777" w:rsidR="00C617CB" w:rsidRPr="00DF1A87" w:rsidRDefault="00C617CB" w:rsidP="000706E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4) отчет о движении денежных средств;</w:t>
      </w:r>
    </w:p>
    <w:p w14:paraId="586F8724" w14:textId="77777777" w:rsidR="00C617CB" w:rsidRPr="00DF1A87" w:rsidRDefault="00C617CB" w:rsidP="000706E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5) пояснительную записку.</w:t>
      </w:r>
    </w:p>
    <w:p w14:paraId="02B7A501" w14:textId="2A64AAB5" w:rsidR="00C617CB" w:rsidRPr="00DF1A87" w:rsidRDefault="00C617CB" w:rsidP="000706E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3. Отчет об исполнении бюджета содержит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Федерации.</w:t>
      </w:r>
    </w:p>
    <w:p w14:paraId="5A41C3A5" w14:textId="07E48EB4" w:rsidR="00C617CB" w:rsidRPr="00DF1A87" w:rsidRDefault="00C617CB" w:rsidP="000706E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Баланс исполнения бюджета содержит данные о нефинансовых и финансовых активах, обязательствах </w:t>
      </w:r>
      <w:r w:rsidR="00D40C73" w:rsidRPr="00DF1A87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 на первый и последний день отчетного периода по счетам плана счетов бюджетного учета.</w:t>
      </w:r>
    </w:p>
    <w:p w14:paraId="27FB7832" w14:textId="3C385E08" w:rsidR="00C617CB" w:rsidRPr="00DF1A87" w:rsidRDefault="00C617CB" w:rsidP="000706E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управления.</w:t>
      </w:r>
    </w:p>
    <w:p w14:paraId="753EEC2E" w14:textId="091BC472" w:rsidR="00C617CB" w:rsidRPr="00DF1A87" w:rsidRDefault="00C617CB" w:rsidP="000706E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Отчет о движении денежных средств отражает операции со средствами бюджета по кодам классификации операций сектора государственного управления.</w:t>
      </w:r>
    </w:p>
    <w:p w14:paraId="09F78EA2" w14:textId="45483072" w:rsidR="00C617CB" w:rsidRPr="00DF1A87" w:rsidRDefault="00C617CB" w:rsidP="000706E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Пояснительная записка содержит информацию об исполнении бюджета, дополняющую информацию, представленную в отчетности об исполнении бюджета.</w:t>
      </w:r>
    </w:p>
    <w:p w14:paraId="7927A24F" w14:textId="679991C4" w:rsidR="00C617CB" w:rsidRPr="00DF1A87" w:rsidRDefault="00C617CB" w:rsidP="000706E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4.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бюджетных средств, администраторами доходов бюджета, администраторами источников финансирования дефицита бюджета.</w:t>
      </w:r>
    </w:p>
    <w:p w14:paraId="008A9927" w14:textId="27B6E06D" w:rsidR="00C617CB" w:rsidRPr="00DF1A87" w:rsidRDefault="00C617CB" w:rsidP="000706E5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Главные администраторы бюджетных сре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дств пр</w:t>
      </w:r>
      <w:proofErr w:type="gramEnd"/>
      <w:r w:rsidRPr="00DF1A87">
        <w:rPr>
          <w:rFonts w:ascii="Arial" w:hAnsi="Arial" w:cs="Arial"/>
          <w:sz w:val="24"/>
          <w:szCs w:val="24"/>
          <w:lang w:eastAsia="ru-RU"/>
        </w:rPr>
        <w:t xml:space="preserve">едставляют бюджетную отчетность в Финансовое управление в установленные им </w:t>
      </w:r>
      <w:hyperlink r:id="rId30" w:history="1">
        <w:r w:rsidRPr="00DF1A87">
          <w:rPr>
            <w:rFonts w:ascii="Arial" w:hAnsi="Arial" w:cs="Arial"/>
            <w:sz w:val="24"/>
            <w:szCs w:val="24"/>
            <w:lang w:eastAsia="ru-RU"/>
          </w:rPr>
          <w:t>сроки</w:t>
        </w:r>
      </w:hyperlink>
      <w:r w:rsidRPr="00DF1A87">
        <w:rPr>
          <w:rFonts w:ascii="Arial" w:hAnsi="Arial" w:cs="Arial"/>
          <w:sz w:val="24"/>
          <w:szCs w:val="24"/>
          <w:lang w:eastAsia="ru-RU"/>
        </w:rPr>
        <w:t>.</w:t>
      </w:r>
    </w:p>
    <w:p w14:paraId="41014931" w14:textId="7DF6A405" w:rsidR="00144079" w:rsidRPr="00DF1A87" w:rsidRDefault="00C617CB" w:rsidP="000706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5. </w:t>
      </w:r>
      <w:r w:rsidR="00144079" w:rsidRPr="00DF1A87">
        <w:rPr>
          <w:rFonts w:ascii="Arial" w:hAnsi="Arial" w:cs="Arial"/>
          <w:sz w:val="24"/>
          <w:szCs w:val="24"/>
        </w:rPr>
        <w:t xml:space="preserve">Бюджетная отчетность </w:t>
      </w:r>
      <w:r w:rsidR="003665B2" w:rsidRPr="00DF1A87">
        <w:rPr>
          <w:rFonts w:ascii="Arial" w:hAnsi="Arial" w:cs="Arial"/>
          <w:sz w:val="24"/>
          <w:szCs w:val="24"/>
        </w:rPr>
        <w:t xml:space="preserve">сельского </w:t>
      </w:r>
      <w:r w:rsidR="00144079" w:rsidRPr="00DF1A87">
        <w:rPr>
          <w:rFonts w:ascii="Arial" w:hAnsi="Arial" w:cs="Arial"/>
          <w:sz w:val="24"/>
          <w:szCs w:val="24"/>
        </w:rPr>
        <w:t xml:space="preserve">поселения составляется Финансовым управлением на основании бюджетной отчетности соответствующих главных администраторов бюджетных средств. </w:t>
      </w:r>
    </w:p>
    <w:p w14:paraId="6961BAD5" w14:textId="783D2686" w:rsidR="00144079" w:rsidRPr="00DF1A87" w:rsidRDefault="00C617CB" w:rsidP="000706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6. </w:t>
      </w:r>
      <w:r w:rsidR="00144079" w:rsidRPr="00DF1A87">
        <w:rPr>
          <w:rFonts w:ascii="Arial" w:hAnsi="Arial" w:cs="Arial"/>
          <w:sz w:val="24"/>
          <w:szCs w:val="24"/>
        </w:rPr>
        <w:t>Бюджетная отчетность является годовой. Отчет об исполнении бюджета является ежеквартальным.</w:t>
      </w:r>
    </w:p>
    <w:p w14:paraId="7109B97E" w14:textId="2898DF8C" w:rsidR="00D40C73" w:rsidRPr="00DF1A87" w:rsidRDefault="00D40C73" w:rsidP="000706E5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</w:rPr>
        <w:lastRenderedPageBreak/>
        <w:t xml:space="preserve">7. </w:t>
      </w:r>
      <w:r w:rsidRPr="00DF1A87">
        <w:rPr>
          <w:rFonts w:ascii="Arial" w:hAnsi="Arial" w:cs="Arial"/>
          <w:sz w:val="24"/>
          <w:szCs w:val="24"/>
          <w:lang w:eastAsia="ru-RU"/>
        </w:rPr>
        <w:t>Бюджетная отчетность сельского поселения представляется Финансовым управлением в Администрацию.</w:t>
      </w:r>
    </w:p>
    <w:p w14:paraId="23D85416" w14:textId="61B86A8C" w:rsidR="00440371" w:rsidRPr="00DF1A87" w:rsidRDefault="00D40C73" w:rsidP="000706E5">
      <w:pPr>
        <w:ind w:firstLine="709"/>
        <w:jc w:val="both"/>
        <w:rPr>
          <w:rFonts w:ascii="Arial" w:hAnsi="Arial" w:cs="Arial"/>
          <w:strike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</w:rPr>
        <w:t>8</w:t>
      </w:r>
      <w:r w:rsidR="00144079" w:rsidRPr="00DF1A87">
        <w:rPr>
          <w:rFonts w:ascii="Arial" w:hAnsi="Arial" w:cs="Arial"/>
          <w:sz w:val="24"/>
          <w:szCs w:val="24"/>
        </w:rPr>
        <w:t xml:space="preserve">. Отчет об исполнении бюджета за первый квартал, полугодие и девять месяцев текущего финансового года утверждается </w:t>
      </w:r>
      <w:r w:rsidR="00CD50FC" w:rsidRPr="00DF1A87">
        <w:rPr>
          <w:rFonts w:ascii="Arial" w:hAnsi="Arial" w:cs="Arial"/>
          <w:sz w:val="24"/>
          <w:szCs w:val="24"/>
        </w:rPr>
        <w:t>постановлением Администрации</w:t>
      </w:r>
      <w:r w:rsidR="003665B2" w:rsidRPr="00DF1A87">
        <w:rPr>
          <w:rFonts w:ascii="Arial" w:hAnsi="Arial" w:cs="Arial"/>
          <w:sz w:val="24"/>
          <w:szCs w:val="24"/>
        </w:rPr>
        <w:t xml:space="preserve"> </w:t>
      </w:r>
      <w:r w:rsidR="00144079" w:rsidRPr="00DF1A87">
        <w:rPr>
          <w:rFonts w:ascii="Arial" w:hAnsi="Arial" w:cs="Arial"/>
          <w:sz w:val="24"/>
          <w:szCs w:val="24"/>
        </w:rPr>
        <w:t>и направляется в Думу и Контрольно-счетный орган</w:t>
      </w:r>
      <w:r w:rsidR="00440371" w:rsidRPr="00DF1A87">
        <w:rPr>
          <w:rFonts w:ascii="Arial" w:hAnsi="Arial" w:cs="Arial"/>
          <w:sz w:val="24"/>
          <w:szCs w:val="24"/>
        </w:rPr>
        <w:t xml:space="preserve"> </w:t>
      </w:r>
      <w:r w:rsidR="00440371" w:rsidRPr="00DF1A87">
        <w:rPr>
          <w:rFonts w:ascii="Arial" w:hAnsi="Arial" w:cs="Arial"/>
          <w:sz w:val="24"/>
          <w:szCs w:val="24"/>
          <w:lang w:eastAsia="ru-RU"/>
        </w:rPr>
        <w:t xml:space="preserve">для проведения оперативного анализа исполнения и </w:t>
      </w:r>
      <w:proofErr w:type="gramStart"/>
      <w:r w:rsidR="00440371" w:rsidRPr="00DF1A87">
        <w:rPr>
          <w:rFonts w:ascii="Arial" w:hAnsi="Arial" w:cs="Arial"/>
          <w:sz w:val="24"/>
          <w:szCs w:val="24"/>
          <w:lang w:eastAsia="ru-RU"/>
        </w:rPr>
        <w:t>контроля за</w:t>
      </w:r>
      <w:proofErr w:type="gramEnd"/>
      <w:r w:rsidR="00440371" w:rsidRPr="00DF1A87">
        <w:rPr>
          <w:rFonts w:ascii="Arial" w:hAnsi="Arial" w:cs="Arial"/>
          <w:sz w:val="24"/>
          <w:szCs w:val="24"/>
          <w:lang w:eastAsia="ru-RU"/>
        </w:rPr>
        <w:t xml:space="preserve"> организацией исполнения местного бюджета и представления информации о ходе исполнения местного бюджета. </w:t>
      </w:r>
    </w:p>
    <w:p w14:paraId="4F273184" w14:textId="46D51BD3" w:rsidR="00144079" w:rsidRPr="00DF1A87" w:rsidRDefault="00144079" w:rsidP="000706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Годовой отчет об исполнении бюджета подлежит утверждению решением Думы.</w:t>
      </w:r>
    </w:p>
    <w:p w14:paraId="2BC42317" w14:textId="77777777" w:rsidR="00440371" w:rsidRPr="00DF1A87" w:rsidRDefault="00440371" w:rsidP="003141DD">
      <w:pPr>
        <w:ind w:left="426"/>
        <w:jc w:val="center"/>
        <w:rPr>
          <w:rFonts w:ascii="Arial" w:hAnsi="Arial" w:cs="Arial"/>
          <w:b/>
          <w:sz w:val="24"/>
          <w:szCs w:val="24"/>
        </w:rPr>
      </w:pPr>
    </w:p>
    <w:p w14:paraId="7D03F0C7" w14:textId="0AFD2013" w:rsidR="00440371" w:rsidRPr="00DF1A87" w:rsidRDefault="00440371" w:rsidP="00E5215E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40.1 Разработка проекта решения об исполнении бюджета за отчетный финансовый год</w:t>
      </w:r>
    </w:p>
    <w:p w14:paraId="208EBD56" w14:textId="77777777" w:rsidR="00440371" w:rsidRPr="00DF1A87" w:rsidRDefault="00440371" w:rsidP="003141DD">
      <w:pPr>
        <w:ind w:left="426"/>
        <w:jc w:val="center"/>
        <w:rPr>
          <w:rFonts w:ascii="Arial" w:hAnsi="Arial" w:cs="Arial"/>
          <w:b/>
          <w:sz w:val="24"/>
          <w:szCs w:val="24"/>
        </w:rPr>
      </w:pPr>
    </w:p>
    <w:p w14:paraId="29A1A091" w14:textId="68C98956" w:rsidR="00440371" w:rsidRPr="00DF1A87" w:rsidRDefault="00440371" w:rsidP="003E0516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 1.Разработка проекта решения </w:t>
      </w:r>
      <w:bookmarkStart w:id="31" w:name="_Hlk162334468"/>
      <w:r w:rsidRPr="00DF1A87">
        <w:rPr>
          <w:rFonts w:ascii="Arial" w:hAnsi="Arial" w:cs="Arial"/>
          <w:sz w:val="24"/>
          <w:szCs w:val="24"/>
          <w:lang w:eastAsia="ru-RU"/>
        </w:rPr>
        <w:t xml:space="preserve">об исполнении бюджета за отчетный финансовый год </w:t>
      </w:r>
      <w:bookmarkEnd w:id="31"/>
      <w:r w:rsidRPr="00DF1A87">
        <w:rPr>
          <w:rFonts w:ascii="Arial" w:hAnsi="Arial" w:cs="Arial"/>
          <w:sz w:val="24"/>
          <w:szCs w:val="24"/>
          <w:lang w:eastAsia="ru-RU"/>
        </w:rPr>
        <w:t>осуществляется Финансовым управлением.</w:t>
      </w:r>
    </w:p>
    <w:p w14:paraId="3899AC0C" w14:textId="71683F63" w:rsidR="00440371" w:rsidRPr="00DF1A87" w:rsidRDefault="00440371" w:rsidP="003E0516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 2. В проекте решения об исполнении бюджета за отчетный финансовый год должны предусматриваться:</w:t>
      </w:r>
    </w:p>
    <w:p w14:paraId="7A6A2C3C" w14:textId="360EEA1F" w:rsidR="00440371" w:rsidRPr="00DF1A87" w:rsidRDefault="00440371" w:rsidP="003E0516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>1) положения об утверждении отчета об исполнении бюджета за отчетный финансовый год, включая положения об утверждении общего объема доходов  бюджета, поступивших в отчетном финансовом году, общего объема расходов  бюджета, осуществленных в отчетном финансовом году, размера дефицита  бюджета</w:t>
      </w:r>
      <w:r w:rsidR="002868FB" w:rsidRPr="00DF1A87">
        <w:rPr>
          <w:rFonts w:ascii="Arial" w:hAnsi="Arial" w:cs="Arial"/>
          <w:sz w:val="24"/>
          <w:szCs w:val="24"/>
          <w:lang w:eastAsia="ru-RU"/>
        </w:rPr>
        <w:t xml:space="preserve"> –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в случае, если расходы бюджета превысили его доходы, размера профицита бюджета </w:t>
      </w:r>
      <w:r w:rsidR="00E02DF0" w:rsidRPr="00DF1A87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F1A87">
        <w:rPr>
          <w:rFonts w:ascii="Arial" w:hAnsi="Arial" w:cs="Arial"/>
          <w:sz w:val="24"/>
          <w:szCs w:val="24"/>
          <w:lang w:eastAsia="ru-RU"/>
        </w:rPr>
        <w:t>в случае, если доходы бюджета превысили его расходы;</w:t>
      </w:r>
      <w:proofErr w:type="gramEnd"/>
    </w:p>
    <w:p w14:paraId="562FFEDE" w14:textId="5494F8C4" w:rsidR="00440371" w:rsidRPr="00DF1A87" w:rsidRDefault="00440371" w:rsidP="003E0516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3. Составной частью проекта решения </w:t>
      </w:r>
      <w:bookmarkStart w:id="32" w:name="_Hlk162335977"/>
      <w:r w:rsidRPr="00DF1A87">
        <w:rPr>
          <w:rFonts w:ascii="Arial" w:hAnsi="Arial" w:cs="Arial"/>
          <w:sz w:val="24"/>
          <w:szCs w:val="24"/>
          <w:lang w:eastAsia="ru-RU"/>
        </w:rPr>
        <w:t xml:space="preserve">об исполнении бюджета за отчетный финансовый год </w:t>
      </w:r>
      <w:bookmarkEnd w:id="32"/>
      <w:r w:rsidRPr="00DF1A87">
        <w:rPr>
          <w:rFonts w:ascii="Arial" w:hAnsi="Arial" w:cs="Arial"/>
          <w:sz w:val="24"/>
          <w:szCs w:val="24"/>
          <w:lang w:eastAsia="ru-RU"/>
        </w:rPr>
        <w:t>являются проекты приложений к нему, в которых должно быть предусмотрено утверждение следующих показателей:</w:t>
      </w:r>
    </w:p>
    <w:p w14:paraId="0A517B45" w14:textId="7AE2C98D" w:rsidR="00440371" w:rsidRPr="00DF1A87" w:rsidRDefault="00440371" w:rsidP="003E0516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1) доходов бюджета по кодам классификации доходов бюджетов;</w:t>
      </w:r>
    </w:p>
    <w:p w14:paraId="72F2B9C4" w14:textId="5FDFAF92" w:rsidR="00440371" w:rsidRPr="00DF1A87" w:rsidRDefault="00440371" w:rsidP="003E0516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2) расходов бюджета по ведомственной структуре расходов бюджета;</w:t>
      </w:r>
    </w:p>
    <w:p w14:paraId="64CD7AC7" w14:textId="0D1E0509" w:rsidR="00440371" w:rsidRPr="00DF1A87" w:rsidRDefault="00440371" w:rsidP="003E0516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3) расходов бюджета по разделам и подразделам классификации расходов бюджета;</w:t>
      </w:r>
    </w:p>
    <w:p w14:paraId="39EC17C2" w14:textId="0A638130" w:rsidR="00440371" w:rsidRPr="00DF1A87" w:rsidRDefault="00B041AD" w:rsidP="003E0516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>4</w:t>
      </w:r>
      <w:r w:rsidR="00440371" w:rsidRPr="00DF1A87">
        <w:rPr>
          <w:rFonts w:ascii="Arial" w:hAnsi="Arial" w:cs="Arial"/>
          <w:sz w:val="24"/>
          <w:szCs w:val="24"/>
          <w:lang w:eastAsia="ru-RU"/>
        </w:rPr>
        <w:t xml:space="preserve">) источников финансирования дефицита бюджета по кодам </w:t>
      </w:r>
      <w:proofErr w:type="gramStart"/>
      <w:r w:rsidR="00440371" w:rsidRPr="00DF1A87">
        <w:rPr>
          <w:rFonts w:ascii="Arial" w:hAnsi="Arial" w:cs="Arial"/>
          <w:sz w:val="24"/>
          <w:szCs w:val="24"/>
          <w:lang w:eastAsia="ru-RU"/>
        </w:rPr>
        <w:t>классификации источников финансирования дефицитов бюджетов</w:t>
      </w:r>
      <w:proofErr w:type="gramEnd"/>
      <w:r w:rsidR="00440371" w:rsidRPr="00DF1A87">
        <w:rPr>
          <w:rFonts w:ascii="Arial" w:hAnsi="Arial" w:cs="Arial"/>
          <w:sz w:val="24"/>
          <w:szCs w:val="24"/>
          <w:lang w:eastAsia="ru-RU"/>
        </w:rPr>
        <w:t>.</w:t>
      </w:r>
    </w:p>
    <w:p w14:paraId="361C69F5" w14:textId="77777777" w:rsidR="00440371" w:rsidRPr="00DF1A87" w:rsidRDefault="00440371" w:rsidP="003141DD">
      <w:pPr>
        <w:ind w:left="426"/>
        <w:jc w:val="center"/>
        <w:rPr>
          <w:rFonts w:ascii="Arial" w:hAnsi="Arial" w:cs="Arial"/>
          <w:b/>
          <w:sz w:val="24"/>
          <w:szCs w:val="24"/>
        </w:rPr>
      </w:pPr>
    </w:p>
    <w:p w14:paraId="73458340" w14:textId="0CBAE2EB" w:rsidR="00144079" w:rsidRPr="00DF1A87" w:rsidRDefault="00144079" w:rsidP="000414B4">
      <w:pPr>
        <w:ind w:firstLine="709"/>
        <w:rPr>
          <w:rFonts w:ascii="Arial" w:hAnsi="Arial" w:cs="Arial"/>
          <w:bCs/>
          <w:sz w:val="24"/>
          <w:szCs w:val="24"/>
        </w:rPr>
      </w:pPr>
      <w:bookmarkStart w:id="33" w:name="_Hlk166057499"/>
      <w:r w:rsidRPr="00DF1A87">
        <w:rPr>
          <w:rFonts w:ascii="Arial" w:hAnsi="Arial" w:cs="Arial"/>
          <w:bCs/>
          <w:sz w:val="24"/>
          <w:szCs w:val="24"/>
        </w:rPr>
        <w:t>Статья 4</w:t>
      </w:r>
      <w:r w:rsidR="006F7BC7" w:rsidRPr="00DF1A87">
        <w:rPr>
          <w:rFonts w:ascii="Arial" w:hAnsi="Arial" w:cs="Arial"/>
          <w:bCs/>
          <w:sz w:val="24"/>
          <w:szCs w:val="24"/>
        </w:rPr>
        <w:t>1</w:t>
      </w:r>
      <w:r w:rsidRPr="00DF1A87">
        <w:rPr>
          <w:rFonts w:ascii="Arial" w:hAnsi="Arial" w:cs="Arial"/>
          <w:bCs/>
          <w:sz w:val="24"/>
          <w:szCs w:val="24"/>
        </w:rPr>
        <w:t xml:space="preserve">. </w:t>
      </w:r>
      <w:bookmarkEnd w:id="33"/>
      <w:r w:rsidRPr="00DF1A87">
        <w:rPr>
          <w:rFonts w:ascii="Arial" w:hAnsi="Arial" w:cs="Arial"/>
          <w:bCs/>
          <w:sz w:val="24"/>
          <w:szCs w:val="24"/>
        </w:rPr>
        <w:t xml:space="preserve">Внешняя проверка годового отчета об </w:t>
      </w:r>
      <w:r w:rsidR="00C37E0B" w:rsidRPr="00DF1A87">
        <w:rPr>
          <w:rFonts w:ascii="Arial" w:hAnsi="Arial" w:cs="Arial"/>
          <w:bCs/>
          <w:sz w:val="24"/>
          <w:szCs w:val="24"/>
        </w:rPr>
        <w:t>и</w:t>
      </w:r>
      <w:r w:rsidRPr="00DF1A87">
        <w:rPr>
          <w:rFonts w:ascii="Arial" w:hAnsi="Arial" w:cs="Arial"/>
          <w:bCs/>
          <w:sz w:val="24"/>
          <w:szCs w:val="24"/>
        </w:rPr>
        <w:t>сполнении</w:t>
      </w:r>
      <w:r w:rsidR="00C37E0B" w:rsidRPr="00DF1A87">
        <w:rPr>
          <w:rFonts w:ascii="Arial" w:hAnsi="Arial" w:cs="Arial"/>
          <w:bCs/>
          <w:sz w:val="24"/>
          <w:szCs w:val="24"/>
        </w:rPr>
        <w:t xml:space="preserve"> </w:t>
      </w:r>
      <w:r w:rsidRPr="00DF1A87">
        <w:rPr>
          <w:rFonts w:ascii="Arial" w:hAnsi="Arial" w:cs="Arial"/>
          <w:bCs/>
          <w:sz w:val="24"/>
          <w:szCs w:val="24"/>
        </w:rPr>
        <w:t>бюджета</w:t>
      </w:r>
    </w:p>
    <w:p w14:paraId="4CC91D98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5A81270F" w14:textId="1DB1ABD3" w:rsidR="00144079" w:rsidRPr="00DF1A87" w:rsidRDefault="00144079" w:rsidP="00FB4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Годовой отчет об исполнении местного бюджета до его рассмотрения в Думе подлежит внешней проверке, которая включает проверку бюджетной отчетности главных администраторов бюджетных средств и подготовку</w:t>
      </w:r>
      <w:r w:rsidR="00C37E0B" w:rsidRPr="00DF1A87">
        <w:rPr>
          <w:rFonts w:ascii="Arial" w:hAnsi="Arial" w:cs="Arial"/>
          <w:sz w:val="24"/>
          <w:szCs w:val="24"/>
        </w:rPr>
        <w:t xml:space="preserve"> письменного</w:t>
      </w:r>
      <w:r w:rsidRPr="00DF1A87">
        <w:rPr>
          <w:rFonts w:ascii="Arial" w:hAnsi="Arial" w:cs="Arial"/>
          <w:sz w:val="24"/>
          <w:szCs w:val="24"/>
        </w:rPr>
        <w:t xml:space="preserve"> заключения на отчет об исполнении бюджета</w:t>
      </w:r>
      <w:r w:rsidR="00C37E0B" w:rsidRPr="00DF1A87">
        <w:rPr>
          <w:rFonts w:ascii="Arial" w:hAnsi="Arial" w:cs="Arial"/>
          <w:sz w:val="24"/>
          <w:szCs w:val="24"/>
        </w:rPr>
        <w:t xml:space="preserve"> за отчетный финансовый год</w:t>
      </w:r>
      <w:r w:rsidRPr="00DF1A87">
        <w:rPr>
          <w:rFonts w:ascii="Arial" w:hAnsi="Arial" w:cs="Arial"/>
          <w:sz w:val="24"/>
          <w:szCs w:val="24"/>
        </w:rPr>
        <w:t xml:space="preserve">. </w:t>
      </w:r>
    </w:p>
    <w:p w14:paraId="3BB14E3A" w14:textId="4950468B" w:rsidR="00C37E0B" w:rsidRPr="00DF1A87" w:rsidRDefault="00C37E0B" w:rsidP="00FB4010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Внешняя проверка годового отчета об исполнении бюджета </w:t>
      </w:r>
      <w:r w:rsidR="00FB4010" w:rsidRPr="00DF1A87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r w:rsidRPr="00DF1A87">
        <w:rPr>
          <w:rFonts w:ascii="Arial" w:hAnsi="Arial" w:cs="Arial"/>
          <w:sz w:val="24"/>
          <w:szCs w:val="24"/>
          <w:lang w:eastAsia="ru-RU"/>
        </w:rPr>
        <w:t>осуществляется Контрольно-счетным органом</w:t>
      </w:r>
      <w:r w:rsidR="00FB4010"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с соблюдением требований Бюджетного кодекса Российской Федерации и с учетом особенностей, установленных федеральными законами. </w:t>
      </w:r>
    </w:p>
    <w:p w14:paraId="27C4584C" w14:textId="64976CE9" w:rsidR="00144079" w:rsidRPr="00DF1A87" w:rsidRDefault="00144079" w:rsidP="00FB4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Администрация представляет в Контрольно-счетный орган годовой отчет об исполнении бюджета для подготовки заключения на него не позднее 1 апреля текущего года.</w:t>
      </w:r>
    </w:p>
    <w:p w14:paraId="5EA0EBA7" w14:textId="77777777" w:rsidR="008412C4" w:rsidRPr="00DF1A87" w:rsidRDefault="008412C4" w:rsidP="00FB4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Подготовка заключения на годовой отчет об исполнении местного бюджета проводится в срок, не превышающий один календарный месяц.</w:t>
      </w:r>
    </w:p>
    <w:p w14:paraId="327C1A07" w14:textId="22C8B430" w:rsidR="00144079" w:rsidRPr="00DF1A87" w:rsidRDefault="008412C4" w:rsidP="00FB4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2. </w:t>
      </w:r>
      <w:r w:rsidR="00144079" w:rsidRPr="00DF1A87">
        <w:rPr>
          <w:rFonts w:ascii="Arial" w:hAnsi="Arial" w:cs="Arial"/>
          <w:sz w:val="24"/>
          <w:szCs w:val="24"/>
        </w:rPr>
        <w:t>Контрольно-счетный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</w:r>
    </w:p>
    <w:p w14:paraId="23F20730" w14:textId="13CC5549" w:rsidR="00144079" w:rsidRPr="00DF1A87" w:rsidRDefault="00C37E0B" w:rsidP="00FB4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</w:t>
      </w:r>
      <w:r w:rsidR="00144079" w:rsidRPr="00DF1A87">
        <w:rPr>
          <w:rFonts w:ascii="Arial" w:hAnsi="Arial" w:cs="Arial"/>
          <w:sz w:val="24"/>
          <w:szCs w:val="24"/>
        </w:rPr>
        <w:t>. Заключение на годовой отчет об исполнении бюджета представляется Контрольно-счетным органом в Думу с одновременным направлением в Администрацию.</w:t>
      </w:r>
    </w:p>
    <w:p w14:paraId="07294D89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375BACFE" w14:textId="52DBBDF3" w:rsidR="00BB77B9" w:rsidRPr="00DF1A87" w:rsidRDefault="00BB77B9" w:rsidP="00C77622">
      <w:pPr>
        <w:ind w:firstLine="709"/>
        <w:rPr>
          <w:rFonts w:ascii="Arial" w:hAnsi="Arial" w:cs="Arial"/>
          <w:bCs/>
          <w:sz w:val="24"/>
          <w:szCs w:val="24"/>
          <w:lang w:eastAsia="ru-RU"/>
        </w:rPr>
      </w:pPr>
      <w:r w:rsidRPr="00DF1A87">
        <w:rPr>
          <w:rFonts w:ascii="Arial" w:hAnsi="Arial" w:cs="Arial"/>
          <w:bCs/>
          <w:sz w:val="24"/>
          <w:szCs w:val="24"/>
        </w:rPr>
        <w:t xml:space="preserve">Статья 41.1 </w:t>
      </w:r>
      <w:r w:rsidRPr="00DF1A87">
        <w:rPr>
          <w:rFonts w:ascii="Arial" w:hAnsi="Arial" w:cs="Arial"/>
          <w:bCs/>
          <w:sz w:val="24"/>
          <w:szCs w:val="24"/>
          <w:lang w:eastAsia="ru-RU"/>
        </w:rPr>
        <w:t xml:space="preserve">Порядок проведения </w:t>
      </w:r>
      <w:bookmarkStart w:id="34" w:name="_Hlk162276020"/>
      <w:r w:rsidRPr="00DF1A87">
        <w:rPr>
          <w:rFonts w:ascii="Arial" w:hAnsi="Arial" w:cs="Arial"/>
          <w:bCs/>
          <w:sz w:val="24"/>
          <w:szCs w:val="24"/>
          <w:lang w:eastAsia="ru-RU"/>
        </w:rPr>
        <w:t xml:space="preserve">Контрольно-счетным органом </w:t>
      </w:r>
      <w:bookmarkEnd w:id="34"/>
      <w:r w:rsidRPr="00DF1A87">
        <w:rPr>
          <w:rFonts w:ascii="Arial" w:hAnsi="Arial" w:cs="Arial"/>
          <w:bCs/>
          <w:sz w:val="24"/>
          <w:szCs w:val="24"/>
          <w:lang w:eastAsia="ru-RU"/>
        </w:rPr>
        <w:t xml:space="preserve">экспертизы проекта </w:t>
      </w:r>
      <w:bookmarkStart w:id="35" w:name="_Hlk162275971"/>
      <w:bookmarkStart w:id="36" w:name="_Hlk162275954"/>
      <w:r w:rsidRPr="00DF1A87">
        <w:rPr>
          <w:rFonts w:ascii="Arial" w:hAnsi="Arial" w:cs="Arial"/>
          <w:bCs/>
          <w:sz w:val="24"/>
          <w:szCs w:val="24"/>
          <w:lang w:eastAsia="ru-RU"/>
        </w:rPr>
        <w:lastRenderedPageBreak/>
        <w:t>решения об исполнении бюджета за отчетный финансовый год</w:t>
      </w:r>
      <w:bookmarkEnd w:id="35"/>
    </w:p>
    <w:bookmarkEnd w:id="36"/>
    <w:p w14:paraId="3169E043" w14:textId="53085554" w:rsidR="008412C4" w:rsidRPr="00DF1A87" w:rsidRDefault="008412C4" w:rsidP="003141DD">
      <w:pPr>
        <w:ind w:left="426"/>
        <w:jc w:val="center"/>
        <w:rPr>
          <w:rFonts w:ascii="Arial" w:hAnsi="Arial" w:cs="Arial"/>
          <w:b/>
          <w:sz w:val="24"/>
          <w:szCs w:val="24"/>
        </w:rPr>
      </w:pPr>
    </w:p>
    <w:p w14:paraId="313342B1" w14:textId="769A6B5D" w:rsidR="00BB77B9" w:rsidRPr="00DF1A87" w:rsidRDefault="00BB77B9" w:rsidP="00AD14B1">
      <w:pPr>
        <w:pStyle w:val="af6"/>
        <w:widowControl/>
        <w:numPr>
          <w:ilvl w:val="0"/>
          <w:numId w:val="26"/>
        </w:numPr>
        <w:suppressAutoHyphens w:val="0"/>
        <w:autoSpaceDE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F1A87">
        <w:rPr>
          <w:rFonts w:ascii="Arial" w:hAnsi="Arial" w:cs="Arial"/>
          <w:sz w:val="24"/>
          <w:szCs w:val="24"/>
          <w:lang w:eastAsia="ru-RU"/>
        </w:rPr>
        <w:t xml:space="preserve">Экспертиза проекта решения об </w:t>
      </w:r>
      <w:bookmarkStart w:id="37" w:name="_Hlk162276194"/>
      <w:r w:rsidRPr="00DF1A87">
        <w:rPr>
          <w:rFonts w:ascii="Arial" w:hAnsi="Arial" w:cs="Arial"/>
          <w:sz w:val="24"/>
          <w:szCs w:val="24"/>
          <w:lang w:eastAsia="ru-RU"/>
        </w:rPr>
        <w:t>исполнении бюджета за отчетный финансовый год</w:t>
      </w:r>
      <w:bookmarkEnd w:id="37"/>
      <w:r w:rsidRPr="00DF1A87">
        <w:rPr>
          <w:rFonts w:ascii="Arial" w:hAnsi="Arial" w:cs="Arial"/>
          <w:sz w:val="24"/>
          <w:szCs w:val="24"/>
          <w:lang w:eastAsia="ru-RU"/>
        </w:rPr>
        <w:t xml:space="preserve">, проводимая Контрольно-счетным органом, начинается в день, в который проект этого решения поступил в Контрольно-счетный орган, и завершается в день, в который письменное заключение Контрольно-счетного органа, подготовленное по результатам экспертизы проекта </w:t>
      </w:r>
      <w:bookmarkStart w:id="38" w:name="_Hlk162276306"/>
      <w:r w:rsidRPr="00DF1A87">
        <w:rPr>
          <w:rFonts w:ascii="Arial" w:hAnsi="Arial" w:cs="Arial"/>
          <w:sz w:val="24"/>
          <w:szCs w:val="24"/>
          <w:lang w:eastAsia="ru-RU"/>
        </w:rPr>
        <w:t>решения об исполнении бюджета за отчетный финансовый год</w:t>
      </w:r>
      <w:bookmarkEnd w:id="38"/>
      <w:r w:rsidRPr="00DF1A87">
        <w:rPr>
          <w:rFonts w:ascii="Arial" w:hAnsi="Arial" w:cs="Arial"/>
          <w:sz w:val="24"/>
          <w:szCs w:val="24"/>
          <w:lang w:eastAsia="ru-RU"/>
        </w:rPr>
        <w:t>, направлено в Думу.</w:t>
      </w:r>
      <w:proofErr w:type="gramEnd"/>
    </w:p>
    <w:p w14:paraId="16924C81" w14:textId="294BE05F" w:rsidR="00BB77B9" w:rsidRPr="00DF1A87" w:rsidRDefault="00BB77B9" w:rsidP="00AD14B1">
      <w:pPr>
        <w:pStyle w:val="af6"/>
        <w:widowControl/>
        <w:numPr>
          <w:ilvl w:val="0"/>
          <w:numId w:val="26"/>
        </w:numPr>
        <w:suppressAutoHyphens w:val="0"/>
        <w:autoSpaceDE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Продолжительность экспертизы проекта решения об исполнении бюджета за отчетный финансовый год, проводимой Контрольно-счетным органом, не может превышать 10 дней. </w:t>
      </w:r>
      <w:r w:rsidR="000A1302" w:rsidRPr="00DF1A87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6D533AAD" w14:textId="77777777" w:rsidR="008412C4" w:rsidRPr="00DF1A87" w:rsidRDefault="008412C4" w:rsidP="003141DD">
      <w:pPr>
        <w:ind w:left="426"/>
        <w:jc w:val="center"/>
        <w:rPr>
          <w:rFonts w:ascii="Arial" w:hAnsi="Arial" w:cs="Arial"/>
          <w:b/>
          <w:sz w:val="24"/>
          <w:szCs w:val="24"/>
        </w:rPr>
      </w:pPr>
    </w:p>
    <w:p w14:paraId="56903CB6" w14:textId="4CA8C089" w:rsidR="00144079" w:rsidRPr="00DF1A87" w:rsidRDefault="00144079" w:rsidP="002E4672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4</w:t>
      </w:r>
      <w:r w:rsidR="006F7BC7" w:rsidRPr="00DF1A87">
        <w:rPr>
          <w:rFonts w:ascii="Arial" w:hAnsi="Arial" w:cs="Arial"/>
          <w:bCs/>
          <w:sz w:val="24"/>
          <w:szCs w:val="24"/>
        </w:rPr>
        <w:t>2</w:t>
      </w:r>
      <w:r w:rsidRPr="00DF1A87">
        <w:rPr>
          <w:rFonts w:ascii="Arial" w:hAnsi="Arial" w:cs="Arial"/>
          <w:bCs/>
          <w:sz w:val="24"/>
          <w:szCs w:val="24"/>
        </w:rPr>
        <w:t xml:space="preserve">. Порядок представления, рассмотрения и утверждения годового отчета об исполнении бюджета </w:t>
      </w:r>
      <w:r w:rsidR="00A40AD8" w:rsidRPr="00DF1A87">
        <w:rPr>
          <w:rFonts w:ascii="Arial" w:hAnsi="Arial" w:cs="Arial"/>
          <w:bCs/>
          <w:sz w:val="24"/>
          <w:szCs w:val="24"/>
        </w:rPr>
        <w:t>Думой</w:t>
      </w:r>
      <w:r w:rsidRPr="00DF1A87">
        <w:rPr>
          <w:rFonts w:ascii="Arial" w:hAnsi="Arial" w:cs="Arial"/>
          <w:bCs/>
          <w:sz w:val="24"/>
          <w:szCs w:val="24"/>
        </w:rPr>
        <w:t xml:space="preserve"> </w:t>
      </w:r>
    </w:p>
    <w:p w14:paraId="7675F7F1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26B5D2FC" w14:textId="77777777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Годовой отчет об исполнении бюджета представляется Администрацией в Думу не позднее 1 мая текущего года.</w:t>
      </w:r>
    </w:p>
    <w:p w14:paraId="286BDFE5" w14:textId="77777777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Одновременно с годовым отчетом об исполнении бюджета представляются:</w:t>
      </w:r>
    </w:p>
    <w:p w14:paraId="4D791F92" w14:textId="5154B122" w:rsidR="00144079" w:rsidRPr="00DF1A87" w:rsidRDefault="00144079" w:rsidP="00313932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1) пояснительная записка</w:t>
      </w:r>
      <w:r w:rsidR="00B37720" w:rsidRPr="00DF1A87">
        <w:rPr>
          <w:rFonts w:ascii="Arial" w:hAnsi="Arial" w:cs="Arial"/>
          <w:sz w:val="24"/>
          <w:szCs w:val="24"/>
        </w:rPr>
        <w:t>;</w:t>
      </w:r>
      <w:r w:rsidRPr="00DF1A87">
        <w:rPr>
          <w:rFonts w:ascii="Arial" w:hAnsi="Arial" w:cs="Arial"/>
          <w:sz w:val="24"/>
          <w:szCs w:val="24"/>
        </w:rPr>
        <w:t xml:space="preserve"> </w:t>
      </w:r>
    </w:p>
    <w:p w14:paraId="3ABCF38A" w14:textId="77777777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2) сведения о выполнении муниципального задания и (или) иных результатах использования бюджетных ассигнований;</w:t>
      </w:r>
    </w:p>
    <w:p w14:paraId="7DD7C441" w14:textId="77777777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3) </w:t>
      </w:r>
      <w:bookmarkStart w:id="39" w:name="_Hlk89674407"/>
      <w:r w:rsidRPr="00DF1A87">
        <w:rPr>
          <w:rFonts w:ascii="Arial" w:hAnsi="Arial" w:cs="Arial"/>
          <w:sz w:val="24"/>
          <w:szCs w:val="24"/>
        </w:rPr>
        <w:t>проект решения об исполнении бюджета</w:t>
      </w:r>
      <w:bookmarkEnd w:id="39"/>
      <w:r w:rsidRPr="00DF1A87">
        <w:rPr>
          <w:rFonts w:ascii="Arial" w:hAnsi="Arial" w:cs="Arial"/>
          <w:sz w:val="24"/>
          <w:szCs w:val="24"/>
        </w:rPr>
        <w:t>;</w:t>
      </w:r>
    </w:p>
    <w:p w14:paraId="2785BD17" w14:textId="4B23694F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2. Дума рассматривает на заседании </w:t>
      </w:r>
      <w:r w:rsidR="00651A74" w:rsidRPr="00DF1A87">
        <w:rPr>
          <w:rFonts w:ascii="Arial" w:hAnsi="Arial" w:cs="Arial"/>
          <w:sz w:val="24"/>
          <w:szCs w:val="24"/>
        </w:rPr>
        <w:t xml:space="preserve">отчет </w:t>
      </w:r>
      <w:r w:rsidRPr="00DF1A87">
        <w:rPr>
          <w:rFonts w:ascii="Arial" w:hAnsi="Arial" w:cs="Arial"/>
          <w:sz w:val="24"/>
          <w:szCs w:val="24"/>
        </w:rPr>
        <w:t>об исполнении бюджета</w:t>
      </w:r>
      <w:r w:rsidR="00651A74" w:rsidRPr="00DF1A87">
        <w:rPr>
          <w:rFonts w:ascii="Arial" w:hAnsi="Arial" w:cs="Arial"/>
          <w:sz w:val="24"/>
          <w:szCs w:val="24"/>
        </w:rPr>
        <w:t xml:space="preserve"> и проект решения об исполнении бюджета</w:t>
      </w:r>
      <w:r w:rsidRPr="00DF1A87">
        <w:rPr>
          <w:rFonts w:ascii="Arial" w:hAnsi="Arial" w:cs="Arial"/>
          <w:sz w:val="24"/>
          <w:szCs w:val="24"/>
        </w:rPr>
        <w:t xml:space="preserve"> не позднее чем через 30 </w:t>
      </w:r>
      <w:r w:rsidR="00AA1758" w:rsidRPr="00DF1A87">
        <w:rPr>
          <w:rFonts w:ascii="Arial" w:hAnsi="Arial" w:cs="Arial"/>
          <w:sz w:val="24"/>
          <w:szCs w:val="24"/>
        </w:rPr>
        <w:t xml:space="preserve">календарных </w:t>
      </w:r>
      <w:r w:rsidRPr="00DF1A87">
        <w:rPr>
          <w:rFonts w:ascii="Arial" w:hAnsi="Arial" w:cs="Arial"/>
          <w:sz w:val="24"/>
          <w:szCs w:val="24"/>
        </w:rPr>
        <w:t xml:space="preserve">дней со дня его внесения Администрацией в </w:t>
      </w:r>
      <w:r w:rsidR="00651A74" w:rsidRPr="00DF1A87">
        <w:rPr>
          <w:rFonts w:ascii="Arial" w:hAnsi="Arial" w:cs="Arial"/>
          <w:sz w:val="24"/>
          <w:szCs w:val="24"/>
        </w:rPr>
        <w:t>Думу</w:t>
      </w:r>
      <w:r w:rsidRPr="00DF1A87">
        <w:rPr>
          <w:rFonts w:ascii="Arial" w:hAnsi="Arial" w:cs="Arial"/>
          <w:sz w:val="24"/>
          <w:szCs w:val="24"/>
        </w:rPr>
        <w:t>.</w:t>
      </w:r>
    </w:p>
    <w:p w14:paraId="1EC72477" w14:textId="77777777" w:rsidR="001169E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3. На следующий день </w:t>
      </w:r>
      <w:r w:rsidR="00651A74" w:rsidRPr="00DF1A87">
        <w:rPr>
          <w:rFonts w:ascii="Arial" w:hAnsi="Arial" w:cs="Arial"/>
          <w:sz w:val="24"/>
          <w:szCs w:val="24"/>
        </w:rPr>
        <w:t>после заседания Думы</w:t>
      </w:r>
      <w:r w:rsidR="001169E9" w:rsidRPr="00DF1A87">
        <w:rPr>
          <w:rFonts w:ascii="Arial" w:hAnsi="Arial" w:cs="Arial"/>
          <w:sz w:val="24"/>
          <w:szCs w:val="24"/>
        </w:rPr>
        <w:t xml:space="preserve">, на котором были рассмотрены отчет об исполнении бюджета и проект решения Думы об утверждении отчета об исполнении бюджета, распоряжением </w:t>
      </w:r>
      <w:r w:rsidRPr="00DF1A87">
        <w:rPr>
          <w:rFonts w:ascii="Arial" w:hAnsi="Arial" w:cs="Arial"/>
          <w:sz w:val="24"/>
          <w:szCs w:val="24"/>
        </w:rPr>
        <w:t>Администраци</w:t>
      </w:r>
      <w:r w:rsidR="001169E9" w:rsidRPr="00DF1A87">
        <w:rPr>
          <w:rFonts w:ascii="Arial" w:hAnsi="Arial" w:cs="Arial"/>
          <w:sz w:val="24"/>
          <w:szCs w:val="24"/>
        </w:rPr>
        <w:t>и</w:t>
      </w:r>
      <w:r w:rsidRPr="00DF1A87">
        <w:rPr>
          <w:rFonts w:ascii="Arial" w:hAnsi="Arial" w:cs="Arial"/>
          <w:sz w:val="24"/>
          <w:szCs w:val="24"/>
        </w:rPr>
        <w:t xml:space="preserve"> назнача</w:t>
      </w:r>
      <w:r w:rsidR="001169E9" w:rsidRPr="00DF1A87">
        <w:rPr>
          <w:rFonts w:ascii="Arial" w:hAnsi="Arial" w:cs="Arial"/>
          <w:sz w:val="24"/>
          <w:szCs w:val="24"/>
        </w:rPr>
        <w:t>ю</w:t>
      </w:r>
      <w:r w:rsidRPr="00DF1A87">
        <w:rPr>
          <w:rFonts w:ascii="Arial" w:hAnsi="Arial" w:cs="Arial"/>
          <w:sz w:val="24"/>
          <w:szCs w:val="24"/>
        </w:rPr>
        <w:t>т</w:t>
      </w:r>
      <w:r w:rsidR="001169E9" w:rsidRPr="00DF1A87">
        <w:rPr>
          <w:rFonts w:ascii="Arial" w:hAnsi="Arial" w:cs="Arial"/>
          <w:sz w:val="24"/>
          <w:szCs w:val="24"/>
        </w:rPr>
        <w:t>ся</w:t>
      </w:r>
      <w:r w:rsidRPr="00DF1A87">
        <w:rPr>
          <w:rFonts w:ascii="Arial" w:hAnsi="Arial" w:cs="Arial"/>
          <w:sz w:val="24"/>
          <w:szCs w:val="24"/>
        </w:rPr>
        <w:t xml:space="preserve"> публичные слушания по </w:t>
      </w:r>
      <w:r w:rsidR="001169E9" w:rsidRPr="00DF1A87">
        <w:rPr>
          <w:rFonts w:ascii="Arial" w:hAnsi="Arial" w:cs="Arial"/>
          <w:sz w:val="24"/>
          <w:szCs w:val="24"/>
        </w:rPr>
        <w:t xml:space="preserve">проекту решения Думы об утверждении </w:t>
      </w:r>
      <w:r w:rsidRPr="00DF1A87">
        <w:rPr>
          <w:rFonts w:ascii="Arial" w:hAnsi="Arial" w:cs="Arial"/>
          <w:sz w:val="24"/>
          <w:szCs w:val="24"/>
        </w:rPr>
        <w:t>отчет</w:t>
      </w:r>
      <w:r w:rsidR="001169E9" w:rsidRPr="00DF1A87">
        <w:rPr>
          <w:rFonts w:ascii="Arial" w:hAnsi="Arial" w:cs="Arial"/>
          <w:sz w:val="24"/>
          <w:szCs w:val="24"/>
        </w:rPr>
        <w:t>а</w:t>
      </w:r>
      <w:r w:rsidRPr="00DF1A87">
        <w:rPr>
          <w:rFonts w:ascii="Arial" w:hAnsi="Arial" w:cs="Arial"/>
          <w:sz w:val="24"/>
          <w:szCs w:val="24"/>
        </w:rPr>
        <w:t xml:space="preserve"> об исполнении бюджета. </w:t>
      </w:r>
    </w:p>
    <w:p w14:paraId="50B3E156" w14:textId="770AC809" w:rsidR="00144079" w:rsidRPr="00DF1A87" w:rsidRDefault="001169E9" w:rsidP="00313932">
      <w:pPr>
        <w:ind w:firstLine="709"/>
        <w:jc w:val="both"/>
        <w:rPr>
          <w:rFonts w:ascii="Arial" w:hAnsi="Arial" w:cs="Arial"/>
          <w:color w:val="0000FF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Распоряжение Администрации</w:t>
      </w:r>
      <w:r w:rsidR="00144079" w:rsidRPr="00DF1A87">
        <w:rPr>
          <w:rFonts w:ascii="Arial" w:hAnsi="Arial" w:cs="Arial"/>
          <w:sz w:val="24"/>
          <w:szCs w:val="24"/>
        </w:rPr>
        <w:t xml:space="preserve"> о назначении публичных слушаний </w:t>
      </w:r>
      <w:r w:rsidRPr="00DF1A87">
        <w:rPr>
          <w:rFonts w:ascii="Arial" w:hAnsi="Arial" w:cs="Arial"/>
          <w:sz w:val="24"/>
          <w:szCs w:val="24"/>
        </w:rPr>
        <w:t xml:space="preserve">по </w:t>
      </w:r>
      <w:r w:rsidR="00144079" w:rsidRPr="00DF1A87">
        <w:rPr>
          <w:rFonts w:ascii="Arial" w:hAnsi="Arial" w:cs="Arial"/>
          <w:sz w:val="24"/>
          <w:szCs w:val="24"/>
        </w:rPr>
        <w:t>проект</w:t>
      </w:r>
      <w:r w:rsidRPr="00DF1A87">
        <w:rPr>
          <w:rFonts w:ascii="Arial" w:hAnsi="Arial" w:cs="Arial"/>
          <w:sz w:val="24"/>
          <w:szCs w:val="24"/>
        </w:rPr>
        <w:t>у</w:t>
      </w:r>
      <w:r w:rsidR="00144079" w:rsidRPr="00DF1A87">
        <w:rPr>
          <w:rFonts w:ascii="Arial" w:hAnsi="Arial" w:cs="Arial"/>
          <w:sz w:val="24"/>
          <w:szCs w:val="24"/>
        </w:rPr>
        <w:t xml:space="preserve"> решения </w:t>
      </w:r>
      <w:r w:rsidRPr="00DF1A87">
        <w:rPr>
          <w:rFonts w:ascii="Arial" w:hAnsi="Arial" w:cs="Arial"/>
          <w:sz w:val="24"/>
          <w:szCs w:val="24"/>
        </w:rPr>
        <w:t xml:space="preserve">Думы </w:t>
      </w:r>
      <w:r w:rsidR="00144079" w:rsidRPr="00DF1A87">
        <w:rPr>
          <w:rFonts w:ascii="Arial" w:hAnsi="Arial" w:cs="Arial"/>
          <w:sz w:val="24"/>
          <w:szCs w:val="24"/>
        </w:rPr>
        <w:t>о</w:t>
      </w:r>
      <w:r w:rsidR="003665B2" w:rsidRPr="00DF1A87">
        <w:rPr>
          <w:rFonts w:ascii="Arial" w:hAnsi="Arial" w:cs="Arial"/>
          <w:sz w:val="24"/>
          <w:szCs w:val="24"/>
        </w:rPr>
        <w:t>б</w:t>
      </w:r>
      <w:r w:rsidRPr="00DF1A87">
        <w:rPr>
          <w:rFonts w:ascii="Arial" w:hAnsi="Arial" w:cs="Arial"/>
          <w:sz w:val="24"/>
          <w:szCs w:val="24"/>
        </w:rPr>
        <w:t xml:space="preserve"> утверждении отчета об</w:t>
      </w:r>
      <w:r w:rsidR="003665B2" w:rsidRPr="00DF1A87">
        <w:rPr>
          <w:rFonts w:ascii="Arial" w:hAnsi="Arial" w:cs="Arial"/>
          <w:sz w:val="24"/>
          <w:szCs w:val="24"/>
        </w:rPr>
        <w:t xml:space="preserve"> исполнении</w:t>
      </w:r>
      <w:r w:rsidR="00144079" w:rsidRPr="00DF1A87">
        <w:rPr>
          <w:rFonts w:ascii="Arial" w:hAnsi="Arial" w:cs="Arial"/>
          <w:sz w:val="24"/>
          <w:szCs w:val="24"/>
        </w:rPr>
        <w:t xml:space="preserve"> бюджет</w:t>
      </w:r>
      <w:r w:rsidR="003665B2" w:rsidRPr="00DF1A87">
        <w:rPr>
          <w:rFonts w:ascii="Arial" w:hAnsi="Arial" w:cs="Arial"/>
          <w:sz w:val="24"/>
          <w:szCs w:val="24"/>
        </w:rPr>
        <w:t>а</w:t>
      </w:r>
      <w:r w:rsidR="00144079" w:rsidRPr="00DF1A87">
        <w:rPr>
          <w:rFonts w:ascii="Arial" w:hAnsi="Arial" w:cs="Arial"/>
          <w:sz w:val="24"/>
          <w:szCs w:val="24"/>
        </w:rPr>
        <w:t xml:space="preserve"> </w:t>
      </w:r>
      <w:r w:rsidR="00967AF1" w:rsidRPr="00DF1A87">
        <w:rPr>
          <w:rFonts w:ascii="Arial" w:hAnsi="Arial" w:cs="Arial"/>
          <w:sz w:val="24"/>
          <w:szCs w:val="24"/>
        </w:rPr>
        <w:t xml:space="preserve">и </w:t>
      </w:r>
      <w:r w:rsidR="00CB2F9F" w:rsidRPr="00DF1A87">
        <w:rPr>
          <w:rFonts w:ascii="Arial" w:hAnsi="Arial" w:cs="Arial"/>
          <w:sz w:val="24"/>
          <w:szCs w:val="24"/>
        </w:rPr>
        <w:t xml:space="preserve">указанный </w:t>
      </w:r>
      <w:r w:rsidRPr="00DF1A87">
        <w:rPr>
          <w:rFonts w:ascii="Arial" w:hAnsi="Arial" w:cs="Arial"/>
          <w:sz w:val="24"/>
          <w:szCs w:val="24"/>
        </w:rPr>
        <w:t>проект решения Думы</w:t>
      </w:r>
      <w:r w:rsidR="00967AF1" w:rsidRPr="00DF1A87">
        <w:rPr>
          <w:rFonts w:ascii="Arial" w:hAnsi="Arial" w:cs="Arial"/>
          <w:sz w:val="24"/>
          <w:szCs w:val="24"/>
        </w:rPr>
        <w:t xml:space="preserve"> направляются на опубликование в </w:t>
      </w:r>
      <w:r w:rsidR="00B71516" w:rsidRPr="00DF1A87">
        <w:rPr>
          <w:rFonts w:ascii="Arial" w:hAnsi="Arial" w:cs="Arial"/>
          <w:sz w:val="24"/>
          <w:szCs w:val="24"/>
        </w:rPr>
        <w:t>средства массовой информации</w:t>
      </w:r>
      <w:r w:rsidR="003C02FC" w:rsidRPr="00DF1A87">
        <w:rPr>
          <w:rFonts w:ascii="Arial" w:hAnsi="Arial" w:cs="Arial"/>
          <w:sz w:val="24"/>
          <w:szCs w:val="24"/>
        </w:rPr>
        <w:t>,</w:t>
      </w:r>
      <w:r w:rsidR="00E02DF0" w:rsidRPr="00DF1A87">
        <w:rPr>
          <w:rFonts w:ascii="Arial" w:hAnsi="Arial" w:cs="Arial"/>
          <w:color w:val="FF0000"/>
          <w:sz w:val="24"/>
          <w:szCs w:val="24"/>
        </w:rPr>
        <w:t xml:space="preserve"> </w:t>
      </w:r>
      <w:r w:rsidR="00D87188" w:rsidRPr="00D87188">
        <w:rPr>
          <w:rFonts w:ascii="Arial" w:hAnsi="Arial" w:cs="Arial"/>
          <w:sz w:val="24"/>
          <w:szCs w:val="24"/>
          <w:lang w:eastAsia="ru-RU"/>
        </w:rPr>
        <w:t>учредителем которых является Администрация Краснополянского сельского поселения и Дума Краснополянского сельского поселения «Информационный вестник Краснополянского сельского поселения»</w:t>
      </w:r>
      <w:r w:rsidR="00D87188">
        <w:rPr>
          <w:rFonts w:ascii="Arial" w:hAnsi="Arial" w:cs="Arial"/>
          <w:sz w:val="24"/>
          <w:szCs w:val="24"/>
          <w:lang w:eastAsia="ru-RU"/>
        </w:rPr>
        <w:t>.</w:t>
      </w:r>
    </w:p>
    <w:p w14:paraId="7AB9B476" w14:textId="112650EB" w:rsidR="00967AF1" w:rsidRPr="00DF1A87" w:rsidRDefault="00967AF1" w:rsidP="00313932">
      <w:pPr>
        <w:widowControl/>
        <w:suppressAutoHyphens w:val="0"/>
        <w:autoSpaceDE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Pr="00DF1A87">
        <w:rPr>
          <w:rFonts w:ascii="Arial" w:hAnsi="Arial" w:cs="Arial"/>
          <w:sz w:val="24"/>
          <w:szCs w:val="24"/>
          <w:lang w:eastAsia="ru-RU"/>
        </w:rPr>
        <w:t xml:space="preserve">Распоряжение Администрации о назначении публичных слушаний вместе с проектом муниципального правового акта, предлагаемого для обсуждения на публичных слушаниях, подлежат обязательному опубликованию и размещению на официальном сайте органа, назначившего публичные слушания, не позднее, чем за 10 календарных дней до начала публичных слушаний. </w:t>
      </w:r>
    </w:p>
    <w:p w14:paraId="5125124E" w14:textId="28E31F75" w:rsidR="006B0678" w:rsidRPr="00DF1A87" w:rsidRDefault="00144079" w:rsidP="00313932">
      <w:pPr>
        <w:ind w:firstLine="709"/>
        <w:jc w:val="both"/>
        <w:rPr>
          <w:rFonts w:ascii="Arial" w:hAnsi="Arial" w:cs="Arial"/>
          <w:color w:val="0000FF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4. Публичные слушания по </w:t>
      </w:r>
      <w:r w:rsidR="00967AF1" w:rsidRPr="00DF1A87">
        <w:rPr>
          <w:rFonts w:ascii="Arial" w:hAnsi="Arial" w:cs="Arial"/>
          <w:sz w:val="24"/>
          <w:szCs w:val="24"/>
        </w:rPr>
        <w:t xml:space="preserve">проекту решения об утверждении </w:t>
      </w:r>
      <w:r w:rsidRPr="00DF1A87">
        <w:rPr>
          <w:rFonts w:ascii="Arial" w:hAnsi="Arial" w:cs="Arial"/>
          <w:sz w:val="24"/>
          <w:szCs w:val="24"/>
        </w:rPr>
        <w:t>отчет</w:t>
      </w:r>
      <w:r w:rsidR="00967AF1" w:rsidRPr="00DF1A87">
        <w:rPr>
          <w:rFonts w:ascii="Arial" w:hAnsi="Arial" w:cs="Arial"/>
          <w:sz w:val="24"/>
          <w:szCs w:val="24"/>
        </w:rPr>
        <w:t>а</w:t>
      </w:r>
      <w:r w:rsidRPr="00DF1A87">
        <w:rPr>
          <w:rFonts w:ascii="Arial" w:hAnsi="Arial" w:cs="Arial"/>
          <w:sz w:val="24"/>
          <w:szCs w:val="24"/>
        </w:rPr>
        <w:t xml:space="preserve"> об исполнении бюджета проводятся в соответствии с </w:t>
      </w:r>
      <w:r w:rsidRPr="00D87188">
        <w:rPr>
          <w:rFonts w:ascii="Arial" w:hAnsi="Arial" w:cs="Arial"/>
          <w:sz w:val="24"/>
          <w:szCs w:val="24"/>
        </w:rPr>
        <w:t xml:space="preserve">действующим </w:t>
      </w:r>
      <w:r w:rsidR="00A77D50" w:rsidRPr="00D87188">
        <w:rPr>
          <w:rFonts w:ascii="Arial" w:hAnsi="Arial" w:cs="Arial"/>
          <w:sz w:val="24"/>
          <w:szCs w:val="24"/>
        </w:rPr>
        <w:t>П</w:t>
      </w:r>
      <w:r w:rsidR="006B0678" w:rsidRPr="00D87188">
        <w:rPr>
          <w:rFonts w:ascii="Arial" w:hAnsi="Arial" w:cs="Arial"/>
          <w:sz w:val="24"/>
          <w:szCs w:val="24"/>
        </w:rPr>
        <w:t>орядк</w:t>
      </w:r>
      <w:r w:rsidR="00A77D50" w:rsidRPr="00D87188">
        <w:rPr>
          <w:rFonts w:ascii="Arial" w:hAnsi="Arial" w:cs="Arial"/>
          <w:sz w:val="24"/>
          <w:szCs w:val="24"/>
        </w:rPr>
        <w:t>ом</w:t>
      </w:r>
      <w:r w:rsidR="006B0678" w:rsidRPr="00D87188">
        <w:rPr>
          <w:rFonts w:ascii="Arial" w:hAnsi="Arial" w:cs="Arial"/>
          <w:sz w:val="24"/>
          <w:szCs w:val="24"/>
        </w:rPr>
        <w:t xml:space="preserve"> организации и проведения публичных слушаний </w:t>
      </w:r>
      <w:r w:rsidR="00D87188" w:rsidRPr="00D87188">
        <w:rPr>
          <w:rFonts w:ascii="Arial" w:hAnsi="Arial" w:cs="Arial"/>
          <w:sz w:val="24"/>
          <w:szCs w:val="24"/>
        </w:rPr>
        <w:t xml:space="preserve">на территории </w:t>
      </w:r>
      <w:r w:rsidR="006B0678" w:rsidRPr="00D87188">
        <w:rPr>
          <w:rFonts w:ascii="Arial" w:hAnsi="Arial" w:cs="Arial"/>
          <w:sz w:val="24"/>
          <w:szCs w:val="24"/>
        </w:rPr>
        <w:t xml:space="preserve"> </w:t>
      </w:r>
      <w:r w:rsidR="00D87188" w:rsidRPr="00D87188">
        <w:rPr>
          <w:rFonts w:ascii="Arial" w:hAnsi="Arial" w:cs="Arial"/>
          <w:sz w:val="24"/>
          <w:szCs w:val="24"/>
        </w:rPr>
        <w:t xml:space="preserve">Краснополянского </w:t>
      </w:r>
      <w:r w:rsidR="006B0678" w:rsidRPr="00D87188">
        <w:rPr>
          <w:rFonts w:ascii="Arial" w:hAnsi="Arial" w:cs="Arial"/>
          <w:sz w:val="24"/>
          <w:szCs w:val="24"/>
        </w:rPr>
        <w:t>сельско</w:t>
      </w:r>
      <w:r w:rsidR="00D87188" w:rsidRPr="00D87188">
        <w:rPr>
          <w:rFonts w:ascii="Arial" w:hAnsi="Arial" w:cs="Arial"/>
          <w:sz w:val="24"/>
          <w:szCs w:val="24"/>
        </w:rPr>
        <w:t>го</w:t>
      </w:r>
      <w:r w:rsidR="006B0678" w:rsidRPr="00D87188">
        <w:rPr>
          <w:rFonts w:ascii="Arial" w:hAnsi="Arial" w:cs="Arial"/>
          <w:sz w:val="24"/>
          <w:szCs w:val="24"/>
        </w:rPr>
        <w:t xml:space="preserve"> поселени</w:t>
      </w:r>
      <w:r w:rsidR="00D87188" w:rsidRPr="00D87188">
        <w:rPr>
          <w:rFonts w:ascii="Arial" w:hAnsi="Arial" w:cs="Arial"/>
          <w:sz w:val="24"/>
          <w:szCs w:val="24"/>
        </w:rPr>
        <w:t>я</w:t>
      </w:r>
      <w:r w:rsidR="006B0678" w:rsidRPr="00D87188">
        <w:rPr>
          <w:rFonts w:ascii="Arial" w:hAnsi="Arial" w:cs="Arial"/>
          <w:sz w:val="24"/>
          <w:szCs w:val="24"/>
        </w:rPr>
        <w:t>.</w:t>
      </w:r>
    </w:p>
    <w:p w14:paraId="7DA7A9BB" w14:textId="34F1CA1C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5. На следующий день после проведения публичных слушаний по</w:t>
      </w:r>
      <w:r w:rsidR="00907A2C" w:rsidRPr="00DF1A87">
        <w:rPr>
          <w:rFonts w:ascii="Arial" w:hAnsi="Arial" w:cs="Arial"/>
          <w:sz w:val="24"/>
          <w:szCs w:val="24"/>
        </w:rPr>
        <w:t xml:space="preserve"> проекту решения об утверждении</w:t>
      </w:r>
      <w:r w:rsidRPr="00DF1A87">
        <w:rPr>
          <w:rFonts w:ascii="Arial" w:hAnsi="Arial" w:cs="Arial"/>
          <w:sz w:val="24"/>
          <w:szCs w:val="24"/>
        </w:rPr>
        <w:t xml:space="preserve"> отчет</w:t>
      </w:r>
      <w:r w:rsidR="00907A2C" w:rsidRPr="00DF1A87">
        <w:rPr>
          <w:rFonts w:ascii="Arial" w:hAnsi="Arial" w:cs="Arial"/>
          <w:sz w:val="24"/>
          <w:szCs w:val="24"/>
        </w:rPr>
        <w:t>а</w:t>
      </w:r>
      <w:r w:rsidRPr="00DF1A87">
        <w:rPr>
          <w:rFonts w:ascii="Arial" w:hAnsi="Arial" w:cs="Arial"/>
          <w:sz w:val="24"/>
          <w:szCs w:val="24"/>
        </w:rPr>
        <w:t xml:space="preserve"> об исполнении бюджета</w:t>
      </w:r>
      <w:r w:rsidR="00907A2C" w:rsidRPr="00DF1A87">
        <w:rPr>
          <w:rFonts w:ascii="Arial" w:hAnsi="Arial" w:cs="Arial"/>
          <w:sz w:val="24"/>
          <w:szCs w:val="24"/>
        </w:rPr>
        <w:t xml:space="preserve"> Администрация направляет</w:t>
      </w:r>
      <w:r w:rsidRPr="00DF1A87">
        <w:rPr>
          <w:rFonts w:ascii="Arial" w:hAnsi="Arial" w:cs="Arial"/>
          <w:sz w:val="24"/>
          <w:szCs w:val="24"/>
        </w:rPr>
        <w:t xml:space="preserve"> протокол публичных слушаний на опубликование в</w:t>
      </w:r>
      <w:r w:rsidR="00A77D50" w:rsidRPr="00DF1A87">
        <w:rPr>
          <w:rFonts w:ascii="Arial" w:hAnsi="Arial" w:cs="Arial"/>
          <w:sz w:val="24"/>
          <w:szCs w:val="24"/>
        </w:rPr>
        <w:t xml:space="preserve"> средства массовой информации</w:t>
      </w:r>
      <w:r w:rsidR="003C02FC" w:rsidRPr="00DF1A87">
        <w:rPr>
          <w:rFonts w:ascii="Arial" w:hAnsi="Arial" w:cs="Arial"/>
          <w:sz w:val="24"/>
          <w:szCs w:val="24"/>
        </w:rPr>
        <w:t>,</w:t>
      </w:r>
      <w:r w:rsidR="00E02DF0" w:rsidRPr="00DF1A87">
        <w:rPr>
          <w:rFonts w:ascii="Arial" w:hAnsi="Arial" w:cs="Arial"/>
          <w:sz w:val="24"/>
          <w:szCs w:val="24"/>
        </w:rPr>
        <w:t xml:space="preserve"> </w:t>
      </w:r>
      <w:r w:rsidR="00D87188" w:rsidRPr="00D87188">
        <w:rPr>
          <w:rFonts w:ascii="Arial" w:hAnsi="Arial" w:cs="Arial"/>
          <w:sz w:val="24"/>
          <w:szCs w:val="24"/>
          <w:lang w:eastAsia="ru-RU"/>
        </w:rPr>
        <w:t>учредителем которых является Администрация Краснополянского сельского поселения и Дума Краснополянского сельского поселения «Информационный вестник Краснополянского сельского поселения»</w:t>
      </w:r>
      <w:r w:rsidR="00D8718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907A2C" w:rsidRPr="00DF1A87">
        <w:rPr>
          <w:rFonts w:ascii="Arial" w:hAnsi="Arial" w:cs="Arial"/>
          <w:sz w:val="24"/>
          <w:szCs w:val="24"/>
          <w:lang w:eastAsia="ru-RU"/>
        </w:rPr>
        <w:t>В эти же сроки протокол публичных слушаний подлежит размещению на официальном сайте Думы.</w:t>
      </w:r>
    </w:p>
    <w:p w14:paraId="24276A17" w14:textId="77777777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color w:val="0000FF"/>
          <w:sz w:val="24"/>
          <w:szCs w:val="24"/>
        </w:rPr>
        <w:t xml:space="preserve"> </w:t>
      </w:r>
      <w:r w:rsidRPr="00DF1A87">
        <w:rPr>
          <w:rFonts w:ascii="Arial" w:hAnsi="Arial" w:cs="Arial"/>
          <w:sz w:val="24"/>
          <w:szCs w:val="24"/>
        </w:rPr>
        <w:t>6. Дума рассматривает на заседании отчет об исполнении бюджета не позднее чем через 15 дней со дня проведения публичных слушаний.</w:t>
      </w:r>
    </w:p>
    <w:p w14:paraId="171DB146" w14:textId="25826A14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Дума при рассмотрении отчета об исполнении бюджета заслушивает Главу об исполнении бюджета, а также руководителя Контрольно-счетного органа.</w:t>
      </w:r>
    </w:p>
    <w:p w14:paraId="692697C1" w14:textId="6CEC847B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lastRenderedPageBreak/>
        <w:t>7. По результатам рассмотрения годового отчета об исполнении бюджета Дума принимает решение об утверждении либо отклонении решения об исполнении бюджета.</w:t>
      </w:r>
    </w:p>
    <w:p w14:paraId="0898B257" w14:textId="77777777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8. В случае отклонения Думой решения об исполнении бюджета, он возвращается для устранения фактов недостоверного или неполного отражения данных и повторного представления в срок, не превышающий один месяц. </w:t>
      </w:r>
    </w:p>
    <w:p w14:paraId="64FE644F" w14:textId="77777777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9. Решением об исполнении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14:paraId="0E5B0717" w14:textId="77777777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Отдельными приложениями к решению об исполнении бюджета за отчетный финансовый год утверждаются показатели:</w:t>
      </w:r>
    </w:p>
    <w:p w14:paraId="552BAF68" w14:textId="77777777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доходов бюджета по кодам классификации доходов бюджетов;</w:t>
      </w:r>
    </w:p>
    <w:p w14:paraId="07F50F83" w14:textId="77777777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расходов бюджета по ведомственной структуре расходов бюджета;</w:t>
      </w:r>
    </w:p>
    <w:p w14:paraId="5F60C930" w14:textId="77777777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расходов бюджета по разделам и подразделам классификации расходов бюджетов;</w:t>
      </w:r>
    </w:p>
    <w:p w14:paraId="1F1323E9" w14:textId="77777777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источников финансирования дефицита бюджета по кодам </w:t>
      </w:r>
      <w:proofErr w:type="gramStart"/>
      <w:r w:rsidRPr="00DF1A87">
        <w:rPr>
          <w:rFonts w:ascii="Arial" w:hAnsi="Arial" w:cs="Arial"/>
          <w:sz w:val="24"/>
          <w:szCs w:val="24"/>
        </w:rPr>
        <w:t>классификации источников финансирования дефицитов бюджета</w:t>
      </w:r>
      <w:proofErr w:type="gramEnd"/>
      <w:r w:rsidRPr="00DF1A87">
        <w:rPr>
          <w:rFonts w:ascii="Arial" w:hAnsi="Arial" w:cs="Arial"/>
          <w:sz w:val="24"/>
          <w:szCs w:val="24"/>
        </w:rPr>
        <w:t>.</w:t>
      </w:r>
    </w:p>
    <w:p w14:paraId="3C556395" w14:textId="032423A5" w:rsidR="00144079" w:rsidRPr="00DF1A87" w:rsidRDefault="00144079" w:rsidP="003139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Принятое Думой решение об исполнении бюджета в трехдневный срок направляется на опубликование в </w:t>
      </w:r>
      <w:r w:rsidR="0024469C" w:rsidRPr="00DF1A87">
        <w:rPr>
          <w:rFonts w:ascii="Arial" w:hAnsi="Arial" w:cs="Arial"/>
          <w:sz w:val="24"/>
          <w:szCs w:val="24"/>
        </w:rPr>
        <w:t>средства массовой информации</w:t>
      </w:r>
      <w:r w:rsidR="003C02FC" w:rsidRPr="00DF1A87">
        <w:rPr>
          <w:rFonts w:ascii="Arial" w:hAnsi="Arial" w:cs="Arial"/>
          <w:sz w:val="24"/>
          <w:szCs w:val="24"/>
        </w:rPr>
        <w:t xml:space="preserve">, </w:t>
      </w:r>
      <w:r w:rsidR="00D87188" w:rsidRPr="00D87188">
        <w:rPr>
          <w:rFonts w:ascii="Arial" w:hAnsi="Arial" w:cs="Arial"/>
          <w:sz w:val="24"/>
          <w:szCs w:val="24"/>
          <w:lang w:eastAsia="ru-RU"/>
        </w:rPr>
        <w:t>учредителем которых является Администрация Краснополянского сельского поселения и Дума Краснополянского сельского поселения «Информационный вестник Краснополянского сельского поселения»</w:t>
      </w:r>
      <w:r w:rsidRPr="00DF1A87">
        <w:rPr>
          <w:rFonts w:ascii="Arial" w:hAnsi="Arial" w:cs="Arial"/>
          <w:sz w:val="24"/>
          <w:szCs w:val="24"/>
        </w:rPr>
        <w:t>, размещается на официальных сайтах Администрации и Думы.</w:t>
      </w:r>
    </w:p>
    <w:p w14:paraId="7B653315" w14:textId="77777777" w:rsidR="00443F3E" w:rsidRPr="00DF1A87" w:rsidRDefault="00443F3E" w:rsidP="0031393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4E31A1C" w14:textId="12C82D35" w:rsidR="00144079" w:rsidRPr="00DF1A87" w:rsidRDefault="00144079" w:rsidP="008C01F0">
      <w:pPr>
        <w:ind w:left="426"/>
        <w:jc w:val="center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Глава 7. МУНИЦИПАЛЬНЫЙ ФИНАНСОВЫЙ КОНТРОЛЬ</w:t>
      </w:r>
    </w:p>
    <w:p w14:paraId="476D9457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1E0A44C" w14:textId="1B54821D" w:rsidR="00144079" w:rsidRPr="00DF1A87" w:rsidRDefault="00144079" w:rsidP="00443F3E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4</w:t>
      </w:r>
      <w:r w:rsidR="006F7BC7" w:rsidRPr="00DF1A87">
        <w:rPr>
          <w:rFonts w:ascii="Arial" w:hAnsi="Arial" w:cs="Arial"/>
          <w:bCs/>
          <w:sz w:val="24"/>
          <w:szCs w:val="24"/>
        </w:rPr>
        <w:t>3</w:t>
      </w:r>
      <w:r w:rsidRPr="00DF1A87">
        <w:rPr>
          <w:rFonts w:ascii="Arial" w:hAnsi="Arial" w:cs="Arial"/>
          <w:bCs/>
          <w:sz w:val="24"/>
          <w:szCs w:val="24"/>
        </w:rPr>
        <w:t>. Виды муниципального финансового контроля</w:t>
      </w:r>
    </w:p>
    <w:p w14:paraId="320BD785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0B57CFFA" w14:textId="76BDA68F" w:rsidR="00144079" w:rsidRPr="00DF1A87" w:rsidRDefault="00144079" w:rsidP="00443F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</w:t>
      </w:r>
      <w:r w:rsidR="002E523A" w:rsidRPr="00DF1A87">
        <w:rPr>
          <w:rFonts w:ascii="Arial" w:hAnsi="Arial" w:cs="Arial"/>
          <w:sz w:val="24"/>
          <w:szCs w:val="24"/>
        </w:rPr>
        <w:t xml:space="preserve">местного </w:t>
      </w:r>
      <w:r w:rsidRPr="00DF1A87">
        <w:rPr>
          <w:rFonts w:ascii="Arial" w:hAnsi="Arial" w:cs="Arial"/>
          <w:sz w:val="24"/>
          <w:szCs w:val="24"/>
        </w:rPr>
        <w:t xml:space="preserve">бюджета, а также соблюдения условий муниципальных контрактов, договоров (соглашений) о предоставлении средств из бюджета. </w:t>
      </w:r>
    </w:p>
    <w:p w14:paraId="42D26850" w14:textId="77777777" w:rsidR="00144079" w:rsidRPr="00DF1A87" w:rsidRDefault="00144079" w:rsidP="00443F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Муниципальный финансовый контроль подразделяется </w:t>
      </w:r>
      <w:proofErr w:type="gramStart"/>
      <w:r w:rsidRPr="00DF1A87">
        <w:rPr>
          <w:rFonts w:ascii="Arial" w:hAnsi="Arial" w:cs="Arial"/>
          <w:sz w:val="24"/>
          <w:szCs w:val="24"/>
        </w:rPr>
        <w:t>на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внешний и внутренний, предварительный и последующий.</w:t>
      </w:r>
    </w:p>
    <w:p w14:paraId="1CF88B46" w14:textId="77777777" w:rsidR="00144079" w:rsidRPr="00DF1A87" w:rsidRDefault="00144079" w:rsidP="00443F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2. Внешний муниципальный финансовый контроль является контрольной деятельностью Контрольно-счетного органа.</w:t>
      </w:r>
    </w:p>
    <w:p w14:paraId="0622AC42" w14:textId="5933E72D" w:rsidR="00370B63" w:rsidRPr="00DF1A87" w:rsidRDefault="00370B63" w:rsidP="00443F3E">
      <w:pPr>
        <w:widowControl/>
        <w:suppressAutoHyphens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F1A87">
        <w:rPr>
          <w:rFonts w:ascii="Arial" w:hAnsi="Arial" w:cs="Arial"/>
          <w:sz w:val="24"/>
          <w:szCs w:val="24"/>
          <w:lang w:eastAsia="ru-RU"/>
        </w:rPr>
        <w:t xml:space="preserve">3. Внутренний муниципальный финансовый контроль является контрольной деятельностью </w:t>
      </w:r>
      <w:r w:rsidR="00F37926" w:rsidRPr="00DF1A87">
        <w:rPr>
          <w:rFonts w:ascii="Arial" w:hAnsi="Arial" w:cs="Arial"/>
          <w:sz w:val="24"/>
          <w:szCs w:val="24"/>
        </w:rPr>
        <w:t>отдела внутреннего финансового контроля Администрации Байкаловского муниципального района Свердловской области</w:t>
      </w:r>
      <w:r w:rsidR="003C02FC" w:rsidRPr="00DF1A87">
        <w:rPr>
          <w:rFonts w:ascii="Arial" w:hAnsi="Arial" w:cs="Arial"/>
          <w:sz w:val="24"/>
          <w:szCs w:val="24"/>
        </w:rPr>
        <w:t>.</w:t>
      </w:r>
    </w:p>
    <w:p w14:paraId="0F77B8FE" w14:textId="03218408" w:rsidR="00144079" w:rsidRPr="00DF1A87" w:rsidRDefault="00144079" w:rsidP="00443F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4. Предварительный контроль осуществляется в целях предупреждения и пресечения бюджетных нарушений в процессе исполнения местного бюджета.</w:t>
      </w:r>
    </w:p>
    <w:p w14:paraId="7F008F9B" w14:textId="77777777" w:rsidR="00144079" w:rsidRPr="00DF1A87" w:rsidRDefault="00144079" w:rsidP="00443F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5. Последующий контроль осуществляется по результатам исполнения местного бюджета в целях установления законности их исполнения, достоверности учета и отчетности. </w:t>
      </w:r>
    </w:p>
    <w:p w14:paraId="53923B5F" w14:textId="77777777" w:rsidR="00451831" w:rsidRPr="00DF1A87" w:rsidRDefault="00451831" w:rsidP="003141DD">
      <w:pPr>
        <w:ind w:left="426" w:firstLine="567"/>
        <w:jc w:val="both"/>
        <w:rPr>
          <w:rFonts w:ascii="Arial" w:hAnsi="Arial" w:cs="Arial"/>
          <w:sz w:val="24"/>
          <w:szCs w:val="24"/>
        </w:rPr>
      </w:pPr>
    </w:p>
    <w:p w14:paraId="2BFC9457" w14:textId="4F54F305" w:rsidR="00451831" w:rsidRPr="00DF1A87" w:rsidRDefault="00451831" w:rsidP="00BD463C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4</w:t>
      </w:r>
      <w:r w:rsidR="006F7BC7" w:rsidRPr="00DF1A87">
        <w:rPr>
          <w:rFonts w:ascii="Arial" w:hAnsi="Arial" w:cs="Arial"/>
          <w:bCs/>
          <w:sz w:val="24"/>
          <w:szCs w:val="24"/>
        </w:rPr>
        <w:t>4</w:t>
      </w:r>
      <w:r w:rsidRPr="00DF1A87">
        <w:rPr>
          <w:rFonts w:ascii="Arial" w:hAnsi="Arial" w:cs="Arial"/>
          <w:bCs/>
          <w:sz w:val="24"/>
          <w:szCs w:val="24"/>
        </w:rPr>
        <w:t>. Объекты муниципального финансового контроля</w:t>
      </w:r>
    </w:p>
    <w:p w14:paraId="13D38581" w14:textId="77777777" w:rsidR="00451831" w:rsidRPr="00DF1A87" w:rsidRDefault="00451831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34B56CAC" w14:textId="77777777" w:rsidR="00451831" w:rsidRPr="00DF1A87" w:rsidRDefault="00451831" w:rsidP="00BB7A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Объектами муниципального финансового контроля (далее - объекты контроля) являются:</w:t>
      </w:r>
    </w:p>
    <w:p w14:paraId="2F16CEEA" w14:textId="099ECA3E" w:rsidR="00451831" w:rsidRPr="00DF1A87" w:rsidRDefault="00451831" w:rsidP="00BB7A4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 xml:space="preserve">главные распорядители (получатели) бюджетных средств, главные администраторы </w:t>
      </w:r>
      <w:r w:rsidR="00907A2C" w:rsidRPr="00DF1A87">
        <w:rPr>
          <w:rFonts w:ascii="Arial" w:hAnsi="Arial" w:cs="Arial"/>
          <w:sz w:val="24"/>
          <w:szCs w:val="24"/>
        </w:rPr>
        <w:t xml:space="preserve">(администраторы) </w:t>
      </w:r>
      <w:r w:rsidRPr="00DF1A87">
        <w:rPr>
          <w:rFonts w:ascii="Arial" w:hAnsi="Arial" w:cs="Arial"/>
          <w:sz w:val="24"/>
          <w:szCs w:val="24"/>
        </w:rPr>
        <w:t>доходов бюджета, главные администраторы (администраторы) источников финансирования дефицита бюджета;</w:t>
      </w:r>
      <w:proofErr w:type="gramEnd"/>
    </w:p>
    <w:p w14:paraId="190CA4FA" w14:textId="77777777" w:rsidR="00451831" w:rsidRPr="00DF1A87" w:rsidRDefault="00451831" w:rsidP="00BB7A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муниципальные учреждения;</w:t>
      </w:r>
    </w:p>
    <w:p w14:paraId="1521C69E" w14:textId="77777777" w:rsidR="00451831" w:rsidRPr="00DF1A87" w:rsidRDefault="00451831" w:rsidP="00BB7A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муниципальные унитарные предприятия;</w:t>
      </w:r>
    </w:p>
    <w:p w14:paraId="4BCD4CED" w14:textId="77777777" w:rsidR="00451831" w:rsidRPr="00DF1A87" w:rsidRDefault="00451831" w:rsidP="00BB7A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lastRenderedPageBreak/>
        <w:t>юридические лица (за исключением муниципальных учреждений, муниципальных унитарных предприятий), индивидуальные предприниматели, физические лица являющиеся:</w:t>
      </w:r>
    </w:p>
    <w:p w14:paraId="1E0CFC69" w14:textId="77777777" w:rsidR="00451831" w:rsidRPr="00DF1A87" w:rsidRDefault="00451831" w:rsidP="00BB7A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юридическими и физическими лицами, индивидуальными предпринимателями, получающими средства из местного бюджета на основании договоров (соглашений) о предоставлении средств из местного бюджета и (или) муниципальных контрактов, кредиты, обеспеченные муниципальными гарантиями;</w:t>
      </w:r>
    </w:p>
    <w:p w14:paraId="733C1997" w14:textId="77777777" w:rsidR="00451831" w:rsidRPr="00DF1A87" w:rsidRDefault="00451831" w:rsidP="00BB7A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местного бюджета.</w:t>
      </w:r>
    </w:p>
    <w:p w14:paraId="63AEA0B4" w14:textId="4EC9269E" w:rsidR="00451831" w:rsidRPr="00DF1A87" w:rsidRDefault="00451831" w:rsidP="00BB7A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F1A87">
        <w:rPr>
          <w:rFonts w:ascii="Arial" w:hAnsi="Arial" w:cs="Arial"/>
          <w:sz w:val="24"/>
          <w:szCs w:val="24"/>
        </w:rPr>
        <w:t xml:space="preserve">Муниципальный финансовый контроль за соблюдением целей, порядка и условий предоставления из бюджета </w:t>
      </w:r>
      <w:bookmarkStart w:id="40" w:name="_Hlk96356184"/>
      <w:r w:rsidR="00BB313E" w:rsidRPr="00DF1A87">
        <w:rPr>
          <w:rFonts w:ascii="Arial" w:hAnsi="Arial" w:cs="Arial"/>
          <w:sz w:val="24"/>
          <w:szCs w:val="24"/>
        </w:rPr>
        <w:t xml:space="preserve">сельского </w:t>
      </w:r>
      <w:r w:rsidRPr="00DF1A87">
        <w:rPr>
          <w:rFonts w:ascii="Arial" w:hAnsi="Arial" w:cs="Arial"/>
          <w:sz w:val="24"/>
          <w:szCs w:val="24"/>
        </w:rPr>
        <w:t xml:space="preserve">поселения </w:t>
      </w:r>
      <w:bookmarkEnd w:id="40"/>
      <w:r w:rsidRPr="00DF1A87">
        <w:rPr>
          <w:rFonts w:ascii="Arial" w:hAnsi="Arial" w:cs="Arial"/>
          <w:sz w:val="24"/>
          <w:szCs w:val="24"/>
        </w:rPr>
        <w:t>межбюджетных трансфертов, имеющих целевое назначение, бюджетных кредитов, а также за соблюдением условий договоров (соглашений) об их предоставлении и условий контрактов (договоров, соглашений), источником финансового обеспечения (софинансирования) которых являются указанные межбюджетные трансферты, осуществляется органами муниципального финансового контроля в отношении:</w:t>
      </w:r>
      <w:proofErr w:type="gramEnd"/>
    </w:p>
    <w:p w14:paraId="3D57F421" w14:textId="27FB2F14" w:rsidR="00451831" w:rsidRPr="00DF1A87" w:rsidRDefault="00451831" w:rsidP="00BB7A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главных администраторов </w:t>
      </w:r>
      <w:r w:rsidR="00907A2C" w:rsidRPr="00DF1A87">
        <w:rPr>
          <w:rFonts w:ascii="Arial" w:hAnsi="Arial" w:cs="Arial"/>
          <w:sz w:val="24"/>
          <w:szCs w:val="24"/>
        </w:rPr>
        <w:t xml:space="preserve">(администраторов) бюджетных </w:t>
      </w:r>
      <w:r w:rsidR="000C58C1" w:rsidRPr="00DF1A87">
        <w:rPr>
          <w:rFonts w:ascii="Arial" w:hAnsi="Arial" w:cs="Arial"/>
          <w:sz w:val="24"/>
          <w:szCs w:val="24"/>
        </w:rPr>
        <w:t xml:space="preserve">средств </w:t>
      </w:r>
      <w:r w:rsidR="00BB313E" w:rsidRPr="00DF1A87">
        <w:rPr>
          <w:rFonts w:ascii="Arial" w:hAnsi="Arial" w:cs="Arial"/>
          <w:sz w:val="24"/>
          <w:szCs w:val="24"/>
        </w:rPr>
        <w:t>сельского поселения</w:t>
      </w:r>
      <w:r w:rsidRPr="00DF1A87">
        <w:rPr>
          <w:rFonts w:ascii="Arial" w:hAnsi="Arial" w:cs="Arial"/>
          <w:sz w:val="24"/>
          <w:szCs w:val="24"/>
        </w:rPr>
        <w:t>,</w:t>
      </w:r>
      <w:r w:rsidR="00341D16" w:rsidRPr="00DF1A87">
        <w:rPr>
          <w:rFonts w:ascii="Arial" w:hAnsi="Arial" w:cs="Arial"/>
          <w:sz w:val="24"/>
          <w:szCs w:val="24"/>
        </w:rPr>
        <w:t xml:space="preserve"> предоставивших</w:t>
      </w:r>
      <w:r w:rsidRPr="00DF1A87">
        <w:rPr>
          <w:rFonts w:ascii="Arial" w:hAnsi="Arial" w:cs="Arial"/>
          <w:sz w:val="24"/>
          <w:szCs w:val="24"/>
        </w:rPr>
        <w:t xml:space="preserve"> иные межбюджетные трансфер</w:t>
      </w:r>
      <w:r w:rsidR="00341D16" w:rsidRPr="00DF1A87">
        <w:rPr>
          <w:rFonts w:ascii="Arial" w:hAnsi="Arial" w:cs="Arial"/>
          <w:sz w:val="24"/>
          <w:szCs w:val="24"/>
        </w:rPr>
        <w:t>ты, имеющие целевое назначение</w:t>
      </w:r>
      <w:r w:rsidRPr="00DF1A87">
        <w:rPr>
          <w:rFonts w:ascii="Arial" w:hAnsi="Arial" w:cs="Arial"/>
          <w:sz w:val="24"/>
          <w:szCs w:val="24"/>
        </w:rPr>
        <w:t>;</w:t>
      </w:r>
    </w:p>
    <w:p w14:paraId="723D6E8D" w14:textId="526F1EE5" w:rsidR="00451831" w:rsidRPr="00DF1A87" w:rsidRDefault="00341D16" w:rsidP="00BB7A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главных администраторов</w:t>
      </w:r>
      <w:r w:rsidR="00451831" w:rsidRPr="00DF1A87">
        <w:rPr>
          <w:rFonts w:ascii="Arial" w:hAnsi="Arial" w:cs="Arial"/>
          <w:sz w:val="24"/>
          <w:szCs w:val="24"/>
        </w:rPr>
        <w:t xml:space="preserve"> </w:t>
      </w:r>
      <w:r w:rsidR="00907A2C" w:rsidRPr="00DF1A87">
        <w:rPr>
          <w:rFonts w:ascii="Arial" w:hAnsi="Arial" w:cs="Arial"/>
          <w:sz w:val="24"/>
          <w:szCs w:val="24"/>
        </w:rPr>
        <w:t xml:space="preserve">(администраторов) бюджетных </w:t>
      </w:r>
      <w:r w:rsidR="000C58C1" w:rsidRPr="00DF1A87">
        <w:rPr>
          <w:rFonts w:ascii="Arial" w:hAnsi="Arial" w:cs="Arial"/>
          <w:sz w:val="24"/>
          <w:szCs w:val="24"/>
        </w:rPr>
        <w:t xml:space="preserve">средств </w:t>
      </w:r>
      <w:r w:rsidR="00BB4422" w:rsidRPr="00DF1A87">
        <w:rPr>
          <w:rFonts w:ascii="Arial" w:hAnsi="Arial" w:cs="Arial"/>
          <w:sz w:val="24"/>
          <w:szCs w:val="24"/>
        </w:rPr>
        <w:t>сельского поселения</w:t>
      </w:r>
      <w:r w:rsidR="00451831" w:rsidRPr="00DF1A87">
        <w:rPr>
          <w:rFonts w:ascii="Arial" w:hAnsi="Arial" w:cs="Arial"/>
          <w:sz w:val="24"/>
          <w:szCs w:val="24"/>
        </w:rPr>
        <w:t>, которым предоставлены иные межбюджетные трансферты, имеющие целевое назначение, а также юридических и физических лиц, индивидуальных предпринимателей, которым предоставлены средства из этого бюджета.</w:t>
      </w:r>
    </w:p>
    <w:p w14:paraId="39C70BE3" w14:textId="77777777" w:rsidR="00451831" w:rsidRPr="00DF1A87" w:rsidRDefault="00451831" w:rsidP="00BB7A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F1A87">
        <w:rPr>
          <w:rFonts w:ascii="Arial" w:hAnsi="Arial" w:cs="Arial"/>
          <w:sz w:val="24"/>
          <w:szCs w:val="24"/>
        </w:rPr>
        <w:t>Объекты контроля и их должностные лица обязаны своевременно и в полном объеме представлять в органы муниципального финансового контроля по  их запросам информацию, документы и материалы, необходимые для осуществления муниципального финансового контроля, предоставлять должностным лицам органов муниципального финансового контроля допуск указанных лиц в помещения и на территории объектов контроля, выполнять их законные требования.</w:t>
      </w:r>
      <w:proofErr w:type="gramEnd"/>
    </w:p>
    <w:p w14:paraId="241FD643" w14:textId="77777777" w:rsidR="00451831" w:rsidRPr="00DF1A87" w:rsidRDefault="00451831" w:rsidP="00BB7A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Непредставление или несвоевременное представление объектами контроля в органы муниципального финансового контроля информации, документов и материалов, а равно их представление не в полном объеме или представление недостоверных информации, документов и материалов, воспрепятствование законной деятельности должностных лиц органов муниципального финансового контроля влечет за собой ответственность, установленную законодательством Российской Федерации.</w:t>
      </w:r>
    </w:p>
    <w:p w14:paraId="746B9729" w14:textId="77777777" w:rsidR="00451831" w:rsidRPr="00DF1A87" w:rsidRDefault="00451831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5E930364" w14:textId="3048856F" w:rsidR="00451831" w:rsidRPr="00DF1A87" w:rsidRDefault="00451831" w:rsidP="00E20E99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4</w:t>
      </w:r>
      <w:r w:rsidR="006F7BC7" w:rsidRPr="00DF1A87">
        <w:rPr>
          <w:rFonts w:ascii="Arial" w:hAnsi="Arial" w:cs="Arial"/>
          <w:bCs/>
          <w:sz w:val="24"/>
          <w:szCs w:val="24"/>
        </w:rPr>
        <w:t>5</w:t>
      </w:r>
      <w:r w:rsidRPr="00DF1A87">
        <w:rPr>
          <w:rFonts w:ascii="Arial" w:hAnsi="Arial" w:cs="Arial"/>
          <w:bCs/>
          <w:sz w:val="24"/>
          <w:szCs w:val="24"/>
        </w:rPr>
        <w:t>. Методы осуществления муниципального финансового контроля</w:t>
      </w:r>
    </w:p>
    <w:p w14:paraId="48F60B23" w14:textId="77777777" w:rsidR="00451831" w:rsidRPr="00DF1A87" w:rsidRDefault="00451831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22162891" w14:textId="77777777" w:rsidR="00451831" w:rsidRPr="00DF1A87" w:rsidRDefault="00451831" w:rsidP="005020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Методами осуществления муниципального финансового контроля являются проверка, ревизия, обследование</w:t>
      </w:r>
      <w:r w:rsidRPr="00DF1A87">
        <w:rPr>
          <w:rFonts w:ascii="Arial" w:hAnsi="Arial" w:cs="Arial"/>
          <w:bCs/>
          <w:sz w:val="24"/>
          <w:szCs w:val="24"/>
        </w:rPr>
        <w:t xml:space="preserve">. </w:t>
      </w:r>
    </w:p>
    <w:p w14:paraId="471EF6E7" w14:textId="77777777" w:rsidR="00451831" w:rsidRPr="00DF1A87" w:rsidRDefault="00451831" w:rsidP="005020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2.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период.</w:t>
      </w:r>
    </w:p>
    <w:p w14:paraId="09F2C68D" w14:textId="77777777" w:rsidR="00451831" w:rsidRPr="00DF1A87" w:rsidRDefault="00451831" w:rsidP="005020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(финансовой) отчетности.</w:t>
      </w:r>
    </w:p>
    <w:p w14:paraId="41B7BF67" w14:textId="77777777" w:rsidR="00451831" w:rsidRPr="00DF1A87" w:rsidRDefault="00451831" w:rsidP="005020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Результаты проверки, ревизии оформляются актом.</w:t>
      </w:r>
    </w:p>
    <w:p w14:paraId="4136A464" w14:textId="77777777" w:rsidR="00451831" w:rsidRPr="00DF1A87" w:rsidRDefault="00451831" w:rsidP="005020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3. Проверки подразделяются на камеральные и выездные, в том числе встречные проверки.</w:t>
      </w:r>
    </w:p>
    <w:p w14:paraId="684D5F3A" w14:textId="77777777" w:rsidR="00451831" w:rsidRPr="00DF1A87" w:rsidRDefault="00451831" w:rsidP="005020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lastRenderedPageBreak/>
        <w:t>Под камеральными проверками понимаются проверки, проводимые по месту нахождения органа муниципального финансового контроля на основании бюджетной отчетности, бухгалтерской (финансовой) отчетности и иных документов, представленных по его запросу.</w:t>
      </w:r>
    </w:p>
    <w:p w14:paraId="7B4B182C" w14:textId="77777777" w:rsidR="00451831" w:rsidRPr="00DF1A87" w:rsidRDefault="00451831" w:rsidP="005020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документов.</w:t>
      </w:r>
    </w:p>
    <w:p w14:paraId="0AEB439A" w14:textId="77777777" w:rsidR="00451831" w:rsidRPr="00DF1A87" w:rsidRDefault="00451831" w:rsidP="005020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14:paraId="7E8D28E8" w14:textId="77777777" w:rsidR="00451831" w:rsidRPr="00DF1A87" w:rsidRDefault="00451831" w:rsidP="005020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4. Под обследованием понимаются анализ и оценка </w:t>
      </w:r>
      <w:proofErr w:type="gramStart"/>
      <w:r w:rsidRPr="00DF1A87">
        <w:rPr>
          <w:rFonts w:ascii="Arial" w:hAnsi="Arial" w:cs="Arial"/>
          <w:sz w:val="24"/>
          <w:szCs w:val="24"/>
        </w:rPr>
        <w:t>состояния определенной сферы деятельности объекта контроля</w:t>
      </w:r>
      <w:proofErr w:type="gramEnd"/>
      <w:r w:rsidRPr="00DF1A87">
        <w:rPr>
          <w:rFonts w:ascii="Arial" w:hAnsi="Arial" w:cs="Arial"/>
          <w:sz w:val="24"/>
          <w:szCs w:val="24"/>
        </w:rPr>
        <w:t>.</w:t>
      </w:r>
    </w:p>
    <w:p w14:paraId="086754CE" w14:textId="77777777" w:rsidR="00451831" w:rsidRPr="00DF1A87" w:rsidRDefault="00451831" w:rsidP="005020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Результаты обследования оформляются заключением.</w:t>
      </w:r>
    </w:p>
    <w:p w14:paraId="7F2D1483" w14:textId="77777777" w:rsidR="00451831" w:rsidRPr="00DF1A87" w:rsidRDefault="00451831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7F78CFD6" w14:textId="2C1473F8" w:rsidR="00451831" w:rsidRPr="00DF1A87" w:rsidRDefault="00451831" w:rsidP="00C013EE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4</w:t>
      </w:r>
      <w:r w:rsidR="006F7BC7" w:rsidRPr="00DF1A87">
        <w:rPr>
          <w:rFonts w:ascii="Arial" w:hAnsi="Arial" w:cs="Arial"/>
          <w:bCs/>
          <w:sz w:val="24"/>
          <w:szCs w:val="24"/>
        </w:rPr>
        <w:t>6</w:t>
      </w:r>
      <w:r w:rsidRPr="00DF1A87">
        <w:rPr>
          <w:rFonts w:ascii="Arial" w:hAnsi="Arial" w:cs="Arial"/>
          <w:bCs/>
          <w:sz w:val="24"/>
          <w:szCs w:val="24"/>
        </w:rPr>
        <w:t>. Полномочия органа внешнего муниципального финансового контроля по осуществлению внешнего муниципального финансового контроля</w:t>
      </w:r>
    </w:p>
    <w:p w14:paraId="58CA3476" w14:textId="77777777" w:rsidR="00451831" w:rsidRPr="00DF1A87" w:rsidRDefault="00451831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604B661C" w14:textId="77777777" w:rsidR="00451831" w:rsidRPr="00DF1A87" w:rsidRDefault="00451831" w:rsidP="0066592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Полномочиями органа внешнего муниципального финансового контроля по осуществлению внешнего муниципального финансового контроля являются:</w:t>
      </w:r>
    </w:p>
    <w:p w14:paraId="479938CE" w14:textId="77777777" w:rsidR="00451831" w:rsidRPr="00DF1A87" w:rsidRDefault="00451831" w:rsidP="0066592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>контроль за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бюджетов, а также за соблюдением условий муниципальных контрактов, договоров (соглашений) о предоставлении средств из местного бюджета;</w:t>
      </w:r>
    </w:p>
    <w:p w14:paraId="5C25219B" w14:textId="77777777" w:rsidR="00451831" w:rsidRPr="00DF1A87" w:rsidRDefault="00451831" w:rsidP="0066592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>контроль за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бюджета;</w:t>
      </w:r>
    </w:p>
    <w:p w14:paraId="1787314B" w14:textId="77777777" w:rsidR="00451831" w:rsidRPr="00DF1A87" w:rsidRDefault="00451831" w:rsidP="0066592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контроль в других сферах, установленных Федеральным </w:t>
      </w:r>
      <w:hyperlink r:id="rId31" w:history="1">
        <w:r w:rsidRPr="00DF1A8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DF1A87">
        <w:rPr>
          <w:rFonts w:ascii="Arial" w:hAnsi="Arial" w:cs="Arial"/>
          <w:sz w:val="24"/>
          <w:szCs w:val="24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14:paraId="387AD8FF" w14:textId="77777777" w:rsidR="00451831" w:rsidRPr="00DF1A87" w:rsidRDefault="00451831" w:rsidP="0066592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2. При осуществлении полномочий по внешнему муниципальному финансовому контролю органом внешнего муниципального финансового контроля:</w:t>
      </w:r>
    </w:p>
    <w:p w14:paraId="5BE384CE" w14:textId="77777777" w:rsidR="00451831" w:rsidRPr="00DF1A87" w:rsidRDefault="00451831" w:rsidP="0066592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проводятся проверки, ревизии, анализ, обследования, мониторинг в ходе осуществления ими в установленном порядке контрольных и экспертно-аналитических мероприятий;</w:t>
      </w:r>
    </w:p>
    <w:p w14:paraId="426AA854" w14:textId="77777777" w:rsidR="00451831" w:rsidRPr="00DF1A87" w:rsidRDefault="00451831" w:rsidP="0066592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направляются объектам контроля представления, предписания;</w:t>
      </w:r>
    </w:p>
    <w:p w14:paraId="10C88206" w14:textId="77777777" w:rsidR="00451831" w:rsidRPr="00DF1A87" w:rsidRDefault="00451831" w:rsidP="0066592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направляются Финансовому управлению уведомления о применении бюджетных мер принуждения;</w:t>
      </w:r>
    </w:p>
    <w:p w14:paraId="7730DC0B" w14:textId="77777777" w:rsidR="00451831" w:rsidRPr="00DF1A87" w:rsidRDefault="00451831" w:rsidP="0066592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14:paraId="689417AF" w14:textId="77777777" w:rsidR="00451831" w:rsidRPr="00DF1A87" w:rsidRDefault="00451831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145D7456" w14:textId="0C3671F1" w:rsidR="00451831" w:rsidRPr="00DF1A87" w:rsidRDefault="00451831" w:rsidP="00665920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4</w:t>
      </w:r>
      <w:r w:rsidR="006F7BC7" w:rsidRPr="00DF1A87">
        <w:rPr>
          <w:rFonts w:ascii="Arial" w:hAnsi="Arial" w:cs="Arial"/>
          <w:bCs/>
          <w:sz w:val="24"/>
          <w:szCs w:val="24"/>
        </w:rPr>
        <w:t>7</w:t>
      </w:r>
      <w:r w:rsidRPr="00DF1A87">
        <w:rPr>
          <w:rFonts w:ascii="Arial" w:hAnsi="Arial" w:cs="Arial"/>
          <w:bCs/>
          <w:sz w:val="24"/>
          <w:szCs w:val="24"/>
        </w:rPr>
        <w:t xml:space="preserve">. Полномочия </w:t>
      </w:r>
      <w:bookmarkStart w:id="41" w:name="_Hlk84408808"/>
      <w:r w:rsidRPr="00DF1A87">
        <w:rPr>
          <w:rFonts w:ascii="Arial" w:hAnsi="Arial" w:cs="Arial"/>
          <w:bCs/>
          <w:sz w:val="24"/>
          <w:szCs w:val="24"/>
        </w:rPr>
        <w:t>органа внутреннего муниципального финансового контроля</w:t>
      </w:r>
      <w:bookmarkEnd w:id="41"/>
      <w:r w:rsidRPr="00DF1A87">
        <w:rPr>
          <w:rFonts w:ascii="Arial" w:hAnsi="Arial" w:cs="Arial"/>
          <w:bCs/>
          <w:sz w:val="24"/>
          <w:szCs w:val="24"/>
        </w:rPr>
        <w:t xml:space="preserve"> по осуществлению внутреннего муниципального финансового контроля</w:t>
      </w:r>
    </w:p>
    <w:p w14:paraId="6044BFF6" w14:textId="77777777" w:rsidR="00451831" w:rsidRPr="00DF1A87" w:rsidRDefault="00451831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48852D76" w14:textId="77777777" w:rsidR="00451831" w:rsidRPr="00DF1A87" w:rsidRDefault="00451831" w:rsidP="00FE06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14:paraId="382DF3B1" w14:textId="77777777" w:rsidR="00451831" w:rsidRPr="00DF1A87" w:rsidRDefault="00451831" w:rsidP="00FE060E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>контроль за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55EA8F63" w14:textId="77777777" w:rsidR="00451831" w:rsidRPr="00DF1A87" w:rsidRDefault="00451831" w:rsidP="00FE060E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 xml:space="preserve"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формирование доходов и осуществление расходов местного </w:t>
      </w:r>
      <w:r w:rsidRPr="00DF1A87">
        <w:rPr>
          <w:rFonts w:ascii="Arial" w:hAnsi="Arial" w:cs="Arial"/>
          <w:sz w:val="24"/>
          <w:szCs w:val="24"/>
        </w:rPr>
        <w:lastRenderedPageBreak/>
        <w:t>бюджета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местного бюджета, муниципальных контрактов;</w:t>
      </w:r>
      <w:proofErr w:type="gramEnd"/>
    </w:p>
    <w:p w14:paraId="228BAAC0" w14:textId="77777777" w:rsidR="00451831" w:rsidRPr="00DF1A87" w:rsidRDefault="00451831" w:rsidP="00FE060E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>контроль за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14:paraId="63223CCC" w14:textId="77777777" w:rsidR="00451831" w:rsidRPr="00DF1A87" w:rsidRDefault="00451831" w:rsidP="00FE06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DF1A87">
        <w:rPr>
          <w:rFonts w:ascii="Arial" w:hAnsi="Arial" w:cs="Arial"/>
          <w:sz w:val="24"/>
          <w:szCs w:val="24"/>
        </w:rPr>
        <w:t>значений показателей результативности предоставления средств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из бюджета;</w:t>
      </w:r>
    </w:p>
    <w:p w14:paraId="33834F07" w14:textId="77777777" w:rsidR="00451831" w:rsidRPr="00DF1A87" w:rsidRDefault="00451831" w:rsidP="00FE06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4F7B8F1E" w14:textId="77777777" w:rsidR="00451831" w:rsidRPr="00DF1A87" w:rsidRDefault="00451831" w:rsidP="00FE06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2. При осуществлении полномочий по внутреннему муниципальному финансовому контролю органом внутреннего муниципального финансового контроля:</w:t>
      </w:r>
    </w:p>
    <w:p w14:paraId="522E47FE" w14:textId="77777777" w:rsidR="00451831" w:rsidRPr="00DF1A87" w:rsidRDefault="00451831" w:rsidP="00FE06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проводятся проверки, ревизии и обследования;</w:t>
      </w:r>
    </w:p>
    <w:p w14:paraId="548CA9CC" w14:textId="77777777" w:rsidR="00451831" w:rsidRPr="00DF1A87" w:rsidRDefault="00451831" w:rsidP="00FE06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направляются объектам контроля акты, заключения, представления и (или) предписания;</w:t>
      </w:r>
    </w:p>
    <w:p w14:paraId="335ADEBC" w14:textId="77777777" w:rsidR="00451831" w:rsidRPr="00DF1A87" w:rsidRDefault="00451831" w:rsidP="00FE06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направляются Финансовому управлению уведомления о применении бюджетных мер принуждения;</w:t>
      </w:r>
    </w:p>
    <w:p w14:paraId="401FB427" w14:textId="77777777" w:rsidR="00451831" w:rsidRPr="00DF1A87" w:rsidRDefault="00451831" w:rsidP="00FE06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14:paraId="1B4F1E8D" w14:textId="77777777" w:rsidR="00451831" w:rsidRPr="00DF1A87" w:rsidRDefault="00451831" w:rsidP="00FE06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назначается (организуется) проведение экспертиз, необходимых для проведения проверок, ревизий и обследований;</w:t>
      </w:r>
    </w:p>
    <w:p w14:paraId="4553CDA8" w14:textId="77777777" w:rsidR="00451831" w:rsidRPr="00DF1A87" w:rsidRDefault="00451831" w:rsidP="00FE06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14:paraId="3B0575FB" w14:textId="77777777" w:rsidR="00451831" w:rsidRPr="00DF1A87" w:rsidRDefault="00451831" w:rsidP="00FE06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направляются в суд иски о признании осуществленных закупок товаров, работ, услуг для обеспечения муниципальных нужд </w:t>
      </w:r>
      <w:proofErr w:type="gramStart"/>
      <w:r w:rsidRPr="00DF1A87">
        <w:rPr>
          <w:rFonts w:ascii="Arial" w:hAnsi="Arial" w:cs="Arial"/>
          <w:sz w:val="24"/>
          <w:szCs w:val="24"/>
        </w:rPr>
        <w:t>недействительными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в соответствии с Гражданским кодексом Российской Федерации.</w:t>
      </w:r>
    </w:p>
    <w:p w14:paraId="5B8BF0C1" w14:textId="77777777" w:rsidR="00451831" w:rsidRPr="00DF1A87" w:rsidRDefault="00451831" w:rsidP="00FE06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3. 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Федерации.</w:t>
      </w:r>
    </w:p>
    <w:p w14:paraId="6EA29830" w14:textId="77777777" w:rsidR="00451831" w:rsidRPr="00DF1A87" w:rsidRDefault="00451831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3F329AE1" w14:textId="49BC00B6" w:rsidR="00451831" w:rsidRPr="00DF1A87" w:rsidRDefault="00451831" w:rsidP="003141DD">
      <w:pPr>
        <w:ind w:left="426"/>
        <w:jc w:val="center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Глава 8. ОТВЕТСТВЕННОСТЬ ЗА НАРУШЕНИЕ</w:t>
      </w:r>
      <w:r w:rsidR="003141DD" w:rsidRPr="00DF1A87">
        <w:rPr>
          <w:rFonts w:ascii="Arial" w:hAnsi="Arial" w:cs="Arial"/>
          <w:bCs/>
          <w:sz w:val="24"/>
          <w:szCs w:val="24"/>
        </w:rPr>
        <w:t xml:space="preserve"> </w:t>
      </w:r>
      <w:r w:rsidRPr="00DF1A87">
        <w:rPr>
          <w:rFonts w:ascii="Arial" w:hAnsi="Arial" w:cs="Arial"/>
          <w:bCs/>
          <w:sz w:val="24"/>
          <w:szCs w:val="24"/>
        </w:rPr>
        <w:t>БЮДЖЕТНОГО ЗАКОНОДАТЕЛЬСТВА РОССИЙСКОЙ ФЕДЕРАЦИИ</w:t>
      </w:r>
    </w:p>
    <w:p w14:paraId="136C8095" w14:textId="77777777" w:rsidR="00451831" w:rsidRPr="00DF1A87" w:rsidRDefault="00451831" w:rsidP="003141DD">
      <w:pPr>
        <w:ind w:left="426" w:firstLine="709"/>
        <w:jc w:val="center"/>
        <w:rPr>
          <w:rFonts w:ascii="Arial" w:hAnsi="Arial" w:cs="Arial"/>
          <w:b/>
          <w:sz w:val="24"/>
          <w:szCs w:val="24"/>
        </w:rPr>
      </w:pPr>
    </w:p>
    <w:p w14:paraId="448D9B9C" w14:textId="0B4BB345" w:rsidR="00451831" w:rsidRPr="00DF1A87" w:rsidRDefault="00451831" w:rsidP="00BA4F6F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4</w:t>
      </w:r>
      <w:r w:rsidR="006F7BC7" w:rsidRPr="00DF1A87">
        <w:rPr>
          <w:rFonts w:ascii="Arial" w:hAnsi="Arial" w:cs="Arial"/>
          <w:bCs/>
          <w:sz w:val="24"/>
          <w:szCs w:val="24"/>
        </w:rPr>
        <w:t>8</w:t>
      </w:r>
      <w:r w:rsidRPr="00DF1A87">
        <w:rPr>
          <w:rFonts w:ascii="Arial" w:hAnsi="Arial" w:cs="Arial"/>
          <w:bCs/>
          <w:sz w:val="24"/>
          <w:szCs w:val="24"/>
        </w:rPr>
        <w:t>. Понятие бюджетного нарушения</w:t>
      </w:r>
    </w:p>
    <w:p w14:paraId="07979474" w14:textId="77777777" w:rsidR="00451831" w:rsidRPr="00DF1A87" w:rsidRDefault="00451831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5D26E561" w14:textId="77777777" w:rsidR="00451831" w:rsidRPr="00DF1A87" w:rsidRDefault="00451831" w:rsidP="00BA4F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Бюджетным нарушением признается </w:t>
      </w:r>
      <w:proofErr w:type="gramStart"/>
      <w:r w:rsidRPr="00DF1A87">
        <w:rPr>
          <w:rFonts w:ascii="Arial" w:hAnsi="Arial" w:cs="Arial"/>
          <w:sz w:val="24"/>
          <w:szCs w:val="24"/>
        </w:rPr>
        <w:t>совершенное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объектом контроля:</w:t>
      </w:r>
    </w:p>
    <w:p w14:paraId="383A9FC4" w14:textId="77777777" w:rsidR="00451831" w:rsidRPr="00DF1A87" w:rsidRDefault="00451831" w:rsidP="00BA4F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1) нарушение положений бюджетного законодательства Российской Федерации и иных правовых актов, регулирующих бюджетные правоотношения;</w:t>
      </w:r>
    </w:p>
    <w:p w14:paraId="4CFA1B85" w14:textId="49464597" w:rsidR="00451831" w:rsidRPr="00DF1A87" w:rsidRDefault="00451831" w:rsidP="00BA4F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2) нарушение положений правовых актов, обусловливающих публичные нормативные обязательства и обязательства по иным выплатам физическим лицам из </w:t>
      </w:r>
      <w:r w:rsidR="008B4A47" w:rsidRPr="00DF1A87">
        <w:rPr>
          <w:rFonts w:ascii="Arial" w:hAnsi="Arial" w:cs="Arial"/>
          <w:sz w:val="24"/>
          <w:szCs w:val="24"/>
        </w:rPr>
        <w:t xml:space="preserve">местного </w:t>
      </w:r>
      <w:r w:rsidRPr="00DF1A87">
        <w:rPr>
          <w:rFonts w:ascii="Arial" w:hAnsi="Arial" w:cs="Arial"/>
          <w:sz w:val="24"/>
          <w:szCs w:val="24"/>
        </w:rPr>
        <w:t xml:space="preserve">бюджета, формирование доходов и осуществление расходов </w:t>
      </w:r>
      <w:r w:rsidR="000D625D" w:rsidRPr="00DF1A87">
        <w:rPr>
          <w:rFonts w:ascii="Arial" w:hAnsi="Arial" w:cs="Arial"/>
          <w:sz w:val="24"/>
          <w:szCs w:val="24"/>
        </w:rPr>
        <w:t>сельского поселения</w:t>
      </w:r>
      <w:r w:rsidRPr="00DF1A87">
        <w:rPr>
          <w:rFonts w:ascii="Arial" w:hAnsi="Arial" w:cs="Arial"/>
          <w:sz w:val="24"/>
          <w:szCs w:val="24"/>
        </w:rPr>
        <w:t xml:space="preserve"> при управлении и распоряжении муниципальным имуществом и (или) его использовании, повлекшее причинение ущерба публично-правовому образованию;</w:t>
      </w:r>
    </w:p>
    <w:p w14:paraId="31FE9FA0" w14:textId="77777777" w:rsidR="00451831" w:rsidRPr="00DF1A87" w:rsidRDefault="00451831" w:rsidP="00BA4F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3) нарушение условий договоров (соглашений) о предоставлении средств из бюджета;</w:t>
      </w:r>
    </w:p>
    <w:p w14:paraId="103E7C98" w14:textId="77777777" w:rsidR="00451831" w:rsidRPr="00DF1A87" w:rsidRDefault="00451831" w:rsidP="00BA4F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lastRenderedPageBreak/>
        <w:t>4) нарушение условий муниципальных контрактов.</w:t>
      </w:r>
    </w:p>
    <w:p w14:paraId="483E80ED" w14:textId="77777777" w:rsidR="00451831" w:rsidRPr="00DF1A87" w:rsidRDefault="00451831" w:rsidP="003141DD">
      <w:pPr>
        <w:ind w:left="426" w:firstLine="709"/>
        <w:jc w:val="both"/>
        <w:rPr>
          <w:rFonts w:ascii="Arial" w:hAnsi="Arial" w:cs="Arial"/>
          <w:bCs/>
          <w:sz w:val="24"/>
          <w:szCs w:val="24"/>
        </w:rPr>
      </w:pPr>
    </w:p>
    <w:p w14:paraId="20E4D64C" w14:textId="2B48420B" w:rsidR="00451831" w:rsidRPr="00DF1A87" w:rsidRDefault="00451831" w:rsidP="0074554A">
      <w:pPr>
        <w:ind w:firstLine="709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Статья 4</w:t>
      </w:r>
      <w:r w:rsidR="006F7BC7" w:rsidRPr="00DF1A87">
        <w:rPr>
          <w:rFonts w:ascii="Arial" w:hAnsi="Arial" w:cs="Arial"/>
          <w:bCs/>
          <w:sz w:val="24"/>
          <w:szCs w:val="24"/>
        </w:rPr>
        <w:t>9</w:t>
      </w:r>
      <w:r w:rsidRPr="00DF1A87">
        <w:rPr>
          <w:rFonts w:ascii="Arial" w:hAnsi="Arial" w:cs="Arial"/>
          <w:bCs/>
          <w:sz w:val="24"/>
          <w:szCs w:val="24"/>
        </w:rPr>
        <w:t>. Бюджетные меры принуждения</w:t>
      </w:r>
    </w:p>
    <w:p w14:paraId="05FDDF0E" w14:textId="77777777" w:rsidR="00451831" w:rsidRPr="00DF1A87" w:rsidRDefault="00451831" w:rsidP="008C01F0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7762CD76" w14:textId="4868A9D7" w:rsidR="00451831" w:rsidRPr="00DF1A87" w:rsidRDefault="00451831" w:rsidP="005834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1. Бюджетная мера принуждения применяется за совершение бюджетного нарушения, предусмотренного статьей </w:t>
      </w:r>
      <w:r w:rsidR="006F7BC7" w:rsidRPr="00DF1A87">
        <w:rPr>
          <w:rFonts w:ascii="Arial" w:hAnsi="Arial" w:cs="Arial"/>
          <w:sz w:val="24"/>
          <w:szCs w:val="24"/>
        </w:rPr>
        <w:t>50</w:t>
      </w:r>
      <w:r w:rsidRPr="00DF1A87">
        <w:rPr>
          <w:rFonts w:ascii="Arial" w:hAnsi="Arial" w:cs="Arial"/>
          <w:sz w:val="24"/>
          <w:szCs w:val="24"/>
        </w:rPr>
        <w:t xml:space="preserve"> настоящего Положения, на основании уведомления о применении бюджетных мер принуждения органа муниципального финансового контроля.</w:t>
      </w:r>
    </w:p>
    <w:p w14:paraId="24711C9C" w14:textId="77777777" w:rsidR="00451831" w:rsidRPr="00DF1A87" w:rsidRDefault="00451831" w:rsidP="005834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2. К бюджетным мерам принуждения относятся:</w:t>
      </w:r>
    </w:p>
    <w:p w14:paraId="22634026" w14:textId="77777777" w:rsidR="00451831" w:rsidRPr="00DF1A87" w:rsidRDefault="00451831" w:rsidP="005834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бесспорное взыскание суммы средств, предоставленных из одного бюджета бюджетной системы Российской Федерации другому бюджету бюджетной системы Российской Федерации;</w:t>
      </w:r>
    </w:p>
    <w:p w14:paraId="54A0C37A" w14:textId="4EC084C2" w:rsidR="00451831" w:rsidRPr="00DF1A87" w:rsidRDefault="00451831" w:rsidP="005834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бесспорное взыскание суммы платы за пользование средствами, предоставленными из</w:t>
      </w:r>
      <w:r w:rsidR="00341D16" w:rsidRPr="00DF1A87">
        <w:rPr>
          <w:rFonts w:ascii="Arial" w:hAnsi="Arial" w:cs="Arial"/>
          <w:sz w:val="24"/>
          <w:szCs w:val="24"/>
        </w:rPr>
        <w:t xml:space="preserve"> </w:t>
      </w:r>
      <w:r w:rsidR="000D625D" w:rsidRPr="00DF1A87">
        <w:rPr>
          <w:rFonts w:ascii="Arial" w:hAnsi="Arial" w:cs="Arial"/>
          <w:sz w:val="24"/>
          <w:szCs w:val="24"/>
        </w:rPr>
        <w:t>сельского поселения</w:t>
      </w:r>
      <w:r w:rsidRPr="00DF1A87">
        <w:rPr>
          <w:rFonts w:ascii="Arial" w:hAnsi="Arial" w:cs="Arial"/>
          <w:sz w:val="24"/>
          <w:szCs w:val="24"/>
        </w:rPr>
        <w:t>;</w:t>
      </w:r>
    </w:p>
    <w:p w14:paraId="3677F8B6" w14:textId="77777777" w:rsidR="00451831" w:rsidRPr="00DF1A87" w:rsidRDefault="00451831" w:rsidP="005834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бесспорное взыскание пеней за несвоевременный возврат средств бюджета;</w:t>
      </w:r>
    </w:p>
    <w:p w14:paraId="338D2C58" w14:textId="77777777" w:rsidR="00451831" w:rsidRPr="00DF1A87" w:rsidRDefault="00451831" w:rsidP="005834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приостановление (сокращение) предоставления межбюджетных трансфертов (за исключением субвенций).</w:t>
      </w:r>
    </w:p>
    <w:p w14:paraId="49EAF7B9" w14:textId="77777777" w:rsidR="00451831" w:rsidRPr="00DF1A87" w:rsidRDefault="00451831" w:rsidP="005834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F1A87">
        <w:rPr>
          <w:rFonts w:ascii="Arial" w:hAnsi="Arial" w:cs="Arial"/>
          <w:sz w:val="24"/>
          <w:szCs w:val="24"/>
        </w:rPr>
        <w:t>Под уведомлением о применении бюджетных мер принуждения понимается документ органа муниципального финансового контроля, обязательный к рассмотрению Финансовым управлением, содержащий сведения о выявленных бюджетных нарушениях, предусмотренных статьей 50 настоящего Положения, и об объемах средств, использованных с указанными нарушениями, по каждому бюджетному нарушению (без учета объемов средств, использованных с этими бюджетными нарушениями и возмещенных в доход соответствующего бюджета до направления уведомления о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F1A87">
        <w:rPr>
          <w:rFonts w:ascii="Arial" w:hAnsi="Arial" w:cs="Arial"/>
          <w:sz w:val="24"/>
          <w:szCs w:val="24"/>
        </w:rPr>
        <w:t>применении</w:t>
      </w:r>
      <w:proofErr w:type="gramEnd"/>
      <w:r w:rsidRPr="00DF1A87">
        <w:rPr>
          <w:rFonts w:ascii="Arial" w:hAnsi="Arial" w:cs="Arial"/>
          <w:sz w:val="24"/>
          <w:szCs w:val="24"/>
        </w:rPr>
        <w:t xml:space="preserve"> бюджетных мер принуждения).</w:t>
      </w:r>
    </w:p>
    <w:p w14:paraId="562E402F" w14:textId="79128570" w:rsidR="00451831" w:rsidRPr="00DF1A87" w:rsidRDefault="00451831" w:rsidP="005834C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 xml:space="preserve">При выявлении в ходе контрольного мероприятия бюджетных нарушений, предусмотренных статьей </w:t>
      </w:r>
      <w:r w:rsidR="006F7BC7" w:rsidRPr="00DF1A87">
        <w:rPr>
          <w:rFonts w:ascii="Arial" w:hAnsi="Arial" w:cs="Arial"/>
          <w:sz w:val="24"/>
          <w:szCs w:val="24"/>
        </w:rPr>
        <w:t>50</w:t>
      </w:r>
      <w:r w:rsidRPr="00DF1A87">
        <w:rPr>
          <w:rFonts w:ascii="Arial" w:hAnsi="Arial" w:cs="Arial"/>
          <w:sz w:val="24"/>
          <w:szCs w:val="24"/>
        </w:rPr>
        <w:t xml:space="preserve"> настоящего Положения, орган внешнего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управлению, а копию такого уведомления - участнику бюджетного процесса, в отношении которого проводилось данное контрольное мероприятие.</w:t>
      </w:r>
      <w:proofErr w:type="gramEnd"/>
    </w:p>
    <w:p w14:paraId="75E02A85" w14:textId="343AE7EF" w:rsidR="00451831" w:rsidRPr="00DF1A87" w:rsidRDefault="00451831" w:rsidP="005834C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1A87">
        <w:rPr>
          <w:rFonts w:ascii="Arial" w:hAnsi="Arial" w:cs="Arial"/>
          <w:sz w:val="24"/>
          <w:szCs w:val="24"/>
        </w:rPr>
        <w:t xml:space="preserve">В случае неустранения бюджетного нарушения, предусмотренного статьей </w:t>
      </w:r>
      <w:r w:rsidR="006F7BC7" w:rsidRPr="00DF1A87">
        <w:rPr>
          <w:rFonts w:ascii="Arial" w:hAnsi="Arial" w:cs="Arial"/>
          <w:sz w:val="24"/>
          <w:szCs w:val="24"/>
        </w:rPr>
        <w:t>50</w:t>
      </w:r>
      <w:r w:rsidRPr="00DF1A87">
        <w:rPr>
          <w:rFonts w:ascii="Arial" w:hAnsi="Arial" w:cs="Arial"/>
          <w:sz w:val="24"/>
          <w:szCs w:val="24"/>
        </w:rPr>
        <w:t xml:space="preserve"> настоящего Положения и указанного в представлении, орган внутреннего муниципального финансового контроля направляет в срок, не превышающий 30 календарных дней со дня окончания срока исполнения представления, уведомление о применении бюджетных мер принуждения Финансовому управлению, а копию такого уведомления - участнику бюджетного процесса, в отношении которого </w:t>
      </w:r>
      <w:r w:rsidR="00341D16" w:rsidRPr="00DF1A87">
        <w:rPr>
          <w:rFonts w:ascii="Arial" w:hAnsi="Arial" w:cs="Arial"/>
          <w:sz w:val="24"/>
          <w:szCs w:val="24"/>
        </w:rPr>
        <w:t>проводилась проверка (ревизия).</w:t>
      </w:r>
      <w:proofErr w:type="gramEnd"/>
    </w:p>
    <w:p w14:paraId="33CC2C53" w14:textId="77777777" w:rsidR="00451831" w:rsidRPr="00DF1A87" w:rsidRDefault="00451831" w:rsidP="005834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По запросу Финансового управления об уточнении сведений, содержащихся в уведомлении о применении бюджетных мер принуждения, орган муниципального финансового контроля вправе направить в Финансовое управление уведомление о применении бюджетных мер принуждения, содержащее уточненные сведения, в срок, не превышающий 30 календарных дней со дня получения запроса.</w:t>
      </w:r>
    </w:p>
    <w:p w14:paraId="3ACD374E" w14:textId="77777777" w:rsidR="00451831" w:rsidRPr="00DF1A87" w:rsidRDefault="00451831" w:rsidP="005834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4. Решение о применении бюджетных мер принуждения подлежит принятию в течение 30 календарных дней после получения Финансовым управлением уведомления о применении бюджетных мер принуждения или уведомления о применении бюджетных мер принуждения, содержащего уточненные сведения, и исполнению в срок до одного года со дня принятия указанного решения.</w:t>
      </w:r>
    </w:p>
    <w:p w14:paraId="6DCF8C4A" w14:textId="77777777" w:rsidR="00451831" w:rsidRPr="00DF1A87" w:rsidRDefault="00451831" w:rsidP="005834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По решению Финансового управления срок исполнения бюджетной меры принуждения, указанный в абзаце первом настоящего пункта, может быть продлен в случаях и на условиях, установленных Финансовым управлением в соответствии с общими требованиями, определенными Правительством Российской Федерации.</w:t>
      </w:r>
    </w:p>
    <w:p w14:paraId="4E45F4BC" w14:textId="77777777" w:rsidR="00451831" w:rsidRPr="00DF1A87" w:rsidRDefault="00451831" w:rsidP="005834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5. Наряду с применением бюджетных мер принуждения применяются меры ответственности в случаях, предусмотренных законодательством Российской Федерации.</w:t>
      </w:r>
    </w:p>
    <w:p w14:paraId="6CCAA1E4" w14:textId="77777777" w:rsidR="00451831" w:rsidRPr="00DF1A87" w:rsidRDefault="00451831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34B1A09D" w14:textId="3C6610A4" w:rsidR="00451831" w:rsidRPr="00DF1A87" w:rsidRDefault="00451831" w:rsidP="008C01F0">
      <w:pPr>
        <w:ind w:left="426"/>
        <w:jc w:val="center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lastRenderedPageBreak/>
        <w:t xml:space="preserve">Статья </w:t>
      </w:r>
      <w:r w:rsidR="006F7BC7" w:rsidRPr="00DF1A87">
        <w:rPr>
          <w:rFonts w:ascii="Arial" w:hAnsi="Arial" w:cs="Arial"/>
          <w:bCs/>
          <w:sz w:val="24"/>
          <w:szCs w:val="24"/>
        </w:rPr>
        <w:t>50</w:t>
      </w:r>
      <w:r w:rsidRPr="00DF1A87">
        <w:rPr>
          <w:rFonts w:ascii="Arial" w:hAnsi="Arial" w:cs="Arial"/>
          <w:bCs/>
          <w:sz w:val="24"/>
          <w:szCs w:val="24"/>
        </w:rPr>
        <w:t>. Виды бюджетных нарушений</w:t>
      </w:r>
    </w:p>
    <w:p w14:paraId="1D6B7962" w14:textId="77777777" w:rsidR="00451831" w:rsidRPr="00DF1A87" w:rsidRDefault="00451831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3F1C6FFB" w14:textId="77777777" w:rsidR="00451831" w:rsidRPr="00DF1A87" w:rsidRDefault="00451831" w:rsidP="00D71D8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Видами бюджетных нарушений являются:</w:t>
      </w:r>
    </w:p>
    <w:p w14:paraId="4100BFAF" w14:textId="77777777" w:rsidR="00451831" w:rsidRPr="00DF1A87" w:rsidRDefault="00451831" w:rsidP="00D71D8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- нецелевое использование бюджетных средств;</w:t>
      </w:r>
    </w:p>
    <w:p w14:paraId="54C66BB3" w14:textId="77777777" w:rsidR="00451831" w:rsidRPr="00DF1A87" w:rsidRDefault="00451831" w:rsidP="00D71D8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- невозврат либо несвоевременный возврат бюджетного кредита;</w:t>
      </w:r>
    </w:p>
    <w:p w14:paraId="5B1E84AC" w14:textId="7631BA2A" w:rsidR="00451831" w:rsidRPr="00DF1A87" w:rsidRDefault="00451831" w:rsidP="00D71D8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- не</w:t>
      </w:r>
      <w:r w:rsidR="003141DD" w:rsidRPr="00DF1A87">
        <w:rPr>
          <w:rFonts w:ascii="Arial" w:hAnsi="Arial" w:cs="Arial"/>
          <w:sz w:val="24"/>
          <w:szCs w:val="24"/>
        </w:rPr>
        <w:t xml:space="preserve"> </w:t>
      </w:r>
      <w:r w:rsidRPr="00DF1A87">
        <w:rPr>
          <w:rFonts w:ascii="Arial" w:hAnsi="Arial" w:cs="Arial"/>
          <w:sz w:val="24"/>
          <w:szCs w:val="24"/>
        </w:rPr>
        <w:t>перечисление либо несвоевременное перечисление платы за пользование бюджетным кредитом;</w:t>
      </w:r>
    </w:p>
    <w:p w14:paraId="3CD4A1BC" w14:textId="77777777" w:rsidR="00451831" w:rsidRPr="00DF1A87" w:rsidRDefault="00451831" w:rsidP="00D71D8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- нарушение условий предоставления бюджетного кредита.</w:t>
      </w:r>
    </w:p>
    <w:p w14:paraId="444D8EAD" w14:textId="77777777" w:rsidR="00451831" w:rsidRPr="00DF1A87" w:rsidRDefault="00451831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p w14:paraId="6E675378" w14:textId="77777777" w:rsidR="00451831" w:rsidRPr="00DF1A87" w:rsidRDefault="00451831" w:rsidP="008C01F0">
      <w:pPr>
        <w:ind w:left="426"/>
        <w:jc w:val="center"/>
        <w:rPr>
          <w:rFonts w:ascii="Arial" w:hAnsi="Arial" w:cs="Arial"/>
          <w:bCs/>
          <w:sz w:val="24"/>
          <w:szCs w:val="24"/>
        </w:rPr>
      </w:pPr>
      <w:r w:rsidRPr="00DF1A87">
        <w:rPr>
          <w:rFonts w:ascii="Arial" w:hAnsi="Arial" w:cs="Arial"/>
          <w:bCs/>
          <w:sz w:val="24"/>
          <w:szCs w:val="24"/>
        </w:rPr>
        <w:t>Глава 9. ЗАКЛЮЧИТЕЛЬНЫЕ ПОЛОЖЕНИЯ</w:t>
      </w:r>
    </w:p>
    <w:p w14:paraId="0CFA0D85" w14:textId="77777777" w:rsidR="00451831" w:rsidRPr="00DF1A87" w:rsidRDefault="00451831" w:rsidP="003141DD">
      <w:pPr>
        <w:ind w:left="426" w:firstLine="709"/>
        <w:jc w:val="both"/>
        <w:rPr>
          <w:rFonts w:ascii="Arial" w:hAnsi="Arial" w:cs="Arial"/>
          <w:bCs/>
          <w:sz w:val="24"/>
          <w:szCs w:val="24"/>
        </w:rPr>
      </w:pPr>
    </w:p>
    <w:p w14:paraId="6FE56295" w14:textId="7C4B8B06" w:rsidR="00451831" w:rsidRPr="00DF1A87" w:rsidRDefault="00451831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  <w:r w:rsidRPr="00DF1A87">
        <w:rPr>
          <w:rFonts w:ascii="Arial" w:hAnsi="Arial" w:cs="Arial"/>
          <w:sz w:val="24"/>
          <w:szCs w:val="24"/>
        </w:rPr>
        <w:t>Настоящее Пол</w:t>
      </w:r>
      <w:r w:rsidR="00341D16" w:rsidRPr="00DF1A87">
        <w:rPr>
          <w:rFonts w:ascii="Arial" w:hAnsi="Arial" w:cs="Arial"/>
          <w:sz w:val="24"/>
          <w:szCs w:val="24"/>
        </w:rPr>
        <w:t xml:space="preserve">ожение подлежит опубликованию </w:t>
      </w:r>
      <w:r w:rsidR="00BB4422" w:rsidRPr="00DF1A87">
        <w:rPr>
          <w:rFonts w:ascii="Arial" w:hAnsi="Arial" w:cs="Arial"/>
          <w:sz w:val="24"/>
          <w:szCs w:val="24"/>
        </w:rPr>
        <w:t>в средствах массовой информации</w:t>
      </w:r>
      <w:r w:rsidR="00AE3B31" w:rsidRPr="00DF1A87">
        <w:rPr>
          <w:rFonts w:ascii="Arial" w:hAnsi="Arial" w:cs="Arial"/>
          <w:sz w:val="24"/>
          <w:szCs w:val="24"/>
        </w:rPr>
        <w:t xml:space="preserve">, </w:t>
      </w:r>
      <w:r w:rsidR="00D87188" w:rsidRPr="00D87188">
        <w:rPr>
          <w:rFonts w:ascii="Arial" w:hAnsi="Arial" w:cs="Arial"/>
          <w:sz w:val="24"/>
          <w:szCs w:val="24"/>
          <w:lang w:eastAsia="ru-RU"/>
        </w:rPr>
        <w:t>учредителем которых является Администрация Краснополянского сельского поселения и Дума Краснополянского сельского поселения «Информационный вестник Краснополянского сельского поселения»</w:t>
      </w:r>
      <w:r w:rsidR="00D87188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DF1A87">
        <w:rPr>
          <w:rFonts w:ascii="Arial" w:hAnsi="Arial" w:cs="Arial"/>
          <w:sz w:val="24"/>
          <w:szCs w:val="24"/>
        </w:rPr>
        <w:t>и на официальных сайтах Думы и Администрации и вступает в силу с момента опубликования.</w:t>
      </w:r>
    </w:p>
    <w:p w14:paraId="4E03E1F8" w14:textId="77777777" w:rsidR="00144079" w:rsidRPr="00DF1A87" w:rsidRDefault="00144079" w:rsidP="003141DD">
      <w:pPr>
        <w:ind w:left="426" w:firstLine="709"/>
        <w:jc w:val="both"/>
        <w:rPr>
          <w:rFonts w:ascii="Arial" w:hAnsi="Arial" w:cs="Arial"/>
          <w:sz w:val="24"/>
          <w:szCs w:val="24"/>
        </w:rPr>
      </w:pPr>
    </w:p>
    <w:sectPr w:rsidR="00144079" w:rsidRPr="00DF1A87" w:rsidSect="00BF112A"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0" w:right="567" w:bottom="1134" w:left="1134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D55ED" w14:textId="77777777" w:rsidR="009F3BC1" w:rsidRDefault="009F3BC1">
      <w:r>
        <w:separator/>
      </w:r>
    </w:p>
  </w:endnote>
  <w:endnote w:type="continuationSeparator" w:id="0">
    <w:p w14:paraId="170BE844" w14:textId="77777777" w:rsidR="009F3BC1" w:rsidRDefault="009F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88724" w14:textId="77777777" w:rsidR="00DF1A87" w:rsidRDefault="00DF1A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B9E8A" w14:textId="77777777" w:rsidR="00DF1A87" w:rsidRDefault="00DF1A8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7F5A5" w14:textId="77777777" w:rsidR="00DF1A87" w:rsidRDefault="00DF1A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01C2" w14:textId="77777777" w:rsidR="009F3BC1" w:rsidRDefault="009F3BC1">
      <w:r>
        <w:separator/>
      </w:r>
    </w:p>
  </w:footnote>
  <w:footnote w:type="continuationSeparator" w:id="0">
    <w:p w14:paraId="6EF8F66B" w14:textId="77777777" w:rsidR="009F3BC1" w:rsidRDefault="009F3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D5380" w14:textId="77777777" w:rsidR="00DF1A87" w:rsidRDefault="00DF1A87">
    <w:pPr>
      <w:pStyle w:val="a7"/>
    </w:pPr>
  </w:p>
  <w:p w14:paraId="08D92022" w14:textId="77777777" w:rsidR="00DF1A87" w:rsidRDefault="00DF1A87">
    <w:pPr>
      <w:pStyle w:val="a7"/>
    </w:pPr>
  </w:p>
  <w:p w14:paraId="0CB26889" w14:textId="77777777" w:rsidR="00DF1A87" w:rsidRDefault="00DF1A8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EC927" w14:textId="77777777" w:rsidR="00DF1A87" w:rsidRDefault="00DF1A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</w:lvl>
  </w:abstractNum>
  <w:abstractNum w:abstractNumId="1">
    <w:nsid w:val="010434B9"/>
    <w:multiLevelType w:val="hybridMultilevel"/>
    <w:tmpl w:val="FEC45D4E"/>
    <w:lvl w:ilvl="0" w:tplc="185CD3FC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28E281F"/>
    <w:multiLevelType w:val="hybridMultilevel"/>
    <w:tmpl w:val="18968636"/>
    <w:lvl w:ilvl="0" w:tplc="E39ED482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3726A98"/>
    <w:multiLevelType w:val="hybridMultilevel"/>
    <w:tmpl w:val="7F54564C"/>
    <w:lvl w:ilvl="0" w:tplc="219A674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B155E5C"/>
    <w:multiLevelType w:val="hybridMultilevel"/>
    <w:tmpl w:val="870682A6"/>
    <w:lvl w:ilvl="0" w:tplc="6526F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3C6896"/>
    <w:multiLevelType w:val="hybridMultilevel"/>
    <w:tmpl w:val="01DA5BD2"/>
    <w:lvl w:ilvl="0" w:tplc="F93294C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2F444A4"/>
    <w:multiLevelType w:val="hybridMultilevel"/>
    <w:tmpl w:val="29B45ED8"/>
    <w:lvl w:ilvl="0" w:tplc="D41005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49E2333"/>
    <w:multiLevelType w:val="multilevel"/>
    <w:tmpl w:val="B6B488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DF628BB"/>
    <w:multiLevelType w:val="hybridMultilevel"/>
    <w:tmpl w:val="33E2EDE8"/>
    <w:lvl w:ilvl="0" w:tplc="932465F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FEE20FB"/>
    <w:multiLevelType w:val="hybridMultilevel"/>
    <w:tmpl w:val="CE1223D4"/>
    <w:lvl w:ilvl="0" w:tplc="E0CC8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807681"/>
    <w:multiLevelType w:val="hybridMultilevel"/>
    <w:tmpl w:val="8EF27E3E"/>
    <w:lvl w:ilvl="0" w:tplc="A25665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67341CC"/>
    <w:multiLevelType w:val="hybridMultilevel"/>
    <w:tmpl w:val="2FBE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B0B14"/>
    <w:multiLevelType w:val="hybridMultilevel"/>
    <w:tmpl w:val="D688C7AC"/>
    <w:lvl w:ilvl="0" w:tplc="92901D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DF84D80"/>
    <w:multiLevelType w:val="hybridMultilevel"/>
    <w:tmpl w:val="B6AEEA36"/>
    <w:lvl w:ilvl="0" w:tplc="01DEEE7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C657ED"/>
    <w:multiLevelType w:val="multilevel"/>
    <w:tmpl w:val="B6B488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8387344"/>
    <w:multiLevelType w:val="hybridMultilevel"/>
    <w:tmpl w:val="47D4FD6E"/>
    <w:lvl w:ilvl="0" w:tplc="E02A2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EC7593"/>
    <w:multiLevelType w:val="hybridMultilevel"/>
    <w:tmpl w:val="4330F7CE"/>
    <w:lvl w:ilvl="0" w:tplc="EFB45626">
      <w:start w:val="1"/>
      <w:numFmt w:val="decimal"/>
      <w:lvlText w:val="%1)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38F8364A"/>
    <w:multiLevelType w:val="hybridMultilevel"/>
    <w:tmpl w:val="696811F8"/>
    <w:lvl w:ilvl="0" w:tplc="B9685D3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>
    <w:nsid w:val="4BF37190"/>
    <w:multiLevelType w:val="hybridMultilevel"/>
    <w:tmpl w:val="508690E6"/>
    <w:lvl w:ilvl="0" w:tplc="D9D0A20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4D3119BB"/>
    <w:multiLevelType w:val="hybridMultilevel"/>
    <w:tmpl w:val="E7289D3C"/>
    <w:lvl w:ilvl="0" w:tplc="7BD64BB6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EAC6B2E"/>
    <w:multiLevelType w:val="hybridMultilevel"/>
    <w:tmpl w:val="25D84648"/>
    <w:lvl w:ilvl="0" w:tplc="6F2C87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433542E"/>
    <w:multiLevelType w:val="hybridMultilevel"/>
    <w:tmpl w:val="3C342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19070E"/>
    <w:multiLevelType w:val="hybridMultilevel"/>
    <w:tmpl w:val="39AE5324"/>
    <w:lvl w:ilvl="0" w:tplc="ADE81F6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6C997115"/>
    <w:multiLevelType w:val="hybridMultilevel"/>
    <w:tmpl w:val="77B8304C"/>
    <w:lvl w:ilvl="0" w:tplc="21A401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6EB27DBF"/>
    <w:multiLevelType w:val="hybridMultilevel"/>
    <w:tmpl w:val="5F06CA00"/>
    <w:lvl w:ilvl="0" w:tplc="C6B832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5675335"/>
    <w:multiLevelType w:val="hybridMultilevel"/>
    <w:tmpl w:val="AEF8E160"/>
    <w:lvl w:ilvl="0" w:tplc="D1600A40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9E0480A"/>
    <w:multiLevelType w:val="multilevel"/>
    <w:tmpl w:val="29B45E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1"/>
  </w:num>
  <w:num w:numId="5">
    <w:abstractNumId w:val="6"/>
  </w:num>
  <w:num w:numId="6">
    <w:abstractNumId w:val="26"/>
  </w:num>
  <w:num w:numId="7">
    <w:abstractNumId w:val="22"/>
  </w:num>
  <w:num w:numId="8">
    <w:abstractNumId w:val="12"/>
  </w:num>
  <w:num w:numId="9">
    <w:abstractNumId w:val="20"/>
  </w:num>
  <w:num w:numId="10">
    <w:abstractNumId w:val="5"/>
  </w:num>
  <w:num w:numId="11">
    <w:abstractNumId w:val="2"/>
  </w:num>
  <w:num w:numId="12">
    <w:abstractNumId w:val="16"/>
  </w:num>
  <w:num w:numId="13">
    <w:abstractNumId w:val="18"/>
  </w:num>
  <w:num w:numId="14">
    <w:abstractNumId w:val="1"/>
  </w:num>
  <w:num w:numId="15">
    <w:abstractNumId w:val="21"/>
  </w:num>
  <w:num w:numId="16">
    <w:abstractNumId w:val="8"/>
  </w:num>
  <w:num w:numId="17">
    <w:abstractNumId w:val="3"/>
  </w:num>
  <w:num w:numId="18">
    <w:abstractNumId w:val="25"/>
  </w:num>
  <w:num w:numId="19">
    <w:abstractNumId w:val="19"/>
  </w:num>
  <w:num w:numId="20">
    <w:abstractNumId w:val="24"/>
  </w:num>
  <w:num w:numId="21">
    <w:abstractNumId w:val="13"/>
  </w:num>
  <w:num w:numId="22">
    <w:abstractNumId w:val="17"/>
  </w:num>
  <w:num w:numId="23">
    <w:abstractNumId w:val="4"/>
  </w:num>
  <w:num w:numId="24">
    <w:abstractNumId w:val="15"/>
  </w:num>
  <w:num w:numId="25">
    <w:abstractNumId w:val="9"/>
  </w:num>
  <w:num w:numId="26">
    <w:abstractNumId w:val="1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08"/>
    <w:rsid w:val="00001167"/>
    <w:rsid w:val="00002FB8"/>
    <w:rsid w:val="0000344A"/>
    <w:rsid w:val="000045B4"/>
    <w:rsid w:val="000071F4"/>
    <w:rsid w:val="00007C0E"/>
    <w:rsid w:val="00014B6E"/>
    <w:rsid w:val="0002019C"/>
    <w:rsid w:val="00020AD6"/>
    <w:rsid w:val="00023223"/>
    <w:rsid w:val="00026808"/>
    <w:rsid w:val="00030785"/>
    <w:rsid w:val="0003549A"/>
    <w:rsid w:val="000414B4"/>
    <w:rsid w:val="00043204"/>
    <w:rsid w:val="000440E6"/>
    <w:rsid w:val="00050A23"/>
    <w:rsid w:val="000512C9"/>
    <w:rsid w:val="00052949"/>
    <w:rsid w:val="000578E0"/>
    <w:rsid w:val="00060F4C"/>
    <w:rsid w:val="00061CBB"/>
    <w:rsid w:val="00066567"/>
    <w:rsid w:val="00066EDB"/>
    <w:rsid w:val="000706E5"/>
    <w:rsid w:val="00070BAD"/>
    <w:rsid w:val="00072F33"/>
    <w:rsid w:val="0007504B"/>
    <w:rsid w:val="000753D8"/>
    <w:rsid w:val="00075400"/>
    <w:rsid w:val="0008175C"/>
    <w:rsid w:val="00083DAE"/>
    <w:rsid w:val="00094B13"/>
    <w:rsid w:val="00094CB9"/>
    <w:rsid w:val="00095CE0"/>
    <w:rsid w:val="000972D7"/>
    <w:rsid w:val="000A0EA6"/>
    <w:rsid w:val="000A1302"/>
    <w:rsid w:val="000A3BE2"/>
    <w:rsid w:val="000B163A"/>
    <w:rsid w:val="000B278E"/>
    <w:rsid w:val="000B2974"/>
    <w:rsid w:val="000B2C02"/>
    <w:rsid w:val="000B3FEC"/>
    <w:rsid w:val="000C02C8"/>
    <w:rsid w:val="000C58C1"/>
    <w:rsid w:val="000C7D83"/>
    <w:rsid w:val="000D625D"/>
    <w:rsid w:val="000E5B7C"/>
    <w:rsid w:val="000F54E2"/>
    <w:rsid w:val="000F5AAB"/>
    <w:rsid w:val="000F799F"/>
    <w:rsid w:val="000F7BE9"/>
    <w:rsid w:val="00111341"/>
    <w:rsid w:val="00113496"/>
    <w:rsid w:val="00116142"/>
    <w:rsid w:val="001169E9"/>
    <w:rsid w:val="00122830"/>
    <w:rsid w:val="001253D9"/>
    <w:rsid w:val="00125A22"/>
    <w:rsid w:val="00130170"/>
    <w:rsid w:val="0013545D"/>
    <w:rsid w:val="00136D9A"/>
    <w:rsid w:val="00142295"/>
    <w:rsid w:val="00144079"/>
    <w:rsid w:val="00145D93"/>
    <w:rsid w:val="00151CC0"/>
    <w:rsid w:val="00156ECC"/>
    <w:rsid w:val="001648FF"/>
    <w:rsid w:val="001726D7"/>
    <w:rsid w:val="00173311"/>
    <w:rsid w:val="00173369"/>
    <w:rsid w:val="001743D7"/>
    <w:rsid w:val="0017675A"/>
    <w:rsid w:val="00183908"/>
    <w:rsid w:val="00185A1D"/>
    <w:rsid w:val="0019231C"/>
    <w:rsid w:val="001A317F"/>
    <w:rsid w:val="001A509B"/>
    <w:rsid w:val="001A6098"/>
    <w:rsid w:val="001B1FAD"/>
    <w:rsid w:val="001B508D"/>
    <w:rsid w:val="001B6168"/>
    <w:rsid w:val="001B68A5"/>
    <w:rsid w:val="001D12D0"/>
    <w:rsid w:val="001D404C"/>
    <w:rsid w:val="001D7B7F"/>
    <w:rsid w:val="001E57A8"/>
    <w:rsid w:val="001E620F"/>
    <w:rsid w:val="001F0341"/>
    <w:rsid w:val="001F22BC"/>
    <w:rsid w:val="001F314C"/>
    <w:rsid w:val="001F44BA"/>
    <w:rsid w:val="002026D8"/>
    <w:rsid w:val="002064C0"/>
    <w:rsid w:val="002139D7"/>
    <w:rsid w:val="0021407F"/>
    <w:rsid w:val="00214080"/>
    <w:rsid w:val="00215C10"/>
    <w:rsid w:val="00216570"/>
    <w:rsid w:val="00217752"/>
    <w:rsid w:val="00220140"/>
    <w:rsid w:val="00226D8E"/>
    <w:rsid w:val="00227346"/>
    <w:rsid w:val="0023078E"/>
    <w:rsid w:val="00231389"/>
    <w:rsid w:val="00231391"/>
    <w:rsid w:val="00234B7E"/>
    <w:rsid w:val="00235083"/>
    <w:rsid w:val="002354BC"/>
    <w:rsid w:val="0023555B"/>
    <w:rsid w:val="002364E4"/>
    <w:rsid w:val="0023768B"/>
    <w:rsid w:val="0024282D"/>
    <w:rsid w:val="002433A3"/>
    <w:rsid w:val="0024469C"/>
    <w:rsid w:val="0025291F"/>
    <w:rsid w:val="00252B5B"/>
    <w:rsid w:val="00256738"/>
    <w:rsid w:val="002579D6"/>
    <w:rsid w:val="002636ED"/>
    <w:rsid w:val="0026577B"/>
    <w:rsid w:val="00274CA2"/>
    <w:rsid w:val="00275FAB"/>
    <w:rsid w:val="00283A6C"/>
    <w:rsid w:val="002868FB"/>
    <w:rsid w:val="00286970"/>
    <w:rsid w:val="00286E55"/>
    <w:rsid w:val="0028728C"/>
    <w:rsid w:val="002912B1"/>
    <w:rsid w:val="0029730C"/>
    <w:rsid w:val="002A157D"/>
    <w:rsid w:val="002A2412"/>
    <w:rsid w:val="002A4092"/>
    <w:rsid w:val="002A545A"/>
    <w:rsid w:val="002A7296"/>
    <w:rsid w:val="002B1D77"/>
    <w:rsid w:val="002B6D9D"/>
    <w:rsid w:val="002C3262"/>
    <w:rsid w:val="002C3EDF"/>
    <w:rsid w:val="002D570B"/>
    <w:rsid w:val="002E1F81"/>
    <w:rsid w:val="002E3F7E"/>
    <w:rsid w:val="002E4672"/>
    <w:rsid w:val="002E523A"/>
    <w:rsid w:val="002F477C"/>
    <w:rsid w:val="00303537"/>
    <w:rsid w:val="003062D7"/>
    <w:rsid w:val="00311001"/>
    <w:rsid w:val="0031248B"/>
    <w:rsid w:val="00313932"/>
    <w:rsid w:val="003141DD"/>
    <w:rsid w:val="0031516A"/>
    <w:rsid w:val="00315785"/>
    <w:rsid w:val="003168C5"/>
    <w:rsid w:val="003207FE"/>
    <w:rsid w:val="0032245D"/>
    <w:rsid w:val="00327F7A"/>
    <w:rsid w:val="00331A17"/>
    <w:rsid w:val="00332557"/>
    <w:rsid w:val="00334DB8"/>
    <w:rsid w:val="0034037A"/>
    <w:rsid w:val="00341D16"/>
    <w:rsid w:val="00342F99"/>
    <w:rsid w:val="00344642"/>
    <w:rsid w:val="00350B79"/>
    <w:rsid w:val="00355235"/>
    <w:rsid w:val="003560E2"/>
    <w:rsid w:val="0035622F"/>
    <w:rsid w:val="003575DA"/>
    <w:rsid w:val="00364BD3"/>
    <w:rsid w:val="003665B2"/>
    <w:rsid w:val="003670C8"/>
    <w:rsid w:val="00370B63"/>
    <w:rsid w:val="003724B3"/>
    <w:rsid w:val="00372A5C"/>
    <w:rsid w:val="00374F5F"/>
    <w:rsid w:val="00375CA6"/>
    <w:rsid w:val="00381B23"/>
    <w:rsid w:val="00382E2A"/>
    <w:rsid w:val="003842F9"/>
    <w:rsid w:val="00385D0B"/>
    <w:rsid w:val="003871EC"/>
    <w:rsid w:val="00390BCB"/>
    <w:rsid w:val="00393B55"/>
    <w:rsid w:val="00393BBC"/>
    <w:rsid w:val="00396A08"/>
    <w:rsid w:val="00396A5E"/>
    <w:rsid w:val="003A0A01"/>
    <w:rsid w:val="003A19F7"/>
    <w:rsid w:val="003A2B52"/>
    <w:rsid w:val="003B05EF"/>
    <w:rsid w:val="003B0E39"/>
    <w:rsid w:val="003C02FC"/>
    <w:rsid w:val="003C22DC"/>
    <w:rsid w:val="003C26A9"/>
    <w:rsid w:val="003C3D99"/>
    <w:rsid w:val="003D35E4"/>
    <w:rsid w:val="003D502F"/>
    <w:rsid w:val="003D5826"/>
    <w:rsid w:val="003D668E"/>
    <w:rsid w:val="003E0516"/>
    <w:rsid w:val="003E1697"/>
    <w:rsid w:val="003E5124"/>
    <w:rsid w:val="003F1AF5"/>
    <w:rsid w:val="00401082"/>
    <w:rsid w:val="004027B5"/>
    <w:rsid w:val="00403823"/>
    <w:rsid w:val="004121B3"/>
    <w:rsid w:val="00412CBE"/>
    <w:rsid w:val="00415470"/>
    <w:rsid w:val="00416348"/>
    <w:rsid w:val="00420F0F"/>
    <w:rsid w:val="00425D06"/>
    <w:rsid w:val="00430C86"/>
    <w:rsid w:val="004319DE"/>
    <w:rsid w:val="00434ED7"/>
    <w:rsid w:val="0043615F"/>
    <w:rsid w:val="00440371"/>
    <w:rsid w:val="00441A32"/>
    <w:rsid w:val="00443B03"/>
    <w:rsid w:val="00443F3E"/>
    <w:rsid w:val="00445A79"/>
    <w:rsid w:val="00447BCF"/>
    <w:rsid w:val="00451831"/>
    <w:rsid w:val="004620A8"/>
    <w:rsid w:val="00466C09"/>
    <w:rsid w:val="00472E6E"/>
    <w:rsid w:val="00473158"/>
    <w:rsid w:val="00473BC6"/>
    <w:rsid w:val="0047545E"/>
    <w:rsid w:val="00484164"/>
    <w:rsid w:val="0048421E"/>
    <w:rsid w:val="00490099"/>
    <w:rsid w:val="00492F34"/>
    <w:rsid w:val="004A5CED"/>
    <w:rsid w:val="004A77C2"/>
    <w:rsid w:val="004B4733"/>
    <w:rsid w:val="004B5D89"/>
    <w:rsid w:val="004D6550"/>
    <w:rsid w:val="004D660D"/>
    <w:rsid w:val="004E1006"/>
    <w:rsid w:val="004E2511"/>
    <w:rsid w:val="004E50B6"/>
    <w:rsid w:val="004F3CA7"/>
    <w:rsid w:val="004F4B6F"/>
    <w:rsid w:val="004F6CF7"/>
    <w:rsid w:val="00502060"/>
    <w:rsid w:val="00502A7A"/>
    <w:rsid w:val="00503E63"/>
    <w:rsid w:val="00504BDC"/>
    <w:rsid w:val="00507B26"/>
    <w:rsid w:val="00512D62"/>
    <w:rsid w:val="0051325D"/>
    <w:rsid w:val="0051352D"/>
    <w:rsid w:val="0051421E"/>
    <w:rsid w:val="00516092"/>
    <w:rsid w:val="00516FBE"/>
    <w:rsid w:val="00521E39"/>
    <w:rsid w:val="00522E18"/>
    <w:rsid w:val="0053417A"/>
    <w:rsid w:val="00536059"/>
    <w:rsid w:val="005444E1"/>
    <w:rsid w:val="00547FC0"/>
    <w:rsid w:val="00554E57"/>
    <w:rsid w:val="00556E6C"/>
    <w:rsid w:val="00557ECE"/>
    <w:rsid w:val="00560729"/>
    <w:rsid w:val="005654B5"/>
    <w:rsid w:val="0056620B"/>
    <w:rsid w:val="00570A0F"/>
    <w:rsid w:val="005742E5"/>
    <w:rsid w:val="005809C6"/>
    <w:rsid w:val="0058183D"/>
    <w:rsid w:val="005834CC"/>
    <w:rsid w:val="00584F92"/>
    <w:rsid w:val="00595D7E"/>
    <w:rsid w:val="005A0283"/>
    <w:rsid w:val="005A1FAE"/>
    <w:rsid w:val="005A45FF"/>
    <w:rsid w:val="005A7786"/>
    <w:rsid w:val="005B0DED"/>
    <w:rsid w:val="005B27AF"/>
    <w:rsid w:val="005B437B"/>
    <w:rsid w:val="005C0406"/>
    <w:rsid w:val="005C32D3"/>
    <w:rsid w:val="005C51D8"/>
    <w:rsid w:val="005C6AC8"/>
    <w:rsid w:val="005C7487"/>
    <w:rsid w:val="005D15DF"/>
    <w:rsid w:val="005D387C"/>
    <w:rsid w:val="005D3C1F"/>
    <w:rsid w:val="005D7F26"/>
    <w:rsid w:val="005E1D2A"/>
    <w:rsid w:val="005E25C5"/>
    <w:rsid w:val="005E5BCB"/>
    <w:rsid w:val="005E6901"/>
    <w:rsid w:val="005E7C0A"/>
    <w:rsid w:val="005F7D22"/>
    <w:rsid w:val="006037D9"/>
    <w:rsid w:val="0060743B"/>
    <w:rsid w:val="00612CD6"/>
    <w:rsid w:val="0061636E"/>
    <w:rsid w:val="00620B70"/>
    <w:rsid w:val="00630C12"/>
    <w:rsid w:val="00634AC7"/>
    <w:rsid w:val="00636659"/>
    <w:rsid w:val="00637689"/>
    <w:rsid w:val="00642025"/>
    <w:rsid w:val="0064534F"/>
    <w:rsid w:val="00651A74"/>
    <w:rsid w:val="00655833"/>
    <w:rsid w:val="006566AB"/>
    <w:rsid w:val="00662D97"/>
    <w:rsid w:val="006641E5"/>
    <w:rsid w:val="00664FC0"/>
    <w:rsid w:val="0066513D"/>
    <w:rsid w:val="00665920"/>
    <w:rsid w:val="0067603C"/>
    <w:rsid w:val="0068075F"/>
    <w:rsid w:val="00684825"/>
    <w:rsid w:val="00685EF0"/>
    <w:rsid w:val="00686257"/>
    <w:rsid w:val="00696263"/>
    <w:rsid w:val="0069646C"/>
    <w:rsid w:val="0069742A"/>
    <w:rsid w:val="00697D95"/>
    <w:rsid w:val="006A1CF8"/>
    <w:rsid w:val="006A6F3D"/>
    <w:rsid w:val="006B0678"/>
    <w:rsid w:val="006B0C63"/>
    <w:rsid w:val="006B1EDD"/>
    <w:rsid w:val="006D0792"/>
    <w:rsid w:val="006D3EFD"/>
    <w:rsid w:val="006D4AAB"/>
    <w:rsid w:val="006E21B7"/>
    <w:rsid w:val="006E78A3"/>
    <w:rsid w:val="006F0546"/>
    <w:rsid w:val="006F2190"/>
    <w:rsid w:val="006F7BC7"/>
    <w:rsid w:val="00704DFA"/>
    <w:rsid w:val="0071225B"/>
    <w:rsid w:val="00713E3F"/>
    <w:rsid w:val="0071462F"/>
    <w:rsid w:val="00716290"/>
    <w:rsid w:val="007177D3"/>
    <w:rsid w:val="00720110"/>
    <w:rsid w:val="0072239C"/>
    <w:rsid w:val="00725DA5"/>
    <w:rsid w:val="007322A1"/>
    <w:rsid w:val="00736724"/>
    <w:rsid w:val="00737368"/>
    <w:rsid w:val="00743944"/>
    <w:rsid w:val="007439DC"/>
    <w:rsid w:val="0074554A"/>
    <w:rsid w:val="007508BC"/>
    <w:rsid w:val="0076474E"/>
    <w:rsid w:val="00764E3D"/>
    <w:rsid w:val="00765F2D"/>
    <w:rsid w:val="00772005"/>
    <w:rsid w:val="007740E9"/>
    <w:rsid w:val="00776340"/>
    <w:rsid w:val="0078194F"/>
    <w:rsid w:val="00781A42"/>
    <w:rsid w:val="007857E8"/>
    <w:rsid w:val="0078655F"/>
    <w:rsid w:val="007874B4"/>
    <w:rsid w:val="00790398"/>
    <w:rsid w:val="00797644"/>
    <w:rsid w:val="00797D41"/>
    <w:rsid w:val="007A0BBB"/>
    <w:rsid w:val="007A35E4"/>
    <w:rsid w:val="007A4FF9"/>
    <w:rsid w:val="007B02EC"/>
    <w:rsid w:val="007C1364"/>
    <w:rsid w:val="007C3EB3"/>
    <w:rsid w:val="007C73CB"/>
    <w:rsid w:val="007D082D"/>
    <w:rsid w:val="007D488E"/>
    <w:rsid w:val="007D646A"/>
    <w:rsid w:val="007E1F68"/>
    <w:rsid w:val="007E3F47"/>
    <w:rsid w:val="007E51D6"/>
    <w:rsid w:val="007E569B"/>
    <w:rsid w:val="007F32EF"/>
    <w:rsid w:val="007F56EF"/>
    <w:rsid w:val="008001F3"/>
    <w:rsid w:val="008030D5"/>
    <w:rsid w:val="0081390E"/>
    <w:rsid w:val="00815D7D"/>
    <w:rsid w:val="00821027"/>
    <w:rsid w:val="00821A01"/>
    <w:rsid w:val="00822CA9"/>
    <w:rsid w:val="00825927"/>
    <w:rsid w:val="008272E0"/>
    <w:rsid w:val="00831581"/>
    <w:rsid w:val="00834701"/>
    <w:rsid w:val="00835B0E"/>
    <w:rsid w:val="00840A82"/>
    <w:rsid w:val="008412C4"/>
    <w:rsid w:val="00844E7A"/>
    <w:rsid w:val="00847C3E"/>
    <w:rsid w:val="0085239C"/>
    <w:rsid w:val="00853842"/>
    <w:rsid w:val="00854580"/>
    <w:rsid w:val="00854761"/>
    <w:rsid w:val="0085577D"/>
    <w:rsid w:val="00860460"/>
    <w:rsid w:val="00861274"/>
    <w:rsid w:val="008653BF"/>
    <w:rsid w:val="008713CF"/>
    <w:rsid w:val="00871EFC"/>
    <w:rsid w:val="00872595"/>
    <w:rsid w:val="008735DE"/>
    <w:rsid w:val="008827D1"/>
    <w:rsid w:val="00893E2C"/>
    <w:rsid w:val="00896E69"/>
    <w:rsid w:val="008A1804"/>
    <w:rsid w:val="008A446C"/>
    <w:rsid w:val="008A58BE"/>
    <w:rsid w:val="008A769A"/>
    <w:rsid w:val="008B12D1"/>
    <w:rsid w:val="008B4A47"/>
    <w:rsid w:val="008B7818"/>
    <w:rsid w:val="008C01F0"/>
    <w:rsid w:val="008D6097"/>
    <w:rsid w:val="008E013A"/>
    <w:rsid w:val="008F2DC8"/>
    <w:rsid w:val="008F7904"/>
    <w:rsid w:val="0090622E"/>
    <w:rsid w:val="00906836"/>
    <w:rsid w:val="00907A2C"/>
    <w:rsid w:val="00911F14"/>
    <w:rsid w:val="00915EBA"/>
    <w:rsid w:val="00925416"/>
    <w:rsid w:val="009311EE"/>
    <w:rsid w:val="00931B88"/>
    <w:rsid w:val="00942B72"/>
    <w:rsid w:val="00952B8C"/>
    <w:rsid w:val="00955333"/>
    <w:rsid w:val="00960FFE"/>
    <w:rsid w:val="00967696"/>
    <w:rsid w:val="00967AF1"/>
    <w:rsid w:val="00980CC6"/>
    <w:rsid w:val="0098217E"/>
    <w:rsid w:val="0099449D"/>
    <w:rsid w:val="00995CF0"/>
    <w:rsid w:val="009A10EF"/>
    <w:rsid w:val="009A4CA0"/>
    <w:rsid w:val="009A6087"/>
    <w:rsid w:val="009A71B3"/>
    <w:rsid w:val="009A73BC"/>
    <w:rsid w:val="009B6F00"/>
    <w:rsid w:val="009C1087"/>
    <w:rsid w:val="009C2C0D"/>
    <w:rsid w:val="009C64D4"/>
    <w:rsid w:val="009D4970"/>
    <w:rsid w:val="009D5575"/>
    <w:rsid w:val="009D5A77"/>
    <w:rsid w:val="009E01AC"/>
    <w:rsid w:val="009E0C18"/>
    <w:rsid w:val="009E1281"/>
    <w:rsid w:val="009E52E1"/>
    <w:rsid w:val="009E7B8F"/>
    <w:rsid w:val="009F1DF6"/>
    <w:rsid w:val="009F3BC1"/>
    <w:rsid w:val="009F3C89"/>
    <w:rsid w:val="009F3F2D"/>
    <w:rsid w:val="009F441A"/>
    <w:rsid w:val="009F5C23"/>
    <w:rsid w:val="00A04969"/>
    <w:rsid w:val="00A074E8"/>
    <w:rsid w:val="00A20D8B"/>
    <w:rsid w:val="00A24983"/>
    <w:rsid w:val="00A24BE2"/>
    <w:rsid w:val="00A25D83"/>
    <w:rsid w:val="00A321FD"/>
    <w:rsid w:val="00A32E8A"/>
    <w:rsid w:val="00A33A83"/>
    <w:rsid w:val="00A40025"/>
    <w:rsid w:val="00A4080D"/>
    <w:rsid w:val="00A40AD8"/>
    <w:rsid w:val="00A44D9A"/>
    <w:rsid w:val="00A4627C"/>
    <w:rsid w:val="00A46BF3"/>
    <w:rsid w:val="00A51E33"/>
    <w:rsid w:val="00A523C5"/>
    <w:rsid w:val="00A57771"/>
    <w:rsid w:val="00A61DC9"/>
    <w:rsid w:val="00A705FA"/>
    <w:rsid w:val="00A734E1"/>
    <w:rsid w:val="00A75494"/>
    <w:rsid w:val="00A75DDA"/>
    <w:rsid w:val="00A77D50"/>
    <w:rsid w:val="00A918F6"/>
    <w:rsid w:val="00A92418"/>
    <w:rsid w:val="00A9646A"/>
    <w:rsid w:val="00A96495"/>
    <w:rsid w:val="00AA14F0"/>
    <w:rsid w:val="00AA1758"/>
    <w:rsid w:val="00AA191D"/>
    <w:rsid w:val="00AA32B4"/>
    <w:rsid w:val="00AA47C1"/>
    <w:rsid w:val="00AB0837"/>
    <w:rsid w:val="00AB2756"/>
    <w:rsid w:val="00AB5363"/>
    <w:rsid w:val="00AC3624"/>
    <w:rsid w:val="00AD14B1"/>
    <w:rsid w:val="00AD2306"/>
    <w:rsid w:val="00AD4140"/>
    <w:rsid w:val="00AD7547"/>
    <w:rsid w:val="00AE284B"/>
    <w:rsid w:val="00AE2F7B"/>
    <w:rsid w:val="00AE3578"/>
    <w:rsid w:val="00AE3B31"/>
    <w:rsid w:val="00AE4261"/>
    <w:rsid w:val="00AF14D2"/>
    <w:rsid w:val="00AF2F0A"/>
    <w:rsid w:val="00AF36F9"/>
    <w:rsid w:val="00AF501A"/>
    <w:rsid w:val="00B041AD"/>
    <w:rsid w:val="00B164DF"/>
    <w:rsid w:val="00B17574"/>
    <w:rsid w:val="00B26F7A"/>
    <w:rsid w:val="00B334FF"/>
    <w:rsid w:val="00B34EF6"/>
    <w:rsid w:val="00B35717"/>
    <w:rsid w:val="00B36C68"/>
    <w:rsid w:val="00B36DB8"/>
    <w:rsid w:val="00B37720"/>
    <w:rsid w:val="00B430C0"/>
    <w:rsid w:val="00B43EEE"/>
    <w:rsid w:val="00B46EB9"/>
    <w:rsid w:val="00B501D5"/>
    <w:rsid w:val="00B50B9E"/>
    <w:rsid w:val="00B5251E"/>
    <w:rsid w:val="00B553B6"/>
    <w:rsid w:val="00B6538E"/>
    <w:rsid w:val="00B71516"/>
    <w:rsid w:val="00B715D3"/>
    <w:rsid w:val="00B739BD"/>
    <w:rsid w:val="00B73F59"/>
    <w:rsid w:val="00B76676"/>
    <w:rsid w:val="00B76A41"/>
    <w:rsid w:val="00B76CBC"/>
    <w:rsid w:val="00B86A79"/>
    <w:rsid w:val="00B87DC6"/>
    <w:rsid w:val="00B9540B"/>
    <w:rsid w:val="00BA3324"/>
    <w:rsid w:val="00BA4F6F"/>
    <w:rsid w:val="00BA7021"/>
    <w:rsid w:val="00BB143F"/>
    <w:rsid w:val="00BB313E"/>
    <w:rsid w:val="00BB3BBA"/>
    <w:rsid w:val="00BB41AD"/>
    <w:rsid w:val="00BB4422"/>
    <w:rsid w:val="00BB77B9"/>
    <w:rsid w:val="00BB7A44"/>
    <w:rsid w:val="00BD3823"/>
    <w:rsid w:val="00BD463C"/>
    <w:rsid w:val="00BD5AF9"/>
    <w:rsid w:val="00BD70DA"/>
    <w:rsid w:val="00BE3163"/>
    <w:rsid w:val="00BE3665"/>
    <w:rsid w:val="00BF112A"/>
    <w:rsid w:val="00BF6980"/>
    <w:rsid w:val="00C013EE"/>
    <w:rsid w:val="00C01B38"/>
    <w:rsid w:val="00C01D7E"/>
    <w:rsid w:val="00C03795"/>
    <w:rsid w:val="00C15772"/>
    <w:rsid w:val="00C16184"/>
    <w:rsid w:val="00C202C8"/>
    <w:rsid w:val="00C2058A"/>
    <w:rsid w:val="00C208DC"/>
    <w:rsid w:val="00C21666"/>
    <w:rsid w:val="00C21D6B"/>
    <w:rsid w:val="00C30DD1"/>
    <w:rsid w:val="00C37E0B"/>
    <w:rsid w:val="00C40A84"/>
    <w:rsid w:val="00C46C1D"/>
    <w:rsid w:val="00C47CC7"/>
    <w:rsid w:val="00C53BE1"/>
    <w:rsid w:val="00C547B6"/>
    <w:rsid w:val="00C617CB"/>
    <w:rsid w:val="00C6238F"/>
    <w:rsid w:val="00C6565C"/>
    <w:rsid w:val="00C70A6B"/>
    <w:rsid w:val="00C77622"/>
    <w:rsid w:val="00C90F57"/>
    <w:rsid w:val="00CA56E6"/>
    <w:rsid w:val="00CB2F9F"/>
    <w:rsid w:val="00CB633C"/>
    <w:rsid w:val="00CC4832"/>
    <w:rsid w:val="00CC6898"/>
    <w:rsid w:val="00CD0FA5"/>
    <w:rsid w:val="00CD2CB5"/>
    <w:rsid w:val="00CD50FC"/>
    <w:rsid w:val="00CE250E"/>
    <w:rsid w:val="00CF1E7C"/>
    <w:rsid w:val="00CF238F"/>
    <w:rsid w:val="00CF7981"/>
    <w:rsid w:val="00D01D9D"/>
    <w:rsid w:val="00D10AF9"/>
    <w:rsid w:val="00D11400"/>
    <w:rsid w:val="00D11FAC"/>
    <w:rsid w:val="00D12817"/>
    <w:rsid w:val="00D12950"/>
    <w:rsid w:val="00D15973"/>
    <w:rsid w:val="00D159F9"/>
    <w:rsid w:val="00D234AC"/>
    <w:rsid w:val="00D2444A"/>
    <w:rsid w:val="00D322E2"/>
    <w:rsid w:val="00D3281C"/>
    <w:rsid w:val="00D33E3A"/>
    <w:rsid w:val="00D40C73"/>
    <w:rsid w:val="00D42CBF"/>
    <w:rsid w:val="00D44CE8"/>
    <w:rsid w:val="00D46444"/>
    <w:rsid w:val="00D56C13"/>
    <w:rsid w:val="00D6378A"/>
    <w:rsid w:val="00D64DAE"/>
    <w:rsid w:val="00D71D83"/>
    <w:rsid w:val="00D735D4"/>
    <w:rsid w:val="00D73D90"/>
    <w:rsid w:val="00D77EEC"/>
    <w:rsid w:val="00D83357"/>
    <w:rsid w:val="00D87188"/>
    <w:rsid w:val="00D87477"/>
    <w:rsid w:val="00D93A6A"/>
    <w:rsid w:val="00DA2243"/>
    <w:rsid w:val="00DA2281"/>
    <w:rsid w:val="00DA4112"/>
    <w:rsid w:val="00DA65CE"/>
    <w:rsid w:val="00DB2E66"/>
    <w:rsid w:val="00DB7444"/>
    <w:rsid w:val="00DC204A"/>
    <w:rsid w:val="00DC39DB"/>
    <w:rsid w:val="00DC42C1"/>
    <w:rsid w:val="00DC55E3"/>
    <w:rsid w:val="00DC6193"/>
    <w:rsid w:val="00DC6C36"/>
    <w:rsid w:val="00DD142A"/>
    <w:rsid w:val="00DD16D3"/>
    <w:rsid w:val="00DD287B"/>
    <w:rsid w:val="00DD72DF"/>
    <w:rsid w:val="00DE1ACE"/>
    <w:rsid w:val="00DE27E4"/>
    <w:rsid w:val="00DE4118"/>
    <w:rsid w:val="00DF12F5"/>
    <w:rsid w:val="00DF1A87"/>
    <w:rsid w:val="00DF2749"/>
    <w:rsid w:val="00DF33EE"/>
    <w:rsid w:val="00DF74AF"/>
    <w:rsid w:val="00E02DF0"/>
    <w:rsid w:val="00E0476F"/>
    <w:rsid w:val="00E07847"/>
    <w:rsid w:val="00E12128"/>
    <w:rsid w:val="00E135A3"/>
    <w:rsid w:val="00E150E1"/>
    <w:rsid w:val="00E16269"/>
    <w:rsid w:val="00E20E99"/>
    <w:rsid w:val="00E23FE9"/>
    <w:rsid w:val="00E25CCB"/>
    <w:rsid w:val="00E30FC9"/>
    <w:rsid w:val="00E31477"/>
    <w:rsid w:val="00E3478B"/>
    <w:rsid w:val="00E35566"/>
    <w:rsid w:val="00E36253"/>
    <w:rsid w:val="00E41BB0"/>
    <w:rsid w:val="00E507E0"/>
    <w:rsid w:val="00E5215E"/>
    <w:rsid w:val="00E521C2"/>
    <w:rsid w:val="00E527E5"/>
    <w:rsid w:val="00E52C20"/>
    <w:rsid w:val="00E6270C"/>
    <w:rsid w:val="00E62F16"/>
    <w:rsid w:val="00E6368C"/>
    <w:rsid w:val="00E72A4B"/>
    <w:rsid w:val="00E73D66"/>
    <w:rsid w:val="00E751F6"/>
    <w:rsid w:val="00E8145B"/>
    <w:rsid w:val="00E84438"/>
    <w:rsid w:val="00E86C30"/>
    <w:rsid w:val="00E87AD2"/>
    <w:rsid w:val="00E93619"/>
    <w:rsid w:val="00E945D8"/>
    <w:rsid w:val="00E946F7"/>
    <w:rsid w:val="00E971EE"/>
    <w:rsid w:val="00EA16A9"/>
    <w:rsid w:val="00EA289F"/>
    <w:rsid w:val="00EA36BB"/>
    <w:rsid w:val="00EA5A57"/>
    <w:rsid w:val="00EB1C61"/>
    <w:rsid w:val="00EB2D1B"/>
    <w:rsid w:val="00EB6905"/>
    <w:rsid w:val="00EC10DF"/>
    <w:rsid w:val="00EC3249"/>
    <w:rsid w:val="00EC43F2"/>
    <w:rsid w:val="00ED2827"/>
    <w:rsid w:val="00ED3429"/>
    <w:rsid w:val="00ED7DB5"/>
    <w:rsid w:val="00EE3AB0"/>
    <w:rsid w:val="00EE6ACF"/>
    <w:rsid w:val="00EF05BA"/>
    <w:rsid w:val="00EF1477"/>
    <w:rsid w:val="00EF28FF"/>
    <w:rsid w:val="00EF4BBD"/>
    <w:rsid w:val="00EF5699"/>
    <w:rsid w:val="00EF5E35"/>
    <w:rsid w:val="00EF7A94"/>
    <w:rsid w:val="00F030D3"/>
    <w:rsid w:val="00F1263A"/>
    <w:rsid w:val="00F235C1"/>
    <w:rsid w:val="00F278FD"/>
    <w:rsid w:val="00F30585"/>
    <w:rsid w:val="00F37466"/>
    <w:rsid w:val="00F37926"/>
    <w:rsid w:val="00F40C36"/>
    <w:rsid w:val="00F40E86"/>
    <w:rsid w:val="00F40FD9"/>
    <w:rsid w:val="00F41C6A"/>
    <w:rsid w:val="00F50F86"/>
    <w:rsid w:val="00F5616D"/>
    <w:rsid w:val="00F57CC0"/>
    <w:rsid w:val="00F6328F"/>
    <w:rsid w:val="00F64AD6"/>
    <w:rsid w:val="00F716B6"/>
    <w:rsid w:val="00F72FC5"/>
    <w:rsid w:val="00F7689B"/>
    <w:rsid w:val="00F803E6"/>
    <w:rsid w:val="00F80BAC"/>
    <w:rsid w:val="00F961B4"/>
    <w:rsid w:val="00FA46BF"/>
    <w:rsid w:val="00FB324C"/>
    <w:rsid w:val="00FB4010"/>
    <w:rsid w:val="00FB4305"/>
    <w:rsid w:val="00FB7718"/>
    <w:rsid w:val="00FC37C3"/>
    <w:rsid w:val="00FC4B14"/>
    <w:rsid w:val="00FC6CCA"/>
    <w:rsid w:val="00FC71EF"/>
    <w:rsid w:val="00FC7FCB"/>
    <w:rsid w:val="00FD119F"/>
    <w:rsid w:val="00FE060E"/>
    <w:rsid w:val="00FE1F49"/>
    <w:rsid w:val="00FE44FC"/>
    <w:rsid w:val="00FE6F7B"/>
    <w:rsid w:val="00FF23A1"/>
    <w:rsid w:val="00FF4B85"/>
    <w:rsid w:val="00FF7666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0A2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C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52B5B"/>
    <w:pPr>
      <w:keepNext/>
      <w:widowControl/>
      <w:suppressAutoHyphens w:val="0"/>
      <w:autoSpaceDE/>
      <w:jc w:val="center"/>
      <w:outlineLvl w:val="0"/>
    </w:pPr>
    <w:rPr>
      <w:b/>
      <w:bCs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52B5B"/>
    <w:pPr>
      <w:keepNext/>
      <w:widowControl/>
      <w:suppressAutoHyphens w:val="0"/>
      <w:autoSpaceDE/>
      <w:jc w:val="center"/>
      <w:outlineLvl w:val="1"/>
    </w:pPr>
    <w:rPr>
      <w:b/>
      <w:bCs/>
      <w:i/>
      <w:i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56ECC"/>
  </w:style>
  <w:style w:type="character" w:customStyle="1" w:styleId="WW8Num1z0">
    <w:name w:val="WW8Num1z0"/>
    <w:rsid w:val="00156ECC"/>
    <w:rPr>
      <w:rFonts w:ascii="Symbol" w:hAnsi="Symbol"/>
    </w:rPr>
  </w:style>
  <w:style w:type="character" w:customStyle="1" w:styleId="WW-Absatz-Standardschriftart">
    <w:name w:val="WW-Absatz-Standardschriftart"/>
    <w:rsid w:val="00156ECC"/>
  </w:style>
  <w:style w:type="character" w:customStyle="1" w:styleId="WW8Num3z0">
    <w:name w:val="WW8Num3z0"/>
    <w:rsid w:val="00156ECC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156ECC"/>
  </w:style>
  <w:style w:type="character" w:customStyle="1" w:styleId="WW8Num2z0">
    <w:name w:val="WW8Num2z0"/>
    <w:rsid w:val="00156ECC"/>
    <w:rPr>
      <w:rFonts w:ascii="Times New Roman" w:hAnsi="Times New Roman" w:cs="Times New Roman"/>
    </w:rPr>
  </w:style>
  <w:style w:type="character" w:customStyle="1" w:styleId="WW8Num4z0">
    <w:name w:val="WW8Num4z0"/>
    <w:rsid w:val="00156ECC"/>
    <w:rPr>
      <w:rFonts w:ascii="Symbol" w:hAnsi="Symbol"/>
    </w:rPr>
  </w:style>
  <w:style w:type="character" w:customStyle="1" w:styleId="WW8Num4z1">
    <w:name w:val="WW8Num4z1"/>
    <w:rsid w:val="00156ECC"/>
    <w:rPr>
      <w:rFonts w:ascii="Courier New" w:hAnsi="Courier New" w:cs="Courier New"/>
    </w:rPr>
  </w:style>
  <w:style w:type="character" w:customStyle="1" w:styleId="WW8Num4z2">
    <w:name w:val="WW8Num4z2"/>
    <w:rsid w:val="00156ECC"/>
    <w:rPr>
      <w:rFonts w:ascii="Wingdings" w:hAnsi="Wingdings"/>
    </w:rPr>
  </w:style>
  <w:style w:type="character" w:customStyle="1" w:styleId="WW8Num6z0">
    <w:name w:val="WW8Num6z0"/>
    <w:rsid w:val="00156ECC"/>
    <w:rPr>
      <w:rFonts w:ascii="Times New Roman" w:hAnsi="Times New Roman" w:cs="Times New Roman"/>
    </w:rPr>
  </w:style>
  <w:style w:type="character" w:customStyle="1" w:styleId="WW8Num7z0">
    <w:name w:val="WW8Num7z0"/>
    <w:rsid w:val="00156ECC"/>
    <w:rPr>
      <w:rFonts w:ascii="Symbol" w:hAnsi="Symbol"/>
    </w:rPr>
  </w:style>
  <w:style w:type="character" w:customStyle="1" w:styleId="WW8Num7z1">
    <w:name w:val="WW8Num7z1"/>
    <w:rsid w:val="00156ECC"/>
    <w:rPr>
      <w:rFonts w:ascii="Courier New" w:hAnsi="Courier New" w:cs="Courier New"/>
    </w:rPr>
  </w:style>
  <w:style w:type="character" w:customStyle="1" w:styleId="WW8Num7z2">
    <w:name w:val="WW8Num7z2"/>
    <w:rsid w:val="00156ECC"/>
    <w:rPr>
      <w:rFonts w:ascii="Wingdings" w:hAnsi="Wingdings"/>
    </w:rPr>
  </w:style>
  <w:style w:type="character" w:customStyle="1" w:styleId="WW8Num8z0">
    <w:name w:val="WW8Num8z0"/>
    <w:rsid w:val="00156ECC"/>
    <w:rPr>
      <w:rFonts w:ascii="Times New Roman" w:hAnsi="Times New Roman" w:cs="Times New Roman"/>
    </w:rPr>
  </w:style>
  <w:style w:type="character" w:customStyle="1" w:styleId="WW8NumSt5z0">
    <w:name w:val="WW8NumSt5z0"/>
    <w:rsid w:val="00156ECC"/>
    <w:rPr>
      <w:rFonts w:ascii="Times New Roman" w:hAnsi="Times New Roman" w:cs="Times New Roman"/>
    </w:rPr>
  </w:style>
  <w:style w:type="character" w:customStyle="1" w:styleId="WW8NumSt6z0">
    <w:name w:val="WW8NumSt6z0"/>
    <w:rsid w:val="00156ECC"/>
    <w:rPr>
      <w:rFonts w:ascii="Times New Roman" w:hAnsi="Times New Roman" w:cs="Times New Roman"/>
    </w:rPr>
  </w:style>
  <w:style w:type="character" w:customStyle="1" w:styleId="WW8NumSt7z0">
    <w:name w:val="WW8NumSt7z0"/>
    <w:rsid w:val="00156ECC"/>
    <w:rPr>
      <w:rFonts w:ascii="Times New Roman" w:hAnsi="Times New Roman" w:cs="Times New Roman"/>
    </w:rPr>
  </w:style>
  <w:style w:type="character" w:customStyle="1" w:styleId="WW8NumSt8z0">
    <w:name w:val="WW8NumSt8z0"/>
    <w:rsid w:val="00156ECC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156ECC"/>
  </w:style>
  <w:style w:type="character" w:styleId="a3">
    <w:name w:val="page number"/>
    <w:basedOn w:val="11"/>
    <w:rsid w:val="00156ECC"/>
  </w:style>
  <w:style w:type="character" w:styleId="a4">
    <w:name w:val="Hyperlink"/>
    <w:rsid w:val="00156ECC"/>
    <w:rPr>
      <w:color w:val="0000FF"/>
      <w:u w:val="single"/>
    </w:rPr>
  </w:style>
  <w:style w:type="paragraph" w:customStyle="1" w:styleId="12">
    <w:name w:val="Заголовок1"/>
    <w:basedOn w:val="a"/>
    <w:next w:val="a5"/>
    <w:rsid w:val="00156EC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156ECC"/>
    <w:pPr>
      <w:spacing w:after="120"/>
    </w:pPr>
  </w:style>
  <w:style w:type="paragraph" w:styleId="a6">
    <w:name w:val="List"/>
    <w:basedOn w:val="a5"/>
    <w:rsid w:val="00156ECC"/>
    <w:rPr>
      <w:rFonts w:ascii="Arial" w:hAnsi="Arial" w:cs="Mangal"/>
    </w:rPr>
  </w:style>
  <w:style w:type="paragraph" w:customStyle="1" w:styleId="13">
    <w:name w:val="Название1"/>
    <w:basedOn w:val="a"/>
    <w:rsid w:val="00156ECC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rsid w:val="00156ECC"/>
    <w:pPr>
      <w:suppressLineNumbers/>
    </w:pPr>
    <w:rPr>
      <w:rFonts w:ascii="Arial" w:hAnsi="Arial" w:cs="Mangal"/>
    </w:rPr>
  </w:style>
  <w:style w:type="paragraph" w:styleId="a7">
    <w:name w:val="header"/>
    <w:basedOn w:val="a"/>
    <w:rsid w:val="00156EC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56EC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Содержимое таблицы"/>
    <w:basedOn w:val="a"/>
    <w:rsid w:val="00156ECC"/>
    <w:pPr>
      <w:suppressLineNumbers/>
    </w:pPr>
  </w:style>
  <w:style w:type="paragraph" w:customStyle="1" w:styleId="a9">
    <w:name w:val="Заголовок таблицы"/>
    <w:basedOn w:val="a8"/>
    <w:rsid w:val="00156ECC"/>
    <w:pPr>
      <w:jc w:val="center"/>
    </w:pPr>
    <w:rPr>
      <w:b/>
      <w:bCs/>
    </w:rPr>
  </w:style>
  <w:style w:type="paragraph" w:customStyle="1" w:styleId="aa">
    <w:name w:val="Содержимое врезки"/>
    <w:basedOn w:val="a5"/>
    <w:rsid w:val="00156ECC"/>
  </w:style>
  <w:style w:type="paragraph" w:styleId="ab">
    <w:name w:val="footer"/>
    <w:basedOn w:val="a"/>
    <w:rsid w:val="00156ECC"/>
    <w:pPr>
      <w:suppressLineNumbers/>
      <w:tabs>
        <w:tab w:val="center" w:pos="4819"/>
        <w:tab w:val="right" w:pos="9638"/>
      </w:tabs>
    </w:pPr>
  </w:style>
  <w:style w:type="paragraph" w:customStyle="1" w:styleId="s1">
    <w:name w:val="s_1"/>
    <w:basedOn w:val="a"/>
    <w:rsid w:val="0011134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5">
    <w:name w:val="s_15"/>
    <w:basedOn w:val="a"/>
    <w:rsid w:val="00A074E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252B5B"/>
    <w:rPr>
      <w:b/>
      <w:bCs/>
      <w:sz w:val="28"/>
    </w:rPr>
  </w:style>
  <w:style w:type="character" w:customStyle="1" w:styleId="20">
    <w:name w:val="Заголовок 2 Знак"/>
    <w:link w:val="2"/>
    <w:rsid w:val="00252B5B"/>
    <w:rPr>
      <w:b/>
      <w:bCs/>
      <w:i/>
      <w:iCs/>
      <w:sz w:val="28"/>
    </w:rPr>
  </w:style>
  <w:style w:type="paragraph" w:customStyle="1" w:styleId="ConsPlusNonformat">
    <w:name w:val="ConsPlusNonformat"/>
    <w:rsid w:val="00252B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52B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footnote text"/>
    <w:basedOn w:val="a"/>
    <w:link w:val="ad"/>
    <w:semiHidden/>
    <w:rsid w:val="00252B5B"/>
    <w:pPr>
      <w:widowControl/>
      <w:suppressAutoHyphens w:val="0"/>
      <w:autoSpaceDE/>
    </w:pPr>
    <w:rPr>
      <w:lang w:eastAsia="ru-RU"/>
    </w:rPr>
  </w:style>
  <w:style w:type="character" w:customStyle="1" w:styleId="ad">
    <w:name w:val="Текст сноски Знак"/>
    <w:basedOn w:val="a0"/>
    <w:link w:val="ac"/>
    <w:semiHidden/>
    <w:rsid w:val="00252B5B"/>
  </w:style>
  <w:style w:type="character" w:styleId="ae">
    <w:name w:val="footnote reference"/>
    <w:semiHidden/>
    <w:rsid w:val="00252B5B"/>
    <w:rPr>
      <w:vertAlign w:val="superscript"/>
    </w:rPr>
  </w:style>
  <w:style w:type="paragraph" w:styleId="af">
    <w:name w:val="Title"/>
    <w:basedOn w:val="a"/>
    <w:link w:val="af0"/>
    <w:qFormat/>
    <w:rsid w:val="00252B5B"/>
    <w:pPr>
      <w:widowControl/>
      <w:suppressAutoHyphens w:val="0"/>
      <w:autoSpaceDE/>
      <w:jc w:val="center"/>
    </w:pPr>
    <w:rPr>
      <w:sz w:val="28"/>
      <w:lang w:eastAsia="ru-RU"/>
    </w:rPr>
  </w:style>
  <w:style w:type="character" w:customStyle="1" w:styleId="af0">
    <w:name w:val="Название Знак"/>
    <w:link w:val="af"/>
    <w:rsid w:val="00252B5B"/>
    <w:rPr>
      <w:sz w:val="28"/>
    </w:rPr>
  </w:style>
  <w:style w:type="paragraph" w:styleId="af1">
    <w:name w:val="Subtitle"/>
    <w:basedOn w:val="a"/>
    <w:link w:val="af2"/>
    <w:qFormat/>
    <w:rsid w:val="00252B5B"/>
    <w:pPr>
      <w:widowControl/>
      <w:suppressAutoHyphens w:val="0"/>
      <w:autoSpaceDE/>
      <w:jc w:val="center"/>
    </w:pPr>
    <w:rPr>
      <w:b/>
      <w:bCs/>
      <w:sz w:val="28"/>
      <w:lang w:eastAsia="ru-RU"/>
    </w:rPr>
  </w:style>
  <w:style w:type="character" w:customStyle="1" w:styleId="af2">
    <w:name w:val="Подзаголовок Знак"/>
    <w:link w:val="af1"/>
    <w:rsid w:val="00252B5B"/>
    <w:rPr>
      <w:b/>
      <w:bCs/>
      <w:sz w:val="28"/>
    </w:rPr>
  </w:style>
  <w:style w:type="paragraph" w:styleId="af3">
    <w:name w:val="No Spacing"/>
    <w:uiPriority w:val="1"/>
    <w:qFormat/>
    <w:rsid w:val="00D73D90"/>
    <w:pPr>
      <w:widowControl w:val="0"/>
      <w:suppressAutoHyphens/>
      <w:autoSpaceDE w:val="0"/>
    </w:pPr>
    <w:rPr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F1263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1263A"/>
    <w:rPr>
      <w:rFonts w:ascii="Tahoma" w:hAnsi="Tahoma" w:cs="Tahoma"/>
      <w:sz w:val="16"/>
      <w:szCs w:val="16"/>
      <w:lang w:eastAsia="ar-SA"/>
    </w:rPr>
  </w:style>
  <w:style w:type="paragraph" w:styleId="af6">
    <w:name w:val="List Paragraph"/>
    <w:basedOn w:val="a"/>
    <w:uiPriority w:val="34"/>
    <w:qFormat/>
    <w:rsid w:val="000972D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F1A87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C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52B5B"/>
    <w:pPr>
      <w:keepNext/>
      <w:widowControl/>
      <w:suppressAutoHyphens w:val="0"/>
      <w:autoSpaceDE/>
      <w:jc w:val="center"/>
      <w:outlineLvl w:val="0"/>
    </w:pPr>
    <w:rPr>
      <w:b/>
      <w:bCs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52B5B"/>
    <w:pPr>
      <w:keepNext/>
      <w:widowControl/>
      <w:suppressAutoHyphens w:val="0"/>
      <w:autoSpaceDE/>
      <w:jc w:val="center"/>
      <w:outlineLvl w:val="1"/>
    </w:pPr>
    <w:rPr>
      <w:b/>
      <w:bCs/>
      <w:i/>
      <w:i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56ECC"/>
  </w:style>
  <w:style w:type="character" w:customStyle="1" w:styleId="WW8Num1z0">
    <w:name w:val="WW8Num1z0"/>
    <w:rsid w:val="00156ECC"/>
    <w:rPr>
      <w:rFonts w:ascii="Symbol" w:hAnsi="Symbol"/>
    </w:rPr>
  </w:style>
  <w:style w:type="character" w:customStyle="1" w:styleId="WW-Absatz-Standardschriftart">
    <w:name w:val="WW-Absatz-Standardschriftart"/>
    <w:rsid w:val="00156ECC"/>
  </w:style>
  <w:style w:type="character" w:customStyle="1" w:styleId="WW8Num3z0">
    <w:name w:val="WW8Num3z0"/>
    <w:rsid w:val="00156ECC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156ECC"/>
  </w:style>
  <w:style w:type="character" w:customStyle="1" w:styleId="WW8Num2z0">
    <w:name w:val="WW8Num2z0"/>
    <w:rsid w:val="00156ECC"/>
    <w:rPr>
      <w:rFonts w:ascii="Times New Roman" w:hAnsi="Times New Roman" w:cs="Times New Roman"/>
    </w:rPr>
  </w:style>
  <w:style w:type="character" w:customStyle="1" w:styleId="WW8Num4z0">
    <w:name w:val="WW8Num4z0"/>
    <w:rsid w:val="00156ECC"/>
    <w:rPr>
      <w:rFonts w:ascii="Symbol" w:hAnsi="Symbol"/>
    </w:rPr>
  </w:style>
  <w:style w:type="character" w:customStyle="1" w:styleId="WW8Num4z1">
    <w:name w:val="WW8Num4z1"/>
    <w:rsid w:val="00156ECC"/>
    <w:rPr>
      <w:rFonts w:ascii="Courier New" w:hAnsi="Courier New" w:cs="Courier New"/>
    </w:rPr>
  </w:style>
  <w:style w:type="character" w:customStyle="1" w:styleId="WW8Num4z2">
    <w:name w:val="WW8Num4z2"/>
    <w:rsid w:val="00156ECC"/>
    <w:rPr>
      <w:rFonts w:ascii="Wingdings" w:hAnsi="Wingdings"/>
    </w:rPr>
  </w:style>
  <w:style w:type="character" w:customStyle="1" w:styleId="WW8Num6z0">
    <w:name w:val="WW8Num6z0"/>
    <w:rsid w:val="00156ECC"/>
    <w:rPr>
      <w:rFonts w:ascii="Times New Roman" w:hAnsi="Times New Roman" w:cs="Times New Roman"/>
    </w:rPr>
  </w:style>
  <w:style w:type="character" w:customStyle="1" w:styleId="WW8Num7z0">
    <w:name w:val="WW8Num7z0"/>
    <w:rsid w:val="00156ECC"/>
    <w:rPr>
      <w:rFonts w:ascii="Symbol" w:hAnsi="Symbol"/>
    </w:rPr>
  </w:style>
  <w:style w:type="character" w:customStyle="1" w:styleId="WW8Num7z1">
    <w:name w:val="WW8Num7z1"/>
    <w:rsid w:val="00156ECC"/>
    <w:rPr>
      <w:rFonts w:ascii="Courier New" w:hAnsi="Courier New" w:cs="Courier New"/>
    </w:rPr>
  </w:style>
  <w:style w:type="character" w:customStyle="1" w:styleId="WW8Num7z2">
    <w:name w:val="WW8Num7z2"/>
    <w:rsid w:val="00156ECC"/>
    <w:rPr>
      <w:rFonts w:ascii="Wingdings" w:hAnsi="Wingdings"/>
    </w:rPr>
  </w:style>
  <w:style w:type="character" w:customStyle="1" w:styleId="WW8Num8z0">
    <w:name w:val="WW8Num8z0"/>
    <w:rsid w:val="00156ECC"/>
    <w:rPr>
      <w:rFonts w:ascii="Times New Roman" w:hAnsi="Times New Roman" w:cs="Times New Roman"/>
    </w:rPr>
  </w:style>
  <w:style w:type="character" w:customStyle="1" w:styleId="WW8NumSt5z0">
    <w:name w:val="WW8NumSt5z0"/>
    <w:rsid w:val="00156ECC"/>
    <w:rPr>
      <w:rFonts w:ascii="Times New Roman" w:hAnsi="Times New Roman" w:cs="Times New Roman"/>
    </w:rPr>
  </w:style>
  <w:style w:type="character" w:customStyle="1" w:styleId="WW8NumSt6z0">
    <w:name w:val="WW8NumSt6z0"/>
    <w:rsid w:val="00156ECC"/>
    <w:rPr>
      <w:rFonts w:ascii="Times New Roman" w:hAnsi="Times New Roman" w:cs="Times New Roman"/>
    </w:rPr>
  </w:style>
  <w:style w:type="character" w:customStyle="1" w:styleId="WW8NumSt7z0">
    <w:name w:val="WW8NumSt7z0"/>
    <w:rsid w:val="00156ECC"/>
    <w:rPr>
      <w:rFonts w:ascii="Times New Roman" w:hAnsi="Times New Roman" w:cs="Times New Roman"/>
    </w:rPr>
  </w:style>
  <w:style w:type="character" w:customStyle="1" w:styleId="WW8NumSt8z0">
    <w:name w:val="WW8NumSt8z0"/>
    <w:rsid w:val="00156ECC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156ECC"/>
  </w:style>
  <w:style w:type="character" w:styleId="a3">
    <w:name w:val="page number"/>
    <w:basedOn w:val="11"/>
    <w:rsid w:val="00156ECC"/>
  </w:style>
  <w:style w:type="character" w:styleId="a4">
    <w:name w:val="Hyperlink"/>
    <w:rsid w:val="00156ECC"/>
    <w:rPr>
      <w:color w:val="0000FF"/>
      <w:u w:val="single"/>
    </w:rPr>
  </w:style>
  <w:style w:type="paragraph" w:customStyle="1" w:styleId="12">
    <w:name w:val="Заголовок1"/>
    <w:basedOn w:val="a"/>
    <w:next w:val="a5"/>
    <w:rsid w:val="00156EC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156ECC"/>
    <w:pPr>
      <w:spacing w:after="120"/>
    </w:pPr>
  </w:style>
  <w:style w:type="paragraph" w:styleId="a6">
    <w:name w:val="List"/>
    <w:basedOn w:val="a5"/>
    <w:rsid w:val="00156ECC"/>
    <w:rPr>
      <w:rFonts w:ascii="Arial" w:hAnsi="Arial" w:cs="Mangal"/>
    </w:rPr>
  </w:style>
  <w:style w:type="paragraph" w:customStyle="1" w:styleId="13">
    <w:name w:val="Название1"/>
    <w:basedOn w:val="a"/>
    <w:rsid w:val="00156ECC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rsid w:val="00156ECC"/>
    <w:pPr>
      <w:suppressLineNumbers/>
    </w:pPr>
    <w:rPr>
      <w:rFonts w:ascii="Arial" w:hAnsi="Arial" w:cs="Mangal"/>
    </w:rPr>
  </w:style>
  <w:style w:type="paragraph" w:styleId="a7">
    <w:name w:val="header"/>
    <w:basedOn w:val="a"/>
    <w:rsid w:val="00156EC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56EC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Содержимое таблицы"/>
    <w:basedOn w:val="a"/>
    <w:rsid w:val="00156ECC"/>
    <w:pPr>
      <w:suppressLineNumbers/>
    </w:pPr>
  </w:style>
  <w:style w:type="paragraph" w:customStyle="1" w:styleId="a9">
    <w:name w:val="Заголовок таблицы"/>
    <w:basedOn w:val="a8"/>
    <w:rsid w:val="00156ECC"/>
    <w:pPr>
      <w:jc w:val="center"/>
    </w:pPr>
    <w:rPr>
      <w:b/>
      <w:bCs/>
    </w:rPr>
  </w:style>
  <w:style w:type="paragraph" w:customStyle="1" w:styleId="aa">
    <w:name w:val="Содержимое врезки"/>
    <w:basedOn w:val="a5"/>
    <w:rsid w:val="00156ECC"/>
  </w:style>
  <w:style w:type="paragraph" w:styleId="ab">
    <w:name w:val="footer"/>
    <w:basedOn w:val="a"/>
    <w:rsid w:val="00156ECC"/>
    <w:pPr>
      <w:suppressLineNumbers/>
      <w:tabs>
        <w:tab w:val="center" w:pos="4819"/>
        <w:tab w:val="right" w:pos="9638"/>
      </w:tabs>
    </w:pPr>
  </w:style>
  <w:style w:type="paragraph" w:customStyle="1" w:styleId="s1">
    <w:name w:val="s_1"/>
    <w:basedOn w:val="a"/>
    <w:rsid w:val="0011134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5">
    <w:name w:val="s_15"/>
    <w:basedOn w:val="a"/>
    <w:rsid w:val="00A074E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252B5B"/>
    <w:rPr>
      <w:b/>
      <w:bCs/>
      <w:sz w:val="28"/>
    </w:rPr>
  </w:style>
  <w:style w:type="character" w:customStyle="1" w:styleId="20">
    <w:name w:val="Заголовок 2 Знак"/>
    <w:link w:val="2"/>
    <w:rsid w:val="00252B5B"/>
    <w:rPr>
      <w:b/>
      <w:bCs/>
      <w:i/>
      <w:iCs/>
      <w:sz w:val="28"/>
    </w:rPr>
  </w:style>
  <w:style w:type="paragraph" w:customStyle="1" w:styleId="ConsPlusNonformat">
    <w:name w:val="ConsPlusNonformat"/>
    <w:rsid w:val="00252B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52B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footnote text"/>
    <w:basedOn w:val="a"/>
    <w:link w:val="ad"/>
    <w:semiHidden/>
    <w:rsid w:val="00252B5B"/>
    <w:pPr>
      <w:widowControl/>
      <w:suppressAutoHyphens w:val="0"/>
      <w:autoSpaceDE/>
    </w:pPr>
    <w:rPr>
      <w:lang w:eastAsia="ru-RU"/>
    </w:rPr>
  </w:style>
  <w:style w:type="character" w:customStyle="1" w:styleId="ad">
    <w:name w:val="Текст сноски Знак"/>
    <w:basedOn w:val="a0"/>
    <w:link w:val="ac"/>
    <w:semiHidden/>
    <w:rsid w:val="00252B5B"/>
  </w:style>
  <w:style w:type="character" w:styleId="ae">
    <w:name w:val="footnote reference"/>
    <w:semiHidden/>
    <w:rsid w:val="00252B5B"/>
    <w:rPr>
      <w:vertAlign w:val="superscript"/>
    </w:rPr>
  </w:style>
  <w:style w:type="paragraph" w:styleId="af">
    <w:name w:val="Title"/>
    <w:basedOn w:val="a"/>
    <w:link w:val="af0"/>
    <w:qFormat/>
    <w:rsid w:val="00252B5B"/>
    <w:pPr>
      <w:widowControl/>
      <w:suppressAutoHyphens w:val="0"/>
      <w:autoSpaceDE/>
      <w:jc w:val="center"/>
    </w:pPr>
    <w:rPr>
      <w:sz w:val="28"/>
      <w:lang w:eastAsia="ru-RU"/>
    </w:rPr>
  </w:style>
  <w:style w:type="character" w:customStyle="1" w:styleId="af0">
    <w:name w:val="Название Знак"/>
    <w:link w:val="af"/>
    <w:rsid w:val="00252B5B"/>
    <w:rPr>
      <w:sz w:val="28"/>
    </w:rPr>
  </w:style>
  <w:style w:type="paragraph" w:styleId="af1">
    <w:name w:val="Subtitle"/>
    <w:basedOn w:val="a"/>
    <w:link w:val="af2"/>
    <w:qFormat/>
    <w:rsid w:val="00252B5B"/>
    <w:pPr>
      <w:widowControl/>
      <w:suppressAutoHyphens w:val="0"/>
      <w:autoSpaceDE/>
      <w:jc w:val="center"/>
    </w:pPr>
    <w:rPr>
      <w:b/>
      <w:bCs/>
      <w:sz w:val="28"/>
      <w:lang w:eastAsia="ru-RU"/>
    </w:rPr>
  </w:style>
  <w:style w:type="character" w:customStyle="1" w:styleId="af2">
    <w:name w:val="Подзаголовок Знак"/>
    <w:link w:val="af1"/>
    <w:rsid w:val="00252B5B"/>
    <w:rPr>
      <w:b/>
      <w:bCs/>
      <w:sz w:val="28"/>
    </w:rPr>
  </w:style>
  <w:style w:type="paragraph" w:styleId="af3">
    <w:name w:val="No Spacing"/>
    <w:uiPriority w:val="1"/>
    <w:qFormat/>
    <w:rsid w:val="00D73D90"/>
    <w:pPr>
      <w:widowControl w:val="0"/>
      <w:suppressAutoHyphens/>
      <w:autoSpaceDE w:val="0"/>
    </w:pPr>
    <w:rPr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F1263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1263A"/>
    <w:rPr>
      <w:rFonts w:ascii="Tahoma" w:hAnsi="Tahoma" w:cs="Tahoma"/>
      <w:sz w:val="16"/>
      <w:szCs w:val="16"/>
      <w:lang w:eastAsia="ar-SA"/>
    </w:rPr>
  </w:style>
  <w:style w:type="paragraph" w:styleId="af6">
    <w:name w:val="List Paragraph"/>
    <w:basedOn w:val="a"/>
    <w:uiPriority w:val="34"/>
    <w:qFormat/>
    <w:rsid w:val="000972D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F1A87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consultantplus://offline/ref=FCFE6342D42F15E180A798C334010054EFBF2AC506AA8470EC45C6FD3EBC44EE51194D51F8CD8AC7EB8B4A410FJ0s5E" TargetMode="External"/><Relationship Id="rId26" Type="http://schemas.openxmlformats.org/officeDocument/2006/relationships/hyperlink" Target="consultantplus://offline/ref=E82498A97B3175E7596BB2DA7C3B2080E0C4E7977A8CB66D333A77C6D27E79CDED2975FE7F95DB2143n3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A533F5D444A005EA6A48DD15193F73A9C28E8DF859C28977DC7C9AA8B9477300637CCFDC656761CCFD0BB77068CF4DB3BEAE64560ED98E5n6p8J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12715;fld=134" TargetMode="External"/><Relationship Id="rId17" Type="http://schemas.openxmlformats.org/officeDocument/2006/relationships/hyperlink" Target="consultantplus://offline/ref=989E6EEF901502E2B9E866E8824775AE3596C1C07EE21C916D6F27CFC17129C3BFAEC930B27629A4M955C" TargetMode="External"/><Relationship Id="rId25" Type="http://schemas.openxmlformats.org/officeDocument/2006/relationships/hyperlink" Target="consultantplus://offline/ref=21BA2620A906467F14E010E797B67E4FF493FC990713431444BE4E4EB66EB8DF531DA43E1D31C1E88E7F61FA44E6DCF2D0295EE083IBC2F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9E6EEF901502E2B9E866E8824775AE3596C3C873E31C916D6F27CFC17129C3BFAEC930B27629A5M95CC" TargetMode="External"/><Relationship Id="rId20" Type="http://schemas.openxmlformats.org/officeDocument/2006/relationships/hyperlink" Target="consultantplus://offline/ref=802EDC6C430E86606C59324F5A547B790CFF0143128FB97101D5801411AEB317B3152CF2DDF56A6C277B17408E0008DF14BEEF0A4296FA08xBmFJ" TargetMode="External"/><Relationship Id="rId29" Type="http://schemas.openxmlformats.org/officeDocument/2006/relationships/hyperlink" Target="consultantplus://offline/ref=14A2A999D74848AC7FAE4383A45A1CFAB9242BB605F088C9BFDFAEE4F089AF7325FEA747B3E6BFDE4F4D9EEE4BCB4F8E40FE32D26A773A00cFaB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2715;fld=134" TargetMode="External"/><Relationship Id="rId24" Type="http://schemas.openxmlformats.org/officeDocument/2006/relationships/hyperlink" Target="consultantplus://offline/ref=C50CF6660F0A94ACE4E8CB81491CBB6C781B7073C3EFDD0422AB0CA12C169EBC3D0BEAF4F9BDC1A8A55D1572472FE548632B3B0F7709B4C1D429H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112715;fld=134" TargetMode="External"/><Relationship Id="rId23" Type="http://schemas.openxmlformats.org/officeDocument/2006/relationships/hyperlink" Target="consultantplus://offline/ref=E87B468E981BB2288EF5074786E20C637879EEC53CE1B5A84033DC854053A52373F4CD07050BBD4A6533541A1390753D41E11D65C74E0921y7z3H" TargetMode="External"/><Relationship Id="rId28" Type="http://schemas.openxmlformats.org/officeDocument/2006/relationships/hyperlink" Target="https://login.consultant.ru/link/?req=doc&amp;base=LAW&amp;n=434215" TargetMode="External"/><Relationship Id="rId36" Type="http://schemas.openxmlformats.org/officeDocument/2006/relationships/footer" Target="footer3.xml"/><Relationship Id="rId10" Type="http://schemas.openxmlformats.org/officeDocument/2006/relationships/oleObject" Target="embeddings/Microsoft_Word_97_-_2003_Document1.doc"/><Relationship Id="rId19" Type="http://schemas.openxmlformats.org/officeDocument/2006/relationships/hyperlink" Target="consultantplus://offline/ref=FCFE6342D42F15E180A798C334010054EFBF2AC506AA8470EC45C6FD3EBC44EE51194D51F8CD8AC7EB8B4A410FJ0s5E" TargetMode="External"/><Relationship Id="rId31" Type="http://schemas.openxmlformats.org/officeDocument/2006/relationships/hyperlink" Target="consultantplus://offline/ref=D5F9366994319B6BE46C5F3DEFA3F99F2E8F585BC1139514DFA258E222t0a1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main?base=LAW;n=112715;fld=134" TargetMode="External"/><Relationship Id="rId22" Type="http://schemas.openxmlformats.org/officeDocument/2006/relationships/hyperlink" Target="consultantplus://offline/ref=28B1C2B1F68AF0F7D89705A0E4ECA5CF6F1CB0A8928942AF115F3BBF783896FF7ECE2B962AFD11DCBA7DD88D7BB9EF500C6EBB77C7D2AF17N2E0K" TargetMode="External"/><Relationship Id="rId27" Type="http://schemas.openxmlformats.org/officeDocument/2006/relationships/hyperlink" Target="consultantplus://offline/ref=317C86044040DA16EE8BCED65C0EB0B6E386340C03F5B99DE3EFA0C2DAD8A0148B8480016A4C120C7C6BB8216DEEB73190915ED3734ED7125Ca2J" TargetMode="External"/><Relationship Id="rId30" Type="http://schemas.openxmlformats.org/officeDocument/2006/relationships/hyperlink" Target="https://login.consultant.ru/link/?req=doc&amp;base=LAW&amp;n=461470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B8F5-ECB9-470A-8B93-25ED422D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</Pages>
  <Words>18731</Words>
  <Characters>106769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125250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User</cp:lastModifiedBy>
  <cp:revision>323</cp:revision>
  <cp:lastPrinted>2024-12-19T08:57:00Z</cp:lastPrinted>
  <dcterms:created xsi:type="dcterms:W3CDTF">2024-05-07T06:05:00Z</dcterms:created>
  <dcterms:modified xsi:type="dcterms:W3CDTF">2024-12-24T09:31:00Z</dcterms:modified>
</cp:coreProperties>
</file>