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E4D" w:rsidRPr="0084223A" w:rsidRDefault="005C2FE3" w:rsidP="00920E4D">
      <w:pPr>
        <w:jc w:val="center"/>
        <w:rPr>
          <w:b/>
        </w:rPr>
      </w:pPr>
      <w:r w:rsidRPr="00B47F5D">
        <w:rPr>
          <w:b/>
          <w:color w:val="FF0000"/>
        </w:rPr>
        <w:object w:dxaOrig="9355" w:dyaOrig="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5.5pt" o:ole="">
            <v:imagedata r:id="rId8" o:title=""/>
          </v:shape>
          <o:OLEObject Type="Embed" ProgID="Word.Document.8" ShapeID="_x0000_i1025" DrawAspect="Content" ObjectID="_1773216368" r:id="rId9">
            <o:FieldCodes>\s</o:FieldCodes>
          </o:OLEObject>
        </w:object>
      </w:r>
      <w:r w:rsidR="00920E4D" w:rsidRPr="00B47F5D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="00920E4D" w:rsidRPr="0084223A">
        <w:rPr>
          <w:rFonts w:ascii="Arial" w:hAnsi="Arial" w:cs="Arial"/>
          <w:b/>
          <w:sz w:val="28"/>
          <w:szCs w:val="28"/>
        </w:rPr>
        <w:t>Российская  Федерация</w:t>
      </w:r>
    </w:p>
    <w:p w:rsidR="00920E4D" w:rsidRPr="0084223A" w:rsidRDefault="00920E4D" w:rsidP="00920E4D">
      <w:pPr>
        <w:jc w:val="center"/>
        <w:rPr>
          <w:rFonts w:ascii="Arial" w:hAnsi="Arial" w:cs="Arial"/>
          <w:b/>
          <w:sz w:val="28"/>
          <w:szCs w:val="28"/>
        </w:rPr>
      </w:pPr>
      <w:r w:rsidRPr="0084223A">
        <w:rPr>
          <w:rFonts w:ascii="Arial" w:hAnsi="Arial" w:cs="Arial"/>
          <w:b/>
          <w:sz w:val="28"/>
          <w:szCs w:val="28"/>
        </w:rPr>
        <w:t>Свердловская область</w:t>
      </w:r>
    </w:p>
    <w:p w:rsidR="00920E4D" w:rsidRPr="0084223A" w:rsidRDefault="00920E4D" w:rsidP="00920E4D">
      <w:pPr>
        <w:jc w:val="center"/>
        <w:rPr>
          <w:rFonts w:ascii="Arial" w:hAnsi="Arial" w:cs="Arial"/>
          <w:b/>
          <w:sz w:val="28"/>
          <w:szCs w:val="28"/>
        </w:rPr>
      </w:pPr>
      <w:r w:rsidRPr="0084223A">
        <w:rPr>
          <w:rFonts w:ascii="Arial" w:hAnsi="Arial" w:cs="Arial"/>
          <w:b/>
          <w:sz w:val="28"/>
          <w:szCs w:val="28"/>
        </w:rPr>
        <w:t>Байкаловский район</w:t>
      </w:r>
    </w:p>
    <w:p w:rsidR="00920E4D" w:rsidRPr="0084223A" w:rsidRDefault="00920E4D" w:rsidP="00920E4D">
      <w:pPr>
        <w:jc w:val="center"/>
        <w:rPr>
          <w:rFonts w:ascii="Arial" w:hAnsi="Arial" w:cs="Arial"/>
          <w:b/>
          <w:sz w:val="28"/>
          <w:szCs w:val="28"/>
        </w:rPr>
      </w:pPr>
      <w:r w:rsidRPr="0084223A">
        <w:rPr>
          <w:rFonts w:ascii="Arial" w:hAnsi="Arial" w:cs="Arial"/>
          <w:b/>
          <w:sz w:val="28"/>
          <w:szCs w:val="28"/>
        </w:rPr>
        <w:t>ДУМА</w:t>
      </w:r>
    </w:p>
    <w:p w:rsidR="00920E4D" w:rsidRPr="0084223A" w:rsidRDefault="00920E4D" w:rsidP="00920E4D">
      <w:pPr>
        <w:jc w:val="center"/>
        <w:rPr>
          <w:rFonts w:ascii="Arial" w:hAnsi="Arial" w:cs="Arial"/>
          <w:b/>
          <w:sz w:val="28"/>
          <w:szCs w:val="28"/>
        </w:rPr>
      </w:pPr>
      <w:r w:rsidRPr="0084223A">
        <w:rPr>
          <w:rFonts w:ascii="Arial" w:hAnsi="Arial" w:cs="Arial"/>
          <w:b/>
          <w:sz w:val="28"/>
          <w:szCs w:val="28"/>
        </w:rPr>
        <w:t>Краснополянского сельского поселения</w:t>
      </w:r>
    </w:p>
    <w:p w:rsidR="00920E4D" w:rsidRDefault="002833DB" w:rsidP="00920E4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14</w:t>
      </w:r>
      <w:r w:rsidR="00920E4D" w:rsidRPr="0084223A">
        <w:rPr>
          <w:rFonts w:ascii="Arial" w:hAnsi="Arial" w:cs="Arial"/>
          <w:b/>
          <w:sz w:val="28"/>
          <w:szCs w:val="28"/>
        </w:rPr>
        <w:t xml:space="preserve"> -  заседание   5 - </w:t>
      </w:r>
      <w:proofErr w:type="spellStart"/>
      <w:r w:rsidR="00920E4D" w:rsidRPr="0084223A">
        <w:rPr>
          <w:rFonts w:ascii="Arial" w:hAnsi="Arial" w:cs="Arial"/>
          <w:b/>
          <w:sz w:val="28"/>
          <w:szCs w:val="28"/>
        </w:rPr>
        <w:t>го</w:t>
      </w:r>
      <w:proofErr w:type="spellEnd"/>
      <w:r w:rsidR="00920E4D" w:rsidRPr="0084223A">
        <w:rPr>
          <w:rFonts w:ascii="Arial" w:hAnsi="Arial" w:cs="Arial"/>
          <w:b/>
          <w:sz w:val="28"/>
          <w:szCs w:val="28"/>
        </w:rPr>
        <w:t xml:space="preserve"> созыва</w:t>
      </w:r>
    </w:p>
    <w:p w:rsidR="00636E50" w:rsidRPr="0084223A" w:rsidRDefault="00636E50" w:rsidP="00920E4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РЕШЕНИЕ</w:t>
      </w:r>
    </w:p>
    <w:p w:rsidR="00920E4D" w:rsidRPr="0084223A" w:rsidRDefault="00920E4D" w:rsidP="00920E4D">
      <w:pPr>
        <w:jc w:val="center"/>
        <w:rPr>
          <w:rFonts w:ascii="Arial" w:hAnsi="Arial" w:cs="Arial"/>
          <w:b/>
          <w:sz w:val="28"/>
          <w:szCs w:val="28"/>
        </w:rPr>
      </w:pPr>
      <w:r w:rsidRPr="0084223A">
        <w:rPr>
          <w:rFonts w:ascii="Arial" w:hAnsi="Arial" w:cs="Arial"/>
          <w:b/>
          <w:sz w:val="28"/>
          <w:szCs w:val="28"/>
        </w:rPr>
        <w:t xml:space="preserve">от </w:t>
      </w:r>
      <w:r w:rsidR="002833DB">
        <w:rPr>
          <w:rFonts w:ascii="Arial" w:hAnsi="Arial" w:cs="Arial"/>
          <w:b/>
          <w:sz w:val="28"/>
          <w:szCs w:val="28"/>
        </w:rPr>
        <w:t>29 марта</w:t>
      </w:r>
      <w:r w:rsidRPr="0084223A">
        <w:rPr>
          <w:rFonts w:ascii="Arial" w:hAnsi="Arial" w:cs="Arial"/>
          <w:b/>
          <w:sz w:val="28"/>
          <w:szCs w:val="28"/>
        </w:rPr>
        <w:t xml:space="preserve"> 2024 года № </w:t>
      </w:r>
      <w:r w:rsidR="002833DB">
        <w:rPr>
          <w:rFonts w:ascii="Arial" w:hAnsi="Arial" w:cs="Arial"/>
          <w:b/>
          <w:sz w:val="28"/>
          <w:szCs w:val="28"/>
        </w:rPr>
        <w:t>80</w:t>
      </w:r>
    </w:p>
    <w:p w:rsidR="00920E4D" w:rsidRPr="00636E50" w:rsidRDefault="00636E50" w:rsidP="00636E50">
      <w:pPr>
        <w:pStyle w:val="ConsPlusNormal"/>
        <w:tabs>
          <w:tab w:val="left" w:pos="8465"/>
        </w:tabs>
        <w:rPr>
          <w:sz w:val="32"/>
          <w:szCs w:val="28"/>
        </w:rPr>
      </w:pPr>
      <w:r>
        <w:rPr>
          <w:b/>
          <w:sz w:val="32"/>
          <w:szCs w:val="28"/>
        </w:rPr>
        <w:tab/>
      </w:r>
    </w:p>
    <w:p w:rsidR="00920E4D" w:rsidRPr="00F84A5C" w:rsidRDefault="00920E4D" w:rsidP="00920E4D">
      <w:pPr>
        <w:jc w:val="center"/>
        <w:rPr>
          <w:rFonts w:ascii="Arial" w:hAnsi="Arial" w:cs="Arial"/>
          <w:b/>
          <w:sz w:val="28"/>
        </w:rPr>
      </w:pPr>
      <w:r w:rsidRPr="00F84A5C">
        <w:rPr>
          <w:rFonts w:ascii="Arial" w:hAnsi="Arial" w:cs="Arial"/>
          <w:b/>
          <w:bCs/>
          <w:sz w:val="28"/>
        </w:rPr>
        <w:t xml:space="preserve">Об утверждении Порядка </w:t>
      </w:r>
      <w:r>
        <w:rPr>
          <w:rFonts w:ascii="Arial" w:hAnsi="Arial" w:cs="Arial"/>
          <w:b/>
          <w:bCs/>
          <w:sz w:val="28"/>
        </w:rPr>
        <w:t>организации и проведении публичных слушаний на территории Краснополянского сельского поселения</w:t>
      </w:r>
    </w:p>
    <w:p w:rsidR="00920E4D" w:rsidRDefault="00920E4D" w:rsidP="00920E4D">
      <w:pPr>
        <w:jc w:val="both"/>
        <w:rPr>
          <w:rFonts w:ascii="Arial" w:hAnsi="Arial" w:cs="Arial"/>
          <w:b/>
          <w:sz w:val="28"/>
        </w:rPr>
      </w:pPr>
    </w:p>
    <w:p w:rsidR="00920E4D" w:rsidRPr="003426F0" w:rsidRDefault="00920E4D" w:rsidP="00920E4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426F0">
        <w:rPr>
          <w:rFonts w:ascii="Arial" w:hAnsi="Arial" w:cs="Arial"/>
          <w:sz w:val="24"/>
          <w:szCs w:val="24"/>
        </w:rPr>
        <w:t xml:space="preserve">В соответствии со </w:t>
      </w:r>
      <w:hyperlink r:id="rId10">
        <w:r w:rsidRPr="003426F0">
          <w:rPr>
            <w:rFonts w:ascii="Arial" w:hAnsi="Arial" w:cs="Arial"/>
            <w:sz w:val="24"/>
            <w:szCs w:val="24"/>
          </w:rPr>
          <w:t>статьей 28</w:t>
        </w:r>
      </w:hyperlink>
      <w:r w:rsidRPr="003426F0">
        <w:rPr>
          <w:rFonts w:ascii="Arial" w:hAnsi="Arial" w:cs="Arial"/>
          <w:sz w:val="24"/>
          <w:szCs w:val="24"/>
        </w:rPr>
        <w:t xml:space="preserve"> Федерального з</w:t>
      </w:r>
      <w:r w:rsidR="003426F0" w:rsidRPr="003426F0">
        <w:rPr>
          <w:rFonts w:ascii="Arial" w:hAnsi="Arial" w:cs="Arial"/>
          <w:sz w:val="24"/>
          <w:szCs w:val="24"/>
        </w:rPr>
        <w:t>акона от 06 октября 2003 года №</w:t>
      </w:r>
      <w:r w:rsidRPr="003426F0">
        <w:rPr>
          <w:rFonts w:ascii="Arial" w:hAnsi="Arial" w:cs="Arial"/>
          <w:sz w:val="24"/>
          <w:szCs w:val="24"/>
        </w:rPr>
        <w:t xml:space="preserve">131-ФЗ </w:t>
      </w:r>
      <w:r w:rsidR="003426F0" w:rsidRPr="003426F0">
        <w:rPr>
          <w:rFonts w:ascii="Arial" w:hAnsi="Arial" w:cs="Arial"/>
          <w:sz w:val="24"/>
          <w:szCs w:val="24"/>
        </w:rPr>
        <w:t>«</w:t>
      </w:r>
      <w:r w:rsidRPr="003426F0">
        <w:rPr>
          <w:rFonts w:ascii="Arial" w:hAnsi="Arial" w:cs="Arial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3426F0" w:rsidRPr="003426F0">
        <w:rPr>
          <w:rFonts w:ascii="Arial" w:hAnsi="Arial" w:cs="Arial"/>
          <w:sz w:val="24"/>
          <w:szCs w:val="24"/>
        </w:rPr>
        <w:t>»</w:t>
      </w:r>
      <w:r w:rsidRPr="003426F0">
        <w:rPr>
          <w:rFonts w:ascii="Arial" w:hAnsi="Arial" w:cs="Arial"/>
          <w:sz w:val="24"/>
          <w:szCs w:val="24"/>
        </w:rPr>
        <w:t xml:space="preserve">, </w:t>
      </w:r>
      <w:hyperlink r:id="rId11">
        <w:r w:rsidRPr="003426F0">
          <w:rPr>
            <w:rFonts w:ascii="Arial" w:hAnsi="Arial" w:cs="Arial"/>
            <w:sz w:val="24"/>
            <w:szCs w:val="24"/>
          </w:rPr>
          <w:t>статьей 1</w:t>
        </w:r>
        <w:r w:rsidR="003426F0" w:rsidRPr="003426F0">
          <w:rPr>
            <w:rFonts w:ascii="Arial" w:hAnsi="Arial" w:cs="Arial"/>
            <w:sz w:val="24"/>
            <w:szCs w:val="24"/>
          </w:rPr>
          <w:t>6</w:t>
        </w:r>
      </w:hyperlink>
      <w:r w:rsidRPr="003426F0">
        <w:rPr>
          <w:rFonts w:ascii="Arial" w:hAnsi="Arial" w:cs="Arial"/>
          <w:sz w:val="24"/>
          <w:szCs w:val="24"/>
        </w:rPr>
        <w:t xml:space="preserve"> Устава </w:t>
      </w:r>
      <w:r w:rsidR="003426F0" w:rsidRPr="003426F0">
        <w:rPr>
          <w:rFonts w:ascii="Arial" w:hAnsi="Arial" w:cs="Arial"/>
          <w:sz w:val="24"/>
          <w:szCs w:val="24"/>
        </w:rPr>
        <w:t>Краснополянского сельского поселения</w:t>
      </w:r>
      <w:r w:rsidRPr="003426F0">
        <w:rPr>
          <w:rFonts w:ascii="Arial" w:hAnsi="Arial" w:cs="Arial"/>
          <w:sz w:val="24"/>
          <w:szCs w:val="24"/>
        </w:rPr>
        <w:t xml:space="preserve">, рассмотрев экспертное заключение Государственно-правового департамента Губернатора Свердловской области от </w:t>
      </w:r>
      <w:r w:rsidR="003426F0" w:rsidRPr="003426F0">
        <w:rPr>
          <w:rFonts w:ascii="Arial" w:hAnsi="Arial" w:cs="Arial"/>
          <w:sz w:val="24"/>
          <w:szCs w:val="24"/>
        </w:rPr>
        <w:t>28</w:t>
      </w:r>
      <w:r w:rsidRPr="003426F0">
        <w:rPr>
          <w:rFonts w:ascii="Arial" w:hAnsi="Arial" w:cs="Arial"/>
          <w:sz w:val="24"/>
          <w:szCs w:val="24"/>
        </w:rPr>
        <w:t>.</w:t>
      </w:r>
      <w:r w:rsidR="003426F0" w:rsidRPr="003426F0">
        <w:rPr>
          <w:rFonts w:ascii="Arial" w:hAnsi="Arial" w:cs="Arial"/>
          <w:sz w:val="24"/>
          <w:szCs w:val="24"/>
        </w:rPr>
        <w:t>12</w:t>
      </w:r>
      <w:r w:rsidRPr="003426F0">
        <w:rPr>
          <w:rFonts w:ascii="Arial" w:hAnsi="Arial" w:cs="Arial"/>
          <w:sz w:val="24"/>
          <w:szCs w:val="24"/>
        </w:rPr>
        <w:t xml:space="preserve">.2023 N </w:t>
      </w:r>
      <w:r w:rsidR="003426F0" w:rsidRPr="003426F0">
        <w:rPr>
          <w:rFonts w:ascii="Arial" w:hAnsi="Arial" w:cs="Arial"/>
          <w:sz w:val="24"/>
          <w:szCs w:val="24"/>
        </w:rPr>
        <w:t>826</w:t>
      </w:r>
      <w:r w:rsidRPr="003426F0">
        <w:rPr>
          <w:rFonts w:ascii="Arial" w:hAnsi="Arial" w:cs="Arial"/>
          <w:sz w:val="24"/>
          <w:szCs w:val="24"/>
        </w:rPr>
        <w:t xml:space="preserve">-ЭЗ, Дума </w:t>
      </w:r>
      <w:r w:rsidR="003426F0" w:rsidRPr="003426F0">
        <w:rPr>
          <w:rFonts w:ascii="Arial" w:hAnsi="Arial" w:cs="Arial"/>
          <w:sz w:val="24"/>
          <w:szCs w:val="24"/>
        </w:rPr>
        <w:t>Краснополянского сельского поселения</w:t>
      </w:r>
      <w:r w:rsidRPr="003426F0">
        <w:rPr>
          <w:rFonts w:ascii="Arial" w:hAnsi="Arial" w:cs="Arial"/>
          <w:sz w:val="24"/>
          <w:szCs w:val="24"/>
        </w:rPr>
        <w:t xml:space="preserve"> решила:</w:t>
      </w:r>
    </w:p>
    <w:p w:rsidR="00920E4D" w:rsidRPr="003426F0" w:rsidRDefault="00920E4D" w:rsidP="00920E4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426F0">
        <w:rPr>
          <w:rFonts w:ascii="Arial" w:hAnsi="Arial" w:cs="Arial"/>
          <w:sz w:val="24"/>
          <w:szCs w:val="24"/>
        </w:rPr>
        <w:t xml:space="preserve">1. Утвердить </w:t>
      </w:r>
      <w:hyperlink w:anchor="P32">
        <w:r w:rsidRPr="003426F0">
          <w:rPr>
            <w:rFonts w:ascii="Arial" w:hAnsi="Arial" w:cs="Arial"/>
            <w:sz w:val="24"/>
            <w:szCs w:val="24"/>
          </w:rPr>
          <w:t>Порядок</w:t>
        </w:r>
      </w:hyperlink>
      <w:r w:rsidRPr="003426F0">
        <w:rPr>
          <w:rFonts w:ascii="Arial" w:hAnsi="Arial" w:cs="Arial"/>
          <w:sz w:val="24"/>
          <w:szCs w:val="24"/>
        </w:rPr>
        <w:t xml:space="preserve"> организации и проведении публичных слушаний на территории </w:t>
      </w:r>
      <w:r w:rsidR="003426F0" w:rsidRPr="003426F0">
        <w:rPr>
          <w:rFonts w:ascii="Arial" w:hAnsi="Arial" w:cs="Arial"/>
          <w:sz w:val="24"/>
          <w:szCs w:val="24"/>
        </w:rPr>
        <w:t>Краснополянского сельского поселения</w:t>
      </w:r>
      <w:r w:rsidRPr="003426F0">
        <w:rPr>
          <w:rFonts w:ascii="Arial" w:hAnsi="Arial" w:cs="Arial"/>
          <w:sz w:val="24"/>
          <w:szCs w:val="24"/>
        </w:rPr>
        <w:t xml:space="preserve"> (прилагается).</w:t>
      </w:r>
    </w:p>
    <w:p w:rsidR="005C2FE3" w:rsidRDefault="00920E4D" w:rsidP="00920E4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5C2FE3">
        <w:rPr>
          <w:rFonts w:ascii="Arial" w:hAnsi="Arial" w:cs="Arial"/>
          <w:sz w:val="24"/>
          <w:szCs w:val="24"/>
        </w:rPr>
        <w:t>2. Признать утратившим</w:t>
      </w:r>
      <w:r w:rsidR="005C2FE3" w:rsidRPr="005C2FE3">
        <w:rPr>
          <w:rFonts w:ascii="Arial" w:hAnsi="Arial" w:cs="Arial"/>
          <w:sz w:val="24"/>
          <w:szCs w:val="24"/>
        </w:rPr>
        <w:t>и</w:t>
      </w:r>
      <w:r w:rsidRPr="005C2FE3">
        <w:rPr>
          <w:rFonts w:ascii="Arial" w:hAnsi="Arial" w:cs="Arial"/>
          <w:sz w:val="24"/>
          <w:szCs w:val="24"/>
        </w:rPr>
        <w:t xml:space="preserve"> силу </w:t>
      </w:r>
      <w:hyperlink r:id="rId12">
        <w:r w:rsidRPr="005C2FE3">
          <w:rPr>
            <w:rFonts w:ascii="Arial" w:hAnsi="Arial" w:cs="Arial"/>
            <w:sz w:val="24"/>
            <w:szCs w:val="24"/>
          </w:rPr>
          <w:t>Решени</w:t>
        </w:r>
        <w:r w:rsidR="005C2FE3" w:rsidRPr="005C2FE3">
          <w:rPr>
            <w:rFonts w:ascii="Arial" w:hAnsi="Arial" w:cs="Arial"/>
            <w:sz w:val="24"/>
            <w:szCs w:val="24"/>
          </w:rPr>
          <w:t>я</w:t>
        </w:r>
      </w:hyperlink>
      <w:r w:rsidRPr="005C2FE3">
        <w:rPr>
          <w:rFonts w:ascii="Arial" w:hAnsi="Arial" w:cs="Arial"/>
          <w:sz w:val="24"/>
          <w:szCs w:val="24"/>
        </w:rPr>
        <w:t xml:space="preserve"> Думы </w:t>
      </w:r>
      <w:r w:rsidR="005C2FE3" w:rsidRPr="005C2FE3">
        <w:rPr>
          <w:rFonts w:ascii="Arial" w:hAnsi="Arial" w:cs="Arial"/>
          <w:sz w:val="24"/>
          <w:szCs w:val="24"/>
        </w:rPr>
        <w:t>Краснополянского сельского поселения:</w:t>
      </w:r>
    </w:p>
    <w:p w:rsidR="005C2FE3" w:rsidRDefault="005C2FE3" w:rsidP="00920E4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от 27.12.2007 №34 «Об утверждении Положения «О порядке организации и проведения публичных слушаний в муниципальном образовании Краснополянском сельском поселении»;</w:t>
      </w:r>
    </w:p>
    <w:p w:rsidR="005C2FE3" w:rsidRDefault="005C2FE3" w:rsidP="00920E4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от 08.04.2014 №47 «О внесении изменений в Положение «О порядке организации и проведения публичных слушаний в муниципальном образовании Краснополянское сельское поселение»;</w:t>
      </w:r>
    </w:p>
    <w:p w:rsidR="005C2FE3" w:rsidRPr="005C2FE3" w:rsidRDefault="005C2FE3" w:rsidP="005C2FE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от 22.10.2014 №73 «О внесении изменений в Положение «О порядке организации и проведения публичных слушаний в муниципальном образовании Краснополянское сельское поселение»;</w:t>
      </w:r>
    </w:p>
    <w:p w:rsidR="005C2FE3" w:rsidRPr="005C2FE3" w:rsidRDefault="005C2FE3" w:rsidP="005C2FE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от 28.09.2023 №44 «О внесении изменений в Положение о порядке организации и проведения публичных слушаний в муниципальном образовании Краснополянское сельское поселение».</w:t>
      </w:r>
    </w:p>
    <w:p w:rsidR="00920E4D" w:rsidRPr="007D152C" w:rsidRDefault="00920E4D" w:rsidP="00920E4D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7D152C">
        <w:rPr>
          <w:rFonts w:ascii="Arial" w:hAnsi="Arial" w:cs="Arial"/>
        </w:rPr>
        <w:t xml:space="preserve">3. Опубликовать (обнародовать) настоящее решение в «Информационном вестнике Краснополянского сельского поселения» </w:t>
      </w:r>
      <w:r w:rsidRPr="007D152C">
        <w:rPr>
          <w:rFonts w:ascii="Arial" w:hAnsi="Arial" w:cs="Arial"/>
          <w:bCs/>
        </w:rPr>
        <w:t xml:space="preserve">и разместить на официальном сайте Думы Краснополянского сельского поселения в сети Интернет: </w:t>
      </w:r>
      <w:r w:rsidRPr="007D152C">
        <w:rPr>
          <w:rFonts w:ascii="Arial" w:hAnsi="Arial" w:cs="Arial"/>
          <w:bCs/>
          <w:lang w:val="en-US"/>
        </w:rPr>
        <w:t>duma</w:t>
      </w:r>
      <w:r w:rsidRPr="007D152C">
        <w:rPr>
          <w:rFonts w:ascii="Arial" w:hAnsi="Arial" w:cs="Arial"/>
          <w:bCs/>
        </w:rPr>
        <w:t>.</w:t>
      </w:r>
      <w:proofErr w:type="spellStart"/>
      <w:r w:rsidRPr="007D152C">
        <w:rPr>
          <w:rFonts w:ascii="Arial" w:hAnsi="Arial" w:cs="Arial"/>
          <w:bCs/>
          <w:lang w:val="en-US"/>
        </w:rPr>
        <w:t>krasnopolyanskoe</w:t>
      </w:r>
      <w:proofErr w:type="spellEnd"/>
      <w:r w:rsidRPr="007D152C">
        <w:rPr>
          <w:rFonts w:ascii="Arial" w:hAnsi="Arial" w:cs="Arial"/>
          <w:bCs/>
        </w:rPr>
        <w:t>.</w:t>
      </w:r>
      <w:proofErr w:type="spellStart"/>
      <w:r w:rsidRPr="007D152C">
        <w:rPr>
          <w:rFonts w:ascii="Arial" w:hAnsi="Arial" w:cs="Arial"/>
          <w:bCs/>
          <w:lang w:val="en-US"/>
        </w:rPr>
        <w:t>ru</w:t>
      </w:r>
      <w:proofErr w:type="spellEnd"/>
      <w:r w:rsidRPr="007D152C">
        <w:rPr>
          <w:rFonts w:ascii="Arial" w:hAnsi="Arial" w:cs="Arial"/>
          <w:bCs/>
        </w:rPr>
        <w:t>.</w:t>
      </w:r>
    </w:p>
    <w:p w:rsidR="00920E4D" w:rsidRDefault="00920E4D" w:rsidP="00920E4D">
      <w:pPr>
        <w:shd w:val="clear" w:color="auto" w:fill="FFFFFF"/>
        <w:ind w:firstLine="709"/>
        <w:jc w:val="both"/>
        <w:rPr>
          <w:rFonts w:ascii="Arial" w:hAnsi="Arial" w:cs="Arial"/>
          <w:bCs/>
        </w:rPr>
      </w:pPr>
      <w:r w:rsidRPr="007D152C">
        <w:rPr>
          <w:rFonts w:ascii="Arial" w:hAnsi="Arial" w:cs="Arial"/>
          <w:bCs/>
        </w:rPr>
        <w:t>4. Контроль исполнения настоящего Решения возложить на постоянную комиссию Думы Краснополянского сельского поселения по местному самоуправлению и безопасности.</w:t>
      </w:r>
    </w:p>
    <w:p w:rsidR="00920E4D" w:rsidRDefault="00920E4D" w:rsidP="005C2FE3">
      <w:pPr>
        <w:shd w:val="clear" w:color="auto" w:fill="FFFFFF"/>
        <w:jc w:val="both"/>
        <w:rPr>
          <w:rFonts w:ascii="Arial" w:hAnsi="Arial" w:cs="Arial"/>
          <w:bCs/>
        </w:rPr>
      </w:pPr>
    </w:p>
    <w:p w:rsidR="00920E4D" w:rsidRPr="007D152C" w:rsidRDefault="00920E4D" w:rsidP="002833DB">
      <w:pPr>
        <w:autoSpaceDE w:val="0"/>
        <w:autoSpaceDN w:val="0"/>
        <w:rPr>
          <w:rFonts w:ascii="Arial" w:hAnsi="Arial" w:cs="Arial"/>
        </w:rPr>
      </w:pPr>
      <w:r w:rsidRPr="007D152C">
        <w:rPr>
          <w:rFonts w:ascii="Arial" w:hAnsi="Arial" w:cs="Arial"/>
        </w:rPr>
        <w:t xml:space="preserve">Председатель Думы  </w:t>
      </w:r>
    </w:p>
    <w:p w:rsidR="00920E4D" w:rsidRPr="007D152C" w:rsidRDefault="00920E4D" w:rsidP="002833DB">
      <w:pPr>
        <w:autoSpaceDE w:val="0"/>
        <w:autoSpaceDN w:val="0"/>
        <w:rPr>
          <w:rFonts w:ascii="Arial" w:hAnsi="Arial" w:cs="Arial"/>
        </w:rPr>
      </w:pPr>
      <w:r w:rsidRPr="007D152C">
        <w:rPr>
          <w:rFonts w:ascii="Arial" w:hAnsi="Arial" w:cs="Arial"/>
        </w:rPr>
        <w:t xml:space="preserve">Краснополянского  сельского поселения                                </w:t>
      </w:r>
      <w:r w:rsidR="002833DB">
        <w:rPr>
          <w:rFonts w:ascii="Arial" w:hAnsi="Arial" w:cs="Arial"/>
        </w:rPr>
        <w:t xml:space="preserve">    </w:t>
      </w:r>
      <w:r w:rsidRPr="007D152C">
        <w:rPr>
          <w:rFonts w:ascii="Arial" w:hAnsi="Arial" w:cs="Arial"/>
        </w:rPr>
        <w:t>В.М. Брызгалова</w:t>
      </w:r>
    </w:p>
    <w:p w:rsidR="002833DB" w:rsidRDefault="00920E4D" w:rsidP="002833DB">
      <w:pPr>
        <w:autoSpaceDE w:val="0"/>
        <w:autoSpaceDN w:val="0"/>
        <w:rPr>
          <w:rFonts w:ascii="Arial" w:hAnsi="Arial" w:cs="Arial"/>
        </w:rPr>
      </w:pPr>
      <w:r w:rsidRPr="007D152C">
        <w:rPr>
          <w:rFonts w:ascii="Arial" w:hAnsi="Arial" w:cs="Arial"/>
        </w:rPr>
        <w:t>«</w:t>
      </w:r>
      <w:r w:rsidR="002833DB">
        <w:rPr>
          <w:rFonts w:ascii="Arial" w:hAnsi="Arial" w:cs="Arial"/>
        </w:rPr>
        <w:t xml:space="preserve">29» марта </w:t>
      </w:r>
      <w:r w:rsidRPr="007D152C">
        <w:rPr>
          <w:rFonts w:ascii="Arial" w:hAnsi="Arial" w:cs="Arial"/>
        </w:rPr>
        <w:t>202</w:t>
      </w:r>
      <w:r>
        <w:rPr>
          <w:rFonts w:ascii="Arial" w:hAnsi="Arial" w:cs="Arial"/>
        </w:rPr>
        <w:t>4</w:t>
      </w:r>
      <w:r w:rsidRPr="007D152C">
        <w:rPr>
          <w:rFonts w:ascii="Arial" w:hAnsi="Arial" w:cs="Arial"/>
        </w:rPr>
        <w:t xml:space="preserve"> г.                                          </w:t>
      </w:r>
    </w:p>
    <w:p w:rsidR="00920E4D" w:rsidRPr="007D152C" w:rsidRDefault="00920E4D" w:rsidP="002833DB">
      <w:pPr>
        <w:autoSpaceDE w:val="0"/>
        <w:autoSpaceDN w:val="0"/>
        <w:rPr>
          <w:rFonts w:ascii="Arial" w:hAnsi="Arial" w:cs="Arial"/>
        </w:rPr>
      </w:pPr>
      <w:r w:rsidRPr="007D152C">
        <w:rPr>
          <w:rFonts w:ascii="Arial" w:hAnsi="Arial" w:cs="Arial"/>
        </w:rPr>
        <w:t xml:space="preserve">Глава  Краснополянского сельского поселения             </w:t>
      </w:r>
      <w:r w:rsidR="002833DB">
        <w:rPr>
          <w:rFonts w:ascii="Arial" w:hAnsi="Arial" w:cs="Arial"/>
        </w:rPr>
        <w:t xml:space="preserve">            </w:t>
      </w:r>
      <w:bookmarkStart w:id="0" w:name="_GoBack"/>
      <w:bookmarkEnd w:id="0"/>
      <w:r w:rsidRPr="007D152C">
        <w:rPr>
          <w:rFonts w:ascii="Arial" w:hAnsi="Arial" w:cs="Arial"/>
        </w:rPr>
        <w:t>А.Н. Кошелев</w:t>
      </w:r>
    </w:p>
    <w:p w:rsidR="003A7C2A" w:rsidRPr="00920E4D" w:rsidRDefault="00920E4D" w:rsidP="002833DB">
      <w:pPr>
        <w:rPr>
          <w:rFonts w:ascii="Arial" w:hAnsi="Arial" w:cs="Arial"/>
        </w:rPr>
      </w:pPr>
      <w:r w:rsidRPr="007D152C">
        <w:rPr>
          <w:rFonts w:ascii="Arial" w:hAnsi="Arial" w:cs="Arial"/>
        </w:rPr>
        <w:t>«</w:t>
      </w:r>
      <w:r w:rsidR="002833DB">
        <w:rPr>
          <w:rFonts w:ascii="Arial" w:hAnsi="Arial" w:cs="Arial"/>
        </w:rPr>
        <w:t>29</w:t>
      </w:r>
      <w:r w:rsidRPr="007D152C">
        <w:rPr>
          <w:rFonts w:ascii="Arial" w:hAnsi="Arial" w:cs="Arial"/>
        </w:rPr>
        <w:t>»</w:t>
      </w:r>
      <w:r w:rsidR="002833DB">
        <w:rPr>
          <w:rFonts w:ascii="Arial" w:hAnsi="Arial" w:cs="Arial"/>
        </w:rPr>
        <w:t xml:space="preserve"> марта</w:t>
      </w:r>
      <w:r>
        <w:rPr>
          <w:rFonts w:ascii="Arial" w:hAnsi="Arial" w:cs="Arial"/>
        </w:rPr>
        <w:t xml:space="preserve"> </w:t>
      </w:r>
      <w:r w:rsidRPr="007D152C">
        <w:rPr>
          <w:rFonts w:ascii="Arial" w:hAnsi="Arial" w:cs="Arial"/>
        </w:rPr>
        <w:t>202</w:t>
      </w:r>
      <w:r>
        <w:rPr>
          <w:rFonts w:ascii="Arial" w:hAnsi="Arial" w:cs="Arial"/>
        </w:rPr>
        <w:t>4</w:t>
      </w:r>
      <w:r w:rsidRPr="007D152C">
        <w:rPr>
          <w:rFonts w:ascii="Arial" w:hAnsi="Arial" w:cs="Arial"/>
        </w:rPr>
        <w:t xml:space="preserve"> г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br w:type="page"/>
      </w:r>
    </w:p>
    <w:p w:rsidR="003A7C2A" w:rsidRPr="0061190B" w:rsidRDefault="003A7C2A" w:rsidP="003A7C2A">
      <w:pPr>
        <w:spacing w:after="1" w:line="220" w:lineRule="atLeast"/>
        <w:jc w:val="right"/>
        <w:outlineLvl w:val="0"/>
        <w:rPr>
          <w:rFonts w:ascii="Arial" w:hAnsi="Arial" w:cs="Arial"/>
        </w:rPr>
      </w:pPr>
      <w:r w:rsidRPr="0061190B">
        <w:rPr>
          <w:rFonts w:ascii="Arial" w:hAnsi="Arial" w:cs="Arial"/>
        </w:rPr>
        <w:lastRenderedPageBreak/>
        <w:t>Утверждено</w:t>
      </w:r>
    </w:p>
    <w:p w:rsidR="003A7C2A" w:rsidRPr="0061190B" w:rsidRDefault="003A7C2A" w:rsidP="003A7C2A">
      <w:pPr>
        <w:spacing w:after="1" w:line="220" w:lineRule="atLeast"/>
        <w:jc w:val="right"/>
        <w:rPr>
          <w:rFonts w:ascii="Arial" w:hAnsi="Arial" w:cs="Arial"/>
        </w:rPr>
      </w:pPr>
      <w:r w:rsidRPr="0061190B">
        <w:rPr>
          <w:rFonts w:ascii="Arial" w:hAnsi="Arial" w:cs="Arial"/>
        </w:rPr>
        <w:t xml:space="preserve">Решением Думы </w:t>
      </w:r>
    </w:p>
    <w:p w:rsidR="003A7C2A" w:rsidRPr="0061190B" w:rsidRDefault="003A7C2A" w:rsidP="003A7C2A">
      <w:pPr>
        <w:spacing w:after="1" w:line="220" w:lineRule="atLeast"/>
        <w:jc w:val="right"/>
        <w:rPr>
          <w:rFonts w:ascii="Arial" w:hAnsi="Arial" w:cs="Arial"/>
        </w:rPr>
      </w:pPr>
      <w:r w:rsidRPr="0061190B">
        <w:rPr>
          <w:rFonts w:ascii="Arial" w:hAnsi="Arial" w:cs="Arial"/>
        </w:rPr>
        <w:t>Краснополянского сельского поселения</w:t>
      </w:r>
    </w:p>
    <w:p w:rsidR="003A7C2A" w:rsidRPr="004C59CB" w:rsidRDefault="003A7C2A" w:rsidP="003A7C2A">
      <w:pPr>
        <w:spacing w:after="1" w:line="220" w:lineRule="atLeast"/>
        <w:jc w:val="right"/>
        <w:rPr>
          <w:rFonts w:ascii="Arial" w:hAnsi="Arial" w:cs="Arial"/>
        </w:rPr>
      </w:pPr>
      <w:r w:rsidRPr="0061190B">
        <w:rPr>
          <w:rFonts w:ascii="Arial" w:hAnsi="Arial" w:cs="Arial"/>
        </w:rPr>
        <w:t>от «</w:t>
      </w:r>
      <w:r w:rsidR="002833DB">
        <w:rPr>
          <w:rFonts w:ascii="Arial" w:hAnsi="Arial" w:cs="Arial"/>
        </w:rPr>
        <w:t>29</w:t>
      </w:r>
      <w:r w:rsidRPr="0061190B">
        <w:rPr>
          <w:rFonts w:ascii="Arial" w:hAnsi="Arial" w:cs="Arial"/>
        </w:rPr>
        <w:t xml:space="preserve">» </w:t>
      </w:r>
      <w:r w:rsidR="002833DB">
        <w:rPr>
          <w:rFonts w:ascii="Arial" w:hAnsi="Arial" w:cs="Arial"/>
        </w:rPr>
        <w:t>марта</w:t>
      </w:r>
      <w:r w:rsidRPr="0061190B">
        <w:rPr>
          <w:rFonts w:ascii="Arial" w:hAnsi="Arial" w:cs="Arial"/>
        </w:rPr>
        <w:t xml:space="preserve"> 2024 г. № </w:t>
      </w:r>
      <w:r w:rsidR="002833DB">
        <w:rPr>
          <w:rFonts w:ascii="Arial" w:hAnsi="Arial" w:cs="Arial"/>
        </w:rPr>
        <w:t>80</w:t>
      </w:r>
    </w:p>
    <w:p w:rsidR="003A7C2A" w:rsidRPr="003A7C2A" w:rsidRDefault="003A7C2A">
      <w:pPr>
        <w:pStyle w:val="ConsPlusNormal"/>
        <w:jc w:val="both"/>
        <w:rPr>
          <w:rFonts w:ascii="Arial" w:hAnsi="Arial" w:cs="Arial"/>
          <w:sz w:val="24"/>
        </w:rPr>
      </w:pPr>
    </w:p>
    <w:p w:rsidR="003A7C2A" w:rsidRPr="003A7C2A" w:rsidRDefault="003A7C2A" w:rsidP="003A7C2A">
      <w:pPr>
        <w:pStyle w:val="ConsPlusNormal"/>
        <w:jc w:val="center"/>
        <w:rPr>
          <w:rFonts w:ascii="Arial" w:hAnsi="Arial" w:cs="Arial"/>
          <w:b/>
          <w:sz w:val="24"/>
        </w:rPr>
      </w:pPr>
      <w:r w:rsidRPr="003A7C2A">
        <w:rPr>
          <w:rFonts w:ascii="Arial" w:hAnsi="Arial" w:cs="Arial"/>
          <w:b/>
          <w:sz w:val="24"/>
        </w:rPr>
        <w:t>Порядок</w:t>
      </w:r>
    </w:p>
    <w:p w:rsidR="003A7C2A" w:rsidRPr="003A7C2A" w:rsidRDefault="003A7C2A" w:rsidP="003A7C2A">
      <w:pPr>
        <w:pStyle w:val="ConsPlusNormal"/>
        <w:jc w:val="center"/>
        <w:rPr>
          <w:rFonts w:ascii="Arial" w:hAnsi="Arial" w:cs="Arial"/>
          <w:b/>
          <w:sz w:val="24"/>
        </w:rPr>
      </w:pPr>
      <w:r w:rsidRPr="003A7C2A">
        <w:rPr>
          <w:rFonts w:ascii="Arial" w:hAnsi="Arial" w:cs="Arial"/>
          <w:b/>
          <w:sz w:val="24"/>
        </w:rPr>
        <w:t xml:space="preserve">организации и проведения публичных слушаний на территории </w:t>
      </w:r>
    </w:p>
    <w:p w:rsidR="003A7C2A" w:rsidRPr="003A7C2A" w:rsidRDefault="003A7C2A" w:rsidP="003A7C2A">
      <w:pPr>
        <w:pStyle w:val="ConsPlusNormal"/>
        <w:jc w:val="center"/>
        <w:rPr>
          <w:rFonts w:ascii="Arial" w:hAnsi="Arial" w:cs="Arial"/>
          <w:b/>
          <w:sz w:val="24"/>
        </w:rPr>
      </w:pPr>
      <w:r w:rsidRPr="003A7C2A">
        <w:rPr>
          <w:rFonts w:ascii="Arial" w:hAnsi="Arial" w:cs="Arial"/>
          <w:b/>
          <w:sz w:val="24"/>
        </w:rPr>
        <w:t>Краснополянского сельского поселения</w:t>
      </w:r>
    </w:p>
    <w:p w:rsidR="003A7C2A" w:rsidRPr="003A7C2A" w:rsidRDefault="003A7C2A">
      <w:pPr>
        <w:pStyle w:val="ConsPlusNormal"/>
        <w:jc w:val="both"/>
        <w:rPr>
          <w:rFonts w:ascii="Arial" w:hAnsi="Arial" w:cs="Arial"/>
          <w:sz w:val="24"/>
        </w:rPr>
      </w:pPr>
    </w:p>
    <w:p w:rsidR="003A7C2A" w:rsidRPr="003A7C2A" w:rsidRDefault="003A7C2A" w:rsidP="003A7C2A">
      <w:pPr>
        <w:pStyle w:val="ConsPlusNormal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Глава 1. Общие положения</w:t>
      </w:r>
    </w:p>
    <w:p w:rsidR="003A7C2A" w:rsidRDefault="003A7C2A">
      <w:pPr>
        <w:pStyle w:val="ConsPlusNormal"/>
        <w:jc w:val="both"/>
        <w:rPr>
          <w:rFonts w:ascii="Arial" w:hAnsi="Arial" w:cs="Arial"/>
          <w:sz w:val="24"/>
        </w:rPr>
      </w:pPr>
    </w:p>
    <w:p w:rsidR="003A7C2A" w:rsidRPr="00107A48" w:rsidRDefault="003A7C2A" w:rsidP="00107A48">
      <w:pPr>
        <w:pStyle w:val="ConsPlusNormal"/>
        <w:ind w:firstLine="709"/>
        <w:jc w:val="both"/>
        <w:rPr>
          <w:rFonts w:ascii="Arial" w:hAnsi="Arial" w:cs="Arial"/>
          <w:sz w:val="24"/>
        </w:rPr>
      </w:pPr>
      <w:r w:rsidRPr="003A7C2A">
        <w:rPr>
          <w:rFonts w:ascii="Arial" w:hAnsi="Arial" w:cs="Arial"/>
          <w:sz w:val="24"/>
        </w:rPr>
        <w:t>1.</w:t>
      </w:r>
      <w:r>
        <w:rPr>
          <w:rFonts w:ascii="Arial" w:hAnsi="Arial" w:cs="Arial"/>
          <w:sz w:val="24"/>
        </w:rPr>
        <w:t xml:space="preserve"> Настоящий Порядок разработан на основании </w:t>
      </w:r>
      <w:hyperlink r:id="rId13" w:history="1">
        <w:r w:rsidRPr="003A7C2A">
          <w:rPr>
            <w:rFonts w:ascii="Arial" w:eastAsiaTheme="minorHAnsi" w:hAnsi="Arial" w:cs="Arial"/>
            <w:lang w:eastAsia="en-US"/>
          </w:rPr>
          <w:t>статьи 28</w:t>
        </w:r>
      </w:hyperlink>
      <w:r w:rsidRPr="003A7C2A">
        <w:rPr>
          <w:rFonts w:ascii="Arial" w:eastAsiaTheme="minorHAnsi" w:hAnsi="Arial" w:cs="Arial"/>
          <w:lang w:eastAsia="en-US"/>
        </w:rPr>
        <w:t xml:space="preserve"> </w:t>
      </w:r>
      <w:r>
        <w:rPr>
          <w:rFonts w:ascii="Arial" w:eastAsiaTheme="minorHAnsi" w:hAnsi="Arial" w:cs="Arial"/>
          <w:lang w:eastAsia="en-US"/>
        </w:rPr>
        <w:t xml:space="preserve">Федерального закона от 06 октября 2003 года N 131-ФЗ </w:t>
      </w:r>
      <w:r w:rsidR="00107A48">
        <w:rPr>
          <w:rFonts w:ascii="Arial" w:eastAsiaTheme="minorHAnsi" w:hAnsi="Arial" w:cs="Arial"/>
          <w:lang w:eastAsia="en-US"/>
        </w:rPr>
        <w:t>«</w:t>
      </w:r>
      <w:r>
        <w:rPr>
          <w:rFonts w:ascii="Arial" w:eastAsiaTheme="minorHAnsi" w:hAnsi="Arial" w:cs="Arial"/>
          <w:lang w:eastAsia="en-US"/>
        </w:rPr>
        <w:t>Об общих принципах организации местного самоуправления в Российской Федерации</w:t>
      </w:r>
      <w:r w:rsidR="00107A48">
        <w:rPr>
          <w:rFonts w:ascii="Arial" w:eastAsiaTheme="minorHAnsi" w:hAnsi="Arial" w:cs="Arial"/>
          <w:lang w:eastAsia="en-US"/>
        </w:rPr>
        <w:t>», статьи 16 Устава Краснополянского сельского поселения и направлен на реализацию права граждан по осуществлению местного самоуправления посредством участия в публичных слушаниях, определяет порядок организации и проведения публичных слушаний в Краснополянском сельском поселении.</w:t>
      </w:r>
    </w:p>
    <w:p w:rsidR="003A7C2A" w:rsidRPr="00107A48" w:rsidRDefault="003A7C2A" w:rsidP="003A7C2A">
      <w:pPr>
        <w:pStyle w:val="ConsPlusNormal"/>
        <w:ind w:firstLine="709"/>
        <w:jc w:val="both"/>
        <w:rPr>
          <w:rFonts w:ascii="Arial" w:hAnsi="Arial" w:cs="Arial"/>
          <w:sz w:val="24"/>
        </w:rPr>
      </w:pPr>
      <w:r w:rsidRPr="00107A48">
        <w:rPr>
          <w:rFonts w:ascii="Arial" w:hAnsi="Arial" w:cs="Arial"/>
          <w:sz w:val="24"/>
        </w:rPr>
        <w:t>2. Настоящий Порядок не распространяется на общественные обсуждения и публичные слушания, проводимые с учетом положений о градостроительной деятельности.</w:t>
      </w:r>
    </w:p>
    <w:p w:rsidR="003A7C2A" w:rsidRPr="00C91528" w:rsidRDefault="003A7C2A" w:rsidP="003A7C2A">
      <w:pPr>
        <w:pStyle w:val="ConsPlusNormal"/>
        <w:ind w:firstLine="709"/>
        <w:jc w:val="both"/>
        <w:rPr>
          <w:rFonts w:ascii="Arial" w:hAnsi="Arial" w:cs="Arial"/>
          <w:sz w:val="24"/>
        </w:rPr>
      </w:pPr>
      <w:r w:rsidRPr="00C91528">
        <w:rPr>
          <w:rFonts w:ascii="Arial" w:hAnsi="Arial" w:cs="Arial"/>
          <w:sz w:val="24"/>
        </w:rPr>
        <w:t>3. Основные понятия:</w:t>
      </w:r>
    </w:p>
    <w:p w:rsidR="00C91528" w:rsidRPr="003F0BB0" w:rsidRDefault="003A7C2A" w:rsidP="003F0BB0">
      <w:pPr>
        <w:pStyle w:val="ConsPlusNormal"/>
        <w:ind w:firstLine="709"/>
        <w:jc w:val="both"/>
        <w:rPr>
          <w:rFonts w:ascii="Arial" w:hAnsi="Arial" w:cs="Arial"/>
          <w:sz w:val="24"/>
        </w:rPr>
      </w:pPr>
      <w:r w:rsidRPr="00AD06A2">
        <w:rPr>
          <w:rFonts w:ascii="Arial" w:hAnsi="Arial" w:cs="Arial"/>
          <w:sz w:val="24"/>
        </w:rPr>
        <w:t xml:space="preserve">1. Публичные слушания - форма реализации прав жителей </w:t>
      </w:r>
      <w:r w:rsidR="00AD06A2" w:rsidRPr="00AD06A2">
        <w:rPr>
          <w:rFonts w:ascii="Arial" w:hAnsi="Arial" w:cs="Arial"/>
          <w:sz w:val="24"/>
        </w:rPr>
        <w:t>Краснополянского сельского поселения</w:t>
      </w:r>
      <w:r w:rsidRPr="00AD06A2">
        <w:rPr>
          <w:rFonts w:ascii="Arial" w:hAnsi="Arial" w:cs="Arial"/>
          <w:sz w:val="24"/>
        </w:rPr>
        <w:t xml:space="preserve"> (далее </w:t>
      </w:r>
      <w:r w:rsidR="00AD06A2" w:rsidRPr="00AD06A2">
        <w:rPr>
          <w:rFonts w:ascii="Arial" w:hAnsi="Arial" w:cs="Arial"/>
          <w:sz w:val="24"/>
        </w:rPr>
        <w:t>–</w:t>
      </w:r>
      <w:r w:rsidRPr="00AD06A2">
        <w:rPr>
          <w:rFonts w:ascii="Arial" w:hAnsi="Arial" w:cs="Arial"/>
          <w:sz w:val="24"/>
        </w:rPr>
        <w:t xml:space="preserve"> </w:t>
      </w:r>
      <w:r w:rsidR="00AD06A2" w:rsidRPr="00AD06A2">
        <w:rPr>
          <w:rFonts w:ascii="Arial" w:hAnsi="Arial" w:cs="Arial"/>
          <w:sz w:val="24"/>
        </w:rPr>
        <w:t>сельское поселение</w:t>
      </w:r>
      <w:r w:rsidRPr="00AD06A2">
        <w:rPr>
          <w:rFonts w:ascii="Arial" w:hAnsi="Arial" w:cs="Arial"/>
          <w:sz w:val="24"/>
        </w:rPr>
        <w:t>) на участие в процессе принятия органами местного самоуправления проектов муниципальных правовых актов по вопросам местного значения.</w:t>
      </w:r>
    </w:p>
    <w:p w:rsidR="003A7C2A" w:rsidRPr="003F0BB0" w:rsidRDefault="003A7C2A" w:rsidP="003A7C2A">
      <w:pPr>
        <w:pStyle w:val="ConsPlusNormal"/>
        <w:ind w:firstLine="709"/>
        <w:jc w:val="both"/>
        <w:rPr>
          <w:rFonts w:ascii="Arial" w:hAnsi="Arial" w:cs="Arial"/>
          <w:sz w:val="24"/>
        </w:rPr>
      </w:pPr>
      <w:r w:rsidRPr="003F0BB0">
        <w:rPr>
          <w:rFonts w:ascii="Arial" w:hAnsi="Arial" w:cs="Arial"/>
          <w:sz w:val="24"/>
        </w:rPr>
        <w:t>2. Для целей настоящего Порядка используются следующие основные понятия:</w:t>
      </w:r>
    </w:p>
    <w:p w:rsidR="003F0BB0" w:rsidRPr="00F62BEA" w:rsidRDefault="003A7C2A" w:rsidP="00F62BEA">
      <w:pPr>
        <w:pStyle w:val="ConsPlusNormal"/>
        <w:ind w:firstLine="709"/>
        <w:jc w:val="both"/>
        <w:rPr>
          <w:rFonts w:ascii="Arial" w:hAnsi="Arial" w:cs="Arial"/>
          <w:sz w:val="24"/>
        </w:rPr>
      </w:pPr>
      <w:r w:rsidRPr="003F0BB0">
        <w:rPr>
          <w:rFonts w:ascii="Arial" w:hAnsi="Arial" w:cs="Arial"/>
          <w:sz w:val="24"/>
        </w:rPr>
        <w:t xml:space="preserve">1) инициатор публичных слушаний - население </w:t>
      </w:r>
      <w:r w:rsidR="003F0BB0" w:rsidRPr="003F0BB0">
        <w:rPr>
          <w:rFonts w:ascii="Arial" w:hAnsi="Arial" w:cs="Arial"/>
          <w:sz w:val="24"/>
        </w:rPr>
        <w:t>Краснополянского сельского поселения</w:t>
      </w:r>
      <w:r w:rsidRPr="003F0BB0">
        <w:rPr>
          <w:rFonts w:ascii="Arial" w:hAnsi="Arial" w:cs="Arial"/>
          <w:sz w:val="24"/>
        </w:rPr>
        <w:t xml:space="preserve"> (группа граждан), Дума </w:t>
      </w:r>
      <w:r w:rsidR="003F0BB0" w:rsidRPr="003F0BB0">
        <w:rPr>
          <w:rFonts w:ascii="Arial" w:hAnsi="Arial" w:cs="Arial"/>
          <w:sz w:val="24"/>
        </w:rPr>
        <w:t>Краснополянского сельского поселения</w:t>
      </w:r>
      <w:r w:rsidRPr="003F0BB0">
        <w:rPr>
          <w:rFonts w:ascii="Arial" w:hAnsi="Arial" w:cs="Arial"/>
          <w:sz w:val="24"/>
        </w:rPr>
        <w:t xml:space="preserve"> (далее - Дума </w:t>
      </w:r>
      <w:r w:rsidR="003F0BB0" w:rsidRPr="003F0BB0">
        <w:rPr>
          <w:rFonts w:ascii="Arial" w:hAnsi="Arial" w:cs="Arial"/>
          <w:sz w:val="24"/>
        </w:rPr>
        <w:t>сельского поселения</w:t>
      </w:r>
      <w:r w:rsidRPr="003F0BB0">
        <w:rPr>
          <w:rFonts w:ascii="Arial" w:hAnsi="Arial" w:cs="Arial"/>
          <w:sz w:val="24"/>
        </w:rPr>
        <w:t xml:space="preserve">), глава </w:t>
      </w:r>
      <w:r w:rsidR="003F0BB0" w:rsidRPr="003F0BB0">
        <w:rPr>
          <w:rFonts w:ascii="Arial" w:hAnsi="Arial" w:cs="Arial"/>
          <w:sz w:val="24"/>
        </w:rPr>
        <w:t>Краснополянского сельского поселения</w:t>
      </w:r>
      <w:r w:rsidRPr="003F0BB0">
        <w:rPr>
          <w:rFonts w:ascii="Arial" w:hAnsi="Arial" w:cs="Arial"/>
          <w:sz w:val="24"/>
        </w:rPr>
        <w:t xml:space="preserve"> (далее - Глава </w:t>
      </w:r>
      <w:r w:rsidR="003F0BB0" w:rsidRPr="003F0BB0">
        <w:rPr>
          <w:rFonts w:ascii="Arial" w:hAnsi="Arial" w:cs="Arial"/>
          <w:sz w:val="24"/>
        </w:rPr>
        <w:t>сельского поселения</w:t>
      </w:r>
      <w:r w:rsidRPr="003F0BB0">
        <w:rPr>
          <w:rFonts w:ascii="Arial" w:hAnsi="Arial" w:cs="Arial"/>
          <w:sz w:val="24"/>
        </w:rPr>
        <w:t>);</w:t>
      </w:r>
    </w:p>
    <w:p w:rsidR="00F62BEA" w:rsidRPr="000F4F1A" w:rsidRDefault="003A7C2A" w:rsidP="000F4F1A">
      <w:pPr>
        <w:pStyle w:val="ConsPlusNormal"/>
        <w:ind w:firstLine="709"/>
        <w:jc w:val="both"/>
        <w:rPr>
          <w:rFonts w:ascii="Arial" w:hAnsi="Arial" w:cs="Arial"/>
          <w:sz w:val="24"/>
        </w:rPr>
      </w:pPr>
      <w:r w:rsidRPr="000F4F1A">
        <w:rPr>
          <w:rFonts w:ascii="Arial" w:hAnsi="Arial" w:cs="Arial"/>
          <w:sz w:val="24"/>
        </w:rPr>
        <w:t xml:space="preserve">2) организатор публичных слушаний - уполномоченный на проведение публичных слушаний орган местного самоуправления - Дума </w:t>
      </w:r>
      <w:r w:rsidR="000F4F1A" w:rsidRPr="000F4F1A">
        <w:rPr>
          <w:rFonts w:ascii="Arial" w:hAnsi="Arial" w:cs="Arial"/>
          <w:sz w:val="24"/>
        </w:rPr>
        <w:t>сельского поселения</w:t>
      </w:r>
      <w:r w:rsidRPr="000F4F1A">
        <w:rPr>
          <w:rFonts w:ascii="Arial" w:hAnsi="Arial" w:cs="Arial"/>
          <w:sz w:val="24"/>
        </w:rPr>
        <w:t xml:space="preserve">, администрация </w:t>
      </w:r>
      <w:r w:rsidR="000F4F1A" w:rsidRPr="000F4F1A">
        <w:rPr>
          <w:rFonts w:ascii="Arial" w:hAnsi="Arial" w:cs="Arial"/>
          <w:sz w:val="24"/>
        </w:rPr>
        <w:t>Краснополянского сельского поселения</w:t>
      </w:r>
      <w:r w:rsidRPr="000F4F1A">
        <w:rPr>
          <w:rFonts w:ascii="Arial" w:hAnsi="Arial" w:cs="Arial"/>
          <w:sz w:val="24"/>
        </w:rPr>
        <w:t xml:space="preserve"> (далее - Администрация </w:t>
      </w:r>
      <w:r w:rsidR="000F4F1A" w:rsidRPr="000F4F1A">
        <w:rPr>
          <w:rFonts w:ascii="Arial" w:hAnsi="Arial" w:cs="Arial"/>
          <w:sz w:val="24"/>
        </w:rPr>
        <w:t>сельского поселения</w:t>
      </w:r>
      <w:r w:rsidRPr="000F4F1A">
        <w:rPr>
          <w:rFonts w:ascii="Arial" w:hAnsi="Arial" w:cs="Arial"/>
          <w:sz w:val="24"/>
        </w:rPr>
        <w:t>);</w:t>
      </w:r>
    </w:p>
    <w:p w:rsidR="000F4F1A" w:rsidRPr="00D82F70" w:rsidRDefault="003A7C2A" w:rsidP="00D82F70">
      <w:pPr>
        <w:pStyle w:val="ConsPlusNormal"/>
        <w:ind w:firstLine="709"/>
        <w:jc w:val="both"/>
        <w:rPr>
          <w:rFonts w:ascii="Arial" w:hAnsi="Arial" w:cs="Arial"/>
          <w:sz w:val="24"/>
        </w:rPr>
      </w:pPr>
      <w:r w:rsidRPr="000F4F1A">
        <w:rPr>
          <w:rFonts w:ascii="Arial" w:hAnsi="Arial" w:cs="Arial"/>
          <w:sz w:val="24"/>
        </w:rPr>
        <w:t>3) организация публичных слушаний - деятельность, направленная на оповещение о времени и месте проведения публичных слушаний, ознакомление с проектом муниципального правового акта, непосредственное проведение публичных слушаний, обнародование результатов публичных слушаний и иные организационные меры, обеспечивающие участие жителей в публичных слушаниях.</w:t>
      </w:r>
    </w:p>
    <w:p w:rsidR="003A7C2A" w:rsidRPr="00D82F70" w:rsidRDefault="003A7C2A" w:rsidP="003A7C2A">
      <w:pPr>
        <w:pStyle w:val="ConsPlusNormal"/>
        <w:ind w:firstLine="709"/>
        <w:jc w:val="both"/>
        <w:rPr>
          <w:rFonts w:ascii="Arial" w:hAnsi="Arial" w:cs="Arial"/>
          <w:sz w:val="24"/>
        </w:rPr>
      </w:pPr>
      <w:r w:rsidRPr="00D82F70">
        <w:rPr>
          <w:rFonts w:ascii="Arial" w:hAnsi="Arial" w:cs="Arial"/>
          <w:sz w:val="24"/>
        </w:rPr>
        <w:t>4. Инициатива проведения публичных слушаний:</w:t>
      </w:r>
    </w:p>
    <w:p w:rsidR="003A7C2A" w:rsidRPr="00D82F70" w:rsidRDefault="003A7C2A" w:rsidP="003A7C2A">
      <w:pPr>
        <w:pStyle w:val="ConsPlusNormal"/>
        <w:ind w:firstLine="709"/>
        <w:jc w:val="both"/>
        <w:rPr>
          <w:rFonts w:ascii="Arial" w:hAnsi="Arial" w:cs="Arial"/>
          <w:sz w:val="24"/>
        </w:rPr>
      </w:pPr>
      <w:r w:rsidRPr="00D82F70">
        <w:rPr>
          <w:rFonts w:ascii="Arial" w:hAnsi="Arial" w:cs="Arial"/>
          <w:sz w:val="24"/>
        </w:rPr>
        <w:t xml:space="preserve">1. Публичные слушания проводятся по инициативе Думы </w:t>
      </w:r>
      <w:r w:rsidR="00D82F70" w:rsidRPr="00D82F70">
        <w:rPr>
          <w:rFonts w:ascii="Arial" w:hAnsi="Arial" w:cs="Arial"/>
          <w:sz w:val="24"/>
        </w:rPr>
        <w:t>сельского поселения</w:t>
      </w:r>
      <w:r w:rsidRPr="00D82F70">
        <w:rPr>
          <w:rFonts w:ascii="Arial" w:hAnsi="Arial" w:cs="Arial"/>
          <w:sz w:val="24"/>
        </w:rPr>
        <w:t xml:space="preserve">, Главы </w:t>
      </w:r>
      <w:r w:rsidR="00D82F70" w:rsidRPr="00D82F70">
        <w:rPr>
          <w:rFonts w:ascii="Arial" w:hAnsi="Arial" w:cs="Arial"/>
          <w:sz w:val="24"/>
        </w:rPr>
        <w:t>сельского поселения</w:t>
      </w:r>
      <w:r w:rsidRPr="00D82F70">
        <w:rPr>
          <w:rFonts w:ascii="Arial" w:hAnsi="Arial" w:cs="Arial"/>
          <w:sz w:val="24"/>
        </w:rPr>
        <w:t xml:space="preserve">, населения </w:t>
      </w:r>
      <w:r w:rsidR="00D82F70" w:rsidRPr="00D82F70">
        <w:rPr>
          <w:rFonts w:ascii="Arial" w:hAnsi="Arial" w:cs="Arial"/>
          <w:sz w:val="24"/>
        </w:rPr>
        <w:t>сельского поселения</w:t>
      </w:r>
      <w:r w:rsidRPr="00D82F70">
        <w:rPr>
          <w:rFonts w:ascii="Arial" w:hAnsi="Arial" w:cs="Arial"/>
          <w:sz w:val="24"/>
        </w:rPr>
        <w:t>.</w:t>
      </w:r>
    </w:p>
    <w:p w:rsidR="003A7C2A" w:rsidRPr="00D82F70" w:rsidRDefault="003A7C2A" w:rsidP="003A7C2A">
      <w:pPr>
        <w:pStyle w:val="ConsPlusNormal"/>
        <w:ind w:firstLine="709"/>
        <w:jc w:val="both"/>
        <w:rPr>
          <w:rFonts w:ascii="Arial" w:hAnsi="Arial" w:cs="Arial"/>
          <w:sz w:val="24"/>
        </w:rPr>
      </w:pPr>
      <w:r w:rsidRPr="00D82F70">
        <w:rPr>
          <w:rFonts w:ascii="Arial" w:hAnsi="Arial" w:cs="Arial"/>
          <w:sz w:val="24"/>
        </w:rPr>
        <w:t xml:space="preserve">2. Инициаторами проведения публичных слушаний от имени населения </w:t>
      </w:r>
      <w:r w:rsidR="00D82F70" w:rsidRPr="00D82F70">
        <w:rPr>
          <w:rFonts w:ascii="Arial" w:hAnsi="Arial" w:cs="Arial"/>
          <w:sz w:val="24"/>
        </w:rPr>
        <w:t>сельского поселения</w:t>
      </w:r>
      <w:r w:rsidRPr="00D82F70">
        <w:rPr>
          <w:rFonts w:ascii="Arial" w:hAnsi="Arial" w:cs="Arial"/>
          <w:sz w:val="24"/>
        </w:rPr>
        <w:t xml:space="preserve"> является группа граждан, проживающих на территории </w:t>
      </w:r>
      <w:r w:rsidR="00D82F70" w:rsidRPr="00D82F70">
        <w:rPr>
          <w:rFonts w:ascii="Arial" w:hAnsi="Arial" w:cs="Arial"/>
          <w:sz w:val="24"/>
        </w:rPr>
        <w:t>сельского поселения</w:t>
      </w:r>
      <w:r w:rsidRPr="00D82F70">
        <w:rPr>
          <w:rFonts w:ascii="Arial" w:hAnsi="Arial" w:cs="Arial"/>
          <w:sz w:val="24"/>
        </w:rPr>
        <w:t>, обладающих активным избирательным правом, численностью не менее пяти человек.</w:t>
      </w:r>
    </w:p>
    <w:p w:rsidR="003A7C2A" w:rsidRPr="00D82F70" w:rsidRDefault="003A7C2A" w:rsidP="003A7C2A">
      <w:pPr>
        <w:pStyle w:val="ConsPlusNormal"/>
        <w:ind w:firstLine="709"/>
        <w:jc w:val="both"/>
        <w:rPr>
          <w:rFonts w:ascii="Arial" w:hAnsi="Arial" w:cs="Arial"/>
          <w:sz w:val="24"/>
        </w:rPr>
      </w:pPr>
      <w:r w:rsidRPr="00D82F70">
        <w:rPr>
          <w:rFonts w:ascii="Arial" w:hAnsi="Arial" w:cs="Arial"/>
          <w:sz w:val="24"/>
        </w:rPr>
        <w:t>5. Обсуждению на публичных слушаниях подлежат:</w:t>
      </w:r>
    </w:p>
    <w:p w:rsidR="00D82F70" w:rsidRPr="00D82F70" w:rsidRDefault="003A7C2A" w:rsidP="00D82F7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bookmarkStart w:id="1" w:name="P50"/>
      <w:bookmarkEnd w:id="1"/>
      <w:proofErr w:type="gramStart"/>
      <w:r w:rsidRPr="00D82F70">
        <w:rPr>
          <w:rFonts w:ascii="Arial" w:hAnsi="Arial" w:cs="Arial"/>
          <w:sz w:val="24"/>
          <w:szCs w:val="24"/>
        </w:rPr>
        <w:t xml:space="preserve">1) проект Устава </w:t>
      </w:r>
      <w:r w:rsidR="00D82F70" w:rsidRPr="00D82F70">
        <w:rPr>
          <w:rFonts w:ascii="Arial" w:hAnsi="Arial" w:cs="Arial"/>
          <w:sz w:val="24"/>
          <w:szCs w:val="24"/>
        </w:rPr>
        <w:t>сельского поселения</w:t>
      </w:r>
      <w:r w:rsidRPr="00D82F70">
        <w:rPr>
          <w:rFonts w:ascii="Arial" w:hAnsi="Arial" w:cs="Arial"/>
          <w:sz w:val="24"/>
          <w:szCs w:val="24"/>
        </w:rPr>
        <w:t xml:space="preserve">, а также проект </w:t>
      </w:r>
      <w:r w:rsidR="00D82F70" w:rsidRPr="00D82F70">
        <w:rPr>
          <w:rFonts w:ascii="Arial" w:hAnsi="Arial" w:cs="Arial"/>
          <w:sz w:val="24"/>
          <w:szCs w:val="24"/>
        </w:rPr>
        <w:t xml:space="preserve">муниципального </w:t>
      </w:r>
      <w:r w:rsidRPr="00D82F70">
        <w:rPr>
          <w:rFonts w:ascii="Arial" w:hAnsi="Arial" w:cs="Arial"/>
          <w:sz w:val="24"/>
          <w:szCs w:val="24"/>
        </w:rPr>
        <w:t xml:space="preserve">нормативного правового акта </w:t>
      </w:r>
      <w:r w:rsidR="00D82F70" w:rsidRPr="00D82F70">
        <w:rPr>
          <w:rFonts w:ascii="Arial" w:hAnsi="Arial" w:cs="Arial"/>
          <w:sz w:val="24"/>
          <w:szCs w:val="24"/>
        </w:rPr>
        <w:t xml:space="preserve">о внесении изменений и дополнений в данный Устав, </w:t>
      </w:r>
      <w:r w:rsidR="00D82F70" w:rsidRPr="00D82F70">
        <w:rPr>
          <w:rFonts w:ascii="Arial" w:eastAsiaTheme="minorHAnsi" w:hAnsi="Arial" w:cs="Arial"/>
          <w:sz w:val="24"/>
          <w:szCs w:val="24"/>
          <w:lang w:eastAsia="en-US"/>
        </w:rPr>
        <w:t xml:space="preserve">кроме случаев, когда в Устав сельского поселения вносятся изменения в форме точного воспроизведения положений </w:t>
      </w:r>
      <w:hyperlink r:id="rId14" w:history="1">
        <w:r w:rsidR="00D82F70" w:rsidRPr="00D82F70">
          <w:rPr>
            <w:rFonts w:ascii="Arial" w:eastAsiaTheme="minorHAnsi" w:hAnsi="Arial" w:cs="Arial"/>
            <w:sz w:val="24"/>
            <w:szCs w:val="24"/>
            <w:lang w:eastAsia="en-US"/>
          </w:rPr>
          <w:t>Конституции</w:t>
        </w:r>
      </w:hyperlink>
      <w:r w:rsidR="00D82F70" w:rsidRPr="00D82F70">
        <w:rPr>
          <w:rFonts w:ascii="Arial" w:eastAsiaTheme="minorHAnsi" w:hAnsi="Arial" w:cs="Arial"/>
          <w:sz w:val="24"/>
          <w:szCs w:val="24"/>
          <w:lang w:eastAsia="en-US"/>
        </w:rPr>
        <w:t xml:space="preserve"> Российской Федерации, федеральных законов, </w:t>
      </w:r>
      <w:hyperlink r:id="rId15" w:history="1">
        <w:r w:rsidR="00D82F70" w:rsidRPr="00D82F70">
          <w:rPr>
            <w:rFonts w:ascii="Arial" w:eastAsiaTheme="minorHAnsi" w:hAnsi="Arial" w:cs="Arial"/>
            <w:sz w:val="24"/>
            <w:szCs w:val="24"/>
            <w:lang w:eastAsia="en-US"/>
          </w:rPr>
          <w:t>Устава</w:t>
        </w:r>
      </w:hyperlink>
      <w:r w:rsidR="00D82F70" w:rsidRPr="00D82F70">
        <w:rPr>
          <w:rFonts w:ascii="Arial" w:eastAsiaTheme="minorHAnsi" w:hAnsi="Arial" w:cs="Arial"/>
          <w:sz w:val="24"/>
          <w:szCs w:val="24"/>
          <w:lang w:eastAsia="en-US"/>
        </w:rPr>
        <w:t xml:space="preserve"> или законов Свердловской области в целях приведения данного Устава в соответствие с этими нормативными правовыми актами;</w:t>
      </w:r>
      <w:proofErr w:type="gramEnd"/>
    </w:p>
    <w:p w:rsidR="003A7C2A" w:rsidRPr="00D82F70" w:rsidRDefault="003A7C2A" w:rsidP="003A7C2A">
      <w:pPr>
        <w:pStyle w:val="ConsPlusNormal"/>
        <w:ind w:firstLine="709"/>
        <w:jc w:val="both"/>
        <w:rPr>
          <w:rFonts w:ascii="Arial" w:hAnsi="Arial" w:cs="Arial"/>
          <w:sz w:val="24"/>
        </w:rPr>
      </w:pPr>
      <w:bookmarkStart w:id="2" w:name="P51"/>
      <w:bookmarkEnd w:id="2"/>
      <w:r w:rsidRPr="00D82F70">
        <w:rPr>
          <w:rFonts w:ascii="Arial" w:hAnsi="Arial" w:cs="Arial"/>
          <w:sz w:val="24"/>
        </w:rPr>
        <w:t>2) проект местного бюджета и отчет о его исполнении;</w:t>
      </w:r>
    </w:p>
    <w:p w:rsidR="003A7C2A" w:rsidRPr="00D82F70" w:rsidRDefault="003A7C2A" w:rsidP="003A7C2A">
      <w:pPr>
        <w:pStyle w:val="ConsPlusNormal"/>
        <w:ind w:firstLine="709"/>
        <w:jc w:val="both"/>
        <w:rPr>
          <w:rFonts w:ascii="Arial" w:hAnsi="Arial" w:cs="Arial"/>
          <w:sz w:val="24"/>
        </w:rPr>
      </w:pPr>
      <w:bookmarkStart w:id="3" w:name="P52"/>
      <w:bookmarkEnd w:id="3"/>
      <w:r w:rsidRPr="00D82F70">
        <w:rPr>
          <w:rFonts w:ascii="Arial" w:hAnsi="Arial" w:cs="Arial"/>
          <w:sz w:val="24"/>
        </w:rPr>
        <w:lastRenderedPageBreak/>
        <w:t>3) прое</w:t>
      </w:r>
      <w:proofErr w:type="gramStart"/>
      <w:r w:rsidRPr="00D82F70">
        <w:rPr>
          <w:rFonts w:ascii="Arial" w:hAnsi="Arial" w:cs="Arial"/>
          <w:sz w:val="24"/>
        </w:rPr>
        <w:t>кт стр</w:t>
      </w:r>
      <w:proofErr w:type="gramEnd"/>
      <w:r w:rsidRPr="00D82F70">
        <w:rPr>
          <w:rFonts w:ascii="Arial" w:hAnsi="Arial" w:cs="Arial"/>
          <w:sz w:val="24"/>
        </w:rPr>
        <w:t xml:space="preserve">атегии социально-экономического развития </w:t>
      </w:r>
      <w:r w:rsidR="00D82F70" w:rsidRPr="00D82F70">
        <w:rPr>
          <w:rFonts w:ascii="Arial" w:hAnsi="Arial" w:cs="Arial"/>
          <w:sz w:val="24"/>
        </w:rPr>
        <w:t>сельского поселения</w:t>
      </w:r>
      <w:r w:rsidRPr="00D82F70">
        <w:rPr>
          <w:rFonts w:ascii="Arial" w:hAnsi="Arial" w:cs="Arial"/>
          <w:sz w:val="24"/>
        </w:rPr>
        <w:t>;</w:t>
      </w:r>
    </w:p>
    <w:p w:rsidR="00D82F70" w:rsidRPr="00F0269D" w:rsidRDefault="003A7C2A" w:rsidP="00F0269D">
      <w:pPr>
        <w:pStyle w:val="ConsPlusNormal"/>
        <w:ind w:firstLine="709"/>
        <w:jc w:val="both"/>
        <w:rPr>
          <w:rFonts w:ascii="Arial" w:hAnsi="Arial" w:cs="Arial"/>
          <w:sz w:val="24"/>
        </w:rPr>
      </w:pPr>
      <w:bookmarkStart w:id="4" w:name="P53"/>
      <w:bookmarkEnd w:id="4"/>
      <w:r w:rsidRPr="00F0269D">
        <w:rPr>
          <w:rFonts w:ascii="Arial" w:hAnsi="Arial" w:cs="Arial"/>
          <w:sz w:val="24"/>
        </w:rPr>
        <w:t xml:space="preserve">4) вопросы о преобразовании </w:t>
      </w:r>
      <w:r w:rsidR="00D82F70" w:rsidRPr="00F0269D">
        <w:rPr>
          <w:rFonts w:ascii="Arial" w:hAnsi="Arial" w:cs="Arial"/>
          <w:sz w:val="24"/>
        </w:rPr>
        <w:t>сельского поселения</w:t>
      </w:r>
      <w:r w:rsidRPr="00F0269D">
        <w:rPr>
          <w:rFonts w:ascii="Arial" w:hAnsi="Arial" w:cs="Arial"/>
          <w:sz w:val="24"/>
        </w:rPr>
        <w:t xml:space="preserve">, за исключением случаев, если в соответствии со </w:t>
      </w:r>
      <w:hyperlink r:id="rId16">
        <w:r w:rsidRPr="00F0269D">
          <w:rPr>
            <w:rFonts w:ascii="Arial" w:hAnsi="Arial" w:cs="Arial"/>
            <w:sz w:val="24"/>
          </w:rPr>
          <w:t>статьей 13</w:t>
        </w:r>
      </w:hyperlink>
      <w:r w:rsidRPr="00F0269D">
        <w:rPr>
          <w:rFonts w:ascii="Arial" w:hAnsi="Arial" w:cs="Arial"/>
          <w:sz w:val="24"/>
        </w:rPr>
        <w:t xml:space="preserve"> Федерального закона от 06 октября 2003 года N 131-ФЗ "Об общих принципах организации местного самоуправления в Российской Федерации" для преобразования </w:t>
      </w:r>
      <w:r w:rsidR="00F0269D" w:rsidRPr="00F0269D">
        <w:rPr>
          <w:rFonts w:ascii="Arial" w:hAnsi="Arial" w:cs="Arial"/>
          <w:sz w:val="24"/>
        </w:rPr>
        <w:t xml:space="preserve">сельского поселения </w:t>
      </w:r>
      <w:r w:rsidRPr="00F0269D">
        <w:rPr>
          <w:rFonts w:ascii="Arial" w:hAnsi="Arial" w:cs="Arial"/>
          <w:sz w:val="24"/>
        </w:rPr>
        <w:t xml:space="preserve"> требуется получение согласия населения </w:t>
      </w:r>
      <w:r w:rsidR="00F0269D" w:rsidRPr="00F0269D">
        <w:rPr>
          <w:rFonts w:ascii="Arial" w:hAnsi="Arial" w:cs="Arial"/>
          <w:sz w:val="24"/>
        </w:rPr>
        <w:t>сельского поселения</w:t>
      </w:r>
      <w:r w:rsidRPr="00F0269D">
        <w:rPr>
          <w:rFonts w:ascii="Arial" w:hAnsi="Arial" w:cs="Arial"/>
          <w:sz w:val="24"/>
        </w:rPr>
        <w:t>, выраженного путем голосования</w:t>
      </w:r>
      <w:r w:rsidR="00F0269D" w:rsidRPr="00F0269D">
        <w:rPr>
          <w:rFonts w:ascii="Arial" w:hAnsi="Arial" w:cs="Arial"/>
          <w:sz w:val="24"/>
        </w:rPr>
        <w:t xml:space="preserve"> либо на сходах граждан</w:t>
      </w:r>
      <w:r w:rsidRPr="00F0269D">
        <w:rPr>
          <w:rFonts w:ascii="Arial" w:hAnsi="Arial" w:cs="Arial"/>
          <w:sz w:val="24"/>
        </w:rPr>
        <w:t>.</w:t>
      </w:r>
    </w:p>
    <w:p w:rsidR="003A7C2A" w:rsidRDefault="003A7C2A" w:rsidP="003A7C2A">
      <w:pPr>
        <w:pStyle w:val="ConsPlusNormal"/>
        <w:ind w:firstLine="709"/>
        <w:jc w:val="both"/>
        <w:rPr>
          <w:rFonts w:ascii="Arial" w:hAnsi="Arial" w:cs="Arial"/>
          <w:sz w:val="24"/>
        </w:rPr>
      </w:pPr>
      <w:r w:rsidRPr="00F0269D">
        <w:rPr>
          <w:rFonts w:ascii="Arial" w:hAnsi="Arial" w:cs="Arial"/>
          <w:sz w:val="24"/>
        </w:rPr>
        <w:t xml:space="preserve">6. </w:t>
      </w:r>
      <w:proofErr w:type="gramStart"/>
      <w:r w:rsidRPr="00F0269D">
        <w:rPr>
          <w:rFonts w:ascii="Arial" w:hAnsi="Arial" w:cs="Arial"/>
          <w:sz w:val="24"/>
        </w:rPr>
        <w:t xml:space="preserve">По проектам генерального плана </w:t>
      </w:r>
      <w:r w:rsidR="00F0269D" w:rsidRPr="00F0269D">
        <w:rPr>
          <w:rFonts w:ascii="Arial" w:hAnsi="Arial" w:cs="Arial"/>
          <w:sz w:val="24"/>
        </w:rPr>
        <w:t>сельского поселения</w:t>
      </w:r>
      <w:r w:rsidRPr="00F0269D">
        <w:rPr>
          <w:rFonts w:ascii="Arial" w:hAnsi="Arial" w:cs="Arial"/>
          <w:sz w:val="24"/>
        </w:rPr>
        <w:t xml:space="preserve">, проектам правил землепользования и застройки </w:t>
      </w:r>
      <w:r w:rsidR="00F0269D" w:rsidRPr="00F0269D">
        <w:rPr>
          <w:rFonts w:ascii="Arial" w:hAnsi="Arial" w:cs="Arial"/>
          <w:sz w:val="24"/>
        </w:rPr>
        <w:t>сельского поселения</w:t>
      </w:r>
      <w:r w:rsidRPr="00F0269D">
        <w:rPr>
          <w:rFonts w:ascii="Arial" w:hAnsi="Arial" w:cs="Arial"/>
          <w:sz w:val="24"/>
        </w:rPr>
        <w:t xml:space="preserve">, проектам планировки территории </w:t>
      </w:r>
      <w:r w:rsidR="00F0269D" w:rsidRPr="00F0269D">
        <w:rPr>
          <w:rFonts w:ascii="Arial" w:hAnsi="Arial" w:cs="Arial"/>
          <w:sz w:val="24"/>
        </w:rPr>
        <w:t>сельского поселения</w:t>
      </w:r>
      <w:r w:rsidRPr="00F0269D">
        <w:rPr>
          <w:rFonts w:ascii="Arial" w:hAnsi="Arial" w:cs="Arial"/>
          <w:sz w:val="24"/>
        </w:rPr>
        <w:t xml:space="preserve">, проектам межевания территории </w:t>
      </w:r>
      <w:r w:rsidR="00F0269D" w:rsidRPr="00F0269D">
        <w:rPr>
          <w:rFonts w:ascii="Arial" w:hAnsi="Arial" w:cs="Arial"/>
          <w:sz w:val="24"/>
        </w:rPr>
        <w:t>сельского поселения</w:t>
      </w:r>
      <w:r w:rsidRPr="00F0269D">
        <w:rPr>
          <w:rFonts w:ascii="Arial" w:hAnsi="Arial" w:cs="Arial"/>
          <w:sz w:val="24"/>
        </w:rPr>
        <w:t xml:space="preserve">, проектам правил благоустройства территории </w:t>
      </w:r>
      <w:r w:rsidR="00F0269D" w:rsidRPr="00F0269D">
        <w:rPr>
          <w:rFonts w:ascii="Arial" w:hAnsi="Arial" w:cs="Arial"/>
          <w:sz w:val="24"/>
        </w:rPr>
        <w:t>сельского поселения</w:t>
      </w:r>
      <w:r w:rsidRPr="00F0269D">
        <w:rPr>
          <w:rFonts w:ascii="Arial" w:hAnsi="Arial" w:cs="Arial"/>
          <w:sz w:val="24"/>
        </w:rPr>
        <w:t>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</w:t>
      </w:r>
      <w:proofErr w:type="gramEnd"/>
      <w:r w:rsidRPr="00F0269D">
        <w:rPr>
          <w:rFonts w:ascii="Arial" w:hAnsi="Arial" w:cs="Arial"/>
          <w:sz w:val="24"/>
        </w:rPr>
        <w:t xml:space="preserve"> на отклонение от предельных параметров разрешенного строительства, реконструкции объектов капитального строительства проводятся публичные слушания или общественные обсуждения в соответствии с порядком, определяемым решением Думы </w:t>
      </w:r>
      <w:r w:rsidR="00F0269D" w:rsidRPr="00F0269D">
        <w:rPr>
          <w:rFonts w:ascii="Arial" w:hAnsi="Arial" w:cs="Arial"/>
          <w:sz w:val="24"/>
        </w:rPr>
        <w:t>сельского поселения</w:t>
      </w:r>
      <w:r w:rsidRPr="00F0269D">
        <w:rPr>
          <w:rFonts w:ascii="Arial" w:hAnsi="Arial" w:cs="Arial"/>
          <w:sz w:val="24"/>
        </w:rPr>
        <w:t xml:space="preserve"> с учетом положений законодательства о градостроительной деятельности.</w:t>
      </w:r>
    </w:p>
    <w:p w:rsidR="00F0269D" w:rsidRDefault="00F0269D" w:rsidP="003A7C2A">
      <w:pPr>
        <w:pStyle w:val="ConsPlusNormal"/>
        <w:ind w:firstLine="709"/>
        <w:jc w:val="both"/>
        <w:rPr>
          <w:rFonts w:ascii="Arial" w:hAnsi="Arial" w:cs="Arial"/>
          <w:sz w:val="24"/>
        </w:rPr>
      </w:pPr>
    </w:p>
    <w:p w:rsidR="00F0269D" w:rsidRPr="00F0269D" w:rsidRDefault="00F0269D" w:rsidP="00F0269D">
      <w:pPr>
        <w:pStyle w:val="ConsPlusNormal"/>
        <w:ind w:firstLine="709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Глава 2. Назначение публичных слушаний</w:t>
      </w:r>
    </w:p>
    <w:p w:rsidR="00F0269D" w:rsidRPr="00E570E4" w:rsidRDefault="00F0269D" w:rsidP="00F0269D">
      <w:pPr>
        <w:pStyle w:val="ConsPlusNormal"/>
        <w:ind w:firstLine="709"/>
        <w:jc w:val="both"/>
        <w:rPr>
          <w:rFonts w:ascii="Arial" w:hAnsi="Arial" w:cs="Arial"/>
          <w:b/>
          <w:sz w:val="24"/>
        </w:rPr>
      </w:pPr>
    </w:p>
    <w:p w:rsidR="003A7C2A" w:rsidRPr="00E570E4" w:rsidRDefault="003A7C2A" w:rsidP="00F0269D">
      <w:pPr>
        <w:pStyle w:val="ConsPlusNormal"/>
        <w:ind w:firstLine="709"/>
        <w:jc w:val="both"/>
        <w:rPr>
          <w:rFonts w:ascii="Arial" w:hAnsi="Arial" w:cs="Arial"/>
          <w:sz w:val="24"/>
        </w:rPr>
      </w:pPr>
      <w:r w:rsidRPr="00E570E4">
        <w:rPr>
          <w:rFonts w:ascii="Arial" w:hAnsi="Arial" w:cs="Arial"/>
          <w:sz w:val="24"/>
        </w:rPr>
        <w:t xml:space="preserve">7. Публичные слушания по вопросам, указанным в </w:t>
      </w:r>
      <w:hyperlink w:anchor="P50">
        <w:r w:rsidRPr="00E570E4">
          <w:rPr>
            <w:rFonts w:ascii="Arial" w:hAnsi="Arial" w:cs="Arial"/>
            <w:sz w:val="24"/>
          </w:rPr>
          <w:t>подпунктах 1</w:t>
        </w:r>
      </w:hyperlink>
      <w:r w:rsidRPr="00E570E4">
        <w:rPr>
          <w:rFonts w:ascii="Arial" w:hAnsi="Arial" w:cs="Arial"/>
          <w:sz w:val="24"/>
        </w:rPr>
        <w:t>,</w:t>
      </w:r>
      <w:r w:rsidR="00E570E4">
        <w:rPr>
          <w:rFonts w:ascii="Arial" w:hAnsi="Arial" w:cs="Arial"/>
          <w:sz w:val="24"/>
        </w:rPr>
        <w:t xml:space="preserve"> </w:t>
      </w:r>
      <w:r w:rsidR="00E570E4" w:rsidRPr="00E570E4">
        <w:rPr>
          <w:rFonts w:ascii="Arial" w:hAnsi="Arial" w:cs="Arial"/>
          <w:sz w:val="24"/>
        </w:rPr>
        <w:t>2,</w:t>
      </w:r>
      <w:r w:rsidR="00E570E4">
        <w:rPr>
          <w:rFonts w:ascii="Arial" w:hAnsi="Arial" w:cs="Arial"/>
          <w:sz w:val="24"/>
        </w:rPr>
        <w:t xml:space="preserve"> </w:t>
      </w:r>
      <w:hyperlink w:anchor="P53">
        <w:r w:rsidRPr="00E570E4">
          <w:rPr>
            <w:rFonts w:ascii="Arial" w:hAnsi="Arial" w:cs="Arial"/>
            <w:sz w:val="24"/>
          </w:rPr>
          <w:t>4 пункта 5</w:t>
        </w:r>
      </w:hyperlink>
      <w:r w:rsidRPr="00E570E4">
        <w:rPr>
          <w:rFonts w:ascii="Arial" w:hAnsi="Arial" w:cs="Arial"/>
          <w:sz w:val="24"/>
        </w:rPr>
        <w:t xml:space="preserve"> настоящего Порядка, инициируются и назначаются Думой </w:t>
      </w:r>
      <w:r w:rsidR="00E570E4" w:rsidRPr="00E570E4">
        <w:rPr>
          <w:rFonts w:ascii="Arial" w:hAnsi="Arial" w:cs="Arial"/>
          <w:sz w:val="24"/>
        </w:rPr>
        <w:t>сельского поселения</w:t>
      </w:r>
      <w:r w:rsidRPr="00E570E4">
        <w:rPr>
          <w:rFonts w:ascii="Arial" w:hAnsi="Arial" w:cs="Arial"/>
          <w:sz w:val="24"/>
        </w:rPr>
        <w:t>. Публичные слушания по вопрос</w:t>
      </w:r>
      <w:r w:rsidR="00E570E4" w:rsidRPr="00E570E4">
        <w:rPr>
          <w:rFonts w:ascii="Arial" w:hAnsi="Arial" w:cs="Arial"/>
          <w:sz w:val="24"/>
        </w:rPr>
        <w:t>у</w:t>
      </w:r>
      <w:r w:rsidRPr="00E570E4">
        <w:rPr>
          <w:rFonts w:ascii="Arial" w:hAnsi="Arial" w:cs="Arial"/>
          <w:sz w:val="24"/>
        </w:rPr>
        <w:t>, указанн</w:t>
      </w:r>
      <w:r w:rsidR="00E570E4" w:rsidRPr="00E570E4">
        <w:rPr>
          <w:rFonts w:ascii="Arial" w:hAnsi="Arial" w:cs="Arial"/>
          <w:sz w:val="24"/>
        </w:rPr>
        <w:t>ому</w:t>
      </w:r>
      <w:r w:rsidRPr="00E570E4">
        <w:rPr>
          <w:rFonts w:ascii="Arial" w:hAnsi="Arial" w:cs="Arial"/>
          <w:sz w:val="24"/>
        </w:rPr>
        <w:t xml:space="preserve"> в </w:t>
      </w:r>
      <w:r w:rsidR="00E570E4" w:rsidRPr="00E570E4">
        <w:rPr>
          <w:rFonts w:ascii="Arial" w:hAnsi="Arial" w:cs="Arial"/>
          <w:sz w:val="24"/>
        </w:rPr>
        <w:t xml:space="preserve">подпункте </w:t>
      </w:r>
      <w:hyperlink w:anchor="P52">
        <w:r w:rsidRPr="00E570E4">
          <w:rPr>
            <w:rFonts w:ascii="Arial" w:hAnsi="Arial" w:cs="Arial"/>
            <w:sz w:val="24"/>
          </w:rPr>
          <w:t>3 пункта 5</w:t>
        </w:r>
      </w:hyperlink>
      <w:r w:rsidRPr="00E570E4">
        <w:rPr>
          <w:rFonts w:ascii="Arial" w:hAnsi="Arial" w:cs="Arial"/>
          <w:sz w:val="24"/>
        </w:rPr>
        <w:t xml:space="preserve"> настоящего Порядка, инициируются и назначаются главой </w:t>
      </w:r>
      <w:r w:rsidR="00E570E4" w:rsidRPr="00E570E4">
        <w:rPr>
          <w:rFonts w:ascii="Arial" w:hAnsi="Arial" w:cs="Arial"/>
          <w:sz w:val="24"/>
        </w:rPr>
        <w:t>сельского поселения</w:t>
      </w:r>
      <w:r w:rsidRPr="00E570E4">
        <w:rPr>
          <w:rFonts w:ascii="Arial" w:hAnsi="Arial" w:cs="Arial"/>
          <w:sz w:val="24"/>
        </w:rPr>
        <w:t>.</w:t>
      </w:r>
    </w:p>
    <w:p w:rsidR="003A7C2A" w:rsidRPr="00E570E4" w:rsidRDefault="003A7C2A" w:rsidP="00F0269D">
      <w:pPr>
        <w:pStyle w:val="ConsPlusNormal"/>
        <w:ind w:firstLine="709"/>
        <w:jc w:val="both"/>
        <w:rPr>
          <w:rFonts w:ascii="Arial" w:hAnsi="Arial" w:cs="Arial"/>
          <w:sz w:val="24"/>
        </w:rPr>
      </w:pPr>
      <w:r w:rsidRPr="00E570E4">
        <w:rPr>
          <w:rFonts w:ascii="Arial" w:hAnsi="Arial" w:cs="Arial"/>
          <w:sz w:val="24"/>
        </w:rPr>
        <w:t xml:space="preserve">8. При выдвижении инициативы проведения публичных слушаний от имени населения группами граждан, проживающими на территории </w:t>
      </w:r>
      <w:r w:rsidR="00E570E4" w:rsidRPr="00E570E4">
        <w:rPr>
          <w:rFonts w:ascii="Arial" w:hAnsi="Arial" w:cs="Arial"/>
          <w:sz w:val="24"/>
        </w:rPr>
        <w:t>сельского поселения</w:t>
      </w:r>
      <w:r w:rsidRPr="00E570E4">
        <w:rPr>
          <w:rFonts w:ascii="Arial" w:hAnsi="Arial" w:cs="Arial"/>
          <w:sz w:val="24"/>
        </w:rPr>
        <w:t xml:space="preserve">, формируется инициативная группа жителей </w:t>
      </w:r>
      <w:r w:rsidR="00E570E4" w:rsidRPr="00E570E4">
        <w:rPr>
          <w:rFonts w:ascii="Arial" w:hAnsi="Arial" w:cs="Arial"/>
          <w:sz w:val="24"/>
        </w:rPr>
        <w:t>сельского поселения</w:t>
      </w:r>
      <w:r w:rsidRPr="00E570E4">
        <w:rPr>
          <w:rFonts w:ascii="Arial" w:hAnsi="Arial" w:cs="Arial"/>
          <w:sz w:val="24"/>
        </w:rPr>
        <w:t>, обладающих активным избирательным правом, численностью не менее пяти человек (далее - Инициативная группа). Инициативная группа считается созданной со дня принятия решения о ее создании.</w:t>
      </w:r>
    </w:p>
    <w:p w:rsidR="003A7C2A" w:rsidRPr="00E570E4" w:rsidRDefault="003A7C2A" w:rsidP="00F0269D">
      <w:pPr>
        <w:pStyle w:val="ConsPlusNormal"/>
        <w:ind w:firstLine="709"/>
        <w:jc w:val="both"/>
        <w:rPr>
          <w:rFonts w:ascii="Arial" w:hAnsi="Arial" w:cs="Arial"/>
          <w:sz w:val="24"/>
        </w:rPr>
      </w:pPr>
      <w:r w:rsidRPr="00E570E4">
        <w:rPr>
          <w:rFonts w:ascii="Arial" w:hAnsi="Arial" w:cs="Arial"/>
          <w:sz w:val="24"/>
        </w:rPr>
        <w:t>9. Принятое на собрании Инициативной группы решение о ее создании оформляется протоколом. В протоколе также указываются:</w:t>
      </w:r>
    </w:p>
    <w:p w:rsidR="003A7C2A" w:rsidRPr="00E570E4" w:rsidRDefault="003A7C2A" w:rsidP="00F0269D">
      <w:pPr>
        <w:pStyle w:val="ConsPlusNormal"/>
        <w:ind w:firstLine="709"/>
        <w:jc w:val="both"/>
        <w:rPr>
          <w:rFonts w:ascii="Arial" w:hAnsi="Arial" w:cs="Arial"/>
          <w:sz w:val="24"/>
        </w:rPr>
      </w:pPr>
      <w:r w:rsidRPr="00E570E4">
        <w:rPr>
          <w:rFonts w:ascii="Arial" w:hAnsi="Arial" w:cs="Arial"/>
          <w:sz w:val="24"/>
        </w:rPr>
        <w:t>1) сведения о членах Инициативной группы (фамилия, имя, отчество (при наличии), дата рождения, серия и номер паспорта гражданина или иного заменяющего его документа, адрес места жительства, личная подпись);</w:t>
      </w:r>
    </w:p>
    <w:p w:rsidR="003A7C2A" w:rsidRPr="00E570E4" w:rsidRDefault="003A7C2A" w:rsidP="00F0269D">
      <w:pPr>
        <w:pStyle w:val="ConsPlusNormal"/>
        <w:ind w:firstLine="709"/>
        <w:jc w:val="both"/>
        <w:rPr>
          <w:rFonts w:ascii="Arial" w:hAnsi="Arial" w:cs="Arial"/>
          <w:sz w:val="24"/>
        </w:rPr>
      </w:pPr>
      <w:r w:rsidRPr="00E570E4">
        <w:rPr>
          <w:rFonts w:ascii="Arial" w:hAnsi="Arial" w:cs="Arial"/>
          <w:sz w:val="24"/>
        </w:rPr>
        <w:t>2) решения об избрании председателя Инициативной группы, уполномоченного действовать от имени Инициативной группы, и секретаря Инициативной группы;</w:t>
      </w:r>
    </w:p>
    <w:p w:rsidR="003A7C2A" w:rsidRPr="00E570E4" w:rsidRDefault="003A7C2A" w:rsidP="00F0269D">
      <w:pPr>
        <w:pStyle w:val="ConsPlusNormal"/>
        <w:ind w:firstLine="709"/>
        <w:jc w:val="both"/>
        <w:rPr>
          <w:rFonts w:ascii="Arial" w:hAnsi="Arial" w:cs="Arial"/>
          <w:sz w:val="24"/>
        </w:rPr>
      </w:pPr>
      <w:r w:rsidRPr="00E570E4">
        <w:rPr>
          <w:rFonts w:ascii="Arial" w:hAnsi="Arial" w:cs="Arial"/>
          <w:sz w:val="24"/>
        </w:rPr>
        <w:t>3) сведения о проекте муниципального правового акта, предлагаемого Инициативной группой к вынесению на публичные слушания;</w:t>
      </w:r>
    </w:p>
    <w:p w:rsidR="003A7C2A" w:rsidRPr="00E570E4" w:rsidRDefault="003A7C2A" w:rsidP="00F0269D">
      <w:pPr>
        <w:pStyle w:val="ConsPlusNormal"/>
        <w:ind w:firstLine="709"/>
        <w:jc w:val="both"/>
        <w:rPr>
          <w:rFonts w:ascii="Arial" w:hAnsi="Arial" w:cs="Arial"/>
          <w:sz w:val="24"/>
        </w:rPr>
      </w:pPr>
      <w:r w:rsidRPr="00E570E4">
        <w:rPr>
          <w:rFonts w:ascii="Arial" w:hAnsi="Arial" w:cs="Arial"/>
          <w:sz w:val="24"/>
        </w:rPr>
        <w:t>4) предлагаемая дата, время и место проведения публичных слушаний;</w:t>
      </w:r>
    </w:p>
    <w:p w:rsidR="003A7C2A" w:rsidRPr="00E570E4" w:rsidRDefault="003A7C2A" w:rsidP="00F0269D">
      <w:pPr>
        <w:pStyle w:val="ConsPlusNormal"/>
        <w:ind w:firstLine="709"/>
        <w:jc w:val="both"/>
        <w:rPr>
          <w:rFonts w:ascii="Arial" w:hAnsi="Arial" w:cs="Arial"/>
          <w:sz w:val="24"/>
        </w:rPr>
      </w:pPr>
      <w:r w:rsidRPr="00E570E4">
        <w:rPr>
          <w:rFonts w:ascii="Arial" w:hAnsi="Arial" w:cs="Arial"/>
          <w:sz w:val="24"/>
        </w:rPr>
        <w:t>5) члены Инициативной группы, предлагаемые к включению в состав участников публичных слушаний.</w:t>
      </w:r>
    </w:p>
    <w:p w:rsidR="003A7C2A" w:rsidRPr="00E570E4" w:rsidRDefault="003A7C2A" w:rsidP="00F0269D">
      <w:pPr>
        <w:pStyle w:val="ConsPlusNormal"/>
        <w:ind w:firstLine="709"/>
        <w:jc w:val="both"/>
        <w:rPr>
          <w:rFonts w:ascii="Arial" w:hAnsi="Arial" w:cs="Arial"/>
          <w:sz w:val="24"/>
        </w:rPr>
      </w:pPr>
      <w:bookmarkStart w:id="5" w:name="P66"/>
      <w:bookmarkEnd w:id="5"/>
      <w:r w:rsidRPr="00E570E4">
        <w:rPr>
          <w:rFonts w:ascii="Arial" w:hAnsi="Arial" w:cs="Arial"/>
          <w:sz w:val="24"/>
        </w:rPr>
        <w:t xml:space="preserve">10. До обращения с предложением о проведении публичных слушаний в Думу </w:t>
      </w:r>
      <w:r w:rsidR="00E570E4" w:rsidRPr="00E570E4">
        <w:rPr>
          <w:rFonts w:ascii="Arial" w:hAnsi="Arial" w:cs="Arial"/>
          <w:sz w:val="24"/>
        </w:rPr>
        <w:t>сельского поселения</w:t>
      </w:r>
      <w:r w:rsidRPr="00E570E4">
        <w:rPr>
          <w:rFonts w:ascii="Arial" w:hAnsi="Arial" w:cs="Arial"/>
          <w:sz w:val="24"/>
        </w:rPr>
        <w:t xml:space="preserve"> Инициативная группа проводит работу по сбору не менее 20 подписей жителей </w:t>
      </w:r>
      <w:r w:rsidR="00E570E4" w:rsidRPr="00E570E4">
        <w:rPr>
          <w:rFonts w:ascii="Arial" w:hAnsi="Arial" w:cs="Arial"/>
          <w:sz w:val="24"/>
        </w:rPr>
        <w:t>сельского поселения</w:t>
      </w:r>
      <w:r w:rsidRPr="00E570E4">
        <w:rPr>
          <w:rFonts w:ascii="Arial" w:hAnsi="Arial" w:cs="Arial"/>
          <w:sz w:val="24"/>
        </w:rPr>
        <w:t xml:space="preserve">, достигших возраста 18 лет, поддерживающих проведение публичных слушаний по проекту муниципального правового акта. Подписи должны быть собраны в срок, не превышающий 30 календарных дней с момента создания Инициативной группы. Подписи в поддержку проведения публичных слушаний собираются посредством внесения их в подписные </w:t>
      </w:r>
      <w:hyperlink w:anchor="P160">
        <w:r w:rsidRPr="00E570E4">
          <w:rPr>
            <w:rFonts w:ascii="Arial" w:hAnsi="Arial" w:cs="Arial"/>
            <w:sz w:val="24"/>
          </w:rPr>
          <w:t>листы</w:t>
        </w:r>
      </w:hyperlink>
      <w:r w:rsidRPr="00E570E4">
        <w:rPr>
          <w:rFonts w:ascii="Arial" w:hAnsi="Arial" w:cs="Arial"/>
          <w:sz w:val="24"/>
        </w:rPr>
        <w:t xml:space="preserve"> по форме, приведенной в приложении N 1 к настоящему Порядку.</w:t>
      </w:r>
    </w:p>
    <w:p w:rsidR="003A7C2A" w:rsidRPr="00E570E4" w:rsidRDefault="003A7C2A" w:rsidP="00F0269D">
      <w:pPr>
        <w:pStyle w:val="ConsPlusNormal"/>
        <w:ind w:firstLine="709"/>
        <w:jc w:val="both"/>
        <w:rPr>
          <w:rFonts w:ascii="Arial" w:hAnsi="Arial" w:cs="Arial"/>
          <w:sz w:val="24"/>
        </w:rPr>
      </w:pPr>
      <w:r w:rsidRPr="00E570E4">
        <w:rPr>
          <w:rFonts w:ascii="Arial" w:hAnsi="Arial" w:cs="Arial"/>
          <w:sz w:val="24"/>
        </w:rPr>
        <w:t>Расходы, связанные со сбором подписей, несет инициативная группа.</w:t>
      </w:r>
    </w:p>
    <w:p w:rsidR="003A7C2A" w:rsidRPr="00E570E4" w:rsidRDefault="003A7C2A" w:rsidP="00F0269D">
      <w:pPr>
        <w:pStyle w:val="ConsPlusNormal"/>
        <w:ind w:firstLine="709"/>
        <w:jc w:val="both"/>
        <w:rPr>
          <w:rFonts w:ascii="Arial" w:hAnsi="Arial" w:cs="Arial"/>
          <w:sz w:val="24"/>
        </w:rPr>
      </w:pPr>
      <w:r w:rsidRPr="00E570E4">
        <w:rPr>
          <w:rFonts w:ascii="Arial" w:hAnsi="Arial" w:cs="Arial"/>
          <w:sz w:val="24"/>
        </w:rPr>
        <w:lastRenderedPageBreak/>
        <w:t xml:space="preserve">11. Инициативная группа направляет в Думу </w:t>
      </w:r>
      <w:r w:rsidR="00E570E4" w:rsidRPr="00E570E4">
        <w:rPr>
          <w:rFonts w:ascii="Arial" w:hAnsi="Arial" w:cs="Arial"/>
          <w:sz w:val="24"/>
        </w:rPr>
        <w:t>сельского поселения</w:t>
      </w:r>
      <w:r w:rsidRPr="00E570E4">
        <w:rPr>
          <w:rFonts w:ascii="Arial" w:hAnsi="Arial" w:cs="Arial"/>
          <w:sz w:val="24"/>
        </w:rPr>
        <w:t xml:space="preserve"> заявление о проведении публичных слушаний. В заявлении о проведении публичных слушаний должна быть указана следующая информация:</w:t>
      </w:r>
    </w:p>
    <w:p w:rsidR="003A7C2A" w:rsidRPr="00E570E4" w:rsidRDefault="003A7C2A" w:rsidP="00F0269D">
      <w:pPr>
        <w:pStyle w:val="ConsPlusNormal"/>
        <w:ind w:firstLine="709"/>
        <w:jc w:val="both"/>
        <w:rPr>
          <w:rFonts w:ascii="Arial" w:hAnsi="Arial" w:cs="Arial"/>
          <w:sz w:val="24"/>
        </w:rPr>
      </w:pPr>
      <w:r w:rsidRPr="00E570E4">
        <w:rPr>
          <w:rFonts w:ascii="Arial" w:hAnsi="Arial" w:cs="Arial"/>
          <w:sz w:val="24"/>
        </w:rPr>
        <w:t>1) о проекте муниципального правового акта, предлагаемого к обсуждению на публичных слушаниях и обоснование необходимости его вынесения на публичные слушания;</w:t>
      </w:r>
    </w:p>
    <w:p w:rsidR="003A7C2A" w:rsidRPr="00E570E4" w:rsidRDefault="003A7C2A" w:rsidP="00F0269D">
      <w:pPr>
        <w:pStyle w:val="ConsPlusNormal"/>
        <w:ind w:firstLine="709"/>
        <w:jc w:val="both"/>
        <w:rPr>
          <w:rFonts w:ascii="Arial" w:hAnsi="Arial" w:cs="Arial"/>
          <w:sz w:val="24"/>
        </w:rPr>
      </w:pPr>
      <w:r w:rsidRPr="00E570E4">
        <w:rPr>
          <w:rFonts w:ascii="Arial" w:hAnsi="Arial" w:cs="Arial"/>
          <w:sz w:val="24"/>
        </w:rPr>
        <w:t>2) о предлагаемой дате, времени и месте проведения публичных слушаний;</w:t>
      </w:r>
    </w:p>
    <w:p w:rsidR="003A7C2A" w:rsidRPr="00E570E4" w:rsidRDefault="003A7C2A" w:rsidP="00F0269D">
      <w:pPr>
        <w:pStyle w:val="ConsPlusNormal"/>
        <w:ind w:firstLine="709"/>
        <w:jc w:val="both"/>
        <w:rPr>
          <w:rFonts w:ascii="Arial" w:hAnsi="Arial" w:cs="Arial"/>
          <w:sz w:val="24"/>
        </w:rPr>
      </w:pPr>
      <w:r w:rsidRPr="00E570E4">
        <w:rPr>
          <w:rFonts w:ascii="Arial" w:hAnsi="Arial" w:cs="Arial"/>
          <w:sz w:val="24"/>
        </w:rPr>
        <w:t>3) о предлагаемом составе участников публичных слушаний;</w:t>
      </w:r>
    </w:p>
    <w:p w:rsidR="003A7C2A" w:rsidRPr="00E570E4" w:rsidRDefault="003A7C2A" w:rsidP="00F0269D">
      <w:pPr>
        <w:pStyle w:val="ConsPlusNormal"/>
        <w:ind w:firstLine="709"/>
        <w:jc w:val="both"/>
        <w:rPr>
          <w:rFonts w:ascii="Arial" w:hAnsi="Arial" w:cs="Arial"/>
          <w:sz w:val="24"/>
        </w:rPr>
      </w:pPr>
      <w:r w:rsidRPr="00E570E4">
        <w:rPr>
          <w:rFonts w:ascii="Arial" w:hAnsi="Arial" w:cs="Arial"/>
          <w:sz w:val="24"/>
        </w:rPr>
        <w:t>4) информационные, аналитические материалы, относящиеся к теме публичных слушаний, а также иные материалы по усмотрению Инициатора.</w:t>
      </w:r>
    </w:p>
    <w:p w:rsidR="003A7C2A" w:rsidRPr="00E570E4" w:rsidRDefault="003A7C2A" w:rsidP="00F0269D">
      <w:pPr>
        <w:pStyle w:val="ConsPlusNormal"/>
        <w:ind w:firstLine="709"/>
        <w:jc w:val="both"/>
        <w:rPr>
          <w:rFonts w:ascii="Arial" w:hAnsi="Arial" w:cs="Arial"/>
          <w:sz w:val="24"/>
        </w:rPr>
      </w:pPr>
      <w:r w:rsidRPr="00E570E4">
        <w:rPr>
          <w:rFonts w:ascii="Arial" w:hAnsi="Arial" w:cs="Arial"/>
          <w:sz w:val="24"/>
        </w:rPr>
        <w:t xml:space="preserve">К заявлению прилагается копия протокола о создании Инициативной группы и оригиналы подписных листов, указанных в </w:t>
      </w:r>
      <w:hyperlink w:anchor="P66">
        <w:r w:rsidRPr="00E570E4">
          <w:rPr>
            <w:rFonts w:ascii="Arial" w:hAnsi="Arial" w:cs="Arial"/>
            <w:sz w:val="24"/>
          </w:rPr>
          <w:t>пункте 10</w:t>
        </w:r>
      </w:hyperlink>
      <w:r w:rsidRPr="00E570E4">
        <w:rPr>
          <w:rFonts w:ascii="Arial" w:hAnsi="Arial" w:cs="Arial"/>
          <w:sz w:val="24"/>
        </w:rPr>
        <w:t xml:space="preserve"> настоящей главы.</w:t>
      </w:r>
    </w:p>
    <w:p w:rsidR="003A7C2A" w:rsidRPr="001D772D" w:rsidRDefault="003A7C2A" w:rsidP="00F0269D">
      <w:pPr>
        <w:pStyle w:val="ConsPlusNormal"/>
        <w:ind w:firstLine="709"/>
        <w:jc w:val="both"/>
        <w:rPr>
          <w:rFonts w:ascii="Arial" w:hAnsi="Arial" w:cs="Arial"/>
          <w:sz w:val="24"/>
        </w:rPr>
      </w:pPr>
      <w:r w:rsidRPr="001D772D">
        <w:rPr>
          <w:rFonts w:ascii="Arial" w:hAnsi="Arial" w:cs="Arial"/>
          <w:sz w:val="24"/>
        </w:rPr>
        <w:t xml:space="preserve">12. Срок рассмотрения заявления Инициативной группы не может превышать 30 календарных дней со дня его регистрации в Думе </w:t>
      </w:r>
      <w:r w:rsidR="001D772D" w:rsidRPr="001D772D">
        <w:rPr>
          <w:rFonts w:ascii="Arial" w:hAnsi="Arial" w:cs="Arial"/>
          <w:sz w:val="24"/>
        </w:rPr>
        <w:t>сельского поселения</w:t>
      </w:r>
      <w:r w:rsidRPr="001D772D">
        <w:rPr>
          <w:rFonts w:ascii="Arial" w:hAnsi="Arial" w:cs="Arial"/>
          <w:sz w:val="24"/>
        </w:rPr>
        <w:t>.</w:t>
      </w:r>
    </w:p>
    <w:p w:rsidR="003A7C2A" w:rsidRPr="001D772D" w:rsidRDefault="003A7C2A" w:rsidP="00F0269D">
      <w:pPr>
        <w:pStyle w:val="ConsPlusNormal"/>
        <w:ind w:firstLine="709"/>
        <w:jc w:val="both"/>
        <w:rPr>
          <w:rFonts w:ascii="Arial" w:hAnsi="Arial" w:cs="Arial"/>
          <w:sz w:val="24"/>
        </w:rPr>
      </w:pPr>
      <w:r w:rsidRPr="001D772D">
        <w:rPr>
          <w:rFonts w:ascii="Arial" w:hAnsi="Arial" w:cs="Arial"/>
          <w:sz w:val="24"/>
        </w:rPr>
        <w:t xml:space="preserve">13. По результатам рассмотрения заявления Инициативной группы Дума </w:t>
      </w:r>
      <w:r w:rsidR="001D772D" w:rsidRPr="001D772D">
        <w:rPr>
          <w:rFonts w:ascii="Arial" w:hAnsi="Arial" w:cs="Arial"/>
          <w:sz w:val="24"/>
        </w:rPr>
        <w:t>сельского поселения</w:t>
      </w:r>
      <w:r w:rsidRPr="001D772D">
        <w:rPr>
          <w:rFonts w:ascii="Arial" w:hAnsi="Arial" w:cs="Arial"/>
          <w:sz w:val="24"/>
        </w:rPr>
        <w:t xml:space="preserve"> принимает решение о назначении публичных слушаний или об отказе в назначении публичных слушаний.</w:t>
      </w:r>
    </w:p>
    <w:p w:rsidR="003A7C2A" w:rsidRPr="001D772D" w:rsidRDefault="003A7C2A" w:rsidP="00F0269D">
      <w:pPr>
        <w:pStyle w:val="ConsPlusNormal"/>
        <w:ind w:firstLine="709"/>
        <w:jc w:val="both"/>
        <w:rPr>
          <w:rFonts w:ascii="Arial" w:hAnsi="Arial" w:cs="Arial"/>
          <w:sz w:val="24"/>
        </w:rPr>
      </w:pPr>
      <w:r w:rsidRPr="001D772D">
        <w:rPr>
          <w:rFonts w:ascii="Arial" w:hAnsi="Arial" w:cs="Arial"/>
          <w:sz w:val="24"/>
        </w:rPr>
        <w:t xml:space="preserve">14. Дума </w:t>
      </w:r>
      <w:r w:rsidR="001D772D" w:rsidRPr="001D772D">
        <w:rPr>
          <w:rFonts w:ascii="Arial" w:hAnsi="Arial" w:cs="Arial"/>
          <w:sz w:val="24"/>
        </w:rPr>
        <w:t>сельского поселения</w:t>
      </w:r>
      <w:r w:rsidRPr="001D772D">
        <w:rPr>
          <w:rFonts w:ascii="Arial" w:hAnsi="Arial" w:cs="Arial"/>
          <w:sz w:val="24"/>
        </w:rPr>
        <w:t xml:space="preserve"> принимает решение об отказе в назначении публичных слушаний в случаях, если:</w:t>
      </w:r>
    </w:p>
    <w:p w:rsidR="003A7C2A" w:rsidRPr="001D772D" w:rsidRDefault="003A7C2A" w:rsidP="00F0269D">
      <w:pPr>
        <w:pStyle w:val="ConsPlusNormal"/>
        <w:ind w:firstLine="709"/>
        <w:jc w:val="both"/>
        <w:rPr>
          <w:rFonts w:ascii="Arial" w:hAnsi="Arial" w:cs="Arial"/>
          <w:sz w:val="24"/>
        </w:rPr>
      </w:pPr>
      <w:r w:rsidRPr="001D772D">
        <w:rPr>
          <w:rFonts w:ascii="Arial" w:hAnsi="Arial" w:cs="Arial"/>
          <w:sz w:val="24"/>
        </w:rPr>
        <w:t>1) по проекту муниципального правового акта, предлагаемому к рассмотрению, ранее назначены публичные слушания;</w:t>
      </w:r>
    </w:p>
    <w:p w:rsidR="003A7C2A" w:rsidRPr="001D772D" w:rsidRDefault="003A7C2A" w:rsidP="00F0269D">
      <w:pPr>
        <w:pStyle w:val="ConsPlusNormal"/>
        <w:ind w:firstLine="709"/>
        <w:jc w:val="both"/>
        <w:rPr>
          <w:rFonts w:ascii="Arial" w:hAnsi="Arial" w:cs="Arial"/>
          <w:sz w:val="24"/>
        </w:rPr>
      </w:pPr>
      <w:r w:rsidRPr="001D772D">
        <w:rPr>
          <w:rFonts w:ascii="Arial" w:hAnsi="Arial" w:cs="Arial"/>
          <w:sz w:val="24"/>
        </w:rPr>
        <w:t>2) представленные документы не соответствуют требованиям настоящего Порядка;</w:t>
      </w:r>
    </w:p>
    <w:p w:rsidR="003A7C2A" w:rsidRPr="001D772D" w:rsidRDefault="003A7C2A" w:rsidP="00F0269D">
      <w:pPr>
        <w:pStyle w:val="ConsPlusNormal"/>
        <w:ind w:firstLine="709"/>
        <w:jc w:val="both"/>
        <w:rPr>
          <w:rFonts w:ascii="Arial" w:hAnsi="Arial" w:cs="Arial"/>
          <w:sz w:val="24"/>
        </w:rPr>
      </w:pPr>
      <w:r w:rsidRPr="001D772D">
        <w:rPr>
          <w:rFonts w:ascii="Arial" w:hAnsi="Arial" w:cs="Arial"/>
          <w:sz w:val="24"/>
        </w:rPr>
        <w:t>3) нарушение порядка выдвижения инициативы публичных слушаний Инициативной группой.</w:t>
      </w:r>
    </w:p>
    <w:p w:rsidR="003A7C2A" w:rsidRPr="00467585" w:rsidRDefault="003A7C2A" w:rsidP="00F0269D">
      <w:pPr>
        <w:pStyle w:val="ConsPlusNormal"/>
        <w:ind w:firstLine="709"/>
        <w:jc w:val="both"/>
        <w:rPr>
          <w:rFonts w:ascii="Arial" w:hAnsi="Arial" w:cs="Arial"/>
          <w:sz w:val="24"/>
        </w:rPr>
      </w:pPr>
      <w:r w:rsidRPr="00467585">
        <w:rPr>
          <w:rFonts w:ascii="Arial" w:hAnsi="Arial" w:cs="Arial"/>
          <w:sz w:val="24"/>
        </w:rPr>
        <w:t xml:space="preserve">15. </w:t>
      </w:r>
      <w:proofErr w:type="gramStart"/>
      <w:r w:rsidRPr="00467585">
        <w:rPr>
          <w:rFonts w:ascii="Arial" w:hAnsi="Arial" w:cs="Arial"/>
          <w:sz w:val="24"/>
        </w:rPr>
        <w:t xml:space="preserve">При принятии Думой </w:t>
      </w:r>
      <w:r w:rsidR="00467585" w:rsidRPr="00467585">
        <w:rPr>
          <w:rFonts w:ascii="Arial" w:hAnsi="Arial" w:cs="Arial"/>
          <w:sz w:val="24"/>
        </w:rPr>
        <w:t>сельского поселения</w:t>
      </w:r>
      <w:r w:rsidRPr="00467585">
        <w:rPr>
          <w:rFonts w:ascii="Arial" w:hAnsi="Arial" w:cs="Arial"/>
          <w:sz w:val="24"/>
        </w:rPr>
        <w:t xml:space="preserve"> решения об отказе в назначении публичных слушаний в адрес председателя Инициативной группы в течение</w:t>
      </w:r>
      <w:proofErr w:type="gramEnd"/>
      <w:r w:rsidRPr="00467585">
        <w:rPr>
          <w:rFonts w:ascii="Arial" w:hAnsi="Arial" w:cs="Arial"/>
          <w:sz w:val="24"/>
        </w:rPr>
        <w:t xml:space="preserve"> 10 рабочих дней направляется уведомление с указанием причин принятия такого решения. Отказ в назначении публичных слушаний не является препятствием для повторного обращения в Думу </w:t>
      </w:r>
      <w:r w:rsidR="00467585" w:rsidRPr="00467585">
        <w:rPr>
          <w:rFonts w:ascii="Arial" w:hAnsi="Arial" w:cs="Arial"/>
          <w:sz w:val="24"/>
        </w:rPr>
        <w:t>сельского поселения</w:t>
      </w:r>
      <w:r w:rsidRPr="00467585">
        <w:rPr>
          <w:rFonts w:ascii="Arial" w:hAnsi="Arial" w:cs="Arial"/>
          <w:sz w:val="24"/>
        </w:rPr>
        <w:t xml:space="preserve"> при условии исправления выявленного несоответствия.</w:t>
      </w:r>
    </w:p>
    <w:p w:rsidR="003A7C2A" w:rsidRPr="00467585" w:rsidRDefault="003A7C2A" w:rsidP="00F0269D">
      <w:pPr>
        <w:pStyle w:val="ConsPlusNormal"/>
        <w:ind w:firstLine="709"/>
        <w:jc w:val="both"/>
        <w:rPr>
          <w:rFonts w:ascii="Arial" w:hAnsi="Arial" w:cs="Arial"/>
          <w:sz w:val="24"/>
        </w:rPr>
      </w:pPr>
      <w:r w:rsidRPr="00467585">
        <w:rPr>
          <w:rFonts w:ascii="Arial" w:hAnsi="Arial" w:cs="Arial"/>
          <w:sz w:val="24"/>
        </w:rPr>
        <w:t xml:space="preserve">16. В решении Думы </w:t>
      </w:r>
      <w:r w:rsidR="00467585" w:rsidRPr="00467585">
        <w:rPr>
          <w:rFonts w:ascii="Arial" w:hAnsi="Arial" w:cs="Arial"/>
          <w:sz w:val="24"/>
        </w:rPr>
        <w:t>сельского поселения</w:t>
      </w:r>
      <w:r w:rsidRPr="00467585">
        <w:rPr>
          <w:rFonts w:ascii="Arial" w:hAnsi="Arial" w:cs="Arial"/>
          <w:sz w:val="24"/>
        </w:rPr>
        <w:t xml:space="preserve">, постановлении Главы </w:t>
      </w:r>
      <w:r w:rsidR="00467585" w:rsidRPr="00467585">
        <w:rPr>
          <w:rFonts w:ascii="Arial" w:hAnsi="Arial" w:cs="Arial"/>
          <w:sz w:val="24"/>
        </w:rPr>
        <w:t>сельского поселения</w:t>
      </w:r>
      <w:r w:rsidRPr="00467585">
        <w:rPr>
          <w:rFonts w:ascii="Arial" w:hAnsi="Arial" w:cs="Arial"/>
          <w:sz w:val="24"/>
        </w:rPr>
        <w:t xml:space="preserve"> о назначении публичных слушаний указывается:</w:t>
      </w:r>
    </w:p>
    <w:p w:rsidR="003A7C2A" w:rsidRPr="00467585" w:rsidRDefault="003A7C2A" w:rsidP="00F0269D">
      <w:pPr>
        <w:pStyle w:val="ConsPlusNormal"/>
        <w:ind w:firstLine="709"/>
        <w:jc w:val="both"/>
        <w:rPr>
          <w:rFonts w:ascii="Arial" w:hAnsi="Arial" w:cs="Arial"/>
          <w:sz w:val="24"/>
        </w:rPr>
      </w:pPr>
      <w:r w:rsidRPr="00467585">
        <w:rPr>
          <w:rFonts w:ascii="Arial" w:hAnsi="Arial" w:cs="Arial"/>
          <w:sz w:val="24"/>
        </w:rPr>
        <w:t>1) тема публичных слушаний (вопросы, наименование проекта муниципального правового акта, выносимого на публичные слушания);</w:t>
      </w:r>
    </w:p>
    <w:p w:rsidR="003A7C2A" w:rsidRPr="00467585" w:rsidRDefault="003A7C2A" w:rsidP="00F0269D">
      <w:pPr>
        <w:pStyle w:val="ConsPlusNormal"/>
        <w:ind w:firstLine="709"/>
        <w:jc w:val="both"/>
        <w:rPr>
          <w:rFonts w:ascii="Arial" w:hAnsi="Arial" w:cs="Arial"/>
          <w:sz w:val="24"/>
        </w:rPr>
      </w:pPr>
      <w:r w:rsidRPr="00467585">
        <w:rPr>
          <w:rFonts w:ascii="Arial" w:hAnsi="Arial" w:cs="Arial"/>
          <w:sz w:val="24"/>
        </w:rPr>
        <w:t>2) дата, время и место проведения публичных слушаний;</w:t>
      </w:r>
    </w:p>
    <w:p w:rsidR="003A7C2A" w:rsidRPr="00467585" w:rsidRDefault="003A7C2A" w:rsidP="00F0269D">
      <w:pPr>
        <w:pStyle w:val="ConsPlusNormal"/>
        <w:ind w:firstLine="709"/>
        <w:jc w:val="both"/>
        <w:rPr>
          <w:rFonts w:ascii="Arial" w:hAnsi="Arial" w:cs="Arial"/>
          <w:sz w:val="24"/>
        </w:rPr>
      </w:pPr>
      <w:r w:rsidRPr="00467585">
        <w:rPr>
          <w:rFonts w:ascii="Arial" w:hAnsi="Arial" w:cs="Arial"/>
          <w:sz w:val="24"/>
        </w:rPr>
        <w:t>3) инициатор проведения публичных слушаний;</w:t>
      </w:r>
    </w:p>
    <w:p w:rsidR="003A7C2A" w:rsidRPr="00467585" w:rsidRDefault="003A7C2A" w:rsidP="00F0269D">
      <w:pPr>
        <w:pStyle w:val="ConsPlusNormal"/>
        <w:ind w:firstLine="709"/>
        <w:jc w:val="both"/>
        <w:rPr>
          <w:rFonts w:ascii="Arial" w:hAnsi="Arial" w:cs="Arial"/>
          <w:sz w:val="24"/>
        </w:rPr>
      </w:pPr>
      <w:r w:rsidRPr="00467585">
        <w:rPr>
          <w:rFonts w:ascii="Arial" w:hAnsi="Arial" w:cs="Arial"/>
          <w:sz w:val="24"/>
        </w:rPr>
        <w:t>4) организатор проведения публичных слушаний;</w:t>
      </w:r>
    </w:p>
    <w:p w:rsidR="003A7C2A" w:rsidRPr="00467585" w:rsidRDefault="003A7C2A" w:rsidP="00F0269D">
      <w:pPr>
        <w:pStyle w:val="ConsPlusNormal"/>
        <w:ind w:firstLine="709"/>
        <w:jc w:val="both"/>
        <w:rPr>
          <w:rFonts w:ascii="Arial" w:hAnsi="Arial" w:cs="Arial"/>
          <w:sz w:val="24"/>
        </w:rPr>
      </w:pPr>
      <w:r w:rsidRPr="00467585">
        <w:rPr>
          <w:rFonts w:ascii="Arial" w:hAnsi="Arial" w:cs="Arial"/>
          <w:sz w:val="24"/>
        </w:rPr>
        <w:t>5) информация о порядке, сроке и форме внесения участниками публичных слушаний предложений и замечаний по вопросам, проектам, подлежащим рассмотрению на публичных слушаниях, в том числе посредством официального сайта.</w:t>
      </w:r>
    </w:p>
    <w:p w:rsidR="003A7C2A" w:rsidRPr="00E60522" w:rsidRDefault="003A7C2A" w:rsidP="00F0269D">
      <w:pPr>
        <w:pStyle w:val="ConsPlusNormal"/>
        <w:ind w:firstLine="709"/>
        <w:jc w:val="both"/>
        <w:rPr>
          <w:rFonts w:ascii="Arial" w:hAnsi="Arial" w:cs="Arial"/>
          <w:sz w:val="24"/>
        </w:rPr>
      </w:pPr>
      <w:proofErr w:type="gramStart"/>
      <w:r w:rsidRPr="00E60522">
        <w:rPr>
          <w:rFonts w:ascii="Arial" w:hAnsi="Arial" w:cs="Arial"/>
          <w:sz w:val="24"/>
        </w:rPr>
        <w:t xml:space="preserve">В целях обеспечения возможности представления жителями </w:t>
      </w:r>
      <w:r w:rsidR="00E60522" w:rsidRPr="00E60522">
        <w:rPr>
          <w:rFonts w:ascii="Arial" w:hAnsi="Arial" w:cs="Arial"/>
          <w:sz w:val="24"/>
        </w:rPr>
        <w:t>сельского поселения</w:t>
      </w:r>
      <w:r w:rsidRPr="00E60522">
        <w:rPr>
          <w:rFonts w:ascii="Arial" w:hAnsi="Arial" w:cs="Arial"/>
          <w:sz w:val="24"/>
        </w:rPr>
        <w:t xml:space="preserve"> своих замечаний и предложений по проекту муниципального правового акта, а также для участия жителей </w:t>
      </w:r>
      <w:r w:rsidR="00E60522" w:rsidRPr="00E60522">
        <w:rPr>
          <w:rFonts w:ascii="Arial" w:hAnsi="Arial" w:cs="Arial"/>
          <w:sz w:val="24"/>
        </w:rPr>
        <w:t>сельского поселения</w:t>
      </w:r>
      <w:r w:rsidRPr="00E60522">
        <w:rPr>
          <w:rFonts w:ascii="Arial" w:hAnsi="Arial" w:cs="Arial"/>
          <w:sz w:val="24"/>
        </w:rPr>
        <w:t xml:space="preserve"> в публичных слушаниях с соблюдением требований об обязательном использовании для таких целей официального сайта, для размещения материалов и информации о назначении публичных слушаний может использоваться федеральная государственная информационная система "Единый портал государственных и муниципальных услуг (функций</w:t>
      </w:r>
      <w:proofErr w:type="gramEnd"/>
      <w:r w:rsidRPr="00E60522">
        <w:rPr>
          <w:rFonts w:ascii="Arial" w:hAnsi="Arial" w:cs="Arial"/>
          <w:sz w:val="24"/>
        </w:rPr>
        <w:t xml:space="preserve">)", порядок </w:t>
      </w:r>
      <w:proofErr w:type="gramStart"/>
      <w:r w:rsidRPr="00E60522">
        <w:rPr>
          <w:rFonts w:ascii="Arial" w:hAnsi="Arial" w:cs="Arial"/>
          <w:sz w:val="24"/>
        </w:rPr>
        <w:t>использования</w:t>
      </w:r>
      <w:proofErr w:type="gramEnd"/>
      <w:r w:rsidRPr="00E60522">
        <w:rPr>
          <w:rFonts w:ascii="Arial" w:hAnsi="Arial" w:cs="Arial"/>
          <w:sz w:val="24"/>
        </w:rPr>
        <w:t xml:space="preserve"> которой для целей настоящего пункта устанавливается Прав</w:t>
      </w:r>
      <w:r w:rsidR="00E60522">
        <w:rPr>
          <w:rFonts w:ascii="Arial" w:hAnsi="Arial" w:cs="Arial"/>
          <w:sz w:val="24"/>
        </w:rPr>
        <w:t>ительством Российской Федерации.</w:t>
      </w:r>
    </w:p>
    <w:p w:rsidR="003A7C2A" w:rsidRPr="00E60522" w:rsidRDefault="003A7C2A" w:rsidP="00F0269D">
      <w:pPr>
        <w:pStyle w:val="ConsPlusNormal"/>
        <w:ind w:firstLine="709"/>
        <w:jc w:val="both"/>
        <w:rPr>
          <w:rFonts w:ascii="Arial" w:hAnsi="Arial" w:cs="Arial"/>
          <w:sz w:val="24"/>
        </w:rPr>
      </w:pPr>
      <w:r w:rsidRPr="00E60522">
        <w:rPr>
          <w:rFonts w:ascii="Arial" w:hAnsi="Arial" w:cs="Arial"/>
          <w:sz w:val="24"/>
        </w:rPr>
        <w:t>6) информация о месте и времени ознакомления с проектом муниципального правового акта, предлагаемого для обсуждения на публичных слушаниях.</w:t>
      </w:r>
    </w:p>
    <w:p w:rsidR="003A7C2A" w:rsidRPr="00686B6D" w:rsidRDefault="003A7C2A" w:rsidP="00F0269D">
      <w:pPr>
        <w:pStyle w:val="ConsPlusNormal"/>
        <w:ind w:firstLine="709"/>
        <w:jc w:val="both"/>
        <w:rPr>
          <w:rFonts w:ascii="Arial" w:hAnsi="Arial" w:cs="Arial"/>
          <w:sz w:val="24"/>
        </w:rPr>
      </w:pPr>
      <w:r w:rsidRPr="001B3681">
        <w:rPr>
          <w:rFonts w:ascii="Arial" w:hAnsi="Arial" w:cs="Arial"/>
          <w:sz w:val="24"/>
        </w:rPr>
        <w:t xml:space="preserve">17. Решение Думы </w:t>
      </w:r>
      <w:r w:rsidR="00E60522" w:rsidRPr="001B3681">
        <w:rPr>
          <w:rFonts w:ascii="Arial" w:hAnsi="Arial" w:cs="Arial"/>
          <w:sz w:val="24"/>
        </w:rPr>
        <w:t>сельского поселения</w:t>
      </w:r>
      <w:r w:rsidRPr="001B3681">
        <w:rPr>
          <w:rFonts w:ascii="Arial" w:hAnsi="Arial" w:cs="Arial"/>
          <w:sz w:val="24"/>
        </w:rPr>
        <w:t xml:space="preserve"> о назначении публичных слушаний по проекту Устава </w:t>
      </w:r>
      <w:r w:rsidR="00E60522" w:rsidRPr="001B3681">
        <w:rPr>
          <w:rFonts w:ascii="Arial" w:hAnsi="Arial" w:cs="Arial"/>
          <w:sz w:val="24"/>
        </w:rPr>
        <w:t>сельского поселения</w:t>
      </w:r>
      <w:r w:rsidRPr="001B3681">
        <w:rPr>
          <w:rFonts w:ascii="Arial" w:hAnsi="Arial" w:cs="Arial"/>
          <w:sz w:val="24"/>
        </w:rPr>
        <w:t xml:space="preserve">, а также по вопросу внесения изменений и </w:t>
      </w:r>
      <w:r w:rsidRPr="001B3681">
        <w:rPr>
          <w:rFonts w:ascii="Arial" w:hAnsi="Arial" w:cs="Arial"/>
          <w:sz w:val="24"/>
        </w:rPr>
        <w:lastRenderedPageBreak/>
        <w:t xml:space="preserve">дополнений в </w:t>
      </w:r>
      <w:hyperlink r:id="rId17">
        <w:r w:rsidRPr="001B3681">
          <w:rPr>
            <w:rFonts w:ascii="Arial" w:hAnsi="Arial" w:cs="Arial"/>
            <w:sz w:val="24"/>
          </w:rPr>
          <w:t>Устав</w:t>
        </w:r>
      </w:hyperlink>
      <w:r w:rsidRPr="001B3681">
        <w:rPr>
          <w:rFonts w:ascii="Arial" w:hAnsi="Arial" w:cs="Arial"/>
          <w:sz w:val="24"/>
        </w:rPr>
        <w:t xml:space="preserve"> </w:t>
      </w:r>
      <w:r w:rsidR="00E60522" w:rsidRPr="001B3681">
        <w:rPr>
          <w:rFonts w:ascii="Arial" w:hAnsi="Arial" w:cs="Arial"/>
          <w:sz w:val="24"/>
        </w:rPr>
        <w:t>сельского поселения</w:t>
      </w:r>
      <w:r w:rsidRPr="001B3681">
        <w:rPr>
          <w:rFonts w:ascii="Arial" w:hAnsi="Arial" w:cs="Arial"/>
          <w:sz w:val="24"/>
        </w:rPr>
        <w:t xml:space="preserve"> подлежит обязательному официальному опубликованию в газете </w:t>
      </w:r>
      <w:r w:rsidR="001B3681" w:rsidRPr="001B3681">
        <w:rPr>
          <w:rFonts w:ascii="Arial" w:hAnsi="Arial" w:cs="Arial"/>
          <w:sz w:val="24"/>
          <w:szCs w:val="24"/>
        </w:rPr>
        <w:t>«Информационный вестник Краснополянского сельского поселения»</w:t>
      </w:r>
      <w:r w:rsidRPr="001B3681">
        <w:rPr>
          <w:rFonts w:ascii="Arial" w:hAnsi="Arial" w:cs="Arial"/>
          <w:sz w:val="24"/>
        </w:rPr>
        <w:t xml:space="preserve"> не </w:t>
      </w:r>
      <w:proofErr w:type="gramStart"/>
      <w:r w:rsidRPr="001B3681">
        <w:rPr>
          <w:rFonts w:ascii="Arial" w:hAnsi="Arial" w:cs="Arial"/>
          <w:sz w:val="24"/>
        </w:rPr>
        <w:t>позднее</w:t>
      </w:r>
      <w:proofErr w:type="gramEnd"/>
      <w:r w:rsidRPr="001B3681">
        <w:rPr>
          <w:rFonts w:ascii="Arial" w:hAnsi="Arial" w:cs="Arial"/>
          <w:sz w:val="24"/>
        </w:rPr>
        <w:t xml:space="preserve"> чем за 14 дней до дня начала публичных слушаний и не позднее чем за 30 дней до дня его рассмотрения Думой </w:t>
      </w:r>
      <w:r w:rsidR="001B3681" w:rsidRPr="001B3681">
        <w:rPr>
          <w:rFonts w:ascii="Arial" w:hAnsi="Arial" w:cs="Arial"/>
          <w:sz w:val="24"/>
          <w:szCs w:val="24"/>
        </w:rPr>
        <w:t>сельского поселения</w:t>
      </w:r>
      <w:r w:rsidRPr="001B3681">
        <w:rPr>
          <w:rFonts w:ascii="Arial" w:hAnsi="Arial" w:cs="Arial"/>
          <w:sz w:val="24"/>
        </w:rPr>
        <w:t xml:space="preserve">. Другие проекты муниципальных правовых актов по вопросам, подлежащим рассмотрению на публичных слушаниях, подлежат официальному опубликованию не </w:t>
      </w:r>
      <w:proofErr w:type="gramStart"/>
      <w:r w:rsidRPr="001B3681">
        <w:rPr>
          <w:rFonts w:ascii="Arial" w:hAnsi="Arial" w:cs="Arial"/>
          <w:sz w:val="24"/>
        </w:rPr>
        <w:t>позднее</w:t>
      </w:r>
      <w:proofErr w:type="gramEnd"/>
      <w:r w:rsidRPr="001B3681">
        <w:rPr>
          <w:rFonts w:ascii="Arial" w:hAnsi="Arial" w:cs="Arial"/>
          <w:sz w:val="24"/>
        </w:rPr>
        <w:t xml:space="preserve"> чем за 10 дней до проведения публичных слушаний, если иные сроки не определены федеральным законодательством и настоящим Порядком. Информация о проведении публичных слушаний подлежит размещению на официальном сайте Думы </w:t>
      </w:r>
      <w:r w:rsidR="001B3681" w:rsidRPr="001B3681">
        <w:rPr>
          <w:rFonts w:ascii="Arial" w:hAnsi="Arial" w:cs="Arial"/>
          <w:sz w:val="24"/>
          <w:szCs w:val="24"/>
        </w:rPr>
        <w:t>сельского поселения</w:t>
      </w:r>
      <w:r w:rsidRPr="001B3681">
        <w:rPr>
          <w:rFonts w:ascii="Arial" w:hAnsi="Arial" w:cs="Arial"/>
          <w:sz w:val="24"/>
        </w:rPr>
        <w:t xml:space="preserve"> (если организатором публичных слушаний является Дума </w:t>
      </w:r>
      <w:r w:rsidR="001B3681" w:rsidRPr="001B3681">
        <w:rPr>
          <w:rFonts w:ascii="Arial" w:hAnsi="Arial" w:cs="Arial"/>
          <w:sz w:val="24"/>
          <w:szCs w:val="24"/>
        </w:rPr>
        <w:t>сельского поселения</w:t>
      </w:r>
      <w:r w:rsidRPr="001B3681">
        <w:rPr>
          <w:rFonts w:ascii="Arial" w:hAnsi="Arial" w:cs="Arial"/>
          <w:sz w:val="24"/>
        </w:rPr>
        <w:t xml:space="preserve">) или на официальном сайте Администрации </w:t>
      </w:r>
      <w:r w:rsidR="001B3681" w:rsidRPr="001B3681">
        <w:rPr>
          <w:rFonts w:ascii="Arial" w:hAnsi="Arial" w:cs="Arial"/>
          <w:sz w:val="24"/>
          <w:szCs w:val="24"/>
        </w:rPr>
        <w:t>сельского поселения</w:t>
      </w:r>
      <w:r w:rsidRPr="001B3681">
        <w:rPr>
          <w:rFonts w:ascii="Arial" w:hAnsi="Arial" w:cs="Arial"/>
          <w:sz w:val="24"/>
        </w:rPr>
        <w:t xml:space="preserve"> (если организатором публичных слушаний </w:t>
      </w:r>
      <w:r w:rsidRPr="00686B6D">
        <w:rPr>
          <w:rFonts w:ascii="Arial" w:hAnsi="Arial" w:cs="Arial"/>
          <w:sz w:val="24"/>
        </w:rPr>
        <w:t xml:space="preserve">является Администрация </w:t>
      </w:r>
      <w:r w:rsidR="001B3681" w:rsidRPr="00686B6D">
        <w:rPr>
          <w:rFonts w:ascii="Arial" w:hAnsi="Arial" w:cs="Arial"/>
          <w:sz w:val="24"/>
          <w:szCs w:val="24"/>
        </w:rPr>
        <w:t>сельского поселения</w:t>
      </w:r>
      <w:r w:rsidRPr="00686B6D">
        <w:rPr>
          <w:rFonts w:ascii="Arial" w:hAnsi="Arial" w:cs="Arial"/>
          <w:sz w:val="24"/>
        </w:rPr>
        <w:t>).</w:t>
      </w:r>
    </w:p>
    <w:p w:rsidR="003A7C2A" w:rsidRPr="00686B6D" w:rsidRDefault="003A7C2A" w:rsidP="00F0269D">
      <w:pPr>
        <w:pStyle w:val="ConsPlusNormal"/>
        <w:ind w:firstLine="709"/>
        <w:jc w:val="both"/>
        <w:rPr>
          <w:rFonts w:ascii="Arial" w:hAnsi="Arial" w:cs="Arial"/>
          <w:sz w:val="24"/>
        </w:rPr>
      </w:pPr>
      <w:proofErr w:type="gramStart"/>
      <w:r w:rsidRPr="00686B6D">
        <w:rPr>
          <w:rFonts w:ascii="Arial" w:hAnsi="Arial" w:cs="Arial"/>
          <w:sz w:val="24"/>
        </w:rPr>
        <w:t xml:space="preserve">Одновременно с решением Думы </w:t>
      </w:r>
      <w:r w:rsidR="001B3681" w:rsidRPr="00686B6D">
        <w:rPr>
          <w:rFonts w:ascii="Arial" w:hAnsi="Arial" w:cs="Arial"/>
          <w:sz w:val="24"/>
          <w:szCs w:val="24"/>
        </w:rPr>
        <w:t>сельского поселения</w:t>
      </w:r>
      <w:r w:rsidRPr="00686B6D">
        <w:rPr>
          <w:rFonts w:ascii="Arial" w:hAnsi="Arial" w:cs="Arial"/>
          <w:sz w:val="24"/>
        </w:rPr>
        <w:t xml:space="preserve">, Главы </w:t>
      </w:r>
      <w:r w:rsidR="001B3681" w:rsidRPr="00686B6D">
        <w:rPr>
          <w:rFonts w:ascii="Arial" w:hAnsi="Arial" w:cs="Arial"/>
          <w:sz w:val="24"/>
          <w:szCs w:val="24"/>
        </w:rPr>
        <w:t>сельского поселения</w:t>
      </w:r>
      <w:r w:rsidRPr="00686B6D">
        <w:rPr>
          <w:rFonts w:ascii="Arial" w:hAnsi="Arial" w:cs="Arial"/>
          <w:sz w:val="24"/>
        </w:rPr>
        <w:t xml:space="preserve"> о назначении публичных слушаний подлежит размещению на официальном сайте Думы </w:t>
      </w:r>
      <w:r w:rsidR="00686B6D" w:rsidRPr="00686B6D">
        <w:rPr>
          <w:rFonts w:ascii="Arial" w:hAnsi="Arial" w:cs="Arial"/>
          <w:sz w:val="24"/>
          <w:szCs w:val="24"/>
        </w:rPr>
        <w:t>сельского поселения</w:t>
      </w:r>
      <w:r w:rsidRPr="00686B6D">
        <w:rPr>
          <w:rFonts w:ascii="Arial" w:hAnsi="Arial" w:cs="Arial"/>
          <w:sz w:val="24"/>
        </w:rPr>
        <w:t xml:space="preserve"> или Администрации </w:t>
      </w:r>
      <w:r w:rsidR="00686B6D" w:rsidRPr="00686B6D">
        <w:rPr>
          <w:rFonts w:ascii="Arial" w:hAnsi="Arial" w:cs="Arial"/>
          <w:sz w:val="24"/>
          <w:szCs w:val="24"/>
        </w:rPr>
        <w:t>сельского поселения</w:t>
      </w:r>
      <w:r w:rsidRPr="00686B6D">
        <w:rPr>
          <w:rFonts w:ascii="Arial" w:hAnsi="Arial" w:cs="Arial"/>
          <w:sz w:val="24"/>
        </w:rPr>
        <w:t xml:space="preserve"> и официальному опубликованию в газете </w:t>
      </w:r>
      <w:r w:rsidR="00686B6D" w:rsidRPr="00686B6D">
        <w:rPr>
          <w:rFonts w:ascii="Arial" w:hAnsi="Arial" w:cs="Arial"/>
          <w:sz w:val="24"/>
          <w:szCs w:val="24"/>
        </w:rPr>
        <w:t>«Информационный вестник Краснополянского сельского поселения»</w:t>
      </w:r>
      <w:r w:rsidRPr="00686B6D">
        <w:rPr>
          <w:rFonts w:ascii="Arial" w:hAnsi="Arial" w:cs="Arial"/>
          <w:sz w:val="24"/>
        </w:rPr>
        <w:t xml:space="preserve"> проект муниципального правового акта, предлагаемый к обсуждению на публичных слушаниях, а также порядок учета предложений граждан по предлагаемому проекту и участия граждан в его обсуждении.</w:t>
      </w:r>
      <w:proofErr w:type="gramEnd"/>
    </w:p>
    <w:p w:rsidR="003A7C2A" w:rsidRPr="00686B6D" w:rsidRDefault="003A7C2A" w:rsidP="00F0269D">
      <w:pPr>
        <w:pStyle w:val="ConsPlusNormal"/>
        <w:ind w:firstLine="709"/>
        <w:jc w:val="both"/>
        <w:rPr>
          <w:rFonts w:ascii="Arial" w:hAnsi="Arial" w:cs="Arial"/>
          <w:sz w:val="24"/>
        </w:rPr>
      </w:pPr>
      <w:proofErr w:type="gramStart"/>
      <w:r w:rsidRPr="00686B6D">
        <w:rPr>
          <w:rFonts w:ascii="Arial" w:hAnsi="Arial" w:cs="Arial"/>
          <w:sz w:val="24"/>
        </w:rPr>
        <w:t xml:space="preserve">Не требуется официальное опубликование (обнародование) порядка учета предложений по проекту решения Думы </w:t>
      </w:r>
      <w:r w:rsidR="001B3681" w:rsidRPr="00686B6D">
        <w:rPr>
          <w:rFonts w:ascii="Arial" w:hAnsi="Arial" w:cs="Arial"/>
          <w:sz w:val="24"/>
          <w:szCs w:val="24"/>
        </w:rPr>
        <w:t>сельского поселения</w:t>
      </w:r>
      <w:r w:rsidRPr="00686B6D">
        <w:rPr>
          <w:rFonts w:ascii="Arial" w:hAnsi="Arial" w:cs="Arial"/>
          <w:sz w:val="24"/>
        </w:rPr>
        <w:t xml:space="preserve"> о внесении изменений и дополнений в </w:t>
      </w:r>
      <w:hyperlink r:id="rId18">
        <w:r w:rsidRPr="00686B6D">
          <w:rPr>
            <w:rFonts w:ascii="Arial" w:hAnsi="Arial" w:cs="Arial"/>
            <w:sz w:val="24"/>
          </w:rPr>
          <w:t>Устав</w:t>
        </w:r>
      </w:hyperlink>
      <w:r w:rsidRPr="00686B6D">
        <w:rPr>
          <w:rFonts w:ascii="Arial" w:hAnsi="Arial" w:cs="Arial"/>
          <w:sz w:val="24"/>
        </w:rPr>
        <w:t xml:space="preserve"> </w:t>
      </w:r>
      <w:r w:rsidR="001B3681" w:rsidRPr="00686B6D">
        <w:rPr>
          <w:rFonts w:ascii="Arial" w:hAnsi="Arial" w:cs="Arial"/>
          <w:sz w:val="24"/>
          <w:szCs w:val="24"/>
        </w:rPr>
        <w:t>сельского поселения</w:t>
      </w:r>
      <w:r w:rsidRPr="00686B6D">
        <w:rPr>
          <w:rFonts w:ascii="Arial" w:hAnsi="Arial" w:cs="Arial"/>
          <w:sz w:val="24"/>
        </w:rPr>
        <w:t xml:space="preserve">, а также порядка участия граждан в его обсуждении в случае, когда в </w:t>
      </w:r>
      <w:hyperlink r:id="rId19">
        <w:r w:rsidRPr="00686B6D">
          <w:rPr>
            <w:rFonts w:ascii="Arial" w:hAnsi="Arial" w:cs="Arial"/>
            <w:sz w:val="24"/>
          </w:rPr>
          <w:t>Устав</w:t>
        </w:r>
      </w:hyperlink>
      <w:r w:rsidRPr="00686B6D">
        <w:rPr>
          <w:rFonts w:ascii="Arial" w:hAnsi="Arial" w:cs="Arial"/>
          <w:sz w:val="24"/>
        </w:rPr>
        <w:t xml:space="preserve"> </w:t>
      </w:r>
      <w:r w:rsidR="00686B6D" w:rsidRPr="00686B6D">
        <w:rPr>
          <w:rFonts w:ascii="Arial" w:hAnsi="Arial" w:cs="Arial"/>
          <w:sz w:val="24"/>
          <w:szCs w:val="24"/>
        </w:rPr>
        <w:t>сельского поселения</w:t>
      </w:r>
      <w:r w:rsidRPr="00686B6D">
        <w:rPr>
          <w:rFonts w:ascii="Arial" w:hAnsi="Arial" w:cs="Arial"/>
          <w:sz w:val="24"/>
        </w:rPr>
        <w:t xml:space="preserve"> вносятся изменения в форме точного воспроизведения положений </w:t>
      </w:r>
      <w:hyperlink r:id="rId20">
        <w:r w:rsidRPr="00686B6D">
          <w:rPr>
            <w:rFonts w:ascii="Arial" w:hAnsi="Arial" w:cs="Arial"/>
            <w:sz w:val="24"/>
          </w:rPr>
          <w:t>Конституции</w:t>
        </w:r>
      </w:hyperlink>
      <w:r w:rsidRPr="00686B6D">
        <w:rPr>
          <w:rFonts w:ascii="Arial" w:hAnsi="Arial" w:cs="Arial"/>
          <w:sz w:val="24"/>
        </w:rPr>
        <w:t xml:space="preserve"> Российской Федерации, федеральных законов, </w:t>
      </w:r>
      <w:hyperlink r:id="rId21">
        <w:r w:rsidRPr="00686B6D">
          <w:rPr>
            <w:rFonts w:ascii="Arial" w:hAnsi="Arial" w:cs="Arial"/>
            <w:sz w:val="24"/>
          </w:rPr>
          <w:t>Устава</w:t>
        </w:r>
      </w:hyperlink>
      <w:r w:rsidRPr="00686B6D">
        <w:rPr>
          <w:rFonts w:ascii="Arial" w:hAnsi="Arial" w:cs="Arial"/>
          <w:sz w:val="24"/>
        </w:rPr>
        <w:t xml:space="preserve"> или законов Свердловской области в целях приведения данного Устава</w:t>
      </w:r>
      <w:proofErr w:type="gramEnd"/>
      <w:r w:rsidRPr="00686B6D">
        <w:rPr>
          <w:rFonts w:ascii="Arial" w:hAnsi="Arial" w:cs="Arial"/>
          <w:sz w:val="24"/>
        </w:rPr>
        <w:t xml:space="preserve"> в соответствие с этими нормативными правовыми актами.</w:t>
      </w:r>
    </w:p>
    <w:p w:rsidR="003A7C2A" w:rsidRPr="00686B6D" w:rsidRDefault="003A7C2A" w:rsidP="00F0269D">
      <w:pPr>
        <w:pStyle w:val="ConsPlusNormal"/>
        <w:ind w:firstLine="709"/>
        <w:jc w:val="both"/>
        <w:rPr>
          <w:rFonts w:ascii="Arial" w:hAnsi="Arial" w:cs="Arial"/>
          <w:sz w:val="24"/>
        </w:rPr>
      </w:pPr>
      <w:r w:rsidRPr="00686B6D">
        <w:rPr>
          <w:rFonts w:ascii="Arial" w:hAnsi="Arial" w:cs="Arial"/>
          <w:sz w:val="24"/>
        </w:rPr>
        <w:t xml:space="preserve">18. Срок проведения публичных слушаний с момента опубликования решения Думы </w:t>
      </w:r>
      <w:r w:rsidR="001B3681" w:rsidRPr="00686B6D">
        <w:rPr>
          <w:rFonts w:ascii="Arial" w:hAnsi="Arial" w:cs="Arial"/>
          <w:sz w:val="24"/>
          <w:szCs w:val="24"/>
        </w:rPr>
        <w:t>сельского поселения</w:t>
      </w:r>
      <w:r w:rsidRPr="00686B6D">
        <w:rPr>
          <w:rFonts w:ascii="Arial" w:hAnsi="Arial" w:cs="Arial"/>
          <w:sz w:val="24"/>
        </w:rPr>
        <w:t xml:space="preserve">, Главы </w:t>
      </w:r>
      <w:r w:rsidR="00686B6D" w:rsidRPr="00686B6D">
        <w:rPr>
          <w:rFonts w:ascii="Arial" w:hAnsi="Arial" w:cs="Arial"/>
          <w:sz w:val="24"/>
          <w:szCs w:val="24"/>
        </w:rPr>
        <w:t>сельского поселения</w:t>
      </w:r>
      <w:r w:rsidRPr="00686B6D">
        <w:rPr>
          <w:rFonts w:ascii="Arial" w:hAnsi="Arial" w:cs="Arial"/>
          <w:sz w:val="24"/>
        </w:rPr>
        <w:t xml:space="preserve"> о назначении публичных слушаний до дня опубликования результатов публичных слушаний не может быть более трех месяцев.</w:t>
      </w:r>
    </w:p>
    <w:p w:rsidR="003A7C2A" w:rsidRPr="00686B6D" w:rsidRDefault="003A7C2A">
      <w:pPr>
        <w:pStyle w:val="ConsPlusNormal"/>
        <w:jc w:val="both"/>
      </w:pPr>
    </w:p>
    <w:p w:rsidR="00933FAA" w:rsidRPr="00933FAA" w:rsidRDefault="003A7C2A" w:rsidP="00933FAA">
      <w:pPr>
        <w:pStyle w:val="ConsPlusTitle"/>
        <w:ind w:firstLine="709"/>
        <w:jc w:val="center"/>
        <w:rPr>
          <w:rFonts w:ascii="Arial" w:hAnsi="Arial" w:cs="Arial"/>
          <w:b w:val="0"/>
          <w:sz w:val="24"/>
          <w:szCs w:val="24"/>
        </w:rPr>
      </w:pPr>
      <w:r w:rsidRPr="00933FAA">
        <w:rPr>
          <w:rFonts w:ascii="Arial" w:hAnsi="Arial" w:cs="Arial"/>
          <w:b w:val="0"/>
          <w:sz w:val="24"/>
          <w:szCs w:val="24"/>
        </w:rPr>
        <w:t xml:space="preserve">Глава 3. </w:t>
      </w:r>
      <w:r w:rsidR="00933FAA" w:rsidRPr="00933FAA">
        <w:rPr>
          <w:rFonts w:ascii="Arial" w:hAnsi="Arial" w:cs="Arial"/>
          <w:b w:val="0"/>
          <w:sz w:val="24"/>
          <w:szCs w:val="24"/>
        </w:rPr>
        <w:t>Подготовка к публичным слушаниям</w:t>
      </w:r>
    </w:p>
    <w:p w:rsidR="003A7C2A" w:rsidRPr="00933FAA" w:rsidRDefault="003A7C2A" w:rsidP="00933FAA">
      <w:pPr>
        <w:pStyle w:val="ConsPlusNormal"/>
        <w:ind w:firstLine="709"/>
        <w:jc w:val="center"/>
        <w:rPr>
          <w:rFonts w:ascii="Arial" w:hAnsi="Arial" w:cs="Arial"/>
          <w:sz w:val="24"/>
          <w:szCs w:val="24"/>
        </w:rPr>
      </w:pPr>
    </w:p>
    <w:p w:rsidR="003A7C2A" w:rsidRPr="00933FAA" w:rsidRDefault="003A7C2A" w:rsidP="004207E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33FAA">
        <w:rPr>
          <w:rFonts w:ascii="Arial" w:hAnsi="Arial" w:cs="Arial"/>
          <w:sz w:val="24"/>
          <w:szCs w:val="24"/>
        </w:rPr>
        <w:t xml:space="preserve">19. Организаторы публичных слушаний на основании решения Думы </w:t>
      </w:r>
      <w:r w:rsidR="00933FAA" w:rsidRPr="00933FAA">
        <w:rPr>
          <w:rFonts w:ascii="Arial" w:hAnsi="Arial" w:cs="Arial"/>
          <w:sz w:val="24"/>
          <w:szCs w:val="24"/>
        </w:rPr>
        <w:t>сельского поселения</w:t>
      </w:r>
      <w:r w:rsidRPr="00933FAA">
        <w:rPr>
          <w:rFonts w:ascii="Arial" w:hAnsi="Arial" w:cs="Arial"/>
          <w:sz w:val="24"/>
          <w:szCs w:val="24"/>
        </w:rPr>
        <w:t xml:space="preserve">, постановления Главы </w:t>
      </w:r>
      <w:r w:rsidR="00933FAA" w:rsidRPr="00933FAA">
        <w:rPr>
          <w:rFonts w:ascii="Arial" w:hAnsi="Arial" w:cs="Arial"/>
          <w:sz w:val="24"/>
          <w:szCs w:val="24"/>
        </w:rPr>
        <w:t>сельского поселения</w:t>
      </w:r>
      <w:r w:rsidRPr="00933FAA">
        <w:rPr>
          <w:rFonts w:ascii="Arial" w:hAnsi="Arial" w:cs="Arial"/>
          <w:sz w:val="24"/>
          <w:szCs w:val="24"/>
        </w:rPr>
        <w:t xml:space="preserve"> о назначении публичных слушаний:</w:t>
      </w:r>
    </w:p>
    <w:p w:rsidR="003A7C2A" w:rsidRPr="00933FAA" w:rsidRDefault="003A7C2A" w:rsidP="004207E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33FAA">
        <w:rPr>
          <w:rFonts w:ascii="Arial" w:hAnsi="Arial" w:cs="Arial"/>
          <w:sz w:val="24"/>
          <w:szCs w:val="24"/>
        </w:rPr>
        <w:t>1) утверждают темы основных докладов;</w:t>
      </w:r>
    </w:p>
    <w:p w:rsidR="003A7C2A" w:rsidRPr="00933FAA" w:rsidRDefault="003A7C2A" w:rsidP="004207E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33FAA">
        <w:rPr>
          <w:rFonts w:ascii="Arial" w:hAnsi="Arial" w:cs="Arial"/>
          <w:sz w:val="24"/>
          <w:szCs w:val="24"/>
        </w:rPr>
        <w:t>2) утверждают предварительный состав участников публичных слушаний, в том числе экспертов, консультантов и приглашенных;</w:t>
      </w:r>
    </w:p>
    <w:p w:rsidR="003A7C2A" w:rsidRPr="00933FAA" w:rsidRDefault="003A7C2A" w:rsidP="004207E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33FAA">
        <w:rPr>
          <w:rFonts w:ascii="Arial" w:hAnsi="Arial" w:cs="Arial"/>
          <w:sz w:val="24"/>
          <w:szCs w:val="24"/>
        </w:rPr>
        <w:t>3) готовят информационные материалы к публичным слушаниям;</w:t>
      </w:r>
    </w:p>
    <w:p w:rsidR="003A7C2A" w:rsidRPr="00933FAA" w:rsidRDefault="003A7C2A" w:rsidP="004207E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33FAA">
        <w:rPr>
          <w:rFonts w:ascii="Arial" w:hAnsi="Arial" w:cs="Arial"/>
          <w:sz w:val="24"/>
          <w:szCs w:val="24"/>
        </w:rPr>
        <w:t xml:space="preserve">4) осуществляют информирование жителей </w:t>
      </w:r>
      <w:r w:rsidR="00933FAA" w:rsidRPr="00933FAA">
        <w:rPr>
          <w:rFonts w:ascii="Arial" w:hAnsi="Arial" w:cs="Arial"/>
          <w:sz w:val="24"/>
          <w:szCs w:val="24"/>
        </w:rPr>
        <w:t>сельского поселения</w:t>
      </w:r>
      <w:r w:rsidRPr="00933FAA">
        <w:rPr>
          <w:rFonts w:ascii="Arial" w:hAnsi="Arial" w:cs="Arial"/>
          <w:sz w:val="24"/>
          <w:szCs w:val="24"/>
        </w:rPr>
        <w:t xml:space="preserve"> о времени и месте проведения публичных слушаний через средства массовой информации, размещение информации на официальных сайтах Думы </w:t>
      </w:r>
      <w:r w:rsidR="00933FAA" w:rsidRPr="00933FAA">
        <w:rPr>
          <w:rFonts w:ascii="Arial" w:hAnsi="Arial" w:cs="Arial"/>
          <w:sz w:val="24"/>
          <w:szCs w:val="24"/>
        </w:rPr>
        <w:t>сельского поселения</w:t>
      </w:r>
      <w:r w:rsidRPr="00933FAA">
        <w:rPr>
          <w:rFonts w:ascii="Arial" w:hAnsi="Arial" w:cs="Arial"/>
          <w:sz w:val="24"/>
          <w:szCs w:val="24"/>
        </w:rPr>
        <w:t xml:space="preserve"> (Администрации </w:t>
      </w:r>
      <w:r w:rsidR="00933FAA" w:rsidRPr="00933FAA">
        <w:rPr>
          <w:rFonts w:ascii="Arial" w:hAnsi="Arial" w:cs="Arial"/>
          <w:sz w:val="24"/>
          <w:szCs w:val="24"/>
        </w:rPr>
        <w:t>сельского поселения</w:t>
      </w:r>
      <w:r w:rsidRPr="00933FAA">
        <w:rPr>
          <w:rFonts w:ascii="Arial" w:hAnsi="Arial" w:cs="Arial"/>
          <w:sz w:val="24"/>
          <w:szCs w:val="24"/>
        </w:rPr>
        <w:t>) в информационно-телекоммуникационной сети Интернет, иными способами;</w:t>
      </w:r>
    </w:p>
    <w:p w:rsidR="003A7C2A" w:rsidRPr="00933FAA" w:rsidRDefault="003A7C2A" w:rsidP="004207E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33FAA">
        <w:rPr>
          <w:rFonts w:ascii="Arial" w:hAnsi="Arial" w:cs="Arial"/>
          <w:sz w:val="24"/>
          <w:szCs w:val="24"/>
        </w:rPr>
        <w:t>5) оформляют повестку проведения публичных слушаний;</w:t>
      </w:r>
    </w:p>
    <w:p w:rsidR="003A7C2A" w:rsidRPr="00933FAA" w:rsidRDefault="003A7C2A" w:rsidP="004207E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33FAA">
        <w:rPr>
          <w:rFonts w:ascii="Arial" w:hAnsi="Arial" w:cs="Arial"/>
          <w:sz w:val="24"/>
          <w:szCs w:val="24"/>
        </w:rPr>
        <w:t>6) регистрируют участников публичных слушаний;</w:t>
      </w:r>
    </w:p>
    <w:p w:rsidR="003A7C2A" w:rsidRPr="00933FAA" w:rsidRDefault="003A7C2A" w:rsidP="004207E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33FAA">
        <w:rPr>
          <w:rFonts w:ascii="Arial" w:hAnsi="Arial" w:cs="Arial"/>
          <w:sz w:val="24"/>
          <w:szCs w:val="24"/>
        </w:rPr>
        <w:t>7) организуют проведение выступления участников публичных слушаний и голосования участвующих в публичных слушаниях;</w:t>
      </w:r>
    </w:p>
    <w:p w:rsidR="003A7C2A" w:rsidRPr="00933FAA" w:rsidRDefault="003A7C2A" w:rsidP="004207E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33FAA">
        <w:rPr>
          <w:rFonts w:ascii="Arial" w:hAnsi="Arial" w:cs="Arial"/>
          <w:sz w:val="24"/>
          <w:szCs w:val="24"/>
        </w:rPr>
        <w:t>8) приглашают в случае необходимости на публичные слушания экспертов, специалистов, других лиц;</w:t>
      </w:r>
    </w:p>
    <w:p w:rsidR="003A7C2A" w:rsidRPr="00933FAA" w:rsidRDefault="003A7C2A" w:rsidP="004207E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33FAA">
        <w:rPr>
          <w:rFonts w:ascii="Arial" w:hAnsi="Arial" w:cs="Arial"/>
          <w:sz w:val="24"/>
          <w:szCs w:val="24"/>
        </w:rPr>
        <w:t>9) оформляют протокол и заключение по результатам публичных слушаний;</w:t>
      </w:r>
    </w:p>
    <w:p w:rsidR="003A7C2A" w:rsidRPr="00933FAA" w:rsidRDefault="003A7C2A" w:rsidP="004207E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33FAA">
        <w:rPr>
          <w:rFonts w:ascii="Arial" w:hAnsi="Arial" w:cs="Arial"/>
          <w:sz w:val="24"/>
          <w:szCs w:val="24"/>
        </w:rPr>
        <w:lastRenderedPageBreak/>
        <w:t>10) назначают секретаря публичных слушаний.</w:t>
      </w:r>
    </w:p>
    <w:p w:rsidR="003A7C2A" w:rsidRPr="00933FAA" w:rsidRDefault="003A7C2A" w:rsidP="004207E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33FAA">
        <w:rPr>
          <w:rFonts w:ascii="Arial" w:hAnsi="Arial" w:cs="Arial"/>
          <w:sz w:val="24"/>
          <w:szCs w:val="24"/>
        </w:rPr>
        <w:t xml:space="preserve">20. Администрация </w:t>
      </w:r>
      <w:r w:rsidR="00933FAA" w:rsidRPr="00933FAA">
        <w:rPr>
          <w:rFonts w:ascii="Arial" w:hAnsi="Arial" w:cs="Arial"/>
          <w:sz w:val="24"/>
          <w:szCs w:val="24"/>
        </w:rPr>
        <w:t>сельского поселения</w:t>
      </w:r>
      <w:r w:rsidRPr="00933FAA">
        <w:rPr>
          <w:rFonts w:ascii="Arial" w:hAnsi="Arial" w:cs="Arial"/>
          <w:sz w:val="24"/>
          <w:szCs w:val="24"/>
        </w:rPr>
        <w:t xml:space="preserve"> обязана предоставить помещение для проведения публичных слушаний и оказать содействие в подготовке раздаточных материалов.</w:t>
      </w:r>
    </w:p>
    <w:p w:rsidR="003A7C2A" w:rsidRPr="00933FAA" w:rsidRDefault="003A7C2A" w:rsidP="004207E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933FAA" w:rsidRPr="00933FAA" w:rsidRDefault="003A7C2A" w:rsidP="00933FAA">
      <w:pPr>
        <w:pStyle w:val="ConsPlusTitle"/>
        <w:ind w:firstLine="709"/>
        <w:jc w:val="center"/>
        <w:rPr>
          <w:rFonts w:ascii="Arial" w:hAnsi="Arial" w:cs="Arial"/>
          <w:b w:val="0"/>
          <w:sz w:val="24"/>
          <w:szCs w:val="24"/>
        </w:rPr>
      </w:pPr>
      <w:r w:rsidRPr="00933FAA">
        <w:rPr>
          <w:rFonts w:ascii="Arial" w:hAnsi="Arial" w:cs="Arial"/>
          <w:b w:val="0"/>
          <w:sz w:val="24"/>
          <w:szCs w:val="24"/>
        </w:rPr>
        <w:t>Глава 4.</w:t>
      </w:r>
      <w:r w:rsidR="00933FAA" w:rsidRPr="00933FAA">
        <w:rPr>
          <w:rFonts w:ascii="Arial" w:hAnsi="Arial" w:cs="Arial"/>
          <w:b w:val="0"/>
          <w:sz w:val="24"/>
          <w:szCs w:val="24"/>
        </w:rPr>
        <w:t xml:space="preserve"> Проведение публичных слушаний</w:t>
      </w:r>
    </w:p>
    <w:p w:rsidR="003A7C2A" w:rsidRPr="00933FAA" w:rsidRDefault="003A7C2A" w:rsidP="004207E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3A7C2A" w:rsidRPr="00933FAA" w:rsidRDefault="003A7C2A" w:rsidP="004207E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33FAA">
        <w:rPr>
          <w:rFonts w:ascii="Arial" w:hAnsi="Arial" w:cs="Arial"/>
          <w:sz w:val="24"/>
          <w:szCs w:val="24"/>
        </w:rPr>
        <w:t xml:space="preserve">21. Публичные слушания проводятся в удобное для жителей </w:t>
      </w:r>
      <w:r w:rsidR="00933FAA" w:rsidRPr="00933FAA">
        <w:rPr>
          <w:rFonts w:ascii="Arial" w:hAnsi="Arial" w:cs="Arial"/>
          <w:sz w:val="24"/>
          <w:szCs w:val="24"/>
        </w:rPr>
        <w:t>сельского поселения</w:t>
      </w:r>
      <w:r w:rsidRPr="00933FAA">
        <w:rPr>
          <w:rFonts w:ascii="Arial" w:hAnsi="Arial" w:cs="Arial"/>
          <w:sz w:val="24"/>
          <w:szCs w:val="24"/>
        </w:rPr>
        <w:t xml:space="preserve"> время, кроме нерабочих праздничных дней:</w:t>
      </w:r>
    </w:p>
    <w:p w:rsidR="003A7C2A" w:rsidRPr="00933FAA" w:rsidRDefault="003A7C2A" w:rsidP="004207E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33FAA">
        <w:rPr>
          <w:rFonts w:ascii="Arial" w:hAnsi="Arial" w:cs="Arial"/>
          <w:sz w:val="24"/>
          <w:szCs w:val="24"/>
        </w:rPr>
        <w:t>1) в рабочие дни с 17.</w:t>
      </w:r>
      <w:r w:rsidR="00933FAA">
        <w:rPr>
          <w:rFonts w:ascii="Arial" w:hAnsi="Arial" w:cs="Arial"/>
          <w:sz w:val="24"/>
          <w:szCs w:val="24"/>
        </w:rPr>
        <w:t>15</w:t>
      </w:r>
      <w:r w:rsidRPr="00933FAA">
        <w:rPr>
          <w:rFonts w:ascii="Arial" w:hAnsi="Arial" w:cs="Arial"/>
          <w:sz w:val="24"/>
          <w:szCs w:val="24"/>
        </w:rPr>
        <w:t xml:space="preserve"> часов и не позднее </w:t>
      </w:r>
      <w:r w:rsidR="00920E4D">
        <w:rPr>
          <w:rFonts w:ascii="Arial" w:hAnsi="Arial" w:cs="Arial"/>
          <w:sz w:val="24"/>
          <w:szCs w:val="24"/>
        </w:rPr>
        <w:t>20</w:t>
      </w:r>
      <w:r w:rsidRPr="00933FAA">
        <w:rPr>
          <w:rFonts w:ascii="Arial" w:hAnsi="Arial" w:cs="Arial"/>
          <w:sz w:val="24"/>
          <w:szCs w:val="24"/>
        </w:rPr>
        <w:t>.00 часов;</w:t>
      </w:r>
    </w:p>
    <w:p w:rsidR="003A7C2A" w:rsidRPr="00933FAA" w:rsidRDefault="003A7C2A" w:rsidP="004207E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33FAA">
        <w:rPr>
          <w:rFonts w:ascii="Arial" w:hAnsi="Arial" w:cs="Arial"/>
          <w:sz w:val="24"/>
          <w:szCs w:val="24"/>
        </w:rPr>
        <w:t>2) в выходные дни с 11.00 до 18.00 часов.</w:t>
      </w:r>
    </w:p>
    <w:p w:rsidR="003A7C2A" w:rsidRPr="00920E4D" w:rsidRDefault="003A7C2A" w:rsidP="004207E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20E4D">
        <w:rPr>
          <w:rFonts w:ascii="Arial" w:hAnsi="Arial" w:cs="Arial"/>
          <w:sz w:val="24"/>
          <w:szCs w:val="24"/>
        </w:rPr>
        <w:t>Продолжительность публичных слушаний не может быть более трех часов.</w:t>
      </w:r>
    </w:p>
    <w:p w:rsidR="003A7C2A" w:rsidRPr="00920E4D" w:rsidRDefault="003A7C2A" w:rsidP="004207E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20E4D">
        <w:rPr>
          <w:rFonts w:ascii="Arial" w:hAnsi="Arial" w:cs="Arial"/>
          <w:sz w:val="24"/>
          <w:szCs w:val="24"/>
        </w:rPr>
        <w:t xml:space="preserve">22. Участниками публичных слушаний могут быть все заинтересованные жители </w:t>
      </w:r>
      <w:r w:rsidR="00920E4D" w:rsidRPr="00920E4D">
        <w:rPr>
          <w:rFonts w:ascii="Arial" w:hAnsi="Arial" w:cs="Arial"/>
          <w:sz w:val="24"/>
          <w:szCs w:val="24"/>
        </w:rPr>
        <w:t>сельского поселения</w:t>
      </w:r>
      <w:r w:rsidRPr="00920E4D">
        <w:rPr>
          <w:rFonts w:ascii="Arial" w:hAnsi="Arial" w:cs="Arial"/>
          <w:sz w:val="24"/>
          <w:szCs w:val="24"/>
        </w:rPr>
        <w:t xml:space="preserve">, имеющие постоянную регистрацию на территории </w:t>
      </w:r>
      <w:r w:rsidR="00920E4D" w:rsidRPr="00920E4D">
        <w:rPr>
          <w:rFonts w:ascii="Arial" w:hAnsi="Arial" w:cs="Arial"/>
          <w:sz w:val="24"/>
          <w:szCs w:val="24"/>
        </w:rPr>
        <w:t>сельского поселения</w:t>
      </w:r>
      <w:r w:rsidRPr="00920E4D">
        <w:rPr>
          <w:rFonts w:ascii="Arial" w:hAnsi="Arial" w:cs="Arial"/>
          <w:sz w:val="24"/>
          <w:szCs w:val="24"/>
        </w:rPr>
        <w:t>, достигшие 18-летнего возраста и прошедшие обязательную регистрацию перед началом публичных слушаний.</w:t>
      </w:r>
    </w:p>
    <w:p w:rsidR="003A7C2A" w:rsidRPr="00920E4D" w:rsidRDefault="003A7C2A" w:rsidP="004207E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20E4D">
        <w:rPr>
          <w:rFonts w:ascii="Arial" w:hAnsi="Arial" w:cs="Arial"/>
          <w:sz w:val="24"/>
          <w:szCs w:val="24"/>
        </w:rPr>
        <w:t>23. Перед началом проведения публичных слушаний организатор публичных слушаний организует регистрацию участников публичных слушаний. Лица, не зарегистрированные до начала проведения публичных слушаний, в помещение для проведения публичных слушаний не допускаются.</w:t>
      </w:r>
    </w:p>
    <w:p w:rsidR="003A7C2A" w:rsidRPr="00920E4D" w:rsidRDefault="003A7C2A" w:rsidP="004207E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20E4D">
        <w:rPr>
          <w:rFonts w:ascii="Arial" w:hAnsi="Arial" w:cs="Arial"/>
          <w:sz w:val="24"/>
          <w:szCs w:val="24"/>
        </w:rPr>
        <w:t>Регистрация участников публичных слушаний осуществляется только при наличии паспорта гражданина Российской Федерации либо иного документа, удостоверяющего личность в соответствии с законодательством Российской Федерации.</w:t>
      </w:r>
    </w:p>
    <w:p w:rsidR="003A7C2A" w:rsidRPr="00920E4D" w:rsidRDefault="003A7C2A" w:rsidP="004207E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20E4D">
        <w:rPr>
          <w:rFonts w:ascii="Arial" w:hAnsi="Arial" w:cs="Arial"/>
          <w:sz w:val="24"/>
          <w:szCs w:val="24"/>
        </w:rPr>
        <w:t xml:space="preserve">Обработка персональных данных участников публичных слушаний осуществляется с учетом требований, установленных Федеральным </w:t>
      </w:r>
      <w:hyperlink r:id="rId22">
        <w:r w:rsidRPr="00920E4D">
          <w:rPr>
            <w:rFonts w:ascii="Arial" w:hAnsi="Arial" w:cs="Arial"/>
            <w:sz w:val="24"/>
            <w:szCs w:val="24"/>
          </w:rPr>
          <w:t>законом</w:t>
        </w:r>
      </w:hyperlink>
      <w:r w:rsidRPr="00920E4D">
        <w:rPr>
          <w:rFonts w:ascii="Arial" w:hAnsi="Arial" w:cs="Arial"/>
          <w:sz w:val="24"/>
          <w:szCs w:val="24"/>
        </w:rPr>
        <w:t xml:space="preserve"> от 27.07.2006 N 152-ФЗ "О персональных данных".</w:t>
      </w:r>
    </w:p>
    <w:p w:rsidR="003A7C2A" w:rsidRPr="00920E4D" w:rsidRDefault="003A7C2A" w:rsidP="004207E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20E4D">
        <w:rPr>
          <w:rFonts w:ascii="Arial" w:hAnsi="Arial" w:cs="Arial"/>
          <w:sz w:val="24"/>
          <w:szCs w:val="24"/>
        </w:rPr>
        <w:t>24. Организаторы публичных слушаний обязаны обеспечить беспрепятственный доступ всем участникам публичных слушаний в помещение, где будут проходить публичные слушания.</w:t>
      </w:r>
    </w:p>
    <w:p w:rsidR="00920E4D" w:rsidRPr="00920E4D" w:rsidRDefault="003A7C2A" w:rsidP="004207E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20E4D">
        <w:rPr>
          <w:rFonts w:ascii="Arial" w:hAnsi="Arial" w:cs="Arial"/>
          <w:sz w:val="24"/>
          <w:szCs w:val="24"/>
        </w:rPr>
        <w:t xml:space="preserve">25. Ведущим публичных слушаний, назначенных Думой </w:t>
      </w:r>
      <w:r w:rsidR="00920E4D" w:rsidRPr="00920E4D">
        <w:rPr>
          <w:rFonts w:ascii="Arial" w:hAnsi="Arial" w:cs="Arial"/>
          <w:sz w:val="24"/>
          <w:szCs w:val="24"/>
        </w:rPr>
        <w:t>сельского поселения</w:t>
      </w:r>
      <w:r w:rsidRPr="00920E4D">
        <w:rPr>
          <w:rFonts w:ascii="Arial" w:hAnsi="Arial" w:cs="Arial"/>
          <w:sz w:val="24"/>
          <w:szCs w:val="24"/>
        </w:rPr>
        <w:t>, является председатель Думы, либо заместитель п</w:t>
      </w:r>
      <w:r w:rsidR="00920E4D" w:rsidRPr="00920E4D">
        <w:rPr>
          <w:rFonts w:ascii="Arial" w:hAnsi="Arial" w:cs="Arial"/>
          <w:sz w:val="24"/>
          <w:szCs w:val="24"/>
        </w:rPr>
        <w:t xml:space="preserve">редседателя Думы </w:t>
      </w:r>
      <w:r w:rsidR="00920E4D" w:rsidRPr="00686B6D">
        <w:rPr>
          <w:rFonts w:ascii="Arial" w:hAnsi="Arial" w:cs="Arial"/>
          <w:sz w:val="24"/>
          <w:szCs w:val="24"/>
        </w:rPr>
        <w:t>сельского поселения</w:t>
      </w:r>
      <w:r w:rsidR="00920E4D" w:rsidRPr="00920E4D">
        <w:rPr>
          <w:rFonts w:ascii="Arial" w:hAnsi="Arial" w:cs="Arial"/>
          <w:sz w:val="24"/>
          <w:szCs w:val="24"/>
        </w:rPr>
        <w:t>.</w:t>
      </w:r>
    </w:p>
    <w:p w:rsidR="00920E4D" w:rsidRDefault="003A7C2A" w:rsidP="004207E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20E4D">
        <w:rPr>
          <w:rFonts w:ascii="Arial" w:hAnsi="Arial" w:cs="Arial"/>
          <w:sz w:val="24"/>
          <w:szCs w:val="24"/>
        </w:rPr>
        <w:t xml:space="preserve">26. Ведущим публичных слушаний, назначенных главой </w:t>
      </w:r>
      <w:r w:rsidR="00920E4D" w:rsidRPr="00920E4D">
        <w:rPr>
          <w:rFonts w:ascii="Arial" w:hAnsi="Arial" w:cs="Arial"/>
          <w:sz w:val="24"/>
          <w:szCs w:val="24"/>
        </w:rPr>
        <w:t>сельского поселения</w:t>
      </w:r>
      <w:r w:rsidRPr="00920E4D">
        <w:rPr>
          <w:rFonts w:ascii="Arial" w:hAnsi="Arial" w:cs="Arial"/>
          <w:sz w:val="24"/>
          <w:szCs w:val="24"/>
        </w:rPr>
        <w:t xml:space="preserve">, является глава </w:t>
      </w:r>
      <w:r w:rsidR="00920E4D" w:rsidRPr="00920E4D">
        <w:rPr>
          <w:rFonts w:ascii="Arial" w:hAnsi="Arial" w:cs="Arial"/>
          <w:sz w:val="24"/>
          <w:szCs w:val="24"/>
        </w:rPr>
        <w:t>сельского поселения</w:t>
      </w:r>
      <w:r w:rsidRPr="00920E4D">
        <w:rPr>
          <w:rFonts w:ascii="Arial" w:hAnsi="Arial" w:cs="Arial"/>
          <w:sz w:val="24"/>
          <w:szCs w:val="24"/>
        </w:rPr>
        <w:t xml:space="preserve">, либо заместитель главы </w:t>
      </w:r>
      <w:r w:rsidR="00920E4D" w:rsidRPr="00920E4D">
        <w:rPr>
          <w:rFonts w:ascii="Arial" w:hAnsi="Arial" w:cs="Arial"/>
          <w:sz w:val="24"/>
          <w:szCs w:val="24"/>
        </w:rPr>
        <w:t>сельского поселения</w:t>
      </w:r>
      <w:r w:rsidR="00920E4D">
        <w:rPr>
          <w:rFonts w:ascii="Arial" w:hAnsi="Arial" w:cs="Arial"/>
          <w:sz w:val="24"/>
          <w:szCs w:val="24"/>
        </w:rPr>
        <w:t>.</w:t>
      </w:r>
    </w:p>
    <w:p w:rsidR="003A7C2A" w:rsidRPr="00920E4D" w:rsidRDefault="003A7C2A" w:rsidP="004207E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20E4D">
        <w:rPr>
          <w:rFonts w:ascii="Arial" w:hAnsi="Arial" w:cs="Arial"/>
          <w:sz w:val="24"/>
          <w:szCs w:val="24"/>
        </w:rPr>
        <w:t>25. Ведущий публичных слушаний открывает слушания и оглашает тему публичных слушаний, инициатора их проведения, предложения организатора по порядку проведения слушаний, представляет себя и секретаря публичных слушаний.</w:t>
      </w:r>
    </w:p>
    <w:p w:rsidR="003A7C2A" w:rsidRPr="00920E4D" w:rsidRDefault="003A7C2A" w:rsidP="004207E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20E4D">
        <w:rPr>
          <w:rFonts w:ascii="Arial" w:hAnsi="Arial" w:cs="Arial"/>
          <w:sz w:val="24"/>
          <w:szCs w:val="24"/>
        </w:rPr>
        <w:t>26. Порядок проведения слушаний и время выступлений определяется участниками публичных слушаний путем голосования, исходя из количества выступающих и времени, отведенного для проведения слушаний.</w:t>
      </w:r>
    </w:p>
    <w:p w:rsidR="003A7C2A" w:rsidRPr="00920E4D" w:rsidRDefault="003A7C2A" w:rsidP="004207E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20E4D">
        <w:rPr>
          <w:rFonts w:ascii="Arial" w:hAnsi="Arial" w:cs="Arial"/>
          <w:sz w:val="24"/>
          <w:szCs w:val="24"/>
        </w:rPr>
        <w:t xml:space="preserve">27. Первое слово на публичных слушаниях предоставляется представителю инициатора публичных слушаний, или представителю (представителям) инициативной группы граждан, если инициатором публичных слушаний является население </w:t>
      </w:r>
      <w:r w:rsidR="00920E4D" w:rsidRPr="00686B6D">
        <w:rPr>
          <w:rFonts w:ascii="Arial" w:hAnsi="Arial" w:cs="Arial"/>
          <w:sz w:val="24"/>
          <w:szCs w:val="24"/>
        </w:rPr>
        <w:t>сельского поселения</w:t>
      </w:r>
      <w:r w:rsidRPr="00920E4D">
        <w:rPr>
          <w:rFonts w:ascii="Arial" w:hAnsi="Arial" w:cs="Arial"/>
          <w:sz w:val="24"/>
          <w:szCs w:val="24"/>
        </w:rPr>
        <w:t>.</w:t>
      </w:r>
    </w:p>
    <w:p w:rsidR="003A7C2A" w:rsidRPr="00920E4D" w:rsidRDefault="003A7C2A" w:rsidP="004207E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20E4D">
        <w:rPr>
          <w:rFonts w:ascii="Arial" w:hAnsi="Arial" w:cs="Arial"/>
          <w:sz w:val="24"/>
          <w:szCs w:val="24"/>
        </w:rPr>
        <w:t>28. Для обсуждения, вынесенного на публичные слушания проекта муниципального правового акта, ведущий публичных слушаний предоставляет слово участникам публичных слушаний.</w:t>
      </w:r>
    </w:p>
    <w:p w:rsidR="003A7C2A" w:rsidRPr="00920E4D" w:rsidRDefault="003A7C2A" w:rsidP="004207E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20E4D">
        <w:rPr>
          <w:rFonts w:ascii="Arial" w:hAnsi="Arial" w:cs="Arial"/>
          <w:sz w:val="24"/>
          <w:szCs w:val="24"/>
        </w:rPr>
        <w:t>29. По окончании выступления участников и (или) истечении времени, отведенного для выступлений участников публичных слушаний, ведущий дает возможность задать уточняющие вопросы и предоставляет время для ответов на вопросы.</w:t>
      </w:r>
    </w:p>
    <w:p w:rsidR="003A7C2A" w:rsidRPr="00920E4D" w:rsidRDefault="003A7C2A" w:rsidP="004207E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20E4D">
        <w:rPr>
          <w:rFonts w:ascii="Arial" w:hAnsi="Arial" w:cs="Arial"/>
          <w:sz w:val="24"/>
          <w:szCs w:val="24"/>
        </w:rPr>
        <w:t xml:space="preserve">30. После завершения обсуждения ведущий формулирует решение участников публичных слушаний (если в ходе обсуждения предложений и </w:t>
      </w:r>
      <w:r w:rsidRPr="00920E4D">
        <w:rPr>
          <w:rFonts w:ascii="Arial" w:hAnsi="Arial" w:cs="Arial"/>
          <w:sz w:val="24"/>
          <w:szCs w:val="24"/>
        </w:rPr>
        <w:lastRenderedPageBreak/>
        <w:t>рекомендаций не поступило) или варианты решений (если в ходе обсуждения поступили предложения и рекомендации) и ставит их на голосование.</w:t>
      </w:r>
    </w:p>
    <w:p w:rsidR="003A7C2A" w:rsidRPr="00920E4D" w:rsidRDefault="003A7C2A" w:rsidP="004207E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20E4D">
        <w:rPr>
          <w:rFonts w:ascii="Arial" w:hAnsi="Arial" w:cs="Arial"/>
          <w:sz w:val="24"/>
          <w:szCs w:val="24"/>
        </w:rPr>
        <w:t>31. Принятым считается решение участников публичных слушаний, за которое проголосовало большинство участников публичных слушаний от числа зарегистрированных.</w:t>
      </w:r>
    </w:p>
    <w:p w:rsidR="003A7C2A" w:rsidRPr="00920E4D" w:rsidRDefault="003A7C2A" w:rsidP="004207E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20E4D">
        <w:rPr>
          <w:rFonts w:ascii="Arial" w:hAnsi="Arial" w:cs="Arial"/>
          <w:sz w:val="24"/>
          <w:szCs w:val="24"/>
        </w:rPr>
        <w:t>В случае необходимости, по решению участников публичных слушаний, образуется счетная комиссия для подсчета голосов.</w:t>
      </w:r>
    </w:p>
    <w:p w:rsidR="003A7C2A" w:rsidRPr="00920E4D" w:rsidRDefault="003A7C2A" w:rsidP="004207E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20E4D">
        <w:rPr>
          <w:rFonts w:ascii="Arial" w:hAnsi="Arial" w:cs="Arial"/>
          <w:sz w:val="24"/>
          <w:szCs w:val="24"/>
        </w:rPr>
        <w:t>32. На публичных слушаниях секретарем ведется протокол, в котором указываются:</w:t>
      </w:r>
    </w:p>
    <w:p w:rsidR="003A7C2A" w:rsidRPr="00920E4D" w:rsidRDefault="003A7C2A" w:rsidP="004207E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20E4D">
        <w:rPr>
          <w:rFonts w:ascii="Arial" w:hAnsi="Arial" w:cs="Arial"/>
          <w:sz w:val="24"/>
          <w:szCs w:val="24"/>
        </w:rPr>
        <w:t>1) дата и место проведения публичных слушаний;</w:t>
      </w:r>
    </w:p>
    <w:p w:rsidR="003A7C2A" w:rsidRPr="00920E4D" w:rsidRDefault="003A7C2A" w:rsidP="004207E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20E4D">
        <w:rPr>
          <w:rFonts w:ascii="Arial" w:hAnsi="Arial" w:cs="Arial"/>
          <w:sz w:val="24"/>
          <w:szCs w:val="24"/>
        </w:rPr>
        <w:t>2) фамилия, имя, отчество (при наличии) председательствующего на публичных слушаниях, секретаря публичных слушаний;</w:t>
      </w:r>
    </w:p>
    <w:p w:rsidR="003A7C2A" w:rsidRPr="00920E4D" w:rsidRDefault="003A7C2A" w:rsidP="004207E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20E4D">
        <w:rPr>
          <w:rFonts w:ascii="Arial" w:hAnsi="Arial" w:cs="Arial"/>
          <w:sz w:val="24"/>
          <w:szCs w:val="24"/>
        </w:rPr>
        <w:t>3) вопросы, выносимые на публичные слушания:</w:t>
      </w:r>
    </w:p>
    <w:p w:rsidR="003A7C2A" w:rsidRPr="00920E4D" w:rsidRDefault="003A7C2A" w:rsidP="004207E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20E4D">
        <w:rPr>
          <w:rFonts w:ascii="Arial" w:hAnsi="Arial" w:cs="Arial"/>
          <w:sz w:val="24"/>
          <w:szCs w:val="24"/>
        </w:rPr>
        <w:t>4) замечания и предложения участников публичных слушаний по каждому из обсуждаемых вопросов;</w:t>
      </w:r>
    </w:p>
    <w:p w:rsidR="003A7C2A" w:rsidRPr="00920E4D" w:rsidRDefault="003A7C2A" w:rsidP="004207E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20E4D">
        <w:rPr>
          <w:rFonts w:ascii="Arial" w:hAnsi="Arial" w:cs="Arial"/>
          <w:sz w:val="24"/>
          <w:szCs w:val="24"/>
        </w:rPr>
        <w:t>5) результаты голосования и принятые решения.</w:t>
      </w:r>
    </w:p>
    <w:p w:rsidR="003A7C2A" w:rsidRPr="00920E4D" w:rsidRDefault="003A7C2A" w:rsidP="004207E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20E4D">
        <w:rPr>
          <w:rFonts w:ascii="Arial" w:hAnsi="Arial" w:cs="Arial"/>
          <w:sz w:val="24"/>
          <w:szCs w:val="24"/>
        </w:rPr>
        <w:t>33. Секретарь публичных слушаний не позднее чем через три рабочих дня со дня проведения публичных слушаний оформляет в окончательном виде протокол публичных слушаний. Протокол подписывается председательствующим на публичных слушаниях и секретарем публичных слушаний. К протоколу прикладывается список зарегистрированных участников публичных слушаний.</w:t>
      </w:r>
    </w:p>
    <w:p w:rsidR="004207E2" w:rsidRPr="00920E4D" w:rsidRDefault="004207E2" w:rsidP="004207E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4207E2" w:rsidRPr="004207E2" w:rsidRDefault="004207E2" w:rsidP="004207E2">
      <w:pPr>
        <w:pStyle w:val="ConsPlusNormal"/>
        <w:ind w:firstLine="709"/>
        <w:jc w:val="center"/>
        <w:rPr>
          <w:rFonts w:ascii="Arial" w:hAnsi="Arial" w:cs="Arial"/>
          <w:sz w:val="24"/>
          <w:szCs w:val="24"/>
        </w:rPr>
      </w:pPr>
      <w:r w:rsidRPr="004207E2">
        <w:rPr>
          <w:rFonts w:ascii="Arial" w:hAnsi="Arial" w:cs="Arial"/>
          <w:sz w:val="24"/>
          <w:szCs w:val="24"/>
        </w:rPr>
        <w:t>Глава 5. Результаты публичных слушаний</w:t>
      </w:r>
    </w:p>
    <w:p w:rsidR="004207E2" w:rsidRPr="004207E2" w:rsidRDefault="004207E2" w:rsidP="004207E2">
      <w:pPr>
        <w:pStyle w:val="ConsPlusNormal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3A7C2A" w:rsidRPr="004207E2" w:rsidRDefault="003A7C2A" w:rsidP="004207E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207E2">
        <w:rPr>
          <w:rFonts w:ascii="Arial" w:hAnsi="Arial" w:cs="Arial"/>
          <w:sz w:val="24"/>
          <w:szCs w:val="24"/>
        </w:rPr>
        <w:t xml:space="preserve">34. Организатор публичных слушаний оформляет результаты публичных слушаний в виде </w:t>
      </w:r>
      <w:hyperlink w:anchor="P220">
        <w:r w:rsidRPr="004207E2">
          <w:rPr>
            <w:rFonts w:ascii="Arial" w:hAnsi="Arial" w:cs="Arial"/>
            <w:sz w:val="24"/>
            <w:szCs w:val="24"/>
          </w:rPr>
          <w:t>заключения</w:t>
        </w:r>
      </w:hyperlink>
      <w:r w:rsidRPr="004207E2">
        <w:rPr>
          <w:rFonts w:ascii="Arial" w:hAnsi="Arial" w:cs="Arial"/>
          <w:sz w:val="24"/>
          <w:szCs w:val="24"/>
        </w:rPr>
        <w:t xml:space="preserve"> о результатах публичных слушаний (Приложение N 2).</w:t>
      </w:r>
    </w:p>
    <w:p w:rsidR="003A7C2A" w:rsidRPr="004207E2" w:rsidRDefault="003A7C2A" w:rsidP="004207E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207E2">
        <w:rPr>
          <w:rFonts w:ascii="Arial" w:hAnsi="Arial" w:cs="Arial"/>
          <w:sz w:val="24"/>
          <w:szCs w:val="24"/>
        </w:rPr>
        <w:t>35. В заключении о результатах публичных слушаний должны быть указаны:</w:t>
      </w:r>
    </w:p>
    <w:p w:rsidR="003A7C2A" w:rsidRPr="004207E2" w:rsidRDefault="003A7C2A" w:rsidP="004207E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207E2">
        <w:rPr>
          <w:rFonts w:ascii="Arial" w:hAnsi="Arial" w:cs="Arial"/>
          <w:sz w:val="24"/>
          <w:szCs w:val="24"/>
        </w:rPr>
        <w:t>1) дата и место проведения публичных слушаний;</w:t>
      </w:r>
    </w:p>
    <w:p w:rsidR="003A7C2A" w:rsidRPr="004207E2" w:rsidRDefault="003A7C2A" w:rsidP="004207E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207E2">
        <w:rPr>
          <w:rFonts w:ascii="Arial" w:hAnsi="Arial" w:cs="Arial"/>
          <w:sz w:val="24"/>
          <w:szCs w:val="24"/>
        </w:rPr>
        <w:t>2) наименование проекта, рассмотренного на публичных слушаниях, сведения о количестве участников публичных слушаний, которые приняли участие в публичных слушаниях;</w:t>
      </w:r>
    </w:p>
    <w:p w:rsidR="003A7C2A" w:rsidRPr="004207E2" w:rsidRDefault="003A7C2A" w:rsidP="004207E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207E2">
        <w:rPr>
          <w:rFonts w:ascii="Arial" w:hAnsi="Arial" w:cs="Arial"/>
          <w:sz w:val="24"/>
          <w:szCs w:val="24"/>
        </w:rPr>
        <w:t>3) содержание внесенных предложений и замечаний участников публичных слушаний. В случае внесения несколькими участниками публичных слушаний одинаковых предложений и замечаний допускается обобщение таких предложений и замечаний.</w:t>
      </w:r>
    </w:p>
    <w:p w:rsidR="003A7C2A" w:rsidRPr="004207E2" w:rsidRDefault="003A7C2A" w:rsidP="004207E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207E2">
        <w:rPr>
          <w:rFonts w:ascii="Arial" w:hAnsi="Arial" w:cs="Arial"/>
          <w:sz w:val="24"/>
          <w:szCs w:val="24"/>
        </w:rPr>
        <w:t>36. Заключение о результатах публичных слушаний подписывается председательствующим на публичных слушаниях.</w:t>
      </w:r>
    </w:p>
    <w:p w:rsidR="003A7C2A" w:rsidRPr="004207E2" w:rsidRDefault="003A7C2A" w:rsidP="004207E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207E2">
        <w:rPr>
          <w:rFonts w:ascii="Arial" w:hAnsi="Arial" w:cs="Arial"/>
          <w:sz w:val="24"/>
          <w:szCs w:val="24"/>
        </w:rPr>
        <w:t>37. Заключение о результатах публичных слушаний носят рекомендательный характер.</w:t>
      </w:r>
    </w:p>
    <w:p w:rsidR="003A7C2A" w:rsidRPr="00920E4D" w:rsidRDefault="003A7C2A" w:rsidP="004207E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20E4D">
        <w:rPr>
          <w:rFonts w:ascii="Arial" w:hAnsi="Arial" w:cs="Arial"/>
          <w:sz w:val="24"/>
          <w:szCs w:val="24"/>
        </w:rPr>
        <w:t xml:space="preserve">38. Организатор публичных слушаний в срок не позднее 14 рабочих дней после окончания публичных слушаний, обеспечивает опубликование заключения о результатах публичных слушаний в газете </w:t>
      </w:r>
      <w:r w:rsidR="00920E4D" w:rsidRPr="00920E4D">
        <w:rPr>
          <w:rFonts w:ascii="Arial" w:hAnsi="Arial" w:cs="Arial"/>
          <w:sz w:val="24"/>
          <w:szCs w:val="24"/>
        </w:rPr>
        <w:t>«Информационный вестник Краснополянского сельского поселения»</w:t>
      </w:r>
      <w:r w:rsidRPr="00920E4D">
        <w:rPr>
          <w:rFonts w:ascii="Arial" w:hAnsi="Arial" w:cs="Arial"/>
          <w:sz w:val="24"/>
          <w:szCs w:val="24"/>
        </w:rPr>
        <w:t>, а также размещение на официальном сайте органа местного самоуправления.</w:t>
      </w:r>
    </w:p>
    <w:p w:rsidR="003A7C2A" w:rsidRPr="00920E4D" w:rsidRDefault="003A7C2A" w:rsidP="004207E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20E4D">
        <w:rPr>
          <w:rFonts w:ascii="Arial" w:hAnsi="Arial" w:cs="Arial"/>
          <w:sz w:val="24"/>
          <w:szCs w:val="24"/>
        </w:rPr>
        <w:t xml:space="preserve">39. Рассмотрение заключения о результатах публичных слушаний проводится Думой </w:t>
      </w:r>
      <w:r w:rsidR="00920E4D" w:rsidRPr="00920E4D">
        <w:rPr>
          <w:rFonts w:ascii="Arial" w:hAnsi="Arial" w:cs="Arial"/>
          <w:sz w:val="24"/>
          <w:szCs w:val="24"/>
        </w:rPr>
        <w:t>сельского поселения</w:t>
      </w:r>
      <w:r w:rsidRPr="00920E4D">
        <w:rPr>
          <w:rFonts w:ascii="Arial" w:hAnsi="Arial" w:cs="Arial"/>
          <w:sz w:val="24"/>
          <w:szCs w:val="24"/>
        </w:rPr>
        <w:t xml:space="preserve"> на очередном заседании Думы </w:t>
      </w:r>
      <w:r w:rsidR="00920E4D" w:rsidRPr="00920E4D">
        <w:rPr>
          <w:rFonts w:ascii="Arial" w:hAnsi="Arial" w:cs="Arial"/>
          <w:sz w:val="24"/>
          <w:szCs w:val="24"/>
        </w:rPr>
        <w:t>сельского поселения</w:t>
      </w:r>
      <w:r w:rsidRPr="00920E4D">
        <w:rPr>
          <w:rFonts w:ascii="Arial" w:hAnsi="Arial" w:cs="Arial"/>
          <w:sz w:val="24"/>
          <w:szCs w:val="24"/>
        </w:rPr>
        <w:t xml:space="preserve">, а Главой </w:t>
      </w:r>
      <w:r w:rsidR="00920E4D" w:rsidRPr="00920E4D">
        <w:rPr>
          <w:rFonts w:ascii="Arial" w:hAnsi="Arial" w:cs="Arial"/>
          <w:sz w:val="24"/>
          <w:szCs w:val="24"/>
        </w:rPr>
        <w:t>сельского поселения</w:t>
      </w:r>
      <w:r w:rsidRPr="00920E4D">
        <w:rPr>
          <w:rFonts w:ascii="Arial" w:hAnsi="Arial" w:cs="Arial"/>
          <w:sz w:val="24"/>
          <w:szCs w:val="24"/>
        </w:rPr>
        <w:t xml:space="preserve"> - в течение 30 дней после окончания публичных слушаний (при доработке муниципальных правовых актов).</w:t>
      </w:r>
    </w:p>
    <w:p w:rsidR="003A7C2A" w:rsidRPr="00920E4D" w:rsidRDefault="003A7C2A" w:rsidP="004207E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20E4D">
        <w:rPr>
          <w:rFonts w:ascii="Arial" w:hAnsi="Arial" w:cs="Arial"/>
          <w:sz w:val="24"/>
          <w:szCs w:val="24"/>
        </w:rPr>
        <w:t xml:space="preserve">40. Итоги рассмотрения доводятся до инициаторов публичных слушаний и населения </w:t>
      </w:r>
      <w:r w:rsidR="00920E4D" w:rsidRPr="00920E4D">
        <w:rPr>
          <w:rFonts w:ascii="Arial" w:hAnsi="Arial" w:cs="Arial"/>
          <w:sz w:val="24"/>
          <w:szCs w:val="24"/>
        </w:rPr>
        <w:t>сельского поселения</w:t>
      </w:r>
      <w:r w:rsidRPr="00920E4D">
        <w:rPr>
          <w:rFonts w:ascii="Arial" w:hAnsi="Arial" w:cs="Arial"/>
          <w:sz w:val="24"/>
          <w:szCs w:val="24"/>
        </w:rPr>
        <w:t xml:space="preserve"> путем опубликования в газете </w:t>
      </w:r>
      <w:r w:rsidR="00920E4D" w:rsidRPr="00920E4D">
        <w:rPr>
          <w:rFonts w:ascii="Arial" w:hAnsi="Arial" w:cs="Arial"/>
          <w:sz w:val="24"/>
          <w:szCs w:val="24"/>
        </w:rPr>
        <w:t>«Информационный вестник Краснополянского сельского поселения»</w:t>
      </w:r>
      <w:r w:rsidRPr="00920E4D">
        <w:rPr>
          <w:rFonts w:ascii="Arial" w:hAnsi="Arial" w:cs="Arial"/>
          <w:sz w:val="24"/>
          <w:szCs w:val="24"/>
        </w:rPr>
        <w:t xml:space="preserve"> и размещения на официальном сайте органа местного самоуправления, рассмотревшего указанное заключение.</w:t>
      </w:r>
    </w:p>
    <w:p w:rsidR="003A7C2A" w:rsidRPr="00920E4D" w:rsidRDefault="00920E4D" w:rsidP="00920E4D">
      <w:pPr>
        <w:spacing w:after="200" w:line="276" w:lineRule="auto"/>
        <w:rPr>
          <w:rFonts w:ascii="Arial" w:eastAsiaTheme="minorEastAsia" w:hAnsi="Arial" w:cs="Arial"/>
        </w:rPr>
      </w:pPr>
      <w:r>
        <w:rPr>
          <w:rFonts w:ascii="Arial" w:hAnsi="Arial" w:cs="Arial"/>
        </w:rPr>
        <w:br w:type="page"/>
      </w:r>
    </w:p>
    <w:p w:rsidR="003A7C2A" w:rsidRPr="003426F0" w:rsidRDefault="003426F0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</w:t>
      </w:r>
      <w:r w:rsidR="003A7C2A" w:rsidRPr="003426F0">
        <w:rPr>
          <w:rFonts w:ascii="Arial" w:hAnsi="Arial" w:cs="Arial"/>
          <w:sz w:val="24"/>
          <w:szCs w:val="24"/>
        </w:rPr>
        <w:t>1</w:t>
      </w:r>
    </w:p>
    <w:p w:rsidR="003A7C2A" w:rsidRPr="003426F0" w:rsidRDefault="003A7C2A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426F0">
        <w:rPr>
          <w:rFonts w:ascii="Arial" w:hAnsi="Arial" w:cs="Arial"/>
          <w:sz w:val="24"/>
          <w:szCs w:val="24"/>
        </w:rPr>
        <w:t>к Порядку организации и проведении</w:t>
      </w:r>
    </w:p>
    <w:p w:rsidR="003A7C2A" w:rsidRPr="003426F0" w:rsidRDefault="003A7C2A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426F0">
        <w:rPr>
          <w:rFonts w:ascii="Arial" w:hAnsi="Arial" w:cs="Arial"/>
          <w:sz w:val="24"/>
          <w:szCs w:val="24"/>
        </w:rPr>
        <w:t>публичных слушаний на территории</w:t>
      </w:r>
    </w:p>
    <w:p w:rsidR="003A7C2A" w:rsidRPr="003426F0" w:rsidRDefault="003426F0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426F0">
        <w:rPr>
          <w:rFonts w:ascii="Arial" w:hAnsi="Arial" w:cs="Arial"/>
          <w:sz w:val="24"/>
          <w:szCs w:val="24"/>
        </w:rPr>
        <w:t>Краснополянского сельского поселения</w:t>
      </w:r>
    </w:p>
    <w:p w:rsidR="003A7C2A" w:rsidRDefault="003A7C2A">
      <w:pPr>
        <w:pStyle w:val="ConsPlusNormal"/>
        <w:jc w:val="both"/>
      </w:pPr>
    </w:p>
    <w:p w:rsidR="003426F0" w:rsidRPr="00636E50" w:rsidRDefault="003426F0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A7C2A" w:rsidRPr="00636E50" w:rsidRDefault="003A7C2A">
      <w:pPr>
        <w:pStyle w:val="ConsPlusNonformat"/>
        <w:jc w:val="both"/>
        <w:rPr>
          <w:rFonts w:ascii="Arial" w:hAnsi="Arial" w:cs="Arial"/>
          <w:sz w:val="24"/>
          <w:szCs w:val="24"/>
        </w:rPr>
      </w:pPr>
      <w:bookmarkStart w:id="6" w:name="P160"/>
      <w:bookmarkEnd w:id="6"/>
      <w:r w:rsidRPr="00636E50">
        <w:rPr>
          <w:rFonts w:ascii="Arial" w:hAnsi="Arial" w:cs="Arial"/>
          <w:sz w:val="24"/>
          <w:szCs w:val="24"/>
        </w:rPr>
        <w:t xml:space="preserve">                              ПОДПИСНОЙ ЛИСТ</w:t>
      </w:r>
    </w:p>
    <w:p w:rsidR="003A7C2A" w:rsidRPr="00636E50" w:rsidRDefault="003A7C2A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36E50">
        <w:rPr>
          <w:rFonts w:ascii="Arial" w:hAnsi="Arial" w:cs="Arial"/>
          <w:sz w:val="24"/>
          <w:szCs w:val="24"/>
        </w:rPr>
        <w:t xml:space="preserve">                            ИНИЦИАТИВНОЙ ГРУППЫ</w:t>
      </w:r>
    </w:p>
    <w:p w:rsidR="003A7C2A" w:rsidRPr="00636E50" w:rsidRDefault="003A7C2A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3A7C2A" w:rsidRPr="00636E50" w:rsidRDefault="003A7C2A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36E50">
        <w:rPr>
          <w:rFonts w:ascii="Arial" w:hAnsi="Arial" w:cs="Arial"/>
          <w:sz w:val="24"/>
          <w:szCs w:val="24"/>
        </w:rPr>
        <w:t xml:space="preserve">Мы,   нижеподписавшиеся,  поддерживаем  проведение  публичных  слушаний  </w:t>
      </w:r>
      <w:proofErr w:type="gramStart"/>
      <w:r w:rsidRPr="00636E50">
        <w:rPr>
          <w:rFonts w:ascii="Arial" w:hAnsi="Arial" w:cs="Arial"/>
          <w:sz w:val="24"/>
          <w:szCs w:val="24"/>
        </w:rPr>
        <w:t>по</w:t>
      </w:r>
      <w:proofErr w:type="gramEnd"/>
    </w:p>
    <w:p w:rsidR="003A7C2A" w:rsidRPr="00636E50" w:rsidRDefault="003A7C2A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36E50">
        <w:rPr>
          <w:rFonts w:ascii="Arial" w:hAnsi="Arial" w:cs="Arial"/>
          <w:sz w:val="24"/>
          <w:szCs w:val="24"/>
        </w:rPr>
        <w:t>вопросу</w:t>
      </w:r>
    </w:p>
    <w:p w:rsidR="003A7C2A" w:rsidRPr="00636E50" w:rsidRDefault="003A7C2A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36E50">
        <w:rPr>
          <w:rFonts w:ascii="Arial" w:hAnsi="Arial" w:cs="Arial"/>
          <w:sz w:val="24"/>
          <w:szCs w:val="24"/>
        </w:rPr>
        <w:t>________________________________________________________</w:t>
      </w:r>
      <w:r w:rsidR="00636E50">
        <w:rPr>
          <w:rFonts w:ascii="Arial" w:hAnsi="Arial" w:cs="Arial"/>
          <w:sz w:val="24"/>
          <w:szCs w:val="24"/>
        </w:rPr>
        <w:t>_______________</w:t>
      </w:r>
    </w:p>
    <w:p w:rsidR="003A7C2A" w:rsidRPr="00636E50" w:rsidRDefault="003A7C2A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36E50">
        <w:rPr>
          <w:rFonts w:ascii="Arial" w:hAnsi="Arial" w:cs="Arial"/>
          <w:sz w:val="24"/>
          <w:szCs w:val="24"/>
        </w:rPr>
        <w:t xml:space="preserve">                      вид нормативного правового акта</w:t>
      </w:r>
    </w:p>
    <w:p w:rsidR="003A7C2A" w:rsidRPr="00636E50" w:rsidRDefault="003A7C2A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36E50">
        <w:rPr>
          <w:rFonts w:ascii="Arial" w:hAnsi="Arial" w:cs="Arial"/>
          <w:sz w:val="24"/>
          <w:szCs w:val="24"/>
        </w:rPr>
        <w:t>"_______________________________________________________________________</w:t>
      </w:r>
    </w:p>
    <w:p w:rsidR="003A7C2A" w:rsidRPr="00636E50" w:rsidRDefault="003A7C2A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36E50"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:rsidR="003A7C2A" w:rsidRPr="00636E50" w:rsidRDefault="003A7C2A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36E50">
        <w:rPr>
          <w:rFonts w:ascii="Arial" w:hAnsi="Arial" w:cs="Arial"/>
          <w:sz w:val="24"/>
          <w:szCs w:val="24"/>
        </w:rPr>
        <w:t xml:space="preserve">                 наименование нормативного правового акта</w:t>
      </w:r>
    </w:p>
    <w:p w:rsidR="003A7C2A" w:rsidRPr="00636E50" w:rsidRDefault="003A7C2A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36E50">
        <w:rPr>
          <w:rFonts w:ascii="Arial" w:hAnsi="Arial" w:cs="Arial"/>
          <w:sz w:val="24"/>
          <w:szCs w:val="24"/>
        </w:rPr>
        <w:t>предлагаемых: _____________________________________________________________</w:t>
      </w:r>
    </w:p>
    <w:p w:rsidR="003A7C2A" w:rsidRPr="00636E50" w:rsidRDefault="003A7C2A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36E50">
        <w:rPr>
          <w:rFonts w:ascii="Arial" w:hAnsi="Arial" w:cs="Arial"/>
          <w:sz w:val="24"/>
          <w:szCs w:val="24"/>
        </w:rPr>
        <w:t xml:space="preserve">                    указывается Ф.И.О. членов инициативной группы</w:t>
      </w:r>
    </w:p>
    <w:p w:rsidR="003A7C2A" w:rsidRPr="00636E50" w:rsidRDefault="003A7C2A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36E50"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:rsidR="003A7C2A" w:rsidRPr="00636E50" w:rsidRDefault="003A7C2A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36E50"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:rsidR="003A7C2A" w:rsidRPr="00636E50" w:rsidRDefault="003A7C2A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36E50"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:rsidR="003A7C2A" w:rsidRPr="00636E50" w:rsidRDefault="003A7C2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304"/>
        <w:gridCol w:w="1304"/>
        <w:gridCol w:w="1644"/>
        <w:gridCol w:w="1644"/>
        <w:gridCol w:w="3323"/>
      </w:tblGrid>
      <w:tr w:rsidR="003426F0" w:rsidRPr="00636E50" w:rsidTr="00636E50">
        <w:tc>
          <w:tcPr>
            <w:tcW w:w="624" w:type="dxa"/>
          </w:tcPr>
          <w:p w:rsidR="003A7C2A" w:rsidRPr="00636E50" w:rsidRDefault="003A7C2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6E50">
              <w:rPr>
                <w:rFonts w:ascii="Arial" w:hAnsi="Arial" w:cs="Arial"/>
                <w:sz w:val="24"/>
                <w:szCs w:val="24"/>
              </w:rPr>
              <w:t xml:space="preserve">N </w:t>
            </w:r>
            <w:proofErr w:type="gramStart"/>
            <w:r w:rsidRPr="00636E50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636E50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304" w:type="dxa"/>
          </w:tcPr>
          <w:p w:rsidR="003A7C2A" w:rsidRPr="00636E50" w:rsidRDefault="003A7C2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6E50">
              <w:rPr>
                <w:rFonts w:ascii="Arial" w:hAnsi="Arial" w:cs="Arial"/>
                <w:sz w:val="24"/>
                <w:szCs w:val="24"/>
              </w:rPr>
              <w:t>Фамилия, имя, отчество</w:t>
            </w:r>
          </w:p>
        </w:tc>
        <w:tc>
          <w:tcPr>
            <w:tcW w:w="1304" w:type="dxa"/>
          </w:tcPr>
          <w:p w:rsidR="003A7C2A" w:rsidRPr="00636E50" w:rsidRDefault="003A7C2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6E50">
              <w:rPr>
                <w:rFonts w:ascii="Arial" w:hAnsi="Arial" w:cs="Arial"/>
                <w:sz w:val="24"/>
                <w:szCs w:val="24"/>
              </w:rPr>
              <w:t>Дата рождения</w:t>
            </w:r>
          </w:p>
        </w:tc>
        <w:tc>
          <w:tcPr>
            <w:tcW w:w="1644" w:type="dxa"/>
          </w:tcPr>
          <w:p w:rsidR="003A7C2A" w:rsidRPr="00636E50" w:rsidRDefault="003A7C2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6E50">
              <w:rPr>
                <w:rFonts w:ascii="Arial" w:hAnsi="Arial" w:cs="Arial"/>
                <w:sz w:val="24"/>
                <w:szCs w:val="24"/>
              </w:rPr>
              <w:t>Серия и номер паспорта или документа, его заменяющего</w:t>
            </w:r>
          </w:p>
        </w:tc>
        <w:tc>
          <w:tcPr>
            <w:tcW w:w="1644" w:type="dxa"/>
          </w:tcPr>
          <w:p w:rsidR="003A7C2A" w:rsidRPr="00636E50" w:rsidRDefault="003A7C2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6E50">
              <w:rPr>
                <w:rFonts w:ascii="Arial" w:hAnsi="Arial" w:cs="Arial"/>
                <w:sz w:val="24"/>
                <w:szCs w:val="24"/>
              </w:rPr>
              <w:t>Адрес места жительства, контактный телефон, электронная почта</w:t>
            </w:r>
          </w:p>
        </w:tc>
        <w:tc>
          <w:tcPr>
            <w:tcW w:w="3323" w:type="dxa"/>
          </w:tcPr>
          <w:p w:rsidR="003A7C2A" w:rsidRPr="00636E50" w:rsidRDefault="003A7C2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6E50">
              <w:rPr>
                <w:rFonts w:ascii="Arial" w:hAnsi="Arial" w:cs="Arial"/>
                <w:sz w:val="24"/>
                <w:szCs w:val="24"/>
              </w:rPr>
              <w:t>Подпись и дата ее внесения (вносится собственноручно каждым членом Инициативной группы)</w:t>
            </w:r>
          </w:p>
        </w:tc>
      </w:tr>
      <w:tr w:rsidR="003426F0" w:rsidRPr="00636E50" w:rsidTr="00636E50">
        <w:tc>
          <w:tcPr>
            <w:tcW w:w="624" w:type="dxa"/>
          </w:tcPr>
          <w:p w:rsidR="003A7C2A" w:rsidRPr="00636E50" w:rsidRDefault="003A7C2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6E5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04" w:type="dxa"/>
          </w:tcPr>
          <w:p w:rsidR="003A7C2A" w:rsidRPr="00636E50" w:rsidRDefault="003A7C2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4" w:type="dxa"/>
          </w:tcPr>
          <w:p w:rsidR="003A7C2A" w:rsidRPr="00636E50" w:rsidRDefault="003A7C2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4" w:type="dxa"/>
          </w:tcPr>
          <w:p w:rsidR="003A7C2A" w:rsidRPr="00636E50" w:rsidRDefault="003A7C2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4" w:type="dxa"/>
          </w:tcPr>
          <w:p w:rsidR="003A7C2A" w:rsidRPr="00636E50" w:rsidRDefault="003A7C2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3" w:type="dxa"/>
          </w:tcPr>
          <w:p w:rsidR="003A7C2A" w:rsidRPr="00636E50" w:rsidRDefault="003A7C2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26F0" w:rsidRPr="00636E50" w:rsidTr="00636E50">
        <w:tc>
          <w:tcPr>
            <w:tcW w:w="624" w:type="dxa"/>
          </w:tcPr>
          <w:p w:rsidR="003A7C2A" w:rsidRPr="00636E50" w:rsidRDefault="003A7C2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6E5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04" w:type="dxa"/>
          </w:tcPr>
          <w:p w:rsidR="003A7C2A" w:rsidRPr="00636E50" w:rsidRDefault="003A7C2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4" w:type="dxa"/>
          </w:tcPr>
          <w:p w:rsidR="003A7C2A" w:rsidRPr="00636E50" w:rsidRDefault="003A7C2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4" w:type="dxa"/>
          </w:tcPr>
          <w:p w:rsidR="003A7C2A" w:rsidRPr="00636E50" w:rsidRDefault="003A7C2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4" w:type="dxa"/>
          </w:tcPr>
          <w:p w:rsidR="003A7C2A" w:rsidRPr="00636E50" w:rsidRDefault="003A7C2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3" w:type="dxa"/>
          </w:tcPr>
          <w:p w:rsidR="003A7C2A" w:rsidRPr="00636E50" w:rsidRDefault="003A7C2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26F0" w:rsidRPr="00636E50" w:rsidTr="00636E50">
        <w:tc>
          <w:tcPr>
            <w:tcW w:w="624" w:type="dxa"/>
          </w:tcPr>
          <w:p w:rsidR="003A7C2A" w:rsidRPr="00636E50" w:rsidRDefault="003A7C2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6E50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1304" w:type="dxa"/>
          </w:tcPr>
          <w:p w:rsidR="003A7C2A" w:rsidRPr="00636E50" w:rsidRDefault="003A7C2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4" w:type="dxa"/>
          </w:tcPr>
          <w:p w:rsidR="003A7C2A" w:rsidRPr="00636E50" w:rsidRDefault="003A7C2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4" w:type="dxa"/>
          </w:tcPr>
          <w:p w:rsidR="003A7C2A" w:rsidRPr="00636E50" w:rsidRDefault="003A7C2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4" w:type="dxa"/>
          </w:tcPr>
          <w:p w:rsidR="003A7C2A" w:rsidRPr="00636E50" w:rsidRDefault="003A7C2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3" w:type="dxa"/>
          </w:tcPr>
          <w:p w:rsidR="003A7C2A" w:rsidRPr="00636E50" w:rsidRDefault="003A7C2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A7C2A" w:rsidRPr="00636E50" w:rsidRDefault="003A7C2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A7C2A" w:rsidRPr="00636E50" w:rsidRDefault="003A7C2A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36E50">
        <w:rPr>
          <w:rFonts w:ascii="Arial" w:hAnsi="Arial" w:cs="Arial"/>
          <w:sz w:val="24"/>
          <w:szCs w:val="24"/>
        </w:rPr>
        <w:t>Подписной лист удостоверяю:</w:t>
      </w:r>
    </w:p>
    <w:p w:rsidR="003A7C2A" w:rsidRPr="00636E50" w:rsidRDefault="003A7C2A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36E50"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:rsidR="003A7C2A" w:rsidRPr="00636E50" w:rsidRDefault="003A7C2A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36E50">
        <w:rPr>
          <w:rFonts w:ascii="Arial" w:hAnsi="Arial" w:cs="Arial"/>
          <w:sz w:val="24"/>
          <w:szCs w:val="24"/>
        </w:rPr>
        <w:t>___________________________________________</w:t>
      </w:r>
      <w:r w:rsidR="00636E50">
        <w:rPr>
          <w:rFonts w:ascii="Arial" w:hAnsi="Arial" w:cs="Arial"/>
          <w:sz w:val="24"/>
          <w:szCs w:val="24"/>
        </w:rPr>
        <w:t>_____________________________</w:t>
      </w:r>
    </w:p>
    <w:p w:rsidR="003A7C2A" w:rsidRPr="00636E50" w:rsidRDefault="003A7C2A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36E50"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:rsidR="003A7C2A" w:rsidRPr="00636E50" w:rsidRDefault="003A7C2A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36E50"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:rsidR="003A7C2A" w:rsidRPr="00636E50" w:rsidRDefault="003A7C2A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36E50">
        <w:rPr>
          <w:rFonts w:ascii="Arial" w:hAnsi="Arial" w:cs="Arial"/>
          <w:sz w:val="24"/>
          <w:szCs w:val="24"/>
        </w:rPr>
        <w:t xml:space="preserve">        </w:t>
      </w:r>
      <w:proofErr w:type="gramStart"/>
      <w:r w:rsidRPr="00636E50">
        <w:rPr>
          <w:rFonts w:ascii="Arial" w:hAnsi="Arial" w:cs="Arial"/>
          <w:sz w:val="24"/>
          <w:szCs w:val="24"/>
        </w:rPr>
        <w:t>(Ф.И.О., адрес места жительства, серия, номер, дата и место</w:t>
      </w:r>
      <w:proofErr w:type="gramEnd"/>
    </w:p>
    <w:p w:rsidR="003A7C2A" w:rsidRPr="00636E50" w:rsidRDefault="003A7C2A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36E50">
        <w:rPr>
          <w:rFonts w:ascii="Arial" w:hAnsi="Arial" w:cs="Arial"/>
          <w:sz w:val="24"/>
          <w:szCs w:val="24"/>
        </w:rPr>
        <w:t xml:space="preserve">              выдачи паспорта или документа, его заменяющего,</w:t>
      </w:r>
    </w:p>
    <w:p w:rsidR="003A7C2A" w:rsidRPr="00636E50" w:rsidRDefault="003A7C2A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36E50">
        <w:rPr>
          <w:rFonts w:ascii="Arial" w:hAnsi="Arial" w:cs="Arial"/>
          <w:sz w:val="24"/>
          <w:szCs w:val="24"/>
        </w:rPr>
        <w:t xml:space="preserve">           контактный телефон председателя Инициативной группы,</w:t>
      </w:r>
    </w:p>
    <w:p w:rsidR="003A7C2A" w:rsidRPr="00636E50" w:rsidRDefault="003A7C2A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36E50">
        <w:rPr>
          <w:rFonts w:ascii="Arial" w:hAnsi="Arial" w:cs="Arial"/>
          <w:sz w:val="24"/>
          <w:szCs w:val="24"/>
        </w:rPr>
        <w:t xml:space="preserve">              его подпись и дата заполнения подписного листа)</w:t>
      </w:r>
    </w:p>
    <w:p w:rsidR="003A7C2A" w:rsidRPr="00636E50" w:rsidRDefault="003426F0" w:rsidP="003426F0">
      <w:pPr>
        <w:spacing w:after="200" w:line="276" w:lineRule="auto"/>
        <w:rPr>
          <w:rFonts w:ascii="Arial" w:eastAsiaTheme="minorEastAsia" w:hAnsi="Arial" w:cs="Arial"/>
          <w:color w:val="FF0000"/>
        </w:rPr>
      </w:pPr>
      <w:r w:rsidRPr="00636E50">
        <w:rPr>
          <w:rFonts w:ascii="Arial" w:hAnsi="Arial" w:cs="Arial"/>
          <w:color w:val="FF0000"/>
        </w:rPr>
        <w:br w:type="page"/>
      </w:r>
    </w:p>
    <w:p w:rsidR="003426F0" w:rsidRPr="003426F0" w:rsidRDefault="003426F0" w:rsidP="003426F0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№2</w:t>
      </w:r>
    </w:p>
    <w:p w:rsidR="003426F0" w:rsidRPr="003426F0" w:rsidRDefault="003426F0" w:rsidP="003426F0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426F0">
        <w:rPr>
          <w:rFonts w:ascii="Arial" w:hAnsi="Arial" w:cs="Arial"/>
          <w:sz w:val="24"/>
          <w:szCs w:val="24"/>
        </w:rPr>
        <w:t>к Порядку организации и проведении</w:t>
      </w:r>
    </w:p>
    <w:p w:rsidR="003426F0" w:rsidRPr="003426F0" w:rsidRDefault="003426F0" w:rsidP="003426F0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426F0">
        <w:rPr>
          <w:rFonts w:ascii="Arial" w:hAnsi="Arial" w:cs="Arial"/>
          <w:sz w:val="24"/>
          <w:szCs w:val="24"/>
        </w:rPr>
        <w:t>публичных слушаний на территории</w:t>
      </w:r>
    </w:p>
    <w:p w:rsidR="003426F0" w:rsidRPr="003426F0" w:rsidRDefault="003426F0" w:rsidP="003426F0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426F0">
        <w:rPr>
          <w:rFonts w:ascii="Arial" w:hAnsi="Arial" w:cs="Arial"/>
          <w:sz w:val="24"/>
          <w:szCs w:val="24"/>
        </w:rPr>
        <w:t>Краснополянского сельского поселения</w:t>
      </w:r>
    </w:p>
    <w:p w:rsidR="003A7C2A" w:rsidRPr="003426F0" w:rsidRDefault="003A7C2A">
      <w:pPr>
        <w:pStyle w:val="ConsPlusNormal"/>
        <w:jc w:val="both"/>
      </w:pPr>
    </w:p>
    <w:p w:rsidR="00636E50" w:rsidRDefault="00636E50" w:rsidP="00636E50">
      <w:pPr>
        <w:pStyle w:val="ConsPlusNormal"/>
        <w:jc w:val="center"/>
        <w:rPr>
          <w:rFonts w:ascii="Arial" w:hAnsi="Arial" w:cs="Arial"/>
          <w:sz w:val="24"/>
          <w:szCs w:val="24"/>
        </w:rPr>
      </w:pPr>
      <w:bookmarkStart w:id="7" w:name="P220"/>
      <w:bookmarkEnd w:id="7"/>
    </w:p>
    <w:p w:rsidR="00636E50" w:rsidRDefault="00636E50" w:rsidP="00636E50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3A7C2A" w:rsidRPr="00636E50" w:rsidRDefault="003A7C2A" w:rsidP="00636E50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36E50">
        <w:rPr>
          <w:rFonts w:ascii="Arial" w:hAnsi="Arial" w:cs="Arial"/>
          <w:sz w:val="24"/>
          <w:szCs w:val="24"/>
        </w:rPr>
        <w:t>ЗАКЛЮЧЕНИЕ</w:t>
      </w:r>
    </w:p>
    <w:p w:rsidR="003A7C2A" w:rsidRPr="00636E50" w:rsidRDefault="003A7C2A" w:rsidP="00636E50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36E50">
        <w:rPr>
          <w:rFonts w:ascii="Arial" w:hAnsi="Arial" w:cs="Arial"/>
          <w:sz w:val="24"/>
          <w:szCs w:val="24"/>
        </w:rPr>
        <w:t>о результатах публичных слушаний</w:t>
      </w:r>
    </w:p>
    <w:p w:rsidR="003A7C2A" w:rsidRPr="00636E50" w:rsidRDefault="003A7C2A" w:rsidP="00636E50">
      <w:pPr>
        <w:pStyle w:val="ConsPlusNormal"/>
        <w:jc w:val="center"/>
        <w:rPr>
          <w:rFonts w:ascii="Arial" w:hAnsi="Arial" w:cs="Arial"/>
          <w:sz w:val="24"/>
          <w:szCs w:val="24"/>
        </w:rPr>
      </w:pPr>
      <w:proofErr w:type="gramStart"/>
      <w:r w:rsidRPr="00636E50">
        <w:rPr>
          <w:rFonts w:ascii="Arial" w:hAnsi="Arial" w:cs="Arial"/>
          <w:sz w:val="24"/>
          <w:szCs w:val="24"/>
        </w:rPr>
        <w:t>состоявшихся</w:t>
      </w:r>
      <w:proofErr w:type="gramEnd"/>
      <w:r w:rsidRPr="00636E50">
        <w:rPr>
          <w:rFonts w:ascii="Arial" w:hAnsi="Arial" w:cs="Arial"/>
          <w:sz w:val="24"/>
          <w:szCs w:val="24"/>
        </w:rPr>
        <w:t xml:space="preserve"> (дата), по обсуждению</w:t>
      </w:r>
    </w:p>
    <w:p w:rsidR="003A7C2A" w:rsidRPr="00636E50" w:rsidRDefault="003A7C2A" w:rsidP="00636E50">
      <w:pPr>
        <w:pStyle w:val="ConsPlusNormal"/>
        <w:jc w:val="center"/>
        <w:rPr>
          <w:rFonts w:ascii="Arial" w:hAnsi="Arial" w:cs="Arial"/>
          <w:sz w:val="24"/>
          <w:szCs w:val="24"/>
        </w:rPr>
      </w:pPr>
      <w:proofErr w:type="gramStart"/>
      <w:r w:rsidRPr="00636E50">
        <w:rPr>
          <w:rFonts w:ascii="Arial" w:hAnsi="Arial" w:cs="Arial"/>
          <w:sz w:val="24"/>
          <w:szCs w:val="24"/>
        </w:rPr>
        <w:t>(наименование проекта решения Думы</w:t>
      </w:r>
      <w:proofErr w:type="gramEnd"/>
    </w:p>
    <w:p w:rsidR="003A7C2A" w:rsidRPr="00636E50" w:rsidRDefault="003426F0" w:rsidP="00636E50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36E50">
        <w:rPr>
          <w:rFonts w:ascii="Arial" w:hAnsi="Arial" w:cs="Arial"/>
          <w:sz w:val="24"/>
          <w:szCs w:val="24"/>
        </w:rPr>
        <w:t>Краснополянского сельского поселения</w:t>
      </w:r>
      <w:r w:rsidR="003A7C2A" w:rsidRPr="00636E50">
        <w:rPr>
          <w:rFonts w:ascii="Arial" w:hAnsi="Arial" w:cs="Arial"/>
          <w:sz w:val="24"/>
          <w:szCs w:val="24"/>
        </w:rPr>
        <w:t>,</w:t>
      </w:r>
    </w:p>
    <w:p w:rsidR="003A7C2A" w:rsidRPr="00636E50" w:rsidRDefault="003A7C2A" w:rsidP="00636E50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36E50">
        <w:rPr>
          <w:rFonts w:ascii="Arial" w:hAnsi="Arial" w:cs="Arial"/>
          <w:sz w:val="24"/>
          <w:szCs w:val="24"/>
        </w:rPr>
        <w:t>иного нормативного правового акта</w:t>
      </w:r>
    </w:p>
    <w:p w:rsidR="003A7C2A" w:rsidRPr="00636E50" w:rsidRDefault="003A7C2A" w:rsidP="00636E50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36E50">
        <w:rPr>
          <w:rFonts w:ascii="Arial" w:hAnsi="Arial" w:cs="Arial"/>
          <w:sz w:val="24"/>
          <w:szCs w:val="24"/>
        </w:rPr>
        <w:t>или общественно значимого вопроса)</w:t>
      </w:r>
    </w:p>
    <w:p w:rsidR="003A7C2A" w:rsidRPr="00636E50" w:rsidRDefault="003A7C2A" w:rsidP="00636E50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A7C2A" w:rsidRPr="00636E50" w:rsidRDefault="003A7C2A" w:rsidP="00636E5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636E50">
        <w:rPr>
          <w:rFonts w:ascii="Arial" w:hAnsi="Arial" w:cs="Arial"/>
          <w:sz w:val="24"/>
          <w:szCs w:val="24"/>
        </w:rPr>
        <w:t xml:space="preserve">Публичные слушания проводились в соответствии с Федеральным </w:t>
      </w:r>
      <w:hyperlink r:id="rId23">
        <w:r w:rsidRPr="00636E50">
          <w:rPr>
            <w:rFonts w:ascii="Arial" w:hAnsi="Arial" w:cs="Arial"/>
            <w:sz w:val="24"/>
            <w:szCs w:val="24"/>
          </w:rPr>
          <w:t>законом</w:t>
        </w:r>
      </w:hyperlink>
      <w:r w:rsidRPr="00636E50">
        <w:rPr>
          <w:rFonts w:ascii="Arial" w:hAnsi="Arial" w:cs="Arial"/>
          <w:sz w:val="24"/>
          <w:szCs w:val="24"/>
        </w:rPr>
        <w:t xml:space="preserve"> от 06 октября 2003 года N 131-ФЗ "Об общих принципах организации местного самоуправления в Российской Федерации", </w:t>
      </w:r>
      <w:hyperlink r:id="rId24">
        <w:r w:rsidRPr="00636E50">
          <w:rPr>
            <w:rFonts w:ascii="Arial" w:hAnsi="Arial" w:cs="Arial"/>
            <w:sz w:val="24"/>
            <w:szCs w:val="24"/>
          </w:rPr>
          <w:t>Уставом</w:t>
        </w:r>
      </w:hyperlink>
      <w:r w:rsidRPr="00636E50">
        <w:rPr>
          <w:rFonts w:ascii="Arial" w:hAnsi="Arial" w:cs="Arial"/>
          <w:sz w:val="24"/>
          <w:szCs w:val="24"/>
        </w:rPr>
        <w:t xml:space="preserve"> </w:t>
      </w:r>
      <w:r w:rsidR="003426F0" w:rsidRPr="00636E50">
        <w:rPr>
          <w:rFonts w:ascii="Arial" w:hAnsi="Arial" w:cs="Arial"/>
          <w:sz w:val="24"/>
          <w:szCs w:val="24"/>
        </w:rPr>
        <w:t>Краснополянского сельского поселения</w:t>
      </w:r>
      <w:r w:rsidRPr="00636E50">
        <w:rPr>
          <w:rFonts w:ascii="Arial" w:hAnsi="Arial" w:cs="Arial"/>
          <w:sz w:val="24"/>
          <w:szCs w:val="24"/>
        </w:rPr>
        <w:t xml:space="preserve">, </w:t>
      </w:r>
      <w:hyperlink w:anchor="P32">
        <w:r w:rsidRPr="00636E50">
          <w:rPr>
            <w:rFonts w:ascii="Arial" w:hAnsi="Arial" w:cs="Arial"/>
            <w:sz w:val="24"/>
            <w:szCs w:val="24"/>
          </w:rPr>
          <w:t>Порядком</w:t>
        </w:r>
      </w:hyperlink>
      <w:r w:rsidRPr="00636E50">
        <w:rPr>
          <w:rFonts w:ascii="Arial" w:hAnsi="Arial" w:cs="Arial"/>
          <w:sz w:val="24"/>
          <w:szCs w:val="24"/>
        </w:rPr>
        <w:t xml:space="preserve"> организации и проведения публичных слушаний на территории </w:t>
      </w:r>
      <w:r w:rsidR="003426F0" w:rsidRPr="00636E50">
        <w:rPr>
          <w:rFonts w:ascii="Arial" w:hAnsi="Arial" w:cs="Arial"/>
          <w:sz w:val="24"/>
          <w:szCs w:val="24"/>
        </w:rPr>
        <w:t>Краснополянского сельского поселения</w:t>
      </w:r>
      <w:r w:rsidRPr="00636E50">
        <w:rPr>
          <w:rFonts w:ascii="Arial" w:hAnsi="Arial" w:cs="Arial"/>
          <w:sz w:val="24"/>
          <w:szCs w:val="24"/>
        </w:rPr>
        <w:t xml:space="preserve">, утвержденным решением Думы </w:t>
      </w:r>
      <w:r w:rsidR="003426F0" w:rsidRPr="00636E50">
        <w:rPr>
          <w:rFonts w:ascii="Arial" w:hAnsi="Arial" w:cs="Arial"/>
          <w:sz w:val="24"/>
          <w:szCs w:val="24"/>
        </w:rPr>
        <w:t>Краснополянского сельского поселения</w:t>
      </w:r>
      <w:r w:rsidRPr="00636E50">
        <w:rPr>
          <w:rFonts w:ascii="Arial" w:hAnsi="Arial" w:cs="Arial"/>
          <w:sz w:val="24"/>
          <w:szCs w:val="24"/>
        </w:rPr>
        <w:t xml:space="preserve"> от _______ N ____, постановлением главы </w:t>
      </w:r>
      <w:r w:rsidR="003426F0" w:rsidRPr="00636E50">
        <w:rPr>
          <w:rFonts w:ascii="Arial" w:hAnsi="Arial" w:cs="Arial"/>
          <w:sz w:val="24"/>
          <w:szCs w:val="24"/>
        </w:rPr>
        <w:t>Краснополянского сельского поселения</w:t>
      </w:r>
      <w:r w:rsidRPr="00636E50">
        <w:rPr>
          <w:rFonts w:ascii="Arial" w:hAnsi="Arial" w:cs="Arial"/>
          <w:sz w:val="24"/>
          <w:szCs w:val="24"/>
        </w:rPr>
        <w:t xml:space="preserve"> от _______ N _____ (наименование).</w:t>
      </w:r>
      <w:proofErr w:type="gramEnd"/>
    </w:p>
    <w:p w:rsidR="003A7C2A" w:rsidRPr="00636E50" w:rsidRDefault="003A7C2A" w:rsidP="00636E5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636E50">
        <w:rPr>
          <w:rFonts w:ascii="Arial" w:hAnsi="Arial" w:cs="Arial"/>
          <w:sz w:val="24"/>
          <w:szCs w:val="24"/>
        </w:rPr>
        <w:t xml:space="preserve">На публичных слушаниях, состоявшихся (дата) в (место проведения) по обсуждению (наименование проекта решения, иного вопроса) присутствовали: (депутаты Думы </w:t>
      </w:r>
      <w:r w:rsidR="003426F0" w:rsidRPr="00636E50">
        <w:rPr>
          <w:rFonts w:ascii="Arial" w:hAnsi="Arial" w:cs="Arial"/>
          <w:sz w:val="24"/>
          <w:szCs w:val="24"/>
        </w:rPr>
        <w:t>Краснополянского сельского поселения</w:t>
      </w:r>
      <w:r w:rsidRPr="00636E50">
        <w:rPr>
          <w:rFonts w:ascii="Arial" w:hAnsi="Arial" w:cs="Arial"/>
          <w:sz w:val="24"/>
          <w:szCs w:val="24"/>
        </w:rPr>
        <w:t xml:space="preserve">, представители администрации </w:t>
      </w:r>
      <w:r w:rsidR="003426F0" w:rsidRPr="00636E50">
        <w:rPr>
          <w:rFonts w:ascii="Arial" w:hAnsi="Arial" w:cs="Arial"/>
          <w:sz w:val="24"/>
          <w:szCs w:val="24"/>
        </w:rPr>
        <w:t>Краснополянского сельского поселения</w:t>
      </w:r>
      <w:r w:rsidRPr="00636E50">
        <w:rPr>
          <w:rFonts w:ascii="Arial" w:hAnsi="Arial" w:cs="Arial"/>
          <w:sz w:val="24"/>
          <w:szCs w:val="24"/>
        </w:rPr>
        <w:t xml:space="preserve">, муниципальных учреждений и предприятий, жители </w:t>
      </w:r>
      <w:r w:rsidR="003426F0" w:rsidRPr="00636E50">
        <w:rPr>
          <w:rFonts w:ascii="Arial" w:hAnsi="Arial" w:cs="Arial"/>
          <w:sz w:val="24"/>
          <w:szCs w:val="24"/>
        </w:rPr>
        <w:t>сельского поселения</w:t>
      </w:r>
      <w:r w:rsidRPr="00636E50">
        <w:rPr>
          <w:rFonts w:ascii="Arial" w:hAnsi="Arial" w:cs="Arial"/>
          <w:sz w:val="24"/>
          <w:szCs w:val="24"/>
        </w:rPr>
        <w:t>).</w:t>
      </w:r>
      <w:proofErr w:type="gramEnd"/>
    </w:p>
    <w:p w:rsidR="003A7C2A" w:rsidRPr="00636E50" w:rsidRDefault="003A7C2A" w:rsidP="00636E5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36E50">
        <w:rPr>
          <w:rFonts w:ascii="Arial" w:hAnsi="Arial" w:cs="Arial"/>
          <w:sz w:val="24"/>
          <w:szCs w:val="24"/>
        </w:rPr>
        <w:t xml:space="preserve">Публичные слушания начаты </w:t>
      </w:r>
      <w:proofErr w:type="gramStart"/>
      <w:r w:rsidRPr="00636E50">
        <w:rPr>
          <w:rFonts w:ascii="Arial" w:hAnsi="Arial" w:cs="Arial"/>
          <w:sz w:val="24"/>
          <w:szCs w:val="24"/>
        </w:rPr>
        <w:t>в</w:t>
      </w:r>
      <w:proofErr w:type="gramEnd"/>
      <w:r w:rsidRPr="00636E50">
        <w:rPr>
          <w:rFonts w:ascii="Arial" w:hAnsi="Arial" w:cs="Arial"/>
          <w:sz w:val="24"/>
          <w:szCs w:val="24"/>
        </w:rPr>
        <w:t xml:space="preserve"> ___, окончены в _____.</w:t>
      </w:r>
    </w:p>
    <w:p w:rsidR="003A7C2A" w:rsidRPr="00636E50" w:rsidRDefault="003A7C2A" w:rsidP="00636E5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36E50">
        <w:rPr>
          <w:rFonts w:ascii="Arial" w:hAnsi="Arial" w:cs="Arial"/>
          <w:sz w:val="24"/>
          <w:szCs w:val="24"/>
        </w:rPr>
        <w:t>Председатель публичных слушаний: Фамилия, имя, отчество, должность;</w:t>
      </w:r>
    </w:p>
    <w:p w:rsidR="003A7C2A" w:rsidRPr="00636E50" w:rsidRDefault="003A7C2A" w:rsidP="00636E5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36E50">
        <w:rPr>
          <w:rFonts w:ascii="Arial" w:hAnsi="Arial" w:cs="Arial"/>
          <w:sz w:val="24"/>
          <w:szCs w:val="24"/>
        </w:rPr>
        <w:t>Секретарь публичных слушаний: Фамилия, имя, отчество, должность.</w:t>
      </w:r>
    </w:p>
    <w:p w:rsidR="003A7C2A" w:rsidRPr="00636E50" w:rsidRDefault="003A7C2A" w:rsidP="00636E50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A7C2A" w:rsidRPr="00636E50" w:rsidRDefault="003A7C2A" w:rsidP="00636E5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36E50">
        <w:rPr>
          <w:rFonts w:ascii="Arial" w:hAnsi="Arial" w:cs="Arial"/>
          <w:sz w:val="24"/>
          <w:szCs w:val="24"/>
        </w:rPr>
        <w:t>ПОВЕСТКА ДНЯ:</w:t>
      </w:r>
    </w:p>
    <w:p w:rsidR="003A7C2A" w:rsidRPr="00636E50" w:rsidRDefault="003A7C2A" w:rsidP="00636E5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36E50">
        <w:rPr>
          <w:rFonts w:ascii="Arial" w:hAnsi="Arial" w:cs="Arial"/>
          <w:sz w:val="24"/>
          <w:szCs w:val="24"/>
        </w:rPr>
        <w:t>1. Наименование вопроса, докладчик (фамилия, имя, отчество, должность).</w:t>
      </w:r>
    </w:p>
    <w:p w:rsidR="003A7C2A" w:rsidRPr="00636E50" w:rsidRDefault="003A7C2A" w:rsidP="00636E5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36E50">
        <w:rPr>
          <w:rFonts w:ascii="Arial" w:hAnsi="Arial" w:cs="Arial"/>
          <w:sz w:val="24"/>
          <w:szCs w:val="24"/>
        </w:rPr>
        <w:t>Официальные публикации: (Наименование газеты, номер, дата).</w:t>
      </w:r>
    </w:p>
    <w:p w:rsidR="003A7C2A" w:rsidRPr="00636E50" w:rsidRDefault="003A7C2A" w:rsidP="00636E5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36E50">
        <w:rPr>
          <w:rFonts w:ascii="Arial" w:hAnsi="Arial" w:cs="Arial"/>
          <w:sz w:val="24"/>
          <w:szCs w:val="24"/>
        </w:rPr>
        <w:t xml:space="preserve">Размещение на официальном сайте _______ </w:t>
      </w:r>
      <w:r w:rsidR="003426F0" w:rsidRPr="00636E50">
        <w:rPr>
          <w:rFonts w:ascii="Arial" w:hAnsi="Arial" w:cs="Arial"/>
          <w:sz w:val="24"/>
          <w:szCs w:val="24"/>
        </w:rPr>
        <w:t>Краснополянского сельского поселения</w:t>
      </w:r>
      <w:r w:rsidRPr="00636E50">
        <w:rPr>
          <w:rFonts w:ascii="Arial" w:hAnsi="Arial" w:cs="Arial"/>
          <w:sz w:val="24"/>
          <w:szCs w:val="24"/>
        </w:rPr>
        <w:t>.</w:t>
      </w:r>
    </w:p>
    <w:p w:rsidR="003A7C2A" w:rsidRPr="00636E50" w:rsidRDefault="003A7C2A" w:rsidP="00636E5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36E50">
        <w:rPr>
          <w:rFonts w:ascii="Arial" w:hAnsi="Arial" w:cs="Arial"/>
          <w:sz w:val="24"/>
          <w:szCs w:val="24"/>
        </w:rPr>
        <w:t>Информация о поступивших предложениях и отзывах, если поступали в процессе ознакомления с обсуждаемым вопросом, либо указывается, что предложений и отзывов не поступало.</w:t>
      </w:r>
    </w:p>
    <w:p w:rsidR="003A7C2A" w:rsidRPr="00636E50" w:rsidRDefault="003A7C2A" w:rsidP="00636E5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36E50">
        <w:rPr>
          <w:rFonts w:ascii="Arial" w:hAnsi="Arial" w:cs="Arial"/>
          <w:sz w:val="24"/>
          <w:szCs w:val="24"/>
        </w:rPr>
        <w:t>Результаты голосования</w:t>
      </w:r>
    </w:p>
    <w:p w:rsidR="003A7C2A" w:rsidRPr="00636E50" w:rsidRDefault="003A7C2A" w:rsidP="00636E50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A7C2A" w:rsidRPr="00636E50" w:rsidRDefault="003A7C2A" w:rsidP="00636E5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36E50">
        <w:rPr>
          <w:rFonts w:ascii="Arial" w:hAnsi="Arial" w:cs="Arial"/>
          <w:sz w:val="24"/>
          <w:szCs w:val="24"/>
        </w:rPr>
        <w:t>РЕШИЛИ:</w:t>
      </w:r>
    </w:p>
    <w:p w:rsidR="003A7C2A" w:rsidRPr="00636E50" w:rsidRDefault="003A7C2A" w:rsidP="00636E50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2154"/>
        <w:gridCol w:w="2494"/>
      </w:tblGrid>
      <w:tr w:rsidR="003426F0" w:rsidRPr="00636E50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3A7C2A" w:rsidRPr="00636E50" w:rsidRDefault="003A7C2A" w:rsidP="00636E5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36E50">
              <w:rPr>
                <w:rFonts w:ascii="Arial" w:hAnsi="Arial" w:cs="Arial"/>
                <w:sz w:val="24"/>
                <w:szCs w:val="24"/>
              </w:rPr>
              <w:t>Председательствующий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3A7C2A" w:rsidRPr="00636E50" w:rsidRDefault="003A7C2A" w:rsidP="00636E5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36E50">
              <w:rPr>
                <w:rFonts w:ascii="Arial" w:hAnsi="Arial" w:cs="Arial"/>
                <w:sz w:val="24"/>
                <w:szCs w:val="24"/>
              </w:rPr>
              <w:t>(подпись)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3A7C2A" w:rsidRPr="00636E50" w:rsidRDefault="003A7C2A" w:rsidP="00636E5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36E50">
              <w:rPr>
                <w:rFonts w:ascii="Arial" w:hAnsi="Arial" w:cs="Arial"/>
                <w:sz w:val="24"/>
                <w:szCs w:val="24"/>
              </w:rPr>
              <w:t>И.О. Фамилия</w:t>
            </w:r>
          </w:p>
        </w:tc>
      </w:tr>
      <w:tr w:rsidR="003A7C2A" w:rsidRPr="00636E50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3A7C2A" w:rsidRPr="00636E50" w:rsidRDefault="003A7C2A" w:rsidP="00636E5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36E50">
              <w:rPr>
                <w:rFonts w:ascii="Arial" w:hAnsi="Arial" w:cs="Arial"/>
                <w:sz w:val="24"/>
                <w:szCs w:val="24"/>
              </w:rPr>
              <w:t>Секретарь публичных слушаний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3A7C2A" w:rsidRPr="00636E50" w:rsidRDefault="003A7C2A" w:rsidP="00636E5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36E50">
              <w:rPr>
                <w:rFonts w:ascii="Arial" w:hAnsi="Arial" w:cs="Arial"/>
                <w:sz w:val="24"/>
                <w:szCs w:val="24"/>
              </w:rPr>
              <w:t>(подпись)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3A7C2A" w:rsidRPr="00636E50" w:rsidRDefault="003A7C2A" w:rsidP="00636E5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36E50">
              <w:rPr>
                <w:rFonts w:ascii="Arial" w:hAnsi="Arial" w:cs="Arial"/>
                <w:sz w:val="24"/>
                <w:szCs w:val="24"/>
              </w:rPr>
              <w:t>И.О. Фамилия</w:t>
            </w:r>
          </w:p>
        </w:tc>
      </w:tr>
    </w:tbl>
    <w:p w:rsidR="003A7C2A" w:rsidRPr="00636E50" w:rsidRDefault="003A7C2A" w:rsidP="00636E50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657AB" w:rsidRPr="00636E50" w:rsidRDefault="002657AB" w:rsidP="00636E50">
      <w:pPr>
        <w:rPr>
          <w:rFonts w:ascii="Arial" w:hAnsi="Arial" w:cs="Arial"/>
        </w:rPr>
      </w:pPr>
    </w:p>
    <w:sectPr w:rsidR="002657AB" w:rsidRPr="00636E50" w:rsidSect="00636E50">
      <w:pgSz w:w="11906" w:h="16838"/>
      <w:pgMar w:top="28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88F" w:rsidRDefault="00F0488F" w:rsidP="00920E4D">
      <w:r>
        <w:separator/>
      </w:r>
    </w:p>
  </w:endnote>
  <w:endnote w:type="continuationSeparator" w:id="0">
    <w:p w:rsidR="00F0488F" w:rsidRDefault="00F0488F" w:rsidP="00920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88F" w:rsidRDefault="00F0488F" w:rsidP="00920E4D">
      <w:r>
        <w:separator/>
      </w:r>
    </w:p>
  </w:footnote>
  <w:footnote w:type="continuationSeparator" w:id="0">
    <w:p w:rsidR="00F0488F" w:rsidRDefault="00F0488F" w:rsidP="00920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B5B7D"/>
    <w:multiLevelType w:val="hybridMultilevel"/>
    <w:tmpl w:val="202820B2"/>
    <w:lvl w:ilvl="0" w:tplc="82067F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5F97F5B"/>
    <w:multiLevelType w:val="hybridMultilevel"/>
    <w:tmpl w:val="3F5E8192"/>
    <w:lvl w:ilvl="0" w:tplc="5D3C4444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C2A"/>
    <w:rsid w:val="000F4F1A"/>
    <w:rsid w:val="00107A48"/>
    <w:rsid w:val="001B3681"/>
    <w:rsid w:val="001D772D"/>
    <w:rsid w:val="002657AB"/>
    <w:rsid w:val="002833DB"/>
    <w:rsid w:val="003426F0"/>
    <w:rsid w:val="003A7C2A"/>
    <w:rsid w:val="003F0BB0"/>
    <w:rsid w:val="004207E2"/>
    <w:rsid w:val="00467585"/>
    <w:rsid w:val="005C2FE3"/>
    <w:rsid w:val="00636E50"/>
    <w:rsid w:val="00686B6D"/>
    <w:rsid w:val="007A5239"/>
    <w:rsid w:val="00920E4D"/>
    <w:rsid w:val="00933FAA"/>
    <w:rsid w:val="00AD06A2"/>
    <w:rsid w:val="00C91528"/>
    <w:rsid w:val="00D82F70"/>
    <w:rsid w:val="00DF2B1C"/>
    <w:rsid w:val="00E301E8"/>
    <w:rsid w:val="00E570E4"/>
    <w:rsid w:val="00E60522"/>
    <w:rsid w:val="00F0269D"/>
    <w:rsid w:val="00F0488F"/>
    <w:rsid w:val="00F6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E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A7C2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A7C2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uiPriority w:val="99"/>
    <w:rsid w:val="003A7C2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A7C2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920E4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20E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20E4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20E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920E4D"/>
    <w:rPr>
      <w:rFonts w:ascii="Calibri" w:eastAsiaTheme="minorEastAsia" w:hAnsi="Calibri" w:cs="Calibri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833D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33D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E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A7C2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A7C2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uiPriority w:val="99"/>
    <w:rsid w:val="003A7C2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A7C2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920E4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20E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20E4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20E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920E4D"/>
    <w:rPr>
      <w:rFonts w:ascii="Calibri" w:eastAsiaTheme="minorEastAsia" w:hAnsi="Calibri" w:cs="Calibri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833D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33D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7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login.consultant.ru/link/?req=doc&amp;base=RZB&amp;n=465799&amp;dst=871" TargetMode="External"/><Relationship Id="rId18" Type="http://schemas.openxmlformats.org/officeDocument/2006/relationships/hyperlink" Target="https://login.consultant.ru/link/?req=doc&amp;base=RLAW071&amp;n=366644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RLAW071&amp;n=34318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71&amp;n=355183" TargetMode="External"/><Relationship Id="rId17" Type="http://schemas.openxmlformats.org/officeDocument/2006/relationships/hyperlink" Target="https://login.consultant.ru/link/?req=doc&amp;base=RLAW071&amp;n=366644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ZB&amp;n=465799&amp;dst=100105" TargetMode="External"/><Relationship Id="rId20" Type="http://schemas.openxmlformats.org/officeDocument/2006/relationships/hyperlink" Target="https://login.consultant.ru/link/?req=doc&amp;base=RZB&amp;n=2875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71&amp;n=366644&amp;dst=101672" TargetMode="External"/><Relationship Id="rId24" Type="http://schemas.openxmlformats.org/officeDocument/2006/relationships/hyperlink" Target="https://login.consultant.ru/link/?req=doc&amp;base=RLAW071&amp;n=36664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071&amp;n=343181" TargetMode="External"/><Relationship Id="rId23" Type="http://schemas.openxmlformats.org/officeDocument/2006/relationships/hyperlink" Target="https://login.consultant.ru/link/?req=doc&amp;base=RZB&amp;n=465799" TargetMode="External"/><Relationship Id="rId10" Type="http://schemas.openxmlformats.org/officeDocument/2006/relationships/hyperlink" Target="https://login.consultant.ru/link/?req=doc&amp;base=RZB&amp;n=465799&amp;dst=1012" TargetMode="External"/><Relationship Id="rId19" Type="http://schemas.openxmlformats.org/officeDocument/2006/relationships/hyperlink" Target="https://login.consultant.ru/link/?req=doc&amp;base=RLAW071&amp;n=366644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Microsoft_Word_97_-_2003_Document1.doc"/><Relationship Id="rId14" Type="http://schemas.openxmlformats.org/officeDocument/2006/relationships/hyperlink" Target="https://login.consultant.ru/link/?req=doc&amp;base=RZB&amp;n=2875" TargetMode="External"/><Relationship Id="rId22" Type="http://schemas.openxmlformats.org/officeDocument/2006/relationships/hyperlink" Target="https://login.consultant.ru/link/?req=doc&amp;base=RZB&amp;n=4392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3983</Words>
  <Characters>22707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2024-03-29T06:20:00Z</cp:lastPrinted>
  <dcterms:created xsi:type="dcterms:W3CDTF">2024-01-26T05:07:00Z</dcterms:created>
  <dcterms:modified xsi:type="dcterms:W3CDTF">2024-03-29T06:20:00Z</dcterms:modified>
</cp:coreProperties>
</file>