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A5C" w:rsidRPr="00CD7D5E" w:rsidRDefault="00CF2A5C" w:rsidP="00CF2A5C">
      <w:pPr>
        <w:spacing w:after="0"/>
        <w:jc w:val="center"/>
        <w:rPr>
          <w:rFonts w:ascii="Times New Roman" w:hAnsi="Times New Roman"/>
          <w:b/>
          <w:color w:val="000000"/>
          <w:sz w:val="28"/>
          <w:szCs w:val="28"/>
        </w:rPr>
      </w:pPr>
      <w:r w:rsidRPr="00CD7D5E">
        <w:rPr>
          <w:rFonts w:ascii="Times New Roman" w:hAnsi="Times New Roman"/>
          <w:b/>
          <w:color w:val="000000"/>
          <w:sz w:val="28"/>
          <w:szCs w:val="28"/>
        </w:rPr>
        <w:object w:dxaOrig="9355" w:dyaOrig="1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85.5pt" o:ole="">
            <v:imagedata r:id="rId4" o:title=""/>
          </v:shape>
          <o:OLEObject Type="Embed" ProgID="Word.Document.8" ShapeID="_x0000_i1025" DrawAspect="Content" ObjectID="_1478600817" r:id="rId5">
            <o:FieldCodes>\s</o:FieldCodes>
          </o:OLEObject>
        </w:object>
      </w:r>
      <w:r w:rsidRPr="00CD7D5E">
        <w:rPr>
          <w:rFonts w:ascii="Times New Roman" w:hAnsi="Times New Roman"/>
          <w:b/>
          <w:color w:val="000000"/>
          <w:sz w:val="28"/>
          <w:szCs w:val="28"/>
        </w:rPr>
        <w:t>РОССИЙСКАЯ ФЕДЕРАЦИЯ</w:t>
      </w:r>
    </w:p>
    <w:p w:rsidR="00CF2A5C" w:rsidRPr="00CD7D5E" w:rsidRDefault="00CF2A5C" w:rsidP="00CF2A5C">
      <w:pPr>
        <w:spacing w:after="0"/>
        <w:jc w:val="center"/>
        <w:rPr>
          <w:rFonts w:ascii="Times New Roman" w:hAnsi="Times New Roman"/>
          <w:color w:val="000000"/>
          <w:sz w:val="28"/>
          <w:szCs w:val="28"/>
        </w:rPr>
      </w:pPr>
      <w:r w:rsidRPr="00CD7D5E">
        <w:rPr>
          <w:rFonts w:ascii="Times New Roman" w:hAnsi="Times New Roman"/>
          <w:color w:val="000000"/>
          <w:sz w:val="28"/>
          <w:szCs w:val="28"/>
        </w:rPr>
        <w:t xml:space="preserve">Свердловская область </w:t>
      </w:r>
    </w:p>
    <w:p w:rsidR="00CF2A5C" w:rsidRPr="00CD7D5E" w:rsidRDefault="00CF2A5C" w:rsidP="00CF2A5C">
      <w:pPr>
        <w:spacing w:after="0"/>
        <w:jc w:val="center"/>
        <w:rPr>
          <w:rFonts w:ascii="Times New Roman" w:hAnsi="Times New Roman"/>
          <w:color w:val="000000"/>
          <w:sz w:val="28"/>
          <w:szCs w:val="28"/>
        </w:rPr>
      </w:pPr>
      <w:r w:rsidRPr="00CD7D5E">
        <w:rPr>
          <w:rFonts w:ascii="Times New Roman" w:hAnsi="Times New Roman"/>
          <w:color w:val="000000"/>
          <w:sz w:val="28"/>
          <w:szCs w:val="28"/>
        </w:rPr>
        <w:t>Байкаловский район</w:t>
      </w:r>
    </w:p>
    <w:p w:rsidR="00CF2A5C" w:rsidRPr="00CD7D5E" w:rsidRDefault="00CF2A5C" w:rsidP="00CF2A5C">
      <w:pPr>
        <w:spacing w:after="0"/>
        <w:jc w:val="center"/>
        <w:rPr>
          <w:rFonts w:ascii="Times New Roman" w:hAnsi="Times New Roman"/>
          <w:b/>
          <w:color w:val="000000"/>
          <w:sz w:val="28"/>
          <w:szCs w:val="28"/>
        </w:rPr>
      </w:pPr>
      <w:r w:rsidRPr="00CD7D5E">
        <w:rPr>
          <w:rFonts w:ascii="Times New Roman" w:hAnsi="Times New Roman"/>
          <w:b/>
          <w:color w:val="000000"/>
          <w:sz w:val="28"/>
          <w:szCs w:val="28"/>
        </w:rPr>
        <w:t>ДУМА</w:t>
      </w:r>
    </w:p>
    <w:p w:rsidR="00CF2A5C" w:rsidRPr="00CD7D5E" w:rsidRDefault="00CF2A5C" w:rsidP="00CF2A5C">
      <w:pPr>
        <w:spacing w:after="0"/>
        <w:jc w:val="center"/>
        <w:rPr>
          <w:rFonts w:ascii="Times New Roman" w:hAnsi="Times New Roman"/>
          <w:b/>
          <w:color w:val="000000"/>
          <w:sz w:val="28"/>
          <w:szCs w:val="28"/>
        </w:rPr>
      </w:pPr>
      <w:r w:rsidRPr="00CD7D5E">
        <w:rPr>
          <w:rFonts w:ascii="Times New Roman" w:hAnsi="Times New Roman"/>
          <w:b/>
          <w:color w:val="000000"/>
          <w:sz w:val="28"/>
          <w:szCs w:val="28"/>
        </w:rPr>
        <w:t>КРАСНОПОЛЯНСКОГО СЕЛЬСКОГО ПОСЕЛЕНИЯ</w:t>
      </w:r>
    </w:p>
    <w:p w:rsidR="00CF2A5C" w:rsidRPr="00CD7D5E" w:rsidRDefault="00CD7D5E" w:rsidP="00CF2A5C">
      <w:pPr>
        <w:spacing w:after="0"/>
        <w:jc w:val="center"/>
        <w:rPr>
          <w:rFonts w:ascii="Times New Roman" w:hAnsi="Times New Roman"/>
          <w:color w:val="000000"/>
          <w:sz w:val="28"/>
          <w:szCs w:val="28"/>
        </w:rPr>
      </w:pPr>
      <w:r>
        <w:rPr>
          <w:rFonts w:ascii="Times New Roman" w:hAnsi="Times New Roman"/>
          <w:color w:val="000000"/>
          <w:sz w:val="28"/>
          <w:szCs w:val="28"/>
        </w:rPr>
        <w:t>12</w:t>
      </w:r>
      <w:r w:rsidR="00CF2A5C" w:rsidRPr="00CD7D5E">
        <w:rPr>
          <w:rFonts w:ascii="Times New Roman" w:hAnsi="Times New Roman"/>
          <w:color w:val="000000"/>
          <w:sz w:val="28"/>
          <w:szCs w:val="28"/>
        </w:rPr>
        <w:t xml:space="preserve"> -</w:t>
      </w:r>
      <w:r w:rsidR="0094285B">
        <w:rPr>
          <w:rFonts w:ascii="Times New Roman" w:hAnsi="Times New Roman"/>
          <w:color w:val="000000"/>
          <w:sz w:val="28"/>
          <w:szCs w:val="28"/>
        </w:rPr>
        <w:t xml:space="preserve"> </w:t>
      </w:r>
      <w:r w:rsidR="00CF2A5C" w:rsidRPr="00CD7D5E">
        <w:rPr>
          <w:rFonts w:ascii="Times New Roman" w:hAnsi="Times New Roman"/>
          <w:color w:val="000000"/>
          <w:sz w:val="28"/>
          <w:szCs w:val="28"/>
        </w:rPr>
        <w:t>е заседание 3-го созыва</w:t>
      </w:r>
    </w:p>
    <w:p w:rsidR="00CF2A5C" w:rsidRPr="00CD7D5E" w:rsidRDefault="00CF2A5C" w:rsidP="00CF2A5C">
      <w:pPr>
        <w:spacing w:after="0"/>
        <w:jc w:val="center"/>
        <w:rPr>
          <w:rFonts w:ascii="Times New Roman" w:hAnsi="Times New Roman"/>
          <w:b/>
          <w:color w:val="000000"/>
          <w:sz w:val="28"/>
          <w:szCs w:val="28"/>
        </w:rPr>
      </w:pPr>
      <w:r w:rsidRPr="00CD7D5E">
        <w:rPr>
          <w:rFonts w:ascii="Times New Roman" w:hAnsi="Times New Roman"/>
          <w:b/>
          <w:color w:val="000000"/>
          <w:sz w:val="28"/>
          <w:szCs w:val="28"/>
        </w:rPr>
        <w:t xml:space="preserve">РЕШЕНИЕ № </w:t>
      </w:r>
      <w:r w:rsidR="00CD7D5E">
        <w:rPr>
          <w:rFonts w:ascii="Times New Roman" w:hAnsi="Times New Roman"/>
          <w:b/>
          <w:color w:val="000000"/>
          <w:sz w:val="28"/>
          <w:szCs w:val="28"/>
        </w:rPr>
        <w:t>77</w:t>
      </w:r>
      <w:r w:rsidRPr="00CD7D5E">
        <w:rPr>
          <w:rFonts w:ascii="Times New Roman" w:hAnsi="Times New Roman"/>
          <w:b/>
          <w:color w:val="000000"/>
          <w:sz w:val="28"/>
          <w:szCs w:val="28"/>
        </w:rPr>
        <w:t xml:space="preserve">  </w:t>
      </w:r>
    </w:p>
    <w:p w:rsidR="00CF2A5C" w:rsidRPr="00CD7D5E" w:rsidRDefault="00CF2A5C" w:rsidP="00CF2A5C">
      <w:pPr>
        <w:pStyle w:val="ConsPlusTitle"/>
        <w:widowControl/>
        <w:jc w:val="both"/>
        <w:rPr>
          <w:rFonts w:ascii="Times New Roman" w:hAnsi="Times New Roman" w:cs="Times New Roman"/>
          <w:b w:val="0"/>
          <w:color w:val="000000"/>
          <w:sz w:val="28"/>
          <w:szCs w:val="28"/>
        </w:rPr>
      </w:pPr>
      <w:r w:rsidRPr="00CD7D5E">
        <w:rPr>
          <w:rFonts w:ascii="Times New Roman" w:hAnsi="Times New Roman" w:cs="Times New Roman"/>
          <w:b w:val="0"/>
          <w:color w:val="000000"/>
          <w:sz w:val="28"/>
          <w:szCs w:val="28"/>
        </w:rPr>
        <w:t xml:space="preserve">26.11.2014 г.                                                                           с. Краснополянское                                                                             </w:t>
      </w:r>
    </w:p>
    <w:p w:rsidR="00CF2A5C" w:rsidRPr="00CD7D5E" w:rsidRDefault="00CF2A5C" w:rsidP="00CF2A5C">
      <w:pPr>
        <w:widowControl w:val="0"/>
        <w:autoSpaceDE w:val="0"/>
        <w:autoSpaceDN w:val="0"/>
        <w:adjustRightInd w:val="0"/>
        <w:spacing w:after="0" w:line="240" w:lineRule="auto"/>
        <w:jc w:val="center"/>
        <w:rPr>
          <w:rFonts w:ascii="Times New Roman" w:hAnsi="Times New Roman"/>
          <w:b/>
          <w:bCs/>
          <w:sz w:val="28"/>
          <w:szCs w:val="28"/>
        </w:rPr>
      </w:pPr>
    </w:p>
    <w:p w:rsidR="00CF2A5C" w:rsidRPr="00CD7D5E" w:rsidRDefault="00CF2A5C" w:rsidP="00CD7D5E">
      <w:pPr>
        <w:widowControl w:val="0"/>
        <w:autoSpaceDE w:val="0"/>
        <w:autoSpaceDN w:val="0"/>
        <w:adjustRightInd w:val="0"/>
        <w:spacing w:after="0" w:line="240" w:lineRule="auto"/>
        <w:jc w:val="center"/>
        <w:rPr>
          <w:rFonts w:ascii="Times New Roman" w:hAnsi="Times New Roman"/>
          <w:b/>
          <w:bCs/>
          <w:sz w:val="24"/>
          <w:szCs w:val="24"/>
        </w:rPr>
      </w:pPr>
      <w:r w:rsidRPr="00CD7D5E">
        <w:rPr>
          <w:rFonts w:ascii="Times New Roman" w:hAnsi="Times New Roman"/>
          <w:b/>
          <w:bCs/>
          <w:sz w:val="24"/>
          <w:szCs w:val="24"/>
        </w:rPr>
        <w:t>О внесении изменений в Положение</w:t>
      </w:r>
      <w:r w:rsidR="00061D5E" w:rsidRPr="00CD7D5E">
        <w:rPr>
          <w:rFonts w:ascii="Times New Roman" w:hAnsi="Times New Roman"/>
          <w:b/>
          <w:bCs/>
          <w:sz w:val="24"/>
          <w:szCs w:val="24"/>
        </w:rPr>
        <w:t xml:space="preserve">    </w:t>
      </w:r>
      <w:r w:rsidRPr="00CD7D5E">
        <w:rPr>
          <w:rFonts w:ascii="Times New Roman" w:hAnsi="Times New Roman"/>
          <w:b/>
          <w:bCs/>
          <w:sz w:val="24"/>
          <w:szCs w:val="24"/>
        </w:rPr>
        <w:t>об организации профессионального образования</w:t>
      </w:r>
      <w:r w:rsidR="00CD7D5E">
        <w:rPr>
          <w:rFonts w:ascii="Times New Roman" w:hAnsi="Times New Roman"/>
          <w:b/>
          <w:bCs/>
          <w:sz w:val="24"/>
          <w:szCs w:val="24"/>
        </w:rPr>
        <w:t xml:space="preserve">   </w:t>
      </w:r>
      <w:r w:rsidRPr="00CD7D5E">
        <w:rPr>
          <w:rFonts w:ascii="Times New Roman" w:hAnsi="Times New Roman"/>
          <w:b/>
          <w:bCs/>
          <w:sz w:val="24"/>
          <w:szCs w:val="24"/>
        </w:rPr>
        <w:t>и дополнительного профессионального образования</w:t>
      </w:r>
      <w:r w:rsidR="00061D5E" w:rsidRPr="00CD7D5E">
        <w:rPr>
          <w:rFonts w:ascii="Times New Roman" w:hAnsi="Times New Roman"/>
          <w:b/>
          <w:bCs/>
          <w:sz w:val="24"/>
          <w:szCs w:val="24"/>
        </w:rPr>
        <w:t xml:space="preserve">    </w:t>
      </w:r>
      <w:r w:rsidRPr="00CD7D5E">
        <w:rPr>
          <w:rFonts w:ascii="Times New Roman" w:hAnsi="Times New Roman"/>
          <w:b/>
          <w:bCs/>
          <w:sz w:val="24"/>
          <w:szCs w:val="24"/>
        </w:rPr>
        <w:t>выборных должностных лиц местного самоуправления</w:t>
      </w:r>
    </w:p>
    <w:p w:rsidR="00CF2A5C" w:rsidRPr="00CD7D5E" w:rsidRDefault="00CF2A5C" w:rsidP="00CD7D5E">
      <w:pPr>
        <w:widowControl w:val="0"/>
        <w:autoSpaceDE w:val="0"/>
        <w:autoSpaceDN w:val="0"/>
        <w:adjustRightInd w:val="0"/>
        <w:spacing w:after="0" w:line="240" w:lineRule="auto"/>
        <w:jc w:val="center"/>
        <w:rPr>
          <w:rFonts w:ascii="Times New Roman" w:hAnsi="Times New Roman"/>
          <w:b/>
          <w:bCs/>
          <w:sz w:val="24"/>
          <w:szCs w:val="24"/>
        </w:rPr>
      </w:pPr>
      <w:r w:rsidRPr="00CD7D5E">
        <w:rPr>
          <w:rFonts w:ascii="Times New Roman" w:hAnsi="Times New Roman"/>
          <w:b/>
          <w:bCs/>
          <w:sz w:val="24"/>
          <w:szCs w:val="24"/>
        </w:rPr>
        <w:t>Краснополянского сельского поселения,  депутатов Думы</w:t>
      </w:r>
      <w:r w:rsidR="00061D5E" w:rsidRPr="00CD7D5E">
        <w:rPr>
          <w:rFonts w:ascii="Times New Roman" w:hAnsi="Times New Roman"/>
          <w:b/>
          <w:bCs/>
          <w:sz w:val="24"/>
          <w:szCs w:val="24"/>
        </w:rPr>
        <w:t xml:space="preserve">    </w:t>
      </w:r>
      <w:r w:rsidRPr="00CD7D5E">
        <w:rPr>
          <w:rFonts w:ascii="Times New Roman" w:hAnsi="Times New Roman"/>
          <w:b/>
          <w:bCs/>
          <w:sz w:val="24"/>
          <w:szCs w:val="24"/>
        </w:rPr>
        <w:t>Краснополянского сельского п</w:t>
      </w:r>
      <w:r w:rsidR="00061D5E" w:rsidRPr="00CD7D5E">
        <w:rPr>
          <w:rFonts w:ascii="Times New Roman" w:hAnsi="Times New Roman"/>
          <w:b/>
          <w:bCs/>
          <w:sz w:val="24"/>
          <w:szCs w:val="24"/>
        </w:rPr>
        <w:t xml:space="preserve">оселения, муниципальных служащих   </w:t>
      </w:r>
      <w:r w:rsidRPr="00CD7D5E">
        <w:rPr>
          <w:rFonts w:ascii="Times New Roman" w:hAnsi="Times New Roman"/>
          <w:b/>
          <w:bCs/>
          <w:sz w:val="24"/>
          <w:szCs w:val="24"/>
        </w:rPr>
        <w:t>Краснополянского сельского поселения и работников</w:t>
      </w:r>
      <w:r w:rsidR="00CD7D5E">
        <w:rPr>
          <w:rFonts w:ascii="Times New Roman" w:hAnsi="Times New Roman"/>
          <w:b/>
          <w:bCs/>
          <w:sz w:val="24"/>
          <w:szCs w:val="24"/>
        </w:rPr>
        <w:t xml:space="preserve">  </w:t>
      </w:r>
      <w:r w:rsidRPr="00CD7D5E">
        <w:rPr>
          <w:rFonts w:ascii="Times New Roman" w:hAnsi="Times New Roman"/>
          <w:b/>
          <w:bCs/>
          <w:sz w:val="24"/>
          <w:szCs w:val="24"/>
        </w:rPr>
        <w:t>муниципальных учреждений Краснополянского сельского поселения</w:t>
      </w:r>
    </w:p>
    <w:p w:rsidR="00CD7D5E" w:rsidRDefault="00CD7D5E" w:rsidP="00CF2A5C">
      <w:pPr>
        <w:widowControl w:val="0"/>
        <w:autoSpaceDE w:val="0"/>
        <w:autoSpaceDN w:val="0"/>
        <w:adjustRightInd w:val="0"/>
        <w:spacing w:after="0" w:line="240" w:lineRule="auto"/>
        <w:ind w:firstLine="540"/>
        <w:jc w:val="both"/>
        <w:rPr>
          <w:rFonts w:ascii="Times New Roman" w:hAnsi="Times New Roman"/>
          <w:sz w:val="28"/>
          <w:szCs w:val="28"/>
        </w:rPr>
      </w:pPr>
    </w:p>
    <w:p w:rsidR="00CD7D5E" w:rsidRDefault="00CD7D5E" w:rsidP="00CF2A5C">
      <w:pPr>
        <w:widowControl w:val="0"/>
        <w:autoSpaceDE w:val="0"/>
        <w:autoSpaceDN w:val="0"/>
        <w:adjustRightInd w:val="0"/>
        <w:spacing w:after="0" w:line="240" w:lineRule="auto"/>
        <w:ind w:firstLine="540"/>
        <w:jc w:val="both"/>
        <w:rPr>
          <w:rFonts w:ascii="Times New Roman" w:hAnsi="Times New Roman"/>
          <w:sz w:val="28"/>
          <w:szCs w:val="28"/>
        </w:rPr>
      </w:pPr>
    </w:p>
    <w:p w:rsidR="00CF2A5C" w:rsidRPr="00CD7D5E" w:rsidRDefault="00CF2A5C" w:rsidP="00CF2A5C">
      <w:pPr>
        <w:widowControl w:val="0"/>
        <w:autoSpaceDE w:val="0"/>
        <w:autoSpaceDN w:val="0"/>
        <w:adjustRightInd w:val="0"/>
        <w:spacing w:after="0" w:line="240" w:lineRule="auto"/>
        <w:ind w:firstLine="540"/>
        <w:jc w:val="both"/>
        <w:rPr>
          <w:rFonts w:ascii="Times New Roman" w:hAnsi="Times New Roman"/>
          <w:sz w:val="28"/>
          <w:szCs w:val="28"/>
        </w:rPr>
      </w:pPr>
      <w:r w:rsidRPr="00CD7D5E">
        <w:rPr>
          <w:rFonts w:ascii="Times New Roman" w:hAnsi="Times New Roman"/>
          <w:sz w:val="28"/>
          <w:szCs w:val="28"/>
        </w:rPr>
        <w:t xml:space="preserve">Учитывая экспертное заключение от 07.11.2014 № 278-ЭЗ Управления по взаимодействию с Законодательным Собранием Свердловской области и ведению регистра муниципальных актов Правительства Свердловской области, руководствуясь </w:t>
      </w:r>
      <w:hyperlink r:id="rId6" w:history="1">
        <w:r w:rsidRPr="00CD7D5E">
          <w:rPr>
            <w:rStyle w:val="a4"/>
            <w:rFonts w:ascii="Times New Roman" w:hAnsi="Times New Roman"/>
            <w:color w:val="auto"/>
            <w:sz w:val="28"/>
            <w:szCs w:val="28"/>
            <w:u w:val="none"/>
          </w:rPr>
          <w:t>Уставом</w:t>
        </w:r>
      </w:hyperlink>
      <w:r w:rsidRPr="00CD7D5E">
        <w:rPr>
          <w:rFonts w:ascii="Times New Roman" w:hAnsi="Times New Roman"/>
          <w:sz w:val="28"/>
          <w:szCs w:val="28"/>
        </w:rPr>
        <w:t xml:space="preserve"> Краснополянского сельского поселения, Дума Краснополянского сельского поселения решила:</w:t>
      </w:r>
    </w:p>
    <w:p w:rsidR="00CF2A5C" w:rsidRPr="00CD7D5E" w:rsidRDefault="00CF2A5C" w:rsidP="00CF2A5C">
      <w:pPr>
        <w:pStyle w:val="a3"/>
        <w:jc w:val="both"/>
        <w:rPr>
          <w:rFonts w:ascii="Times New Roman" w:hAnsi="Times New Roman"/>
          <w:sz w:val="28"/>
          <w:szCs w:val="28"/>
        </w:rPr>
      </w:pPr>
      <w:r w:rsidRPr="00CD7D5E">
        <w:rPr>
          <w:rFonts w:ascii="Times New Roman" w:hAnsi="Times New Roman"/>
          <w:sz w:val="28"/>
          <w:szCs w:val="28"/>
        </w:rPr>
        <w:t xml:space="preserve">         1. Внести следующие изменения в  «</w:t>
      </w:r>
      <w:hyperlink r:id="rId7" w:anchor="Par34" w:history="1">
        <w:r w:rsidRPr="00CD7D5E">
          <w:rPr>
            <w:rStyle w:val="a4"/>
            <w:rFonts w:ascii="Times New Roman" w:hAnsi="Times New Roman"/>
            <w:color w:val="auto"/>
            <w:sz w:val="28"/>
            <w:szCs w:val="28"/>
            <w:u w:val="none"/>
          </w:rPr>
          <w:t>Положение</w:t>
        </w:r>
      </w:hyperlink>
      <w:r w:rsidRPr="00CD7D5E">
        <w:rPr>
          <w:rFonts w:ascii="Times New Roman" w:hAnsi="Times New Roman"/>
          <w:sz w:val="28"/>
          <w:szCs w:val="28"/>
        </w:rPr>
        <w:t xml:space="preserve"> об организации профессионального образования и дополнительного профессионального образования выборных должностных лиц местного самоуправления Краснополянского сельского поселения, депутатов Думы Краснополянского сельского поселения, муниципальных служащих Краснополянского сельского поселения и работников муниципальных учреждений Краснополянского сельского поселения»:</w:t>
      </w:r>
    </w:p>
    <w:p w:rsidR="00663074" w:rsidRPr="00CD7D5E" w:rsidRDefault="00663074" w:rsidP="00663074">
      <w:pPr>
        <w:pStyle w:val="a3"/>
        <w:rPr>
          <w:rFonts w:ascii="Times New Roman" w:hAnsi="Times New Roman"/>
          <w:sz w:val="28"/>
          <w:szCs w:val="28"/>
        </w:rPr>
      </w:pPr>
      <w:r w:rsidRPr="00CD7D5E">
        <w:rPr>
          <w:rFonts w:ascii="Times New Roman" w:hAnsi="Times New Roman"/>
          <w:sz w:val="28"/>
          <w:szCs w:val="28"/>
        </w:rPr>
        <w:t xml:space="preserve">         1) слова «к решению Думы Краснополянского сельского поселения</w:t>
      </w:r>
      <w:bookmarkStart w:id="0" w:name="Par29"/>
      <w:bookmarkEnd w:id="0"/>
      <w:r w:rsidRPr="00CD7D5E">
        <w:rPr>
          <w:rFonts w:ascii="Times New Roman" w:hAnsi="Times New Roman"/>
          <w:sz w:val="28"/>
          <w:szCs w:val="28"/>
        </w:rPr>
        <w:t>» заменить словами  «УТВЕРЖДЕНО Решением Думы Краснополянского сельского поселения»;</w:t>
      </w:r>
    </w:p>
    <w:p w:rsidR="00CF2A5C" w:rsidRPr="00CD7D5E" w:rsidRDefault="00663074" w:rsidP="00CF2A5C">
      <w:pPr>
        <w:pStyle w:val="a3"/>
        <w:jc w:val="both"/>
        <w:rPr>
          <w:rFonts w:ascii="Times New Roman" w:hAnsi="Times New Roman"/>
          <w:sz w:val="28"/>
          <w:szCs w:val="28"/>
        </w:rPr>
      </w:pPr>
      <w:r w:rsidRPr="00CD7D5E">
        <w:rPr>
          <w:rFonts w:ascii="Times New Roman" w:hAnsi="Times New Roman"/>
          <w:sz w:val="28"/>
          <w:szCs w:val="28"/>
        </w:rPr>
        <w:t xml:space="preserve">         2</w:t>
      </w:r>
      <w:r w:rsidR="00CF2A5C" w:rsidRPr="00CD7D5E">
        <w:rPr>
          <w:rFonts w:ascii="Times New Roman" w:hAnsi="Times New Roman"/>
          <w:sz w:val="28"/>
          <w:szCs w:val="28"/>
        </w:rPr>
        <w:t>) подпункт 1 пункта 6, пункты 10, 19 исключить;</w:t>
      </w:r>
      <w:r w:rsidRPr="00CD7D5E">
        <w:rPr>
          <w:rFonts w:ascii="Times New Roman" w:hAnsi="Times New Roman"/>
          <w:sz w:val="28"/>
          <w:szCs w:val="28"/>
        </w:rPr>
        <w:t xml:space="preserve">  </w:t>
      </w:r>
    </w:p>
    <w:p w:rsidR="00663074" w:rsidRPr="00CD7D5E" w:rsidRDefault="00663074" w:rsidP="00CF2A5C">
      <w:pPr>
        <w:pStyle w:val="a3"/>
        <w:jc w:val="both"/>
        <w:rPr>
          <w:rFonts w:ascii="Times New Roman" w:hAnsi="Times New Roman"/>
          <w:sz w:val="28"/>
          <w:szCs w:val="28"/>
        </w:rPr>
      </w:pPr>
      <w:r w:rsidRPr="00CD7D5E">
        <w:rPr>
          <w:rFonts w:ascii="Times New Roman" w:hAnsi="Times New Roman"/>
          <w:sz w:val="28"/>
          <w:szCs w:val="28"/>
        </w:rPr>
        <w:t xml:space="preserve">         3) пункт 14 изложить в следующей редакции:</w:t>
      </w:r>
    </w:p>
    <w:p w:rsidR="00663074" w:rsidRPr="00CD7D5E" w:rsidRDefault="00663074" w:rsidP="00663074">
      <w:pPr>
        <w:widowControl w:val="0"/>
        <w:autoSpaceDE w:val="0"/>
        <w:autoSpaceDN w:val="0"/>
        <w:adjustRightInd w:val="0"/>
        <w:spacing w:after="0" w:line="240" w:lineRule="auto"/>
        <w:ind w:firstLine="540"/>
        <w:jc w:val="both"/>
        <w:rPr>
          <w:rFonts w:ascii="Times New Roman" w:hAnsi="Times New Roman"/>
          <w:color w:val="000000" w:themeColor="text1"/>
          <w:sz w:val="28"/>
          <w:szCs w:val="28"/>
        </w:rPr>
      </w:pPr>
      <w:r w:rsidRPr="00CD7D5E">
        <w:rPr>
          <w:rFonts w:ascii="Times New Roman" w:hAnsi="Times New Roman"/>
          <w:sz w:val="28"/>
          <w:szCs w:val="28"/>
        </w:rPr>
        <w:t>«</w:t>
      </w:r>
      <w:r w:rsidRPr="00CD7D5E">
        <w:rPr>
          <w:rFonts w:ascii="Times New Roman" w:hAnsi="Times New Roman"/>
          <w:color w:val="000000" w:themeColor="text1"/>
          <w:sz w:val="28"/>
          <w:szCs w:val="28"/>
        </w:rPr>
        <w:t xml:space="preserve">14. Формирование ежегодного плана обучения выборных должностных лиц местного самоуправления Краснополянского сельского поселения, депутатов Думы Краснополянского сельского поселения, муниципальных служащих, замещающих должности в Думе Краснополянского сельского </w:t>
      </w:r>
      <w:r w:rsidRPr="00CD7D5E">
        <w:rPr>
          <w:rFonts w:ascii="Times New Roman" w:hAnsi="Times New Roman"/>
          <w:color w:val="000000" w:themeColor="text1"/>
          <w:sz w:val="28"/>
          <w:szCs w:val="28"/>
        </w:rPr>
        <w:lastRenderedPageBreak/>
        <w:t>поселения, осуществляется аппаратом Думы Краснополянского сельского поселения.</w:t>
      </w:r>
    </w:p>
    <w:p w:rsidR="00061D5E" w:rsidRPr="00CD7D5E" w:rsidRDefault="00663074" w:rsidP="00061D5E">
      <w:pPr>
        <w:widowControl w:val="0"/>
        <w:autoSpaceDE w:val="0"/>
        <w:autoSpaceDN w:val="0"/>
        <w:adjustRightInd w:val="0"/>
        <w:spacing w:after="0" w:line="240" w:lineRule="auto"/>
        <w:ind w:firstLine="540"/>
        <w:jc w:val="both"/>
        <w:rPr>
          <w:rFonts w:ascii="Times New Roman" w:hAnsi="Times New Roman"/>
          <w:color w:val="000000" w:themeColor="text1"/>
          <w:sz w:val="28"/>
          <w:szCs w:val="28"/>
        </w:rPr>
      </w:pPr>
      <w:proofErr w:type="gramStart"/>
      <w:r w:rsidRPr="00CD7D5E">
        <w:rPr>
          <w:rFonts w:ascii="Times New Roman" w:hAnsi="Times New Roman"/>
          <w:color w:val="000000" w:themeColor="text1"/>
          <w:sz w:val="28"/>
          <w:szCs w:val="28"/>
        </w:rPr>
        <w:t>Формирование ежегодного плана обучения осуществления мероприятий в рамках профессионального образования и (или) дополнительного профессионального образования муниципальных служащих, замещающих должности в Администрации Краснополянского сельского поселения, осуществляется уполномоченным специалистом по вопросам кадров и муниципальной службы, на основании предложений заместителя главы Администрации Краснополянского сельского поселения в срок до 1 апреля текущего года на очередной год.</w:t>
      </w:r>
      <w:proofErr w:type="gramEnd"/>
      <w:r w:rsidRPr="00CD7D5E">
        <w:rPr>
          <w:rFonts w:ascii="Times New Roman" w:hAnsi="Times New Roman"/>
          <w:color w:val="000000" w:themeColor="text1"/>
          <w:sz w:val="28"/>
          <w:szCs w:val="28"/>
        </w:rPr>
        <w:t xml:space="preserve">  Предложения должны содержать фамилию, имя, отчество и наименование должности муниципального служащего, которого планируется направить для прохождения обучения, тематику обучения (с учетом специализации деятельности муниципального служащего), вид обучения, форму обучения (с отрывом от работы либо без отрыва от работы)</w:t>
      </w:r>
      <w:proofErr w:type="gramStart"/>
      <w:r w:rsidRPr="00CD7D5E">
        <w:rPr>
          <w:rFonts w:ascii="Times New Roman" w:hAnsi="Times New Roman"/>
          <w:color w:val="000000" w:themeColor="text1"/>
          <w:sz w:val="28"/>
          <w:szCs w:val="28"/>
        </w:rPr>
        <w:t>.»</w:t>
      </w:r>
      <w:proofErr w:type="gramEnd"/>
    </w:p>
    <w:p w:rsidR="00061D5E" w:rsidRPr="00CD7D5E" w:rsidRDefault="00CF2A5C" w:rsidP="00061D5E">
      <w:pPr>
        <w:widowControl w:val="0"/>
        <w:autoSpaceDE w:val="0"/>
        <w:autoSpaceDN w:val="0"/>
        <w:adjustRightInd w:val="0"/>
        <w:spacing w:after="0" w:line="240" w:lineRule="auto"/>
        <w:ind w:firstLine="540"/>
        <w:jc w:val="both"/>
        <w:rPr>
          <w:rFonts w:ascii="Times New Roman" w:hAnsi="Times New Roman"/>
          <w:sz w:val="28"/>
          <w:szCs w:val="28"/>
        </w:rPr>
      </w:pPr>
      <w:r w:rsidRPr="00CD7D5E">
        <w:rPr>
          <w:rFonts w:ascii="Times New Roman" w:hAnsi="Times New Roman"/>
          <w:sz w:val="28"/>
          <w:szCs w:val="28"/>
        </w:rPr>
        <w:t xml:space="preserve">  2. Настоящее Решение обнародовать в соответствии с Уставом Краснополянского сельского поселения.</w:t>
      </w:r>
    </w:p>
    <w:p w:rsidR="00CF2A5C" w:rsidRPr="00CD7D5E" w:rsidRDefault="00061D5E" w:rsidP="00061D5E">
      <w:pPr>
        <w:widowControl w:val="0"/>
        <w:autoSpaceDE w:val="0"/>
        <w:autoSpaceDN w:val="0"/>
        <w:adjustRightInd w:val="0"/>
        <w:spacing w:after="0" w:line="240" w:lineRule="auto"/>
        <w:ind w:firstLine="540"/>
        <w:jc w:val="both"/>
        <w:rPr>
          <w:rFonts w:ascii="Times New Roman" w:hAnsi="Times New Roman"/>
          <w:color w:val="000000" w:themeColor="text1"/>
          <w:sz w:val="28"/>
          <w:szCs w:val="28"/>
        </w:rPr>
      </w:pPr>
      <w:r w:rsidRPr="00CD7D5E">
        <w:rPr>
          <w:rFonts w:ascii="Times New Roman" w:hAnsi="Times New Roman"/>
          <w:sz w:val="28"/>
          <w:szCs w:val="28"/>
        </w:rPr>
        <w:t xml:space="preserve"> </w:t>
      </w:r>
      <w:r w:rsidR="00CF2A5C" w:rsidRPr="00CD7D5E">
        <w:rPr>
          <w:rFonts w:ascii="Times New Roman" w:hAnsi="Times New Roman"/>
          <w:sz w:val="28"/>
          <w:szCs w:val="28"/>
        </w:rPr>
        <w:t xml:space="preserve"> 3. Контроль выполнения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061D5E" w:rsidRDefault="00061D5E">
      <w:pPr>
        <w:jc w:val="both"/>
        <w:rPr>
          <w:sz w:val="20"/>
          <w:szCs w:val="20"/>
        </w:rPr>
      </w:pPr>
    </w:p>
    <w:p w:rsidR="00CD7D5E" w:rsidRDefault="00CD7D5E">
      <w:pPr>
        <w:jc w:val="both"/>
        <w:rPr>
          <w:sz w:val="20"/>
          <w:szCs w:val="20"/>
        </w:rPr>
      </w:pPr>
    </w:p>
    <w:p w:rsidR="00CD7D5E" w:rsidRDefault="00CD7D5E">
      <w:pPr>
        <w:jc w:val="both"/>
        <w:rPr>
          <w:sz w:val="20"/>
          <w:szCs w:val="20"/>
        </w:rPr>
      </w:pPr>
    </w:p>
    <w:p w:rsidR="00CD7D5E" w:rsidRPr="00CD7D5E" w:rsidRDefault="00CD7D5E" w:rsidP="00CD7D5E">
      <w:pPr>
        <w:spacing w:after="0"/>
        <w:jc w:val="both"/>
        <w:rPr>
          <w:rFonts w:ascii="Times New Roman" w:hAnsi="Times New Roman"/>
          <w:sz w:val="20"/>
          <w:szCs w:val="20"/>
        </w:rPr>
      </w:pPr>
    </w:p>
    <w:p w:rsidR="00CD7D5E" w:rsidRPr="00CD7D5E" w:rsidRDefault="00CD7D5E" w:rsidP="00CD7D5E">
      <w:pPr>
        <w:spacing w:after="0"/>
        <w:jc w:val="both"/>
        <w:rPr>
          <w:rFonts w:ascii="Times New Roman" w:hAnsi="Times New Roman"/>
          <w:sz w:val="28"/>
          <w:szCs w:val="28"/>
        </w:rPr>
      </w:pPr>
      <w:r w:rsidRPr="00CD7D5E">
        <w:rPr>
          <w:rFonts w:ascii="Times New Roman" w:hAnsi="Times New Roman"/>
          <w:sz w:val="28"/>
          <w:szCs w:val="28"/>
        </w:rPr>
        <w:t xml:space="preserve">Глава Краснополянского </w:t>
      </w:r>
    </w:p>
    <w:p w:rsidR="00CD7D5E" w:rsidRPr="00CD7D5E" w:rsidRDefault="00CD7D5E" w:rsidP="00CD7D5E">
      <w:pPr>
        <w:spacing w:after="0"/>
        <w:jc w:val="both"/>
        <w:rPr>
          <w:rFonts w:ascii="Times New Roman" w:hAnsi="Times New Roman"/>
          <w:sz w:val="28"/>
          <w:szCs w:val="28"/>
        </w:rPr>
      </w:pPr>
      <w:r w:rsidRPr="00CD7D5E">
        <w:rPr>
          <w:rFonts w:ascii="Times New Roman" w:hAnsi="Times New Roman"/>
          <w:sz w:val="28"/>
          <w:szCs w:val="28"/>
        </w:rPr>
        <w:t>сельского поселения</w:t>
      </w:r>
      <w:r>
        <w:rPr>
          <w:rFonts w:ascii="Times New Roman" w:hAnsi="Times New Roman"/>
          <w:sz w:val="28"/>
          <w:szCs w:val="28"/>
        </w:rPr>
        <w:t xml:space="preserve">                                                            Г.М.Губина </w:t>
      </w:r>
    </w:p>
    <w:sectPr w:rsidR="00CD7D5E" w:rsidRPr="00CD7D5E" w:rsidSect="007800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F2A5C"/>
    <w:rsid w:val="00061D5E"/>
    <w:rsid w:val="002152F3"/>
    <w:rsid w:val="00426AA1"/>
    <w:rsid w:val="004961B7"/>
    <w:rsid w:val="00663074"/>
    <w:rsid w:val="007800B5"/>
    <w:rsid w:val="0094285B"/>
    <w:rsid w:val="0097541A"/>
    <w:rsid w:val="00A57660"/>
    <w:rsid w:val="00C13A57"/>
    <w:rsid w:val="00CD7D5E"/>
    <w:rsid w:val="00CF2A5C"/>
    <w:rsid w:val="00D437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A5C"/>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F2A5C"/>
    <w:rPr>
      <w:rFonts w:ascii="Calibri" w:eastAsia="Calibri" w:hAnsi="Calibri" w:cs="Times New Roman"/>
      <w:sz w:val="22"/>
    </w:rPr>
  </w:style>
  <w:style w:type="paragraph" w:customStyle="1" w:styleId="ConsPlusTitle">
    <w:name w:val="ConsPlusTitle"/>
    <w:rsid w:val="00CF2A5C"/>
    <w:pPr>
      <w:widowControl w:val="0"/>
      <w:autoSpaceDE w:val="0"/>
      <w:autoSpaceDN w:val="0"/>
      <w:adjustRightInd w:val="0"/>
    </w:pPr>
    <w:rPr>
      <w:rFonts w:ascii="Calibri" w:eastAsia="Times New Roman" w:hAnsi="Calibri" w:cs="Calibri"/>
      <w:b/>
      <w:bCs/>
      <w:sz w:val="22"/>
      <w:lang w:eastAsia="ru-RU"/>
    </w:rPr>
  </w:style>
  <w:style w:type="character" w:styleId="a4">
    <w:name w:val="Hyperlink"/>
    <w:basedOn w:val="a0"/>
    <w:uiPriority w:val="99"/>
    <w:semiHidden/>
    <w:unhideWhenUsed/>
    <w:rsid w:val="00CF2A5C"/>
    <w:rPr>
      <w:color w:val="0000FF"/>
      <w:u w:val="single"/>
    </w:rPr>
  </w:style>
</w:styles>
</file>

<file path=word/webSettings.xml><?xml version="1.0" encoding="utf-8"?>
<w:webSettings xmlns:r="http://schemas.openxmlformats.org/officeDocument/2006/relationships" xmlns:w="http://schemas.openxmlformats.org/wordprocessingml/2006/main">
  <w:divs>
    <w:div w:id="2137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Documents%20and%20Settings\1\&#1056;&#1072;&#1073;&#1086;&#1095;&#1080;&#1081;%20&#1089;&#1090;&#1086;&#1083;\54%20&#1086;&#1090;%2030.05.2014%20&#1055;&#1086;&#1083;&#1086;&#1078;&#1077;&#1085;&#1080;&#1077;%20&#1086;%20&#1087;&#1088;&#1086;&#1092;&#1077;&#1089;.%20&#1087;&#1086;&#1076;&#1075;&#1086;&#1090;&#1086;&#1074;&#1082;&#1077;.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28A603F5D810AD12E12150BFFC6567CCD877F5EBD02E53A3C7874330F3A68135A81EE0A9EE2F52586F413BBn6jBD" TargetMode="External"/><Relationship Id="rId5" Type="http://schemas.openxmlformats.org/officeDocument/2006/relationships/oleObject" Target="embeddings/_________Microsoft_Office_Word_97_-_20031.doc"/><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538</Words>
  <Characters>3069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dc:creator>
  <cp:keywords/>
  <dc:description/>
  <cp:lastModifiedBy>Дума</cp:lastModifiedBy>
  <cp:revision>8</cp:revision>
  <cp:lastPrinted>2014-11-27T06:23:00Z</cp:lastPrinted>
  <dcterms:created xsi:type="dcterms:W3CDTF">2014-11-24T05:03:00Z</dcterms:created>
  <dcterms:modified xsi:type="dcterms:W3CDTF">2014-11-27T08:40:00Z</dcterms:modified>
</cp:coreProperties>
</file>