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84223A" w:rsidRDefault="00E5654E" w:rsidP="0084223A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15pt" o:ole="">
            <v:imagedata r:id="rId8" o:title=""/>
          </v:shape>
          <o:OLEObject Type="Embed" ProgID="Word.Document.8" ShapeID="_x0000_i1025" DrawAspect="Content" ObjectID="_1768202862" r:id="rId9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4223A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="00395676">
        <w:rPr>
          <w:rFonts w:ascii="Arial" w:hAnsi="Arial" w:cs="Arial"/>
          <w:b/>
          <w:sz w:val="28"/>
          <w:szCs w:val="28"/>
        </w:rPr>
        <w:t xml:space="preserve"> муниципальный </w:t>
      </w:r>
      <w:r w:rsidRPr="0084223A">
        <w:rPr>
          <w:rFonts w:ascii="Arial" w:hAnsi="Arial" w:cs="Arial"/>
          <w:b/>
          <w:sz w:val="28"/>
          <w:szCs w:val="28"/>
        </w:rPr>
        <w:t>район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1B390A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395676" w:rsidRPr="0084223A" w:rsidRDefault="00395676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E5654E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84223A" w:rsidRPr="0084223A">
        <w:rPr>
          <w:rFonts w:ascii="Arial" w:hAnsi="Arial" w:cs="Arial"/>
          <w:b/>
          <w:sz w:val="28"/>
          <w:szCs w:val="28"/>
        </w:rPr>
        <w:t>«</w:t>
      </w:r>
      <w:r w:rsidR="001B390A">
        <w:rPr>
          <w:rFonts w:ascii="Arial" w:hAnsi="Arial" w:cs="Arial"/>
          <w:b/>
          <w:sz w:val="28"/>
          <w:szCs w:val="28"/>
        </w:rPr>
        <w:t>30</w:t>
      </w:r>
      <w:r w:rsidR="0084223A" w:rsidRPr="0084223A">
        <w:rPr>
          <w:rFonts w:ascii="Arial" w:hAnsi="Arial" w:cs="Arial"/>
          <w:b/>
          <w:sz w:val="28"/>
          <w:szCs w:val="28"/>
        </w:rPr>
        <w:t>» января</w:t>
      </w:r>
      <w:r w:rsidRPr="0084223A">
        <w:rPr>
          <w:rFonts w:ascii="Arial" w:hAnsi="Arial" w:cs="Arial"/>
          <w:b/>
          <w:sz w:val="28"/>
          <w:szCs w:val="28"/>
        </w:rPr>
        <w:t xml:space="preserve"> 202</w:t>
      </w:r>
      <w:r w:rsidR="0084223A" w:rsidRPr="0084223A">
        <w:rPr>
          <w:rFonts w:ascii="Arial" w:hAnsi="Arial" w:cs="Arial"/>
          <w:b/>
          <w:sz w:val="28"/>
          <w:szCs w:val="28"/>
        </w:rPr>
        <w:t>4</w:t>
      </w:r>
      <w:r w:rsidRPr="0084223A">
        <w:rPr>
          <w:rFonts w:ascii="Arial" w:hAnsi="Arial" w:cs="Arial"/>
          <w:b/>
          <w:sz w:val="28"/>
          <w:szCs w:val="28"/>
        </w:rPr>
        <w:t xml:space="preserve"> года №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1B390A">
        <w:rPr>
          <w:rFonts w:ascii="Arial" w:hAnsi="Arial" w:cs="Arial"/>
          <w:b/>
          <w:sz w:val="28"/>
          <w:szCs w:val="28"/>
        </w:rPr>
        <w:t xml:space="preserve">76 </w:t>
      </w:r>
    </w:p>
    <w:p w:rsidR="001B390A" w:rsidRPr="0084223A" w:rsidRDefault="001B390A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4A5C" w:rsidRPr="00F84A5C" w:rsidRDefault="00F84A5C" w:rsidP="00F84A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F84A5C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Об утверждении Порядка размещения информации о применении отдельных мер ответственности </w:t>
      </w:r>
      <w:r w:rsidRPr="00F84A5C">
        <w:rPr>
          <w:rFonts w:ascii="Arial" w:eastAsia="Times New Roman" w:hAnsi="Arial" w:cs="Arial"/>
          <w:b/>
          <w:bCs/>
          <w:color w:val="000000"/>
          <w:sz w:val="28"/>
          <w:szCs w:val="26"/>
          <w:lang w:eastAsia="ru-RU"/>
        </w:rPr>
        <w:t>к депутату представительного органа, выборному должностному лицу местного самоуправления Краснополянского сельского поселения</w:t>
      </w:r>
    </w:p>
    <w:p w:rsidR="00F84A5C" w:rsidRPr="00F84A5C" w:rsidRDefault="00F84A5C" w:rsidP="00F84A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12-4 Закона Свердловской области от 20.02.2009 № 2-ОЗ «О противодействии коррупции в Свердловской области», Дума </w:t>
      </w:r>
      <w:r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поселения, решила:</w:t>
      </w:r>
    </w:p>
    <w:p w:rsid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6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</w:t>
      </w:r>
      <w:r w:rsidRPr="00F84A5C">
        <w:rPr>
          <w:rFonts w:ascii="Arial" w:eastAsia="Times New Roman" w:hAnsi="Arial" w:cs="Arial"/>
          <w:bCs/>
          <w:sz w:val="24"/>
          <w:szCs w:val="24"/>
          <w:lang w:eastAsia="ru-RU"/>
        </w:rPr>
        <w:t>Поряд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</w:t>
      </w:r>
      <w:r w:rsidRPr="00F84A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размещения информации о применении отдельных мер ответственности </w:t>
      </w:r>
      <w:r w:rsidRPr="00F84A5C">
        <w:rPr>
          <w:rFonts w:ascii="Arial" w:eastAsia="Times New Roman" w:hAnsi="Arial" w:cs="Arial"/>
          <w:bCs/>
          <w:color w:val="000000"/>
          <w:sz w:val="24"/>
          <w:szCs w:val="26"/>
          <w:lang w:eastAsia="ru-RU"/>
        </w:rPr>
        <w:t>к депутату представительного органа, выборному должностному лицу местного самоуправления Краснополянского сельского поселения</w:t>
      </w:r>
      <w:r>
        <w:rPr>
          <w:rFonts w:ascii="Arial" w:eastAsia="Times New Roman" w:hAnsi="Arial" w:cs="Arial"/>
          <w:bCs/>
          <w:color w:val="000000"/>
          <w:sz w:val="24"/>
          <w:szCs w:val="26"/>
          <w:lang w:eastAsia="ru-RU"/>
        </w:rPr>
        <w:t xml:space="preserve"> (прилагается).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bCs/>
          <w:color w:val="000000"/>
          <w:sz w:val="24"/>
          <w:szCs w:val="26"/>
          <w:lang w:eastAsia="ru-RU"/>
        </w:rPr>
        <w:t xml:space="preserve">2. 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F84A5C" w:rsidRPr="007D152C" w:rsidRDefault="00F84A5C" w:rsidP="00F84A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D152C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7D152C">
        <w:rPr>
          <w:rFonts w:ascii="Arial" w:hAnsi="Arial" w:cs="Arial"/>
          <w:bCs/>
          <w:sz w:val="24"/>
          <w:szCs w:val="24"/>
          <w:lang w:val="en-US"/>
        </w:rPr>
        <w:t>duma</w:t>
      </w:r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</w:p>
    <w:p w:rsidR="00F84A5C" w:rsidRPr="007D152C" w:rsidRDefault="00F84A5C" w:rsidP="00F84A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bCs/>
          <w:sz w:val="24"/>
          <w:szCs w:val="24"/>
        </w:rPr>
        <w:t>4.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F84A5C" w:rsidRPr="007D152C" w:rsidRDefault="00F84A5C" w:rsidP="00F84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F84A5C" w:rsidRPr="007D152C" w:rsidRDefault="00F84A5C" w:rsidP="00F84A5C">
      <w:pPr>
        <w:spacing w:after="0" w:line="240" w:lineRule="auto"/>
        <w:jc w:val="both"/>
        <w:rPr>
          <w:rFonts w:ascii="Arial" w:eastAsia="Calibri" w:hAnsi="Arial" w:cs="Arial"/>
          <w:sz w:val="24"/>
          <w:szCs w:val="28"/>
        </w:rPr>
      </w:pPr>
    </w:p>
    <w:p w:rsidR="00F84A5C" w:rsidRPr="007D152C" w:rsidRDefault="00F84A5C" w:rsidP="00F84A5C">
      <w:pPr>
        <w:pStyle w:val="ConsPlusNormal"/>
        <w:ind w:firstLine="0"/>
        <w:jc w:val="both"/>
        <w:rPr>
          <w:sz w:val="24"/>
          <w:szCs w:val="24"/>
        </w:rPr>
      </w:pPr>
    </w:p>
    <w:p w:rsidR="00F84A5C" w:rsidRPr="007D152C" w:rsidRDefault="00F84A5C" w:rsidP="00F84A5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F84A5C" w:rsidRPr="007D152C" w:rsidRDefault="00F84A5C" w:rsidP="00F84A5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F84A5C" w:rsidRPr="007D152C" w:rsidRDefault="001B390A" w:rsidP="00F84A5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«30» </w:t>
      </w:r>
      <w:r w:rsidR="00F84A5C">
        <w:rPr>
          <w:rFonts w:ascii="Arial" w:hAnsi="Arial" w:cs="Arial"/>
          <w:sz w:val="24"/>
          <w:szCs w:val="24"/>
        </w:rPr>
        <w:t xml:space="preserve">января </w:t>
      </w:r>
      <w:r w:rsidR="00F84A5C" w:rsidRPr="007D152C">
        <w:rPr>
          <w:rFonts w:ascii="Arial" w:hAnsi="Arial" w:cs="Arial"/>
          <w:sz w:val="24"/>
          <w:szCs w:val="24"/>
        </w:rPr>
        <w:t>202</w:t>
      </w:r>
      <w:r w:rsidR="00F84A5C">
        <w:rPr>
          <w:rFonts w:ascii="Arial" w:hAnsi="Arial" w:cs="Arial"/>
          <w:sz w:val="24"/>
          <w:szCs w:val="24"/>
        </w:rPr>
        <w:t>4</w:t>
      </w:r>
      <w:r w:rsidR="00F84A5C" w:rsidRPr="007D152C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F84A5C" w:rsidRPr="007D152C" w:rsidRDefault="00F84A5C" w:rsidP="00F84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A5C" w:rsidRPr="007D152C" w:rsidRDefault="00F84A5C" w:rsidP="00F84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A5C" w:rsidRPr="007D152C" w:rsidRDefault="00F84A5C" w:rsidP="00F84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Глава  Краснополянского сельского посе</w:t>
      </w:r>
      <w:r w:rsidR="001B390A">
        <w:rPr>
          <w:rFonts w:ascii="Arial" w:hAnsi="Arial" w:cs="Arial"/>
          <w:sz w:val="24"/>
          <w:szCs w:val="24"/>
        </w:rPr>
        <w:t xml:space="preserve">ления                     </w:t>
      </w:r>
      <w:r w:rsidRPr="007D152C">
        <w:rPr>
          <w:rFonts w:ascii="Arial" w:hAnsi="Arial" w:cs="Arial"/>
          <w:sz w:val="24"/>
          <w:szCs w:val="24"/>
        </w:rPr>
        <w:t>А.Н. Кошелев</w:t>
      </w:r>
    </w:p>
    <w:p w:rsidR="00F84A5C" w:rsidRDefault="00F84A5C" w:rsidP="00F84A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 w:rsidR="001B390A">
        <w:rPr>
          <w:rFonts w:ascii="Arial" w:hAnsi="Arial" w:cs="Arial"/>
          <w:sz w:val="24"/>
          <w:szCs w:val="24"/>
        </w:rPr>
        <w:t>30</w:t>
      </w:r>
      <w:r w:rsidRPr="007D152C">
        <w:rPr>
          <w:rFonts w:ascii="Arial" w:hAnsi="Arial" w:cs="Arial"/>
          <w:sz w:val="24"/>
          <w:szCs w:val="24"/>
        </w:rPr>
        <w:t>»</w:t>
      </w:r>
      <w:r w:rsidR="001B39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января </w:t>
      </w:r>
      <w:r w:rsidRPr="007D15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</w:p>
    <w:p w:rsidR="00F84A5C" w:rsidRPr="00F84A5C" w:rsidRDefault="00F84A5C" w:rsidP="00F84A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84A5C" w:rsidRPr="006522AA" w:rsidRDefault="00F84A5C" w:rsidP="00F84A5C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84A5C" w:rsidRPr="006522AA" w:rsidRDefault="00F84A5C" w:rsidP="00F84A5C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 xml:space="preserve">Решением Думы </w:t>
      </w:r>
    </w:p>
    <w:p w:rsidR="00F84A5C" w:rsidRPr="006522AA" w:rsidRDefault="00F84A5C" w:rsidP="00F84A5C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F84A5C" w:rsidRPr="006522AA" w:rsidRDefault="00F84A5C" w:rsidP="00F84A5C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>от «</w:t>
      </w:r>
      <w:r w:rsidR="001B390A">
        <w:rPr>
          <w:rFonts w:ascii="Arial" w:hAnsi="Arial" w:cs="Arial"/>
          <w:sz w:val="24"/>
          <w:szCs w:val="24"/>
        </w:rPr>
        <w:t>30</w:t>
      </w:r>
      <w:r w:rsidRPr="006522AA">
        <w:rPr>
          <w:rFonts w:ascii="Arial" w:hAnsi="Arial" w:cs="Arial"/>
          <w:sz w:val="24"/>
          <w:szCs w:val="24"/>
        </w:rPr>
        <w:t xml:space="preserve">» </w:t>
      </w:r>
      <w:r w:rsidR="001B390A">
        <w:rPr>
          <w:rFonts w:ascii="Arial" w:hAnsi="Arial" w:cs="Arial"/>
          <w:sz w:val="24"/>
          <w:szCs w:val="24"/>
        </w:rPr>
        <w:t xml:space="preserve">января </w:t>
      </w:r>
      <w:r w:rsidRPr="006522AA">
        <w:rPr>
          <w:rFonts w:ascii="Arial" w:hAnsi="Arial" w:cs="Arial"/>
          <w:sz w:val="24"/>
          <w:szCs w:val="24"/>
        </w:rPr>
        <w:t>202</w:t>
      </w:r>
      <w:r w:rsidR="001B390A">
        <w:rPr>
          <w:rFonts w:ascii="Arial" w:hAnsi="Arial" w:cs="Arial"/>
          <w:sz w:val="24"/>
          <w:szCs w:val="24"/>
        </w:rPr>
        <w:t>4</w:t>
      </w:r>
      <w:r w:rsidRPr="006522AA">
        <w:rPr>
          <w:rFonts w:ascii="Arial" w:hAnsi="Arial" w:cs="Arial"/>
          <w:sz w:val="24"/>
          <w:szCs w:val="24"/>
        </w:rPr>
        <w:t xml:space="preserve"> г. № </w:t>
      </w:r>
      <w:r w:rsidR="001B390A">
        <w:rPr>
          <w:rFonts w:ascii="Arial" w:hAnsi="Arial" w:cs="Arial"/>
          <w:sz w:val="24"/>
          <w:szCs w:val="24"/>
        </w:rPr>
        <w:t>76</w:t>
      </w:r>
      <w:bookmarkStart w:id="0" w:name="_GoBack"/>
      <w:bookmarkEnd w:id="0"/>
    </w:p>
    <w:p w:rsidR="00F84A5C" w:rsidRDefault="00F84A5C" w:rsidP="00F84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A5C" w:rsidRPr="00F84A5C" w:rsidRDefault="00F84A5C" w:rsidP="00F84A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F84A5C" w:rsidRPr="00F84A5C" w:rsidRDefault="00F84A5C" w:rsidP="00F84A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размещения информации о применении отдельных мер ответственности </w:t>
      </w:r>
      <w:r w:rsidRPr="00F84A5C">
        <w:rPr>
          <w:rFonts w:ascii="Arial" w:eastAsia="Times New Roman" w:hAnsi="Arial" w:cs="Arial"/>
          <w:b/>
          <w:bCs/>
          <w:color w:val="000000"/>
          <w:sz w:val="24"/>
          <w:szCs w:val="26"/>
          <w:lang w:eastAsia="ru-RU"/>
        </w:rPr>
        <w:t>к депутату представительного органа, выборному должностному лицу местного самоуправления Краснополянского сельского поселения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A5C" w:rsidRPr="00A35B6A" w:rsidRDefault="00F84A5C" w:rsidP="00F84A5C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определяет процедуру размещения информации о применении 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отдельных</w:t>
      </w:r>
      <w:r w:rsidRPr="00E56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мер ответственности к депутату представительного органа, выборному должностному лицу местного самоуправления 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несущественным, отдельных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 (далее - отдельные меры ответственности), на официальном сайте Думы </w:t>
      </w:r>
      <w:r w:rsidR="00A35B6A"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5B6A" w:rsidRPr="00A35B6A">
        <w:rPr>
          <w:rFonts w:ascii="Arial" w:eastAsia="Times New Roman" w:hAnsi="Arial" w:cs="Arial"/>
          <w:sz w:val="24"/>
          <w:szCs w:val="24"/>
          <w:lang w:eastAsia="ru-RU"/>
        </w:rPr>
        <w:t>http://duma.krasnopolyanskoe.ru/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(далее - официальный сайт Думы) и предоставления этой информации для опубликования средствам массовой информации.</w:t>
      </w:r>
      <w:proofErr w:type="gramEnd"/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применении </w:t>
      </w:r>
      <w:r w:rsidR="00A35B6A" w:rsidRPr="00E5654E">
        <w:rPr>
          <w:rFonts w:ascii="Arial" w:eastAsia="Times New Roman" w:hAnsi="Arial" w:cs="Arial"/>
          <w:sz w:val="24"/>
          <w:szCs w:val="24"/>
          <w:lang w:eastAsia="ru-RU"/>
        </w:rPr>
        <w:t>к депутату представительного органа, выборному должностному лицу местного самоуправления 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отдельных мер ответственности размещается на официальном сайте Думы не позднее 10 рабочих дней со дня принятия Думой </w:t>
      </w:r>
      <w:r w:rsidR="00A35B6A"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 применении мер ответственности </w:t>
      </w:r>
      <w:r w:rsidR="00A35B6A" w:rsidRPr="00E5654E">
        <w:rPr>
          <w:rFonts w:ascii="Arial" w:eastAsia="Times New Roman" w:hAnsi="Arial" w:cs="Arial"/>
          <w:sz w:val="24"/>
          <w:szCs w:val="24"/>
          <w:lang w:eastAsia="ru-RU"/>
        </w:rPr>
        <w:t>к депутату представительного органа, выборному должностному лицу местного самоуправления 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В размещаемой на официальном сайте Думы информации указываются: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1) фамилия, имя, отчество депутата;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2) должность;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3) принятая мера ответственности;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4) срок действия меры ответственности (при наличии).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3. Размещение на официальном сайте Думы информации, указанной в пункте 2 настоящего Порядка, обеспечивается </w:t>
      </w:r>
      <w:r w:rsidR="00A35B6A">
        <w:rPr>
          <w:rFonts w:ascii="Arial" w:eastAsia="Times New Roman" w:hAnsi="Arial" w:cs="Arial"/>
          <w:sz w:val="24"/>
          <w:szCs w:val="24"/>
          <w:lang w:eastAsia="ru-RU"/>
        </w:rPr>
        <w:t>ведущим специалистом (по работе с Думой)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 xml:space="preserve">4. В целях предоставления информации, указанной в пункте 2 настоящего Порядка, для опубликования средствам массовой информации Дума </w:t>
      </w:r>
      <w:r w:rsidR="00A35B6A"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</w:t>
      </w:r>
      <w:r w:rsidRPr="00F84A5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1) в течение трех дней со дня поступления запроса от средства массовой информации сообщает о нем лицу, в отношении которого поступил такой запрос;</w:t>
      </w:r>
    </w:p>
    <w:p w:rsidR="00F84A5C" w:rsidRPr="00F84A5C" w:rsidRDefault="00F84A5C" w:rsidP="00F84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A5C">
        <w:rPr>
          <w:rFonts w:ascii="Arial" w:eastAsia="Times New Roman" w:hAnsi="Arial" w:cs="Arial"/>
          <w:sz w:val="24"/>
          <w:szCs w:val="24"/>
          <w:lang w:eastAsia="ru-RU"/>
        </w:rPr>
        <w:t>2) в течение семи дней со дня поступления запроса от средства массовой информации обеспечивает предоставление ему информации, указанной в пункте 2 настоящего Порядка, в том случае, если запрашиваемая информация отсутствует на официальном сайте Думы.</w:t>
      </w:r>
    </w:p>
    <w:p w:rsidR="00F84A5C" w:rsidRDefault="00F84A5C" w:rsidP="0084223A">
      <w:pPr>
        <w:pStyle w:val="ConsPlusNormal"/>
        <w:jc w:val="center"/>
        <w:rPr>
          <w:b/>
          <w:sz w:val="28"/>
          <w:szCs w:val="28"/>
        </w:rPr>
      </w:pPr>
    </w:p>
    <w:p w:rsidR="00B47F5D" w:rsidRPr="007D152C" w:rsidRDefault="00B47F5D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47F5D" w:rsidRPr="007D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EC" w:rsidRDefault="00942EEC" w:rsidP="0084223A">
      <w:pPr>
        <w:spacing w:after="0" w:line="240" w:lineRule="auto"/>
      </w:pPr>
      <w:r>
        <w:separator/>
      </w:r>
    </w:p>
  </w:endnote>
  <w:endnote w:type="continuationSeparator" w:id="0">
    <w:p w:rsidR="00942EEC" w:rsidRDefault="00942EEC" w:rsidP="0084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EC" w:rsidRDefault="00942EEC" w:rsidP="0084223A">
      <w:pPr>
        <w:spacing w:after="0" w:line="240" w:lineRule="auto"/>
      </w:pPr>
      <w:r>
        <w:separator/>
      </w:r>
    </w:p>
  </w:footnote>
  <w:footnote w:type="continuationSeparator" w:id="0">
    <w:p w:rsidR="00942EEC" w:rsidRDefault="00942EEC" w:rsidP="0084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F87"/>
    <w:multiLevelType w:val="hybridMultilevel"/>
    <w:tmpl w:val="3E9E8B18"/>
    <w:lvl w:ilvl="0" w:tplc="36C46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A51065"/>
    <w:multiLevelType w:val="hybridMultilevel"/>
    <w:tmpl w:val="F6CA52B0"/>
    <w:lvl w:ilvl="0" w:tplc="C9BA6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FCE"/>
    <w:rsid w:val="00072CF6"/>
    <w:rsid w:val="00194567"/>
    <w:rsid w:val="001B390A"/>
    <w:rsid w:val="00395676"/>
    <w:rsid w:val="00460CA5"/>
    <w:rsid w:val="00554694"/>
    <w:rsid w:val="00560DC2"/>
    <w:rsid w:val="007D152C"/>
    <w:rsid w:val="0084223A"/>
    <w:rsid w:val="00942EEC"/>
    <w:rsid w:val="009D13DA"/>
    <w:rsid w:val="00A35B6A"/>
    <w:rsid w:val="00B47F5D"/>
    <w:rsid w:val="00DC2C92"/>
    <w:rsid w:val="00E5654E"/>
    <w:rsid w:val="00F11F5A"/>
    <w:rsid w:val="00F84A5C"/>
    <w:rsid w:val="00FA05C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F84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F8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2024-01-31T05:41:00Z</cp:lastPrinted>
  <dcterms:created xsi:type="dcterms:W3CDTF">2024-01-11T09:42:00Z</dcterms:created>
  <dcterms:modified xsi:type="dcterms:W3CDTF">2024-01-31T05:41:00Z</dcterms:modified>
</cp:coreProperties>
</file>