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9" o:title=""/>
          </v:shape>
          <o:OLEObject Type="Embed" ProgID="Word.Document.8" ShapeID="_x0000_i1025" DrawAspect="Content" ObjectID="_1763188822" r:id="rId10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C7621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11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F90BA2"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proofErr w:type="spellStart"/>
      <w:r w:rsidR="006E6096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C76215">
        <w:rPr>
          <w:rFonts w:ascii="Arial" w:hAnsi="Arial" w:cs="Arial"/>
          <w:b/>
          <w:color w:val="000000"/>
          <w:sz w:val="28"/>
          <w:szCs w:val="28"/>
        </w:rPr>
        <w:t>30 ноября 2</w:t>
      </w:r>
      <w:r w:rsidR="00970549">
        <w:rPr>
          <w:rFonts w:ascii="Arial" w:hAnsi="Arial" w:cs="Arial"/>
          <w:b/>
          <w:color w:val="000000"/>
          <w:sz w:val="28"/>
          <w:szCs w:val="28"/>
        </w:rPr>
        <w:t>02</w:t>
      </w:r>
      <w:r w:rsidR="00F26F4E">
        <w:rPr>
          <w:rFonts w:ascii="Arial" w:hAnsi="Arial" w:cs="Arial"/>
          <w:b/>
          <w:color w:val="000000"/>
          <w:sz w:val="28"/>
          <w:szCs w:val="28"/>
        </w:rPr>
        <w:t>3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C76215">
        <w:rPr>
          <w:rFonts w:ascii="Arial" w:hAnsi="Arial" w:cs="Arial"/>
          <w:b/>
          <w:color w:val="000000"/>
          <w:sz w:val="28"/>
          <w:szCs w:val="28"/>
        </w:rPr>
        <w:t>55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527EE9">
        <w:rPr>
          <w:rFonts w:ascii="Arial" w:hAnsi="Arial" w:cs="Arial"/>
          <w:b/>
          <w:bCs/>
          <w:color w:val="041C26"/>
          <w:sz w:val="28"/>
          <w:szCs w:val="28"/>
        </w:rPr>
        <w:t>4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527EE9">
        <w:rPr>
          <w:rFonts w:ascii="Arial" w:hAnsi="Arial" w:cs="Arial"/>
          <w:b/>
          <w:bCs/>
          <w:color w:val="041C26"/>
          <w:sz w:val="28"/>
          <w:szCs w:val="28"/>
        </w:rPr>
        <w:t>5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527EE9">
        <w:rPr>
          <w:rFonts w:ascii="Arial" w:hAnsi="Arial" w:cs="Arial"/>
          <w:b/>
          <w:bCs/>
          <w:color w:val="041C26"/>
          <w:sz w:val="28"/>
          <w:szCs w:val="28"/>
        </w:rPr>
        <w:t>6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527EE9"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1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527EE9">
        <w:rPr>
          <w:rFonts w:ascii="Arial" w:eastAsiaTheme="minorHAnsi" w:hAnsi="Arial" w:cs="Arial"/>
          <w:bCs/>
          <w:lang w:eastAsia="en-US"/>
        </w:rPr>
        <w:t>4</w:t>
      </w:r>
      <w:r w:rsidR="008D2CB8">
        <w:rPr>
          <w:rFonts w:ascii="Arial" w:eastAsiaTheme="minorHAnsi" w:hAnsi="Arial" w:cs="Arial"/>
          <w:bCs/>
          <w:lang w:eastAsia="en-US"/>
        </w:rPr>
        <w:t xml:space="preserve"> </w:t>
      </w:r>
      <w:r w:rsidR="000C6C2E">
        <w:rPr>
          <w:rFonts w:ascii="Arial" w:eastAsiaTheme="minorHAnsi" w:hAnsi="Arial" w:cs="Arial"/>
          <w:bCs/>
          <w:lang w:eastAsia="en-US"/>
        </w:rPr>
        <w:t>и плановый период 202</w:t>
      </w:r>
      <w:r w:rsidR="00527EE9">
        <w:rPr>
          <w:rFonts w:ascii="Arial" w:eastAsiaTheme="minorHAnsi" w:hAnsi="Arial" w:cs="Arial"/>
          <w:bCs/>
          <w:lang w:eastAsia="en-US"/>
        </w:rPr>
        <w:t>5</w:t>
      </w:r>
      <w:r w:rsidR="000C6C2E">
        <w:rPr>
          <w:rFonts w:ascii="Arial" w:eastAsiaTheme="minorHAnsi" w:hAnsi="Arial" w:cs="Arial"/>
          <w:bCs/>
          <w:lang w:eastAsia="en-US"/>
        </w:rPr>
        <w:t xml:space="preserve"> и 202</w:t>
      </w:r>
      <w:r w:rsidR="00527EE9">
        <w:rPr>
          <w:rFonts w:ascii="Arial" w:eastAsiaTheme="minorHAnsi" w:hAnsi="Arial" w:cs="Arial"/>
          <w:bCs/>
          <w:lang w:eastAsia="en-US"/>
        </w:rPr>
        <w:t>6</w:t>
      </w:r>
      <w:r w:rsidR="005C1DEA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>
        <w:rPr>
          <w:rFonts w:ascii="Arial" w:eastAsiaTheme="minorHAnsi" w:hAnsi="Arial" w:cs="Arial"/>
          <w:bCs/>
          <w:lang w:eastAsia="en-US"/>
        </w:rPr>
        <w:t>ов</w:t>
      </w:r>
      <w:r w:rsidR="005C1DEA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7304F0">
        <w:rPr>
          <w:rFonts w:ascii="Arial" w:eastAsiaTheme="minorHAnsi" w:hAnsi="Arial" w:cs="Arial"/>
          <w:bCs/>
          <w:lang w:eastAsia="en-US"/>
        </w:rPr>
        <w:t xml:space="preserve"> К</w:t>
      </w:r>
      <w:r>
        <w:rPr>
          <w:rFonts w:ascii="Arial" w:eastAsiaTheme="minorHAnsi" w:hAnsi="Arial" w:cs="Arial"/>
          <w:bCs/>
          <w:lang w:eastAsia="en-US"/>
        </w:rPr>
        <w:t>раснополянско</w:t>
      </w:r>
      <w:r w:rsidR="007304F0">
        <w:rPr>
          <w:rFonts w:ascii="Arial" w:eastAsiaTheme="minorHAnsi" w:hAnsi="Arial" w:cs="Arial"/>
          <w:bCs/>
          <w:lang w:eastAsia="en-US"/>
        </w:rPr>
        <w:t>го</w:t>
      </w:r>
      <w:r>
        <w:rPr>
          <w:rFonts w:ascii="Arial" w:eastAsiaTheme="minorHAnsi" w:hAnsi="Arial" w:cs="Arial"/>
          <w:bCs/>
          <w:lang w:eastAsia="en-US"/>
        </w:rPr>
        <w:t xml:space="preserve"> сельско</w:t>
      </w:r>
      <w:r w:rsidR="007304F0">
        <w:rPr>
          <w:rFonts w:ascii="Arial" w:eastAsiaTheme="minorHAnsi" w:hAnsi="Arial" w:cs="Arial"/>
          <w:bCs/>
          <w:lang w:eastAsia="en-US"/>
        </w:rPr>
        <w:t>го поселения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</w:t>
      </w:r>
      <w:proofErr w:type="spellStart"/>
      <w:r w:rsidR="00C10BF1">
        <w:rPr>
          <w:rFonts w:ascii="Arial" w:hAnsi="Arial" w:cs="Arial"/>
        </w:rPr>
        <w:t>Краснополянского</w:t>
      </w:r>
      <w:proofErr w:type="spellEnd"/>
      <w:r w:rsidR="00C10BF1">
        <w:rPr>
          <w:rFonts w:ascii="Arial" w:hAnsi="Arial" w:cs="Arial"/>
        </w:rPr>
        <w:t xml:space="preserve"> сельского </w:t>
      </w:r>
      <w:proofErr w:type="spellStart"/>
      <w:r w:rsidR="00C10BF1">
        <w:rPr>
          <w:rFonts w:ascii="Arial" w:hAnsi="Arial" w:cs="Arial"/>
        </w:rPr>
        <w:t>посепения</w:t>
      </w:r>
      <w:proofErr w:type="spellEnd"/>
      <w:r w:rsidR="00C10BF1">
        <w:rPr>
          <w:rFonts w:ascii="Arial" w:hAnsi="Arial" w:cs="Arial"/>
        </w:rPr>
        <w:t xml:space="preserve">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r w:rsidR="00F90BA2">
        <w:rPr>
          <w:rFonts w:ascii="Arial" w:hAnsi="Arial" w:cs="Arial"/>
        </w:rPr>
        <w:t>В.М.Брызгалова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C76215">
        <w:rPr>
          <w:rFonts w:ascii="Arial" w:hAnsi="Arial" w:cs="Arial"/>
        </w:rPr>
        <w:t>30</w:t>
      </w:r>
      <w:r w:rsidR="00494F74">
        <w:rPr>
          <w:rFonts w:ascii="Arial" w:hAnsi="Arial" w:cs="Arial"/>
        </w:rPr>
        <w:t xml:space="preserve">» </w:t>
      </w:r>
      <w:r w:rsidR="00C76215">
        <w:rPr>
          <w:rFonts w:ascii="Arial" w:hAnsi="Arial" w:cs="Arial"/>
        </w:rPr>
        <w:t xml:space="preserve">ноября </w:t>
      </w:r>
      <w:r w:rsidR="00720213">
        <w:rPr>
          <w:rFonts w:ascii="Arial" w:hAnsi="Arial" w:cs="Arial"/>
        </w:rPr>
        <w:t xml:space="preserve"> 20</w:t>
      </w:r>
      <w:r w:rsidR="000C6C2E">
        <w:rPr>
          <w:rFonts w:ascii="Arial" w:hAnsi="Arial" w:cs="Arial"/>
        </w:rPr>
        <w:t>2</w:t>
      </w:r>
      <w:r w:rsidR="00F26F4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76215" w:rsidRDefault="00C76215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</w:t>
      </w:r>
    </w:p>
    <w:p w:rsidR="002D4062" w:rsidRDefault="00C76215" w:rsidP="002D4062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36CBA" w:rsidRPr="00036CBA">
        <w:rPr>
          <w:color w:val="000000"/>
          <w:sz w:val="24"/>
          <w:szCs w:val="24"/>
        </w:rPr>
        <w:t>л</w:t>
      </w:r>
      <w:r w:rsidR="006E6096" w:rsidRPr="00036CBA">
        <w:rPr>
          <w:color w:val="000000"/>
          <w:sz w:val="24"/>
          <w:szCs w:val="24"/>
        </w:rPr>
        <w:t>ав</w:t>
      </w:r>
      <w:r>
        <w:rPr>
          <w:color w:val="000000"/>
          <w:sz w:val="24"/>
          <w:szCs w:val="24"/>
        </w:rPr>
        <w:t>ы</w:t>
      </w:r>
      <w:r w:rsidR="006E6096" w:rsidRPr="00036CBA">
        <w:rPr>
          <w:color w:val="000000"/>
          <w:sz w:val="24"/>
          <w:szCs w:val="24"/>
        </w:rPr>
        <w:t xml:space="preserve"> </w:t>
      </w:r>
      <w:proofErr w:type="spellStart"/>
      <w:r w:rsidR="006E6096" w:rsidRPr="00036CBA">
        <w:rPr>
          <w:sz w:val="24"/>
          <w:szCs w:val="24"/>
        </w:rPr>
        <w:t>Краснополянского</w:t>
      </w:r>
      <w:proofErr w:type="spellEnd"/>
      <w:r w:rsidR="006E6096" w:rsidRPr="00036CBA">
        <w:rPr>
          <w:sz w:val="24"/>
          <w:szCs w:val="24"/>
        </w:rPr>
        <w:t xml:space="preserve">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</w:t>
      </w:r>
      <w:r w:rsidR="00C76215">
        <w:rPr>
          <w:sz w:val="24"/>
          <w:szCs w:val="24"/>
        </w:rPr>
        <w:t xml:space="preserve">                               </w:t>
      </w:r>
      <w:proofErr w:type="spellStart"/>
      <w:r w:rsidRPr="00036CBA">
        <w:rPr>
          <w:sz w:val="24"/>
          <w:szCs w:val="24"/>
        </w:rPr>
        <w:t>А.</w:t>
      </w:r>
      <w:r w:rsidR="008D2CB8">
        <w:rPr>
          <w:sz w:val="24"/>
          <w:szCs w:val="24"/>
        </w:rPr>
        <w:t>Н.</w:t>
      </w:r>
      <w:r w:rsidR="00C76215">
        <w:rPr>
          <w:sz w:val="24"/>
          <w:szCs w:val="24"/>
        </w:rPr>
        <w:t>Снигирёв</w:t>
      </w:r>
      <w:proofErr w:type="spellEnd"/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C7621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» </w:t>
      </w:r>
      <w:r w:rsidR="00C76215">
        <w:rPr>
          <w:rFonts w:ascii="Arial" w:hAnsi="Arial" w:cs="Arial"/>
        </w:rPr>
        <w:t>ноября</w:t>
      </w:r>
      <w:r>
        <w:rPr>
          <w:rFonts w:ascii="Arial" w:hAnsi="Arial" w:cs="Arial"/>
        </w:rPr>
        <w:t xml:space="preserve"> 20</w:t>
      </w:r>
      <w:r w:rsidR="00970549">
        <w:rPr>
          <w:rFonts w:ascii="Arial" w:hAnsi="Arial" w:cs="Arial"/>
        </w:rPr>
        <w:t>2</w:t>
      </w:r>
      <w:r w:rsidR="00F26F4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720213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C76215">
        <w:rPr>
          <w:rFonts w:ascii="Arial" w:hAnsi="Arial" w:cs="Arial"/>
          <w:bCs/>
        </w:rPr>
        <w:t>30.11</w:t>
      </w:r>
      <w:r w:rsidR="008975C0" w:rsidRPr="00C10BF1">
        <w:rPr>
          <w:rFonts w:ascii="Arial" w:hAnsi="Arial" w:cs="Arial"/>
          <w:bCs/>
        </w:rPr>
        <w:t>.20</w:t>
      </w:r>
      <w:r w:rsidR="000C6C2E">
        <w:rPr>
          <w:rFonts w:ascii="Arial" w:hAnsi="Arial" w:cs="Arial"/>
          <w:bCs/>
        </w:rPr>
        <w:t>2</w:t>
      </w:r>
      <w:r w:rsidR="00C76215">
        <w:rPr>
          <w:rFonts w:ascii="Arial" w:hAnsi="Arial" w:cs="Arial"/>
          <w:bCs/>
        </w:rPr>
        <w:t>3</w:t>
      </w:r>
      <w:r w:rsidR="000C6C2E">
        <w:rPr>
          <w:rFonts w:ascii="Arial" w:hAnsi="Arial" w:cs="Arial"/>
          <w:bCs/>
        </w:rPr>
        <w:t xml:space="preserve"> </w:t>
      </w:r>
      <w:r w:rsidR="008975C0" w:rsidRPr="00C10BF1">
        <w:rPr>
          <w:rFonts w:ascii="Arial" w:hAnsi="Arial" w:cs="Arial"/>
          <w:bCs/>
        </w:rPr>
        <w:t>г. №</w:t>
      </w:r>
      <w:r w:rsidR="00C76215">
        <w:rPr>
          <w:rFonts w:ascii="Arial" w:hAnsi="Arial" w:cs="Arial"/>
          <w:bCs/>
        </w:rPr>
        <w:t xml:space="preserve"> 55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</w:t>
      </w:r>
      <w:r w:rsidR="00F87D99">
        <w:rPr>
          <w:rFonts w:ascii="Arial" w:hAnsi="Arial" w:cs="Arial"/>
          <w:bCs/>
          <w:color w:val="041C26"/>
        </w:rPr>
        <w:t>2</w:t>
      </w:r>
      <w:r w:rsidR="00527EE9">
        <w:rPr>
          <w:rFonts w:ascii="Arial" w:hAnsi="Arial" w:cs="Arial"/>
          <w:bCs/>
          <w:color w:val="041C26"/>
        </w:rPr>
        <w:t>4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527EE9">
        <w:rPr>
          <w:rFonts w:ascii="Arial" w:hAnsi="Arial" w:cs="Arial"/>
          <w:bCs/>
          <w:color w:val="041C26"/>
        </w:rPr>
        <w:t>5</w:t>
      </w:r>
      <w:r>
        <w:rPr>
          <w:rFonts w:ascii="Arial" w:hAnsi="Arial" w:cs="Arial"/>
          <w:bCs/>
          <w:color w:val="041C26"/>
        </w:rPr>
        <w:t xml:space="preserve"> и 202</w:t>
      </w:r>
      <w:r w:rsidR="00527EE9">
        <w:rPr>
          <w:rFonts w:ascii="Arial" w:hAnsi="Arial" w:cs="Arial"/>
          <w:bCs/>
          <w:color w:val="041C26"/>
        </w:rPr>
        <w:t>6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7304F0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</w:r>
      <w:proofErr w:type="gramStart"/>
      <w:r w:rsidRPr="008975C0">
        <w:rPr>
          <w:rFonts w:ascii="Arial" w:hAnsi="Arial" w:cs="Arial"/>
          <w:color w:val="041C26"/>
        </w:rPr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</w:t>
      </w:r>
      <w:r w:rsidR="00527EE9">
        <w:rPr>
          <w:rFonts w:ascii="Arial" w:hAnsi="Arial" w:cs="Arial"/>
          <w:color w:val="041C26"/>
        </w:rPr>
        <w:t>4</w:t>
      </w:r>
      <w:r w:rsidRPr="008975C0">
        <w:rPr>
          <w:rFonts w:ascii="Arial" w:hAnsi="Arial" w:cs="Arial"/>
          <w:color w:val="041C26"/>
        </w:rPr>
        <w:t xml:space="preserve"> год</w:t>
      </w:r>
      <w:r w:rsidR="007304F0">
        <w:rPr>
          <w:rFonts w:ascii="Arial" w:hAnsi="Arial" w:cs="Arial"/>
          <w:color w:val="041C26"/>
        </w:rPr>
        <w:t xml:space="preserve"> </w:t>
      </w:r>
      <w:r w:rsidR="007304F0" w:rsidRPr="007304F0">
        <w:rPr>
          <w:rFonts w:ascii="Arial" w:hAnsi="Arial" w:cs="Arial"/>
          <w:color w:val="041C26"/>
        </w:rPr>
        <w:t>и п</w:t>
      </w:r>
      <w:r w:rsidR="007304F0">
        <w:rPr>
          <w:rFonts w:ascii="Arial" w:hAnsi="Arial" w:cs="Arial"/>
          <w:color w:val="041C26"/>
        </w:rPr>
        <w:t>лановый период 202</w:t>
      </w:r>
      <w:r w:rsidR="00527EE9">
        <w:rPr>
          <w:rFonts w:ascii="Arial" w:hAnsi="Arial" w:cs="Arial"/>
          <w:color w:val="041C26"/>
        </w:rPr>
        <w:t>5</w:t>
      </w:r>
      <w:r w:rsidR="007304F0">
        <w:rPr>
          <w:rFonts w:ascii="Arial" w:hAnsi="Arial" w:cs="Arial"/>
          <w:color w:val="041C26"/>
        </w:rPr>
        <w:t xml:space="preserve"> и 202</w:t>
      </w:r>
      <w:r w:rsidR="00527EE9">
        <w:rPr>
          <w:rFonts w:ascii="Arial" w:hAnsi="Arial" w:cs="Arial"/>
          <w:color w:val="041C26"/>
        </w:rPr>
        <w:t>6</w:t>
      </w:r>
      <w:r w:rsidR="007304F0">
        <w:rPr>
          <w:rFonts w:ascii="Arial" w:hAnsi="Arial" w:cs="Arial"/>
          <w:color w:val="041C26"/>
        </w:rPr>
        <w:t xml:space="preserve"> годы</w:t>
      </w:r>
      <w:r w:rsidRPr="008975C0">
        <w:rPr>
          <w:rFonts w:ascii="Arial" w:hAnsi="Arial" w:cs="Arial"/>
          <w:color w:val="041C26"/>
        </w:rPr>
        <w:t xml:space="preserve"> (далее – Прогнозный план)</w:t>
      </w:r>
      <w:r w:rsidR="007304F0">
        <w:rPr>
          <w:rFonts w:ascii="Arial" w:hAnsi="Arial" w:cs="Arial"/>
          <w:color w:val="041C26"/>
        </w:rPr>
        <w:t xml:space="preserve">, </w:t>
      </w:r>
      <w:r w:rsidRPr="008975C0">
        <w:rPr>
          <w:rFonts w:ascii="Arial" w:hAnsi="Arial" w:cs="Arial"/>
          <w:color w:val="041C26"/>
        </w:rPr>
        <w:t xml:space="preserve">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</w:t>
      </w:r>
      <w:proofErr w:type="gramEnd"/>
      <w:r w:rsidRPr="008975C0">
        <w:rPr>
          <w:rFonts w:ascii="Arial" w:hAnsi="Arial" w:cs="Arial"/>
          <w:color w:val="041C26"/>
        </w:rPr>
        <w:t xml:space="preserve"> </w:t>
      </w:r>
      <w:proofErr w:type="gramStart"/>
      <w:r w:rsidRPr="008975C0">
        <w:rPr>
          <w:rFonts w:ascii="Arial" w:hAnsi="Arial" w:cs="Arial"/>
          <w:color w:val="041C26"/>
        </w:rPr>
        <w:t xml:space="preserve">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</w:t>
      </w:r>
      <w:proofErr w:type="gramEnd"/>
      <w:r w:rsidR="002D4062">
        <w:rPr>
          <w:rFonts w:ascii="Arial" w:hAnsi="Arial" w:cs="Arial"/>
        </w:rPr>
        <w:t xml:space="preserve">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от </w:t>
      </w:r>
      <w:r w:rsidR="00F26F4E">
        <w:rPr>
          <w:rFonts w:ascii="Arial" w:hAnsi="Arial" w:cs="Arial"/>
        </w:rPr>
        <w:t>13.06</w:t>
      </w:r>
      <w:r w:rsidR="007C5887">
        <w:rPr>
          <w:rFonts w:ascii="Arial" w:hAnsi="Arial" w:cs="Arial"/>
        </w:rPr>
        <w:t>.20</w:t>
      </w:r>
      <w:r w:rsidR="00970549">
        <w:rPr>
          <w:rFonts w:ascii="Arial" w:hAnsi="Arial" w:cs="Arial"/>
        </w:rPr>
        <w:t>2</w:t>
      </w:r>
      <w:r w:rsidR="00F26F4E">
        <w:rPr>
          <w:rFonts w:ascii="Arial" w:hAnsi="Arial" w:cs="Arial"/>
        </w:rPr>
        <w:t>0</w:t>
      </w:r>
      <w:r w:rsidR="002D4062">
        <w:rPr>
          <w:rFonts w:ascii="Arial" w:hAnsi="Arial" w:cs="Arial"/>
        </w:rPr>
        <w:t xml:space="preserve"> г. № </w:t>
      </w:r>
      <w:r w:rsidR="00F26F4E">
        <w:rPr>
          <w:rFonts w:ascii="Arial" w:hAnsi="Arial" w:cs="Arial"/>
        </w:rPr>
        <w:t>91</w:t>
      </w:r>
      <w:r w:rsidR="002D4062">
        <w:rPr>
          <w:rFonts w:ascii="Arial" w:hAnsi="Arial" w:cs="Arial"/>
        </w:rPr>
        <w:t>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- обеспечение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527EE9">
        <w:rPr>
          <w:rFonts w:ascii="Arial" w:hAnsi="Arial" w:cs="Arial"/>
          <w:bCs/>
          <w:color w:val="041C26"/>
        </w:rPr>
        <w:t>4</w:t>
      </w:r>
      <w:r w:rsidR="008D2CB8" w:rsidRPr="008D2CB8">
        <w:t xml:space="preserve"> </w:t>
      </w:r>
      <w:r w:rsidR="008D2CB8" w:rsidRPr="008D2CB8">
        <w:rPr>
          <w:rFonts w:ascii="Arial" w:hAnsi="Arial" w:cs="Arial"/>
          <w:bCs/>
          <w:color w:val="041C26"/>
        </w:rPr>
        <w:t>и плановый период 202</w:t>
      </w:r>
      <w:r w:rsidR="00527EE9">
        <w:rPr>
          <w:rFonts w:ascii="Arial" w:hAnsi="Arial" w:cs="Arial"/>
          <w:bCs/>
          <w:color w:val="041C26"/>
        </w:rPr>
        <w:t>5</w:t>
      </w:r>
      <w:r w:rsidR="008D2CB8" w:rsidRPr="008D2CB8">
        <w:rPr>
          <w:rFonts w:ascii="Arial" w:hAnsi="Arial" w:cs="Arial"/>
          <w:bCs/>
          <w:color w:val="041C26"/>
        </w:rPr>
        <w:t xml:space="preserve"> и 202</w:t>
      </w:r>
      <w:r w:rsidR="00527EE9">
        <w:rPr>
          <w:rFonts w:ascii="Arial" w:hAnsi="Arial" w:cs="Arial"/>
          <w:bCs/>
          <w:color w:val="041C26"/>
        </w:rPr>
        <w:t>6</w:t>
      </w:r>
      <w:r w:rsidR="008D2CB8" w:rsidRPr="008D2CB8">
        <w:rPr>
          <w:rFonts w:ascii="Arial" w:hAnsi="Arial" w:cs="Arial"/>
          <w:bCs/>
          <w:color w:val="041C26"/>
        </w:rPr>
        <w:t xml:space="preserve"> годов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</w:t>
      </w:r>
      <w:r w:rsidR="00F87D99">
        <w:rPr>
          <w:rFonts w:ascii="Arial" w:hAnsi="Arial" w:cs="Arial"/>
          <w:color w:val="041C26"/>
        </w:rPr>
        <w:t>2</w:t>
      </w:r>
      <w:r w:rsidR="007304F0">
        <w:rPr>
          <w:rFonts w:ascii="Arial" w:hAnsi="Arial" w:cs="Arial"/>
          <w:color w:val="041C26"/>
        </w:rPr>
        <w:t>3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</w:t>
      </w:r>
      <w:proofErr w:type="gramStart"/>
      <w:r w:rsidRPr="002D4062">
        <w:rPr>
          <w:rFonts w:ascii="Arial" w:hAnsi="Arial" w:cs="Arial"/>
          <w:bCs/>
          <w:color w:val="041C26"/>
        </w:rPr>
        <w:t>контроля за</w:t>
      </w:r>
      <w:proofErr w:type="gramEnd"/>
      <w:r w:rsidRPr="002D4062">
        <w:rPr>
          <w:rFonts w:ascii="Arial" w:hAnsi="Arial" w:cs="Arial"/>
          <w:bCs/>
          <w:color w:val="041C26"/>
        </w:rPr>
        <w:t xml:space="preserve">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 xml:space="preserve">Целью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 </w:t>
      </w:r>
      <w:proofErr w:type="gramStart"/>
      <w:r w:rsidRPr="008975C0">
        <w:rPr>
          <w:rFonts w:ascii="Arial" w:hAnsi="Arial" w:cs="Arial"/>
          <w:color w:val="041C26"/>
        </w:rPr>
        <w:t>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</w:t>
      </w:r>
      <w:r w:rsidR="00527EE9">
        <w:rPr>
          <w:rFonts w:ascii="Arial" w:hAnsi="Arial" w:cs="Arial"/>
          <w:color w:val="041C26"/>
        </w:rPr>
        <w:t>4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  <w:proofErr w:type="gramEnd"/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527EE9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</w:t>
            </w:r>
            <w:r w:rsidR="00527EE9">
              <w:rPr>
                <w:rFonts w:ascii="Arial" w:hAnsi="Arial" w:cs="Arial"/>
              </w:rPr>
              <w:t>4</w:t>
            </w:r>
            <w:r w:rsidR="005D08D0">
              <w:rPr>
                <w:rFonts w:ascii="Arial" w:hAnsi="Arial" w:cs="Arial"/>
              </w:rPr>
              <w:t>-202</w:t>
            </w:r>
            <w:r w:rsidR="00527EE9">
              <w:rPr>
                <w:rFonts w:ascii="Arial" w:hAnsi="Arial" w:cs="Arial"/>
              </w:rPr>
              <w:t>6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7304F0" w:rsidRDefault="00036CBA" w:rsidP="00036CBA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ПЕРЕЧЕНЬ </w:t>
      </w:r>
    </w:p>
    <w:p w:rsidR="00036CBA" w:rsidRPr="007304F0" w:rsidRDefault="00036CBA" w:rsidP="00C76215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ОБЪЕКТОВ НЕДВИЖИМОСТИ, </w:t>
      </w:r>
      <w:r w:rsidR="00C76215">
        <w:rPr>
          <w:rFonts w:ascii="Arial" w:hAnsi="Arial" w:cs="Arial"/>
          <w:sz w:val="22"/>
          <w:szCs w:val="22"/>
        </w:rPr>
        <w:t xml:space="preserve"> </w:t>
      </w:r>
      <w:r w:rsidRPr="007304F0">
        <w:rPr>
          <w:rFonts w:ascii="Arial" w:hAnsi="Arial" w:cs="Arial"/>
          <w:sz w:val="22"/>
          <w:szCs w:val="22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>НА 20</w:t>
      </w:r>
      <w:r w:rsidR="00F87D99" w:rsidRPr="007304F0">
        <w:rPr>
          <w:rFonts w:ascii="Arial" w:hAnsi="Arial" w:cs="Arial"/>
          <w:sz w:val="22"/>
          <w:szCs w:val="22"/>
        </w:rPr>
        <w:t>2</w:t>
      </w:r>
      <w:r w:rsidR="00527EE9">
        <w:rPr>
          <w:rFonts w:ascii="Arial" w:hAnsi="Arial" w:cs="Arial"/>
          <w:sz w:val="22"/>
          <w:szCs w:val="22"/>
        </w:rPr>
        <w:t>4</w:t>
      </w:r>
      <w:r w:rsidRPr="007304F0">
        <w:rPr>
          <w:rFonts w:ascii="Arial" w:hAnsi="Arial" w:cs="Arial"/>
          <w:sz w:val="22"/>
          <w:szCs w:val="22"/>
        </w:rPr>
        <w:t xml:space="preserve"> ГОД</w:t>
      </w:r>
      <w:r w:rsidR="00950874" w:rsidRPr="007304F0">
        <w:rPr>
          <w:rFonts w:ascii="Arial" w:hAnsi="Arial" w:cs="Arial"/>
          <w:sz w:val="22"/>
          <w:szCs w:val="22"/>
        </w:rPr>
        <w:t xml:space="preserve"> 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>И ПЛАНОВЫЙ ПЕРИОД 20</w:t>
      </w:r>
      <w:r w:rsidR="008B1618" w:rsidRPr="007304F0">
        <w:rPr>
          <w:rFonts w:ascii="Arial" w:hAnsi="Arial" w:cs="Arial"/>
          <w:bCs/>
          <w:color w:val="041C26"/>
          <w:sz w:val="22"/>
          <w:szCs w:val="22"/>
        </w:rPr>
        <w:t>2</w:t>
      </w:r>
      <w:r w:rsidR="00527EE9">
        <w:rPr>
          <w:rFonts w:ascii="Arial" w:hAnsi="Arial" w:cs="Arial"/>
          <w:bCs/>
          <w:color w:val="041C26"/>
          <w:sz w:val="22"/>
          <w:szCs w:val="22"/>
        </w:rPr>
        <w:t>5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</w:t>
      </w:r>
      <w:r w:rsidR="00F87D99" w:rsidRPr="007304F0">
        <w:rPr>
          <w:rFonts w:ascii="Arial" w:hAnsi="Arial" w:cs="Arial"/>
          <w:bCs/>
          <w:color w:val="041C26"/>
          <w:sz w:val="22"/>
          <w:szCs w:val="22"/>
        </w:rPr>
        <w:t>и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202</w:t>
      </w:r>
      <w:r w:rsidR="00527EE9">
        <w:rPr>
          <w:rFonts w:ascii="Arial" w:hAnsi="Arial" w:cs="Arial"/>
          <w:bCs/>
          <w:color w:val="041C26"/>
          <w:sz w:val="22"/>
          <w:szCs w:val="22"/>
        </w:rPr>
        <w:t>6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ГОДОВ</w:t>
      </w:r>
    </w:p>
    <w:p w:rsidR="00C76215" w:rsidRPr="007304F0" w:rsidRDefault="00C76215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67"/>
        <w:gridCol w:w="2126"/>
        <w:gridCol w:w="1134"/>
        <w:gridCol w:w="2126"/>
        <w:gridCol w:w="1418"/>
        <w:gridCol w:w="1524"/>
      </w:tblGrid>
      <w:tr w:rsidR="005C1DEA" w:rsidRPr="0054524C" w:rsidTr="0054524C">
        <w:tc>
          <w:tcPr>
            <w:tcW w:w="5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6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134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>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54524C">
        <w:tc>
          <w:tcPr>
            <w:tcW w:w="5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7304F0" w:rsidRPr="0054524C" w:rsidTr="00D467EE">
        <w:trPr>
          <w:trHeight w:val="1340"/>
        </w:trPr>
        <w:tc>
          <w:tcPr>
            <w:tcW w:w="527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Здание  гаража (2бокса)</w:t>
            </w:r>
          </w:p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66:05:2601002:1527</w:t>
            </w:r>
          </w:p>
        </w:tc>
        <w:tc>
          <w:tcPr>
            <w:tcW w:w="2126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623875, Свердловская обл., Байкаловский р-н., с. Елань, ул. Строителей,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15а</w:t>
            </w:r>
            <w:proofErr w:type="gramEnd"/>
          </w:p>
        </w:tc>
        <w:tc>
          <w:tcPr>
            <w:tcW w:w="1134" w:type="dxa"/>
          </w:tcPr>
          <w:p w:rsidR="007304F0" w:rsidRPr="000C6C2E" w:rsidRDefault="007304F0" w:rsidP="00D75C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0C6C2E" w:rsidRDefault="007304F0" w:rsidP="00527E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527E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4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FE6C64">
        <w:trPr>
          <w:trHeight w:val="508"/>
        </w:trPr>
        <w:tc>
          <w:tcPr>
            <w:tcW w:w="527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7304F0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2E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2126" w:type="dxa"/>
          </w:tcPr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2CB8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CB8">
              <w:rPr>
                <w:rFonts w:ascii="Arial" w:hAnsi="Arial" w:cs="Arial"/>
                <w:sz w:val="20"/>
                <w:szCs w:val="20"/>
              </w:rPr>
              <w:t>15а</w:t>
            </w:r>
            <w:proofErr w:type="gramEnd"/>
          </w:p>
        </w:tc>
        <w:tc>
          <w:tcPr>
            <w:tcW w:w="1134" w:type="dxa"/>
          </w:tcPr>
          <w:p w:rsidR="007304F0" w:rsidRPr="0054524C" w:rsidRDefault="007304F0" w:rsidP="00CF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7304F0" w:rsidRPr="0054524C" w:rsidRDefault="007304F0" w:rsidP="00CF7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527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527E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CF7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ED6793">
        <w:trPr>
          <w:trHeight w:val="508"/>
        </w:trPr>
        <w:tc>
          <w:tcPr>
            <w:tcW w:w="527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Здание Дома культуры сельского общая площадь 360,0 </w:t>
            </w:r>
            <w:proofErr w:type="spellStart"/>
            <w:r w:rsidRPr="0054524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54524C">
              <w:rPr>
                <w:rFonts w:ascii="Arial" w:hAnsi="Arial" w:cs="Arial"/>
                <w:sz w:val="20"/>
                <w:szCs w:val="20"/>
              </w:rPr>
              <w:t xml:space="preserve">. (строительным материалом- </w:t>
            </w:r>
            <w:r>
              <w:rPr>
                <w:rFonts w:ascii="Arial" w:hAnsi="Arial" w:cs="Arial"/>
                <w:sz w:val="20"/>
                <w:szCs w:val="20"/>
              </w:rPr>
              <w:t xml:space="preserve">плиты, </w:t>
            </w:r>
            <w:r w:rsidRPr="0054524C">
              <w:rPr>
                <w:rFonts w:ascii="Arial" w:hAnsi="Arial" w:cs="Arial"/>
                <w:sz w:val="20"/>
                <w:szCs w:val="20"/>
              </w:rPr>
              <w:t>кирпич)</w:t>
            </w:r>
          </w:p>
        </w:tc>
        <w:tc>
          <w:tcPr>
            <w:tcW w:w="2126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623875, 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Свердловская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 xml:space="preserve"> обл., Байкаловский р-н.,</w:t>
            </w:r>
          </w:p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134" w:type="dxa"/>
          </w:tcPr>
          <w:p w:rsidR="007304F0" w:rsidRPr="0054524C" w:rsidRDefault="007304F0" w:rsidP="005C0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7304F0" w:rsidRPr="0054524C" w:rsidRDefault="007304F0" w:rsidP="005C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527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7E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5C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E76063">
        <w:trPr>
          <w:trHeight w:val="508"/>
        </w:trPr>
        <w:tc>
          <w:tcPr>
            <w:tcW w:w="527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(баня) общая площадь-72,0 </w:t>
            </w:r>
            <w:proofErr w:type="spellStart"/>
            <w:r w:rsidRPr="0054524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545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  <w:proofErr w:type="gramEnd"/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134" w:type="dxa"/>
          </w:tcPr>
          <w:p w:rsidR="007304F0" w:rsidRPr="0054524C" w:rsidRDefault="007304F0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7304F0" w:rsidRPr="0054524C" w:rsidRDefault="007304F0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527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</w:t>
            </w:r>
            <w:r w:rsidR="00527E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56" w:rsidRDefault="00200E56" w:rsidP="0013703C">
      <w:r>
        <w:separator/>
      </w:r>
    </w:p>
  </w:endnote>
  <w:endnote w:type="continuationSeparator" w:id="0">
    <w:p w:rsidR="00200E56" w:rsidRDefault="00200E56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56" w:rsidRDefault="00200E56" w:rsidP="0013703C">
      <w:r>
        <w:separator/>
      </w:r>
    </w:p>
  </w:footnote>
  <w:footnote w:type="continuationSeparator" w:id="0">
    <w:p w:rsidR="00200E56" w:rsidRDefault="00200E56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36CBA"/>
    <w:rsid w:val="00067182"/>
    <w:rsid w:val="00074609"/>
    <w:rsid w:val="0007641B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4C5D"/>
    <w:rsid w:val="00186B59"/>
    <w:rsid w:val="00191A8B"/>
    <w:rsid w:val="0019618B"/>
    <w:rsid w:val="001A7276"/>
    <w:rsid w:val="001B2064"/>
    <w:rsid w:val="001B2D5E"/>
    <w:rsid w:val="001C6F04"/>
    <w:rsid w:val="001E5A9B"/>
    <w:rsid w:val="001F0A54"/>
    <w:rsid w:val="002009F8"/>
    <w:rsid w:val="00200E56"/>
    <w:rsid w:val="00202AB6"/>
    <w:rsid w:val="00204EDA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27EE9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60381B"/>
    <w:rsid w:val="00610CAF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D65B1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B1618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10BF1"/>
    <w:rsid w:val="00C12E4D"/>
    <w:rsid w:val="00C5648C"/>
    <w:rsid w:val="00C76215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26F4E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B5243"/>
    <w:rsid w:val="00F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44CE161616541A1372061175EDA73D87FAB430CABF120B10FA386D05J8k5G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956A-1511-4FE1-A0FB-F92262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32</cp:revision>
  <cp:lastPrinted>2023-12-04T04:54:00Z</cp:lastPrinted>
  <dcterms:created xsi:type="dcterms:W3CDTF">2017-07-31T11:07:00Z</dcterms:created>
  <dcterms:modified xsi:type="dcterms:W3CDTF">2023-12-04T04:54:00Z</dcterms:modified>
</cp:coreProperties>
</file>