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466DC3">
              <w:trPr>
                <w:trHeight w:val="1699"/>
              </w:trPr>
              <w:tc>
                <w:tcPr>
                  <w:tcW w:w="13327"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B21C1D">
                    <w:rPr>
                      <w:sz w:val="36"/>
                      <w:szCs w:val="36"/>
                    </w:rPr>
                    <w:t>02</w:t>
                  </w:r>
                  <w:r>
                    <w:rPr>
                      <w:sz w:val="36"/>
                      <w:szCs w:val="36"/>
                    </w:rPr>
                    <w:t xml:space="preserve"> </w:t>
                  </w:r>
                  <w:r w:rsidR="00B21C1D">
                    <w:rPr>
                      <w:sz w:val="36"/>
                      <w:szCs w:val="36"/>
                    </w:rPr>
                    <w:t>апреля</w:t>
                  </w:r>
                  <w:r w:rsidR="00121588">
                    <w:rPr>
                      <w:sz w:val="36"/>
                      <w:szCs w:val="36"/>
                    </w:rPr>
                    <w:t xml:space="preserve"> </w:t>
                  </w:r>
                  <w:r w:rsidRPr="005101A2">
                    <w:rPr>
                      <w:sz w:val="36"/>
                      <w:szCs w:val="36"/>
                    </w:rPr>
                    <w:t>20</w:t>
                  </w:r>
                  <w:r w:rsidR="00B043D9">
                    <w:rPr>
                      <w:sz w:val="36"/>
                      <w:szCs w:val="36"/>
                    </w:rPr>
                    <w:t>2</w:t>
                  </w:r>
                  <w:r w:rsidR="00E66759">
                    <w:rPr>
                      <w:sz w:val="36"/>
                      <w:szCs w:val="36"/>
                    </w:rPr>
                    <w:t>1</w:t>
                  </w:r>
                  <w:r w:rsidRPr="005101A2">
                    <w:rPr>
                      <w:sz w:val="36"/>
                      <w:szCs w:val="36"/>
                    </w:rPr>
                    <w:t xml:space="preserve"> года</w:t>
                  </w:r>
                  <w:r w:rsidR="00873286">
                    <w:rPr>
                      <w:sz w:val="36"/>
                      <w:szCs w:val="36"/>
                    </w:rPr>
                    <w:t xml:space="preserve">  </w:t>
                  </w:r>
                  <w:r w:rsidR="0041660B">
                    <w:rPr>
                      <w:sz w:val="36"/>
                      <w:szCs w:val="36"/>
                    </w:rPr>
                    <w:t xml:space="preserve">№ </w:t>
                  </w:r>
                  <w:r w:rsidR="00B21C1D">
                    <w:rPr>
                      <w:sz w:val="36"/>
                      <w:szCs w:val="36"/>
                    </w:rPr>
                    <w:t>3</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E66759" w:rsidRDefault="00C0698D" w:rsidP="00E66759">
      <w:pPr>
        <w:spacing w:after="0"/>
        <w:sectPr w:rsidR="00CC46D9" w:rsidRPr="00E66759"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187A91" w:rsidRPr="00DC0197" w:rsidRDefault="00187A91" w:rsidP="00DC0197">
      <w:pPr>
        <w:spacing w:after="0" w:line="240" w:lineRule="auto"/>
        <w:rPr>
          <w:rFonts w:ascii="Arial" w:hAnsi="Arial" w:cs="Arial"/>
          <w:b/>
          <w:color w:val="000000"/>
          <w:sz w:val="18"/>
          <w:szCs w:val="18"/>
        </w:rPr>
      </w:pPr>
    </w:p>
    <w:p w:rsidR="00BC13DC" w:rsidRPr="00DC0197" w:rsidRDefault="00BC13DC" w:rsidP="00DC0197">
      <w:pPr>
        <w:spacing w:after="0" w:line="240" w:lineRule="auto"/>
        <w:jc w:val="center"/>
        <w:rPr>
          <w:rFonts w:ascii="Arial" w:hAnsi="Arial" w:cs="Arial"/>
          <w:b/>
          <w:color w:val="000000"/>
          <w:sz w:val="18"/>
          <w:szCs w:val="18"/>
          <w:u w:val="single"/>
        </w:rPr>
      </w:pPr>
      <w:r w:rsidRPr="00DC0197">
        <w:rPr>
          <w:rFonts w:ascii="Arial" w:hAnsi="Arial" w:cs="Arial"/>
          <w:b/>
          <w:color w:val="000000"/>
          <w:sz w:val="18"/>
          <w:szCs w:val="18"/>
          <w:u w:val="single"/>
        </w:rPr>
        <w:t xml:space="preserve">Раздел 1. Решения Думы Краснополянского сельского поселения </w:t>
      </w:r>
    </w:p>
    <w:p w:rsidR="00374893" w:rsidRPr="00DC0197" w:rsidRDefault="00374893"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Российская Федерация</w:t>
      </w:r>
    </w:p>
    <w:p w:rsidR="00374893" w:rsidRPr="00DC0197" w:rsidRDefault="00374893"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Свердловская область</w:t>
      </w:r>
    </w:p>
    <w:p w:rsidR="00374893" w:rsidRPr="00DC0197" w:rsidRDefault="00374893"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Байкаловский район</w:t>
      </w:r>
    </w:p>
    <w:p w:rsidR="00374893" w:rsidRPr="00DC0197" w:rsidRDefault="00374893"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 xml:space="preserve">Дума Краснополянского сельского поселения </w:t>
      </w:r>
    </w:p>
    <w:p w:rsidR="00374893" w:rsidRPr="00DC0197" w:rsidRDefault="00B21C1D"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40</w:t>
      </w:r>
      <w:r w:rsidR="00374893" w:rsidRPr="00DC0197">
        <w:rPr>
          <w:rFonts w:ascii="Arial" w:hAnsi="Arial" w:cs="Arial"/>
          <w:b/>
          <w:color w:val="000000"/>
          <w:sz w:val="18"/>
          <w:szCs w:val="18"/>
        </w:rPr>
        <w:t>- заседание   4 - го созыва</w:t>
      </w:r>
    </w:p>
    <w:p w:rsidR="00656A24" w:rsidRPr="00DC0197" w:rsidRDefault="00656A24"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РЕШЕНИЕ</w:t>
      </w:r>
    </w:p>
    <w:p w:rsidR="00656A24" w:rsidRPr="00DC0197" w:rsidRDefault="00B21C1D"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30</w:t>
      </w:r>
      <w:r w:rsidR="00374893" w:rsidRPr="00DC0197">
        <w:rPr>
          <w:rFonts w:ascii="Arial" w:hAnsi="Arial" w:cs="Arial"/>
          <w:b/>
          <w:color w:val="000000"/>
          <w:sz w:val="18"/>
          <w:szCs w:val="18"/>
        </w:rPr>
        <w:t xml:space="preserve"> </w:t>
      </w:r>
      <w:r w:rsidR="00656A24" w:rsidRPr="00DC0197">
        <w:rPr>
          <w:rFonts w:ascii="Arial" w:hAnsi="Arial" w:cs="Arial"/>
          <w:b/>
          <w:color w:val="000000"/>
          <w:sz w:val="18"/>
          <w:szCs w:val="18"/>
        </w:rPr>
        <w:t>марта 2021</w:t>
      </w:r>
      <w:r w:rsidR="00374893" w:rsidRPr="00DC0197">
        <w:rPr>
          <w:rFonts w:ascii="Arial" w:hAnsi="Arial" w:cs="Arial"/>
          <w:b/>
          <w:color w:val="000000"/>
          <w:sz w:val="18"/>
          <w:szCs w:val="18"/>
        </w:rPr>
        <w:t xml:space="preserve"> года  № </w:t>
      </w:r>
      <w:r w:rsidR="00656A24" w:rsidRPr="00DC0197">
        <w:rPr>
          <w:rFonts w:ascii="Arial" w:hAnsi="Arial" w:cs="Arial"/>
          <w:b/>
          <w:color w:val="000000"/>
          <w:sz w:val="18"/>
          <w:szCs w:val="18"/>
        </w:rPr>
        <w:t xml:space="preserve"> </w:t>
      </w:r>
      <w:r w:rsidRPr="00DC0197">
        <w:rPr>
          <w:rFonts w:ascii="Arial" w:hAnsi="Arial" w:cs="Arial"/>
          <w:b/>
          <w:color w:val="000000"/>
          <w:sz w:val="18"/>
          <w:szCs w:val="18"/>
        </w:rPr>
        <w:t>202</w:t>
      </w:r>
    </w:p>
    <w:p w:rsidR="00656A24" w:rsidRPr="00DC0197" w:rsidRDefault="00656A24" w:rsidP="00DC0197">
      <w:pPr>
        <w:spacing w:after="0" w:line="240" w:lineRule="auto"/>
        <w:jc w:val="center"/>
        <w:rPr>
          <w:rFonts w:ascii="Arial" w:hAnsi="Arial" w:cs="Arial"/>
          <w:b/>
          <w:color w:val="000000"/>
          <w:sz w:val="18"/>
          <w:szCs w:val="18"/>
        </w:rPr>
      </w:pPr>
    </w:p>
    <w:p w:rsidR="00656A24" w:rsidRPr="00DC0197" w:rsidRDefault="005F67D9" w:rsidP="00DC0197">
      <w:pPr>
        <w:spacing w:after="0" w:line="240" w:lineRule="auto"/>
        <w:jc w:val="center"/>
        <w:rPr>
          <w:rFonts w:ascii="Arial" w:hAnsi="Arial" w:cs="Arial"/>
          <w:b/>
          <w:color w:val="000000"/>
          <w:sz w:val="18"/>
          <w:szCs w:val="18"/>
        </w:rPr>
      </w:pPr>
      <w:r w:rsidRPr="00DC0197">
        <w:rPr>
          <w:rFonts w:ascii="Arial" w:hAnsi="Arial" w:cs="Arial"/>
          <w:sz w:val="18"/>
          <w:szCs w:val="18"/>
        </w:rPr>
        <w:tab/>
      </w:r>
      <w:r w:rsidR="00656A24" w:rsidRPr="00DC0197">
        <w:rPr>
          <w:rFonts w:ascii="Arial" w:hAnsi="Arial" w:cs="Arial"/>
          <w:b/>
          <w:color w:val="000000"/>
          <w:sz w:val="18"/>
          <w:szCs w:val="18"/>
        </w:rPr>
        <w:t>О   назначении публичных  слушаний о внесении изменений в Устав Краснополянского сельского поселения</w:t>
      </w:r>
    </w:p>
    <w:p w:rsidR="00656A24" w:rsidRPr="004D573A" w:rsidRDefault="00656A24" w:rsidP="004D573A">
      <w:pPr>
        <w:tabs>
          <w:tab w:val="left" w:pos="7560"/>
        </w:tabs>
        <w:spacing w:after="0" w:line="240" w:lineRule="auto"/>
        <w:rPr>
          <w:rFonts w:ascii="Arial" w:hAnsi="Arial" w:cs="Arial"/>
          <w:color w:val="000000"/>
          <w:sz w:val="18"/>
          <w:szCs w:val="18"/>
        </w:rPr>
      </w:pPr>
      <w:r w:rsidRPr="00DC0197">
        <w:rPr>
          <w:rFonts w:ascii="Arial" w:hAnsi="Arial" w:cs="Arial"/>
          <w:color w:val="000000"/>
          <w:sz w:val="18"/>
          <w:szCs w:val="18"/>
        </w:rPr>
        <w:t xml:space="preserve">                                                                                                       </w:t>
      </w:r>
    </w:p>
    <w:p w:rsidR="00B21C1D" w:rsidRPr="00DC0197" w:rsidRDefault="00B21C1D" w:rsidP="00DC0197">
      <w:pPr>
        <w:pStyle w:val="af7"/>
        <w:tabs>
          <w:tab w:val="left" w:pos="10348"/>
        </w:tabs>
        <w:ind w:left="0"/>
        <w:jc w:val="both"/>
        <w:rPr>
          <w:rFonts w:ascii="Arial" w:hAnsi="Arial" w:cs="Arial"/>
          <w:sz w:val="18"/>
          <w:szCs w:val="18"/>
        </w:rPr>
      </w:pPr>
      <w:r w:rsidRPr="00DC0197">
        <w:rPr>
          <w:rFonts w:ascii="Arial" w:hAnsi="Arial" w:cs="Arial"/>
          <w:color w:val="000000"/>
          <w:sz w:val="18"/>
          <w:szCs w:val="18"/>
        </w:rPr>
        <w:t xml:space="preserve">          Рассмотрев Предложение Прокуратуры Байкаловского района </w:t>
      </w:r>
      <w:r w:rsidRPr="00DC0197">
        <w:rPr>
          <w:rFonts w:ascii="Arial" w:hAnsi="Arial" w:cs="Arial"/>
          <w:sz w:val="18"/>
          <w:szCs w:val="18"/>
        </w:rPr>
        <w:t xml:space="preserve"> </w:t>
      </w:r>
      <w:r w:rsidRPr="00DC0197">
        <w:rPr>
          <w:rFonts w:ascii="Arial" w:hAnsi="Arial" w:cs="Arial"/>
          <w:color w:val="000000"/>
          <w:sz w:val="18"/>
          <w:szCs w:val="18"/>
        </w:rPr>
        <w:t xml:space="preserve">в порядке статьи 9 Федерального закона  «О Прокуратуре РФ»,  Дума Краснополянского сельского поселения  РЕШИЛА: </w:t>
      </w:r>
    </w:p>
    <w:p w:rsidR="00B21C1D" w:rsidRPr="00DC0197" w:rsidRDefault="00DC0197" w:rsidP="00DC0197">
      <w:pPr>
        <w:pStyle w:val="ConsPlusNormal"/>
        <w:widowControl/>
        <w:ind w:firstLine="0"/>
        <w:jc w:val="both"/>
        <w:rPr>
          <w:color w:val="000000"/>
          <w:sz w:val="18"/>
          <w:szCs w:val="18"/>
        </w:rPr>
      </w:pPr>
      <w:r w:rsidRPr="00DC0197">
        <w:rPr>
          <w:color w:val="000000"/>
          <w:sz w:val="18"/>
          <w:szCs w:val="18"/>
        </w:rPr>
        <w:t xml:space="preserve">         </w:t>
      </w:r>
      <w:r w:rsidR="00B21C1D" w:rsidRPr="00DC0197">
        <w:rPr>
          <w:color w:val="000000"/>
          <w:sz w:val="18"/>
          <w:szCs w:val="18"/>
        </w:rPr>
        <w:t>1.Назначить публичные слушания о внесении изменений   в Устав Краснополянского сельского поселения.</w:t>
      </w:r>
    </w:p>
    <w:p w:rsidR="00B21C1D" w:rsidRPr="00DC0197" w:rsidRDefault="00DC0197" w:rsidP="00DC0197">
      <w:pPr>
        <w:pStyle w:val="ConsPlusNormal"/>
        <w:widowControl/>
        <w:ind w:firstLine="0"/>
        <w:jc w:val="both"/>
        <w:rPr>
          <w:color w:val="000000"/>
          <w:sz w:val="18"/>
          <w:szCs w:val="18"/>
        </w:rPr>
      </w:pPr>
      <w:r w:rsidRPr="00DC0197">
        <w:rPr>
          <w:color w:val="000000"/>
          <w:sz w:val="18"/>
          <w:szCs w:val="18"/>
        </w:rPr>
        <w:t xml:space="preserve">         </w:t>
      </w:r>
      <w:r w:rsidR="00B21C1D" w:rsidRPr="00DC0197">
        <w:rPr>
          <w:color w:val="000000"/>
          <w:sz w:val="18"/>
          <w:szCs w:val="18"/>
        </w:rPr>
        <w:t xml:space="preserve">2. Вынести на публичные слушания следующий проект изменений   в Устав муниципального образования Краснополянское сельское поселение: </w:t>
      </w:r>
    </w:p>
    <w:p w:rsidR="00B21C1D" w:rsidRPr="00DC0197" w:rsidRDefault="00B21C1D" w:rsidP="004D573A">
      <w:pPr>
        <w:pStyle w:val="ConsPlusNormal"/>
        <w:widowControl/>
        <w:numPr>
          <w:ilvl w:val="0"/>
          <w:numId w:val="22"/>
        </w:numPr>
        <w:ind w:left="0" w:firstLine="0"/>
        <w:jc w:val="both"/>
        <w:rPr>
          <w:color w:val="000000"/>
          <w:sz w:val="18"/>
          <w:szCs w:val="18"/>
        </w:rPr>
      </w:pPr>
      <w:r w:rsidRPr="00DC0197">
        <w:rPr>
          <w:color w:val="000000"/>
          <w:sz w:val="18"/>
          <w:szCs w:val="18"/>
        </w:rPr>
        <w:t xml:space="preserve">Абзац  2  пункта 9 статьи 42   после слова «граждан» дополнить словами  «органы прокуратуры.»     </w:t>
      </w:r>
    </w:p>
    <w:p w:rsidR="00B21C1D" w:rsidRPr="00DC0197" w:rsidRDefault="00B21C1D" w:rsidP="00DC0197">
      <w:pPr>
        <w:pStyle w:val="ConsPlusNormal"/>
        <w:widowControl/>
        <w:ind w:firstLine="0"/>
        <w:jc w:val="both"/>
        <w:rPr>
          <w:sz w:val="18"/>
          <w:szCs w:val="18"/>
        </w:rPr>
      </w:pPr>
      <w:r w:rsidRPr="00DC0197">
        <w:rPr>
          <w:rFonts w:eastAsia="Calibri"/>
          <w:sz w:val="18"/>
          <w:szCs w:val="18"/>
          <w:lang w:eastAsia="en-US"/>
        </w:rPr>
        <w:t xml:space="preserve">         3. </w:t>
      </w:r>
      <w:r w:rsidRPr="00DC0197">
        <w:rPr>
          <w:sz w:val="18"/>
          <w:szCs w:val="18"/>
        </w:rPr>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B21C1D" w:rsidRPr="00DC0197" w:rsidRDefault="00B21C1D" w:rsidP="00DC0197">
      <w:pPr>
        <w:spacing w:after="0" w:line="240" w:lineRule="auto"/>
        <w:rPr>
          <w:rFonts w:ascii="Arial" w:hAnsi="Arial" w:cs="Arial"/>
          <w:sz w:val="18"/>
          <w:szCs w:val="18"/>
        </w:rPr>
      </w:pPr>
    </w:p>
    <w:p w:rsidR="00656A24" w:rsidRPr="00DC0197" w:rsidRDefault="00656A24" w:rsidP="00DC0197">
      <w:pPr>
        <w:spacing w:after="0" w:line="240" w:lineRule="auto"/>
        <w:rPr>
          <w:rFonts w:ascii="Arial" w:hAnsi="Arial" w:cs="Arial"/>
          <w:sz w:val="18"/>
          <w:szCs w:val="18"/>
        </w:rPr>
      </w:pPr>
      <w:r w:rsidRPr="00DC0197">
        <w:rPr>
          <w:rFonts w:ascii="Arial" w:hAnsi="Arial" w:cs="Arial"/>
          <w:sz w:val="18"/>
          <w:szCs w:val="18"/>
        </w:rPr>
        <w:t>Председатель Думы  Краснополянского  сельского поселения                                                                                                                                             Е.П. Шутова</w:t>
      </w:r>
    </w:p>
    <w:p w:rsidR="00656A24" w:rsidRPr="00DC0197" w:rsidRDefault="00656A24" w:rsidP="00DC0197">
      <w:pPr>
        <w:spacing w:after="0" w:line="240" w:lineRule="auto"/>
        <w:rPr>
          <w:rFonts w:ascii="Arial" w:hAnsi="Arial" w:cs="Arial"/>
          <w:sz w:val="18"/>
          <w:szCs w:val="18"/>
        </w:rPr>
      </w:pPr>
      <w:r w:rsidRPr="00DC0197">
        <w:rPr>
          <w:rFonts w:ascii="Arial" w:hAnsi="Arial" w:cs="Arial"/>
          <w:sz w:val="18"/>
          <w:szCs w:val="18"/>
        </w:rPr>
        <w:t>«</w:t>
      </w:r>
      <w:r w:rsidR="00B21C1D" w:rsidRPr="00DC0197">
        <w:rPr>
          <w:rFonts w:ascii="Arial" w:hAnsi="Arial" w:cs="Arial"/>
          <w:sz w:val="18"/>
          <w:szCs w:val="18"/>
        </w:rPr>
        <w:t>30</w:t>
      </w:r>
      <w:r w:rsidRPr="00DC0197">
        <w:rPr>
          <w:rFonts w:ascii="Arial" w:hAnsi="Arial" w:cs="Arial"/>
          <w:sz w:val="18"/>
          <w:szCs w:val="18"/>
        </w:rPr>
        <w:t xml:space="preserve">» марта  2021 г.                                      </w:t>
      </w:r>
    </w:p>
    <w:p w:rsidR="00656A24" w:rsidRPr="00DC0197" w:rsidRDefault="00656A24" w:rsidP="00DC0197">
      <w:pPr>
        <w:spacing w:after="0" w:line="240" w:lineRule="auto"/>
        <w:rPr>
          <w:rFonts w:ascii="Arial" w:hAnsi="Arial" w:cs="Arial"/>
          <w:sz w:val="18"/>
          <w:szCs w:val="18"/>
        </w:rPr>
      </w:pPr>
    </w:p>
    <w:p w:rsidR="00656A24" w:rsidRPr="00DC0197" w:rsidRDefault="00656A24" w:rsidP="00DC0197">
      <w:pPr>
        <w:spacing w:after="0" w:line="240" w:lineRule="auto"/>
        <w:rPr>
          <w:rFonts w:ascii="Arial" w:hAnsi="Arial" w:cs="Arial"/>
          <w:sz w:val="18"/>
          <w:szCs w:val="18"/>
        </w:rPr>
      </w:pPr>
      <w:r w:rsidRPr="00DC0197">
        <w:rPr>
          <w:rFonts w:ascii="Arial" w:hAnsi="Arial" w:cs="Arial"/>
          <w:sz w:val="18"/>
          <w:szCs w:val="18"/>
        </w:rPr>
        <w:t>Глава Краснополянского  сельского поселения                                                                                                                                                                      А.Н.Кошелев</w:t>
      </w:r>
    </w:p>
    <w:p w:rsidR="00656A24" w:rsidRPr="00DC0197" w:rsidRDefault="00656A24" w:rsidP="00DC0197">
      <w:pPr>
        <w:spacing w:after="0" w:line="240" w:lineRule="auto"/>
        <w:rPr>
          <w:rFonts w:ascii="Arial" w:hAnsi="Arial" w:cs="Arial"/>
          <w:sz w:val="18"/>
          <w:szCs w:val="18"/>
        </w:rPr>
      </w:pPr>
      <w:r w:rsidRPr="00DC0197">
        <w:rPr>
          <w:rFonts w:ascii="Arial" w:hAnsi="Arial" w:cs="Arial"/>
          <w:sz w:val="18"/>
          <w:szCs w:val="18"/>
        </w:rPr>
        <w:t>«</w:t>
      </w:r>
      <w:r w:rsidR="00B21C1D" w:rsidRPr="00DC0197">
        <w:rPr>
          <w:rFonts w:ascii="Arial" w:hAnsi="Arial" w:cs="Arial"/>
          <w:sz w:val="18"/>
          <w:szCs w:val="18"/>
        </w:rPr>
        <w:t>30</w:t>
      </w:r>
      <w:r w:rsidRPr="00DC0197">
        <w:rPr>
          <w:rFonts w:ascii="Arial" w:hAnsi="Arial" w:cs="Arial"/>
          <w:sz w:val="18"/>
          <w:szCs w:val="18"/>
        </w:rPr>
        <w:t xml:space="preserve">»  марта  2021 г.                  </w:t>
      </w:r>
    </w:p>
    <w:p w:rsidR="00656A24" w:rsidRPr="00DC0197" w:rsidRDefault="00656A24" w:rsidP="00DC0197">
      <w:pPr>
        <w:pStyle w:val="ConsPlusNormal"/>
        <w:widowControl/>
        <w:ind w:firstLine="0"/>
        <w:jc w:val="right"/>
        <w:rPr>
          <w:color w:val="000000"/>
          <w:sz w:val="18"/>
          <w:szCs w:val="18"/>
        </w:rPr>
      </w:pPr>
      <w:r w:rsidRPr="00DC0197">
        <w:rPr>
          <w:sz w:val="18"/>
          <w:szCs w:val="18"/>
        </w:rPr>
        <w:t>Утверждено</w:t>
      </w:r>
    </w:p>
    <w:p w:rsidR="00656A24" w:rsidRPr="00DC0197" w:rsidRDefault="00656A24" w:rsidP="00DC0197">
      <w:pPr>
        <w:pStyle w:val="af5"/>
        <w:jc w:val="right"/>
        <w:rPr>
          <w:rFonts w:ascii="Arial" w:hAnsi="Arial" w:cs="Arial"/>
          <w:sz w:val="18"/>
          <w:szCs w:val="18"/>
        </w:rPr>
      </w:pPr>
      <w:r w:rsidRPr="00DC0197">
        <w:rPr>
          <w:rFonts w:ascii="Arial" w:hAnsi="Arial" w:cs="Arial"/>
          <w:sz w:val="18"/>
          <w:szCs w:val="18"/>
        </w:rPr>
        <w:t xml:space="preserve">Решением Думы МО </w:t>
      </w:r>
    </w:p>
    <w:p w:rsidR="00656A24" w:rsidRPr="00DC0197" w:rsidRDefault="00656A24" w:rsidP="00DC0197">
      <w:pPr>
        <w:pStyle w:val="af5"/>
        <w:jc w:val="right"/>
        <w:rPr>
          <w:rFonts w:ascii="Arial" w:hAnsi="Arial" w:cs="Arial"/>
          <w:sz w:val="18"/>
          <w:szCs w:val="18"/>
        </w:rPr>
      </w:pPr>
      <w:r w:rsidRPr="00DC0197">
        <w:rPr>
          <w:rFonts w:ascii="Arial" w:hAnsi="Arial" w:cs="Arial"/>
          <w:sz w:val="18"/>
          <w:szCs w:val="18"/>
        </w:rPr>
        <w:t>Краснополянское сельское поселение</w:t>
      </w:r>
    </w:p>
    <w:p w:rsidR="00656A24" w:rsidRPr="00DC0197" w:rsidRDefault="00656A24" w:rsidP="00DC0197">
      <w:pPr>
        <w:pStyle w:val="af5"/>
        <w:jc w:val="right"/>
        <w:rPr>
          <w:rFonts w:ascii="Arial" w:hAnsi="Arial" w:cs="Arial"/>
          <w:sz w:val="18"/>
          <w:szCs w:val="18"/>
        </w:rPr>
      </w:pPr>
      <w:r w:rsidRPr="00DC0197">
        <w:rPr>
          <w:rFonts w:ascii="Arial" w:hAnsi="Arial" w:cs="Arial"/>
          <w:sz w:val="18"/>
          <w:szCs w:val="18"/>
        </w:rPr>
        <w:t>от 14.11.2006 года  № 41</w:t>
      </w:r>
    </w:p>
    <w:p w:rsidR="00656A24" w:rsidRPr="00DC0197" w:rsidRDefault="00656A24" w:rsidP="00DC0197">
      <w:pPr>
        <w:pStyle w:val="af5"/>
        <w:jc w:val="right"/>
        <w:rPr>
          <w:rFonts w:ascii="Arial" w:hAnsi="Arial" w:cs="Arial"/>
          <w:sz w:val="18"/>
          <w:szCs w:val="18"/>
        </w:rPr>
      </w:pPr>
    </w:p>
    <w:p w:rsidR="00656A24" w:rsidRPr="00DC0197" w:rsidRDefault="00656A24" w:rsidP="00DC0197">
      <w:pPr>
        <w:pStyle w:val="af5"/>
        <w:jc w:val="center"/>
        <w:rPr>
          <w:rFonts w:ascii="Arial" w:hAnsi="Arial" w:cs="Arial"/>
          <w:b/>
          <w:sz w:val="18"/>
          <w:szCs w:val="18"/>
        </w:rPr>
      </w:pPr>
    </w:p>
    <w:p w:rsidR="00656A24" w:rsidRPr="00DC0197" w:rsidRDefault="004D573A" w:rsidP="004D573A">
      <w:pPr>
        <w:pStyle w:val="af5"/>
        <w:jc w:val="center"/>
        <w:rPr>
          <w:rFonts w:ascii="Arial" w:hAnsi="Arial" w:cs="Arial"/>
          <w:b/>
          <w:sz w:val="18"/>
          <w:szCs w:val="18"/>
        </w:rPr>
      </w:pPr>
      <w:r>
        <w:rPr>
          <w:rFonts w:ascii="Arial" w:hAnsi="Arial" w:cs="Arial"/>
          <w:b/>
          <w:sz w:val="18"/>
          <w:szCs w:val="18"/>
        </w:rPr>
        <w:t xml:space="preserve">Положение  </w:t>
      </w:r>
      <w:r w:rsidR="00656A24" w:rsidRPr="00DC0197">
        <w:rPr>
          <w:rFonts w:ascii="Arial" w:hAnsi="Arial" w:cs="Arial"/>
          <w:b/>
          <w:sz w:val="18"/>
          <w:szCs w:val="18"/>
        </w:rPr>
        <w:t>«О порядке учета предложений по проектам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и участия граждан в их обсуждении»</w:t>
      </w:r>
    </w:p>
    <w:p w:rsidR="00656A24" w:rsidRPr="00DC0197" w:rsidRDefault="00656A24" w:rsidP="00DC0197">
      <w:pPr>
        <w:pStyle w:val="af5"/>
        <w:jc w:val="both"/>
        <w:rPr>
          <w:rFonts w:ascii="Arial" w:hAnsi="Arial" w:cs="Arial"/>
          <w:sz w:val="18"/>
          <w:szCs w:val="18"/>
        </w:rPr>
      </w:pPr>
    </w:p>
    <w:p w:rsidR="00656A24" w:rsidRPr="00DC0197" w:rsidRDefault="00656A24" w:rsidP="00DC0197">
      <w:pPr>
        <w:pStyle w:val="af5"/>
        <w:numPr>
          <w:ilvl w:val="0"/>
          <w:numId w:val="1"/>
        </w:numPr>
        <w:jc w:val="both"/>
        <w:rPr>
          <w:rFonts w:ascii="Arial" w:hAnsi="Arial" w:cs="Arial"/>
          <w:sz w:val="18"/>
          <w:szCs w:val="18"/>
        </w:rPr>
      </w:pPr>
      <w:r w:rsidRPr="00DC0197">
        <w:rPr>
          <w:rFonts w:ascii="Arial" w:hAnsi="Arial" w:cs="Arial"/>
          <w:sz w:val="18"/>
          <w:szCs w:val="18"/>
        </w:rPr>
        <w:t>Проекты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656A24" w:rsidRPr="00DC0197" w:rsidRDefault="00656A24" w:rsidP="00DC0197">
      <w:pPr>
        <w:pStyle w:val="af5"/>
        <w:numPr>
          <w:ilvl w:val="0"/>
          <w:numId w:val="1"/>
        </w:numPr>
        <w:jc w:val="both"/>
        <w:rPr>
          <w:rFonts w:ascii="Arial" w:hAnsi="Arial" w:cs="Arial"/>
          <w:sz w:val="18"/>
          <w:szCs w:val="18"/>
        </w:rPr>
      </w:pPr>
      <w:r w:rsidRPr="00DC0197">
        <w:rPr>
          <w:rFonts w:ascii="Arial" w:hAnsi="Arial" w:cs="Arial"/>
          <w:sz w:val="18"/>
          <w:szCs w:val="18"/>
        </w:rPr>
        <w:t>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Байкаловский район, с. Краснополянское, ул. Советская,24, приемная главы.</w:t>
      </w:r>
    </w:p>
    <w:p w:rsidR="00656A24" w:rsidRPr="00DC0197" w:rsidRDefault="00656A24" w:rsidP="00DC0197">
      <w:pPr>
        <w:pStyle w:val="af5"/>
        <w:numPr>
          <w:ilvl w:val="0"/>
          <w:numId w:val="1"/>
        </w:numPr>
        <w:jc w:val="both"/>
        <w:rPr>
          <w:rFonts w:ascii="Arial" w:hAnsi="Arial" w:cs="Arial"/>
          <w:sz w:val="18"/>
          <w:szCs w:val="18"/>
        </w:rPr>
      </w:pPr>
      <w:r w:rsidRPr="00DC0197">
        <w:rPr>
          <w:rFonts w:ascii="Arial" w:hAnsi="Arial" w:cs="Arial"/>
          <w:sz w:val="18"/>
          <w:szCs w:val="18"/>
        </w:rPr>
        <w:t>Предложения принимаются в течение 20 дней со дня опубликования проектов Решений и настоящего Положения.</w:t>
      </w:r>
    </w:p>
    <w:p w:rsidR="00656A24" w:rsidRPr="00DC0197" w:rsidRDefault="00656A24" w:rsidP="00DC0197">
      <w:pPr>
        <w:pStyle w:val="af5"/>
        <w:numPr>
          <w:ilvl w:val="0"/>
          <w:numId w:val="1"/>
        </w:numPr>
        <w:jc w:val="both"/>
        <w:rPr>
          <w:rFonts w:ascii="Arial" w:hAnsi="Arial" w:cs="Arial"/>
          <w:sz w:val="18"/>
          <w:szCs w:val="18"/>
        </w:rPr>
      </w:pPr>
      <w:r w:rsidRPr="00DC0197">
        <w:rPr>
          <w:rFonts w:ascii="Arial" w:hAnsi="Arial" w:cs="Arial"/>
          <w:sz w:val="18"/>
          <w:szCs w:val="18"/>
        </w:rPr>
        <w:t>Предложения к проектам решений вносятся в письменной форме в виде таблицы поправок:</w:t>
      </w:r>
    </w:p>
    <w:p w:rsidR="00656A24" w:rsidRPr="00DC0197" w:rsidRDefault="00656A24" w:rsidP="00DC0197">
      <w:pPr>
        <w:pStyle w:val="af5"/>
        <w:ind w:left="720"/>
        <w:jc w:val="center"/>
        <w:rPr>
          <w:rFonts w:ascii="Arial" w:hAnsi="Arial" w:cs="Arial"/>
          <w:b/>
          <w:sz w:val="18"/>
          <w:szCs w:val="18"/>
        </w:rPr>
      </w:pPr>
      <w:r w:rsidRPr="00DC0197">
        <w:rPr>
          <w:rFonts w:ascii="Arial" w:hAnsi="Arial" w:cs="Arial"/>
          <w:b/>
          <w:sz w:val="18"/>
          <w:szCs w:val="18"/>
        </w:rPr>
        <w:t>Предложения по проекту решения Думы муниципального образования Краснополянского сельского поселения о принятии Устава (о внесении изменений и (или) дополнений в Устав) Краснополянского сельского поселения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4"/>
        <w:gridCol w:w="5245"/>
        <w:gridCol w:w="1701"/>
        <w:gridCol w:w="2410"/>
        <w:gridCol w:w="4536"/>
      </w:tblGrid>
      <w:tr w:rsidR="00656A24" w:rsidRPr="00DC0197" w:rsidTr="00656A24">
        <w:tc>
          <w:tcPr>
            <w:tcW w:w="664" w:type="dxa"/>
            <w:tcBorders>
              <w:top w:val="single" w:sz="4" w:space="0" w:color="000000"/>
              <w:left w:val="single" w:sz="4" w:space="0" w:color="000000"/>
              <w:bottom w:val="single" w:sz="4" w:space="0" w:color="000000"/>
              <w:right w:val="single" w:sz="4" w:space="0" w:color="000000"/>
            </w:tcBorders>
            <w:hideMark/>
          </w:tcPr>
          <w:p w:rsidR="00656A24" w:rsidRPr="00DC0197" w:rsidRDefault="00656A24" w:rsidP="00DC0197">
            <w:pPr>
              <w:pStyle w:val="af5"/>
              <w:jc w:val="center"/>
              <w:rPr>
                <w:rFonts w:ascii="Arial" w:hAnsi="Arial" w:cs="Arial"/>
                <w:sz w:val="18"/>
                <w:szCs w:val="18"/>
              </w:rPr>
            </w:pPr>
            <w:r w:rsidRPr="00DC0197">
              <w:rPr>
                <w:rFonts w:ascii="Arial" w:hAnsi="Arial" w:cs="Arial"/>
                <w:sz w:val="18"/>
                <w:szCs w:val="18"/>
              </w:rPr>
              <w:t>№ п/п</w:t>
            </w:r>
          </w:p>
        </w:tc>
        <w:tc>
          <w:tcPr>
            <w:tcW w:w="5245" w:type="dxa"/>
            <w:tcBorders>
              <w:top w:val="single" w:sz="4" w:space="0" w:color="000000"/>
              <w:left w:val="single" w:sz="4" w:space="0" w:color="000000"/>
              <w:bottom w:val="single" w:sz="4" w:space="0" w:color="000000"/>
              <w:right w:val="single" w:sz="4" w:space="0" w:color="000000"/>
            </w:tcBorders>
            <w:hideMark/>
          </w:tcPr>
          <w:p w:rsidR="00656A24" w:rsidRPr="00DC0197" w:rsidRDefault="00656A24" w:rsidP="00DC0197">
            <w:pPr>
              <w:pStyle w:val="af5"/>
              <w:jc w:val="both"/>
              <w:rPr>
                <w:rFonts w:ascii="Arial" w:hAnsi="Arial" w:cs="Arial"/>
                <w:sz w:val="18"/>
                <w:szCs w:val="18"/>
              </w:rPr>
            </w:pPr>
            <w:r w:rsidRPr="00DC0197">
              <w:rPr>
                <w:rFonts w:ascii="Arial" w:hAnsi="Arial" w:cs="Arial"/>
                <w:sz w:val="18"/>
                <w:szCs w:val="18"/>
              </w:rPr>
              <w:t>Пункт проекта решения Думы Краснополянского сельского поселения о принятии Устава (о внесении изменений и (или) дополнений в Устав) Краснополянского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hideMark/>
          </w:tcPr>
          <w:p w:rsidR="00656A24" w:rsidRPr="00DC0197" w:rsidRDefault="00656A24" w:rsidP="00DC0197">
            <w:pPr>
              <w:pStyle w:val="af5"/>
              <w:jc w:val="center"/>
              <w:rPr>
                <w:rFonts w:ascii="Arial" w:hAnsi="Arial" w:cs="Arial"/>
                <w:sz w:val="18"/>
                <w:szCs w:val="18"/>
              </w:rPr>
            </w:pPr>
            <w:r w:rsidRPr="00DC0197">
              <w:rPr>
                <w:rFonts w:ascii="Arial" w:hAnsi="Arial" w:cs="Arial"/>
                <w:sz w:val="18"/>
                <w:szCs w:val="18"/>
              </w:rPr>
              <w:t>Текст проекта</w:t>
            </w:r>
          </w:p>
        </w:tc>
        <w:tc>
          <w:tcPr>
            <w:tcW w:w="2410" w:type="dxa"/>
            <w:tcBorders>
              <w:top w:val="single" w:sz="4" w:space="0" w:color="000000"/>
              <w:left w:val="single" w:sz="4" w:space="0" w:color="000000"/>
              <w:bottom w:val="single" w:sz="4" w:space="0" w:color="000000"/>
              <w:right w:val="single" w:sz="4" w:space="0" w:color="000000"/>
            </w:tcBorders>
            <w:hideMark/>
          </w:tcPr>
          <w:p w:rsidR="00656A24" w:rsidRPr="00DC0197" w:rsidRDefault="00656A24" w:rsidP="00DC0197">
            <w:pPr>
              <w:pStyle w:val="af5"/>
              <w:jc w:val="center"/>
              <w:rPr>
                <w:rFonts w:ascii="Arial" w:hAnsi="Arial" w:cs="Arial"/>
                <w:sz w:val="18"/>
                <w:szCs w:val="18"/>
              </w:rPr>
            </w:pPr>
            <w:r w:rsidRPr="00DC0197">
              <w:rPr>
                <w:rFonts w:ascii="Arial" w:hAnsi="Arial" w:cs="Arial"/>
                <w:sz w:val="18"/>
                <w:szCs w:val="18"/>
              </w:rPr>
              <w:t>Текст поправки</w:t>
            </w:r>
          </w:p>
        </w:tc>
        <w:tc>
          <w:tcPr>
            <w:tcW w:w="4536" w:type="dxa"/>
            <w:tcBorders>
              <w:top w:val="single" w:sz="4" w:space="0" w:color="000000"/>
              <w:left w:val="single" w:sz="4" w:space="0" w:color="000000"/>
              <w:bottom w:val="single" w:sz="4" w:space="0" w:color="000000"/>
              <w:right w:val="single" w:sz="4" w:space="0" w:color="000000"/>
            </w:tcBorders>
            <w:hideMark/>
          </w:tcPr>
          <w:p w:rsidR="00656A24" w:rsidRPr="00DC0197" w:rsidRDefault="00656A24" w:rsidP="00DC0197">
            <w:pPr>
              <w:pStyle w:val="af5"/>
              <w:jc w:val="both"/>
              <w:rPr>
                <w:rFonts w:ascii="Arial" w:hAnsi="Arial" w:cs="Arial"/>
                <w:sz w:val="18"/>
                <w:szCs w:val="18"/>
              </w:rPr>
            </w:pPr>
            <w:r w:rsidRPr="00DC0197">
              <w:rPr>
                <w:rFonts w:ascii="Arial" w:hAnsi="Arial" w:cs="Arial"/>
                <w:sz w:val="18"/>
                <w:szCs w:val="18"/>
              </w:rPr>
              <w:t>Текст проекта с учетом поправки, ФИО, адрес места жительства, подпись внесшего поправку</w:t>
            </w:r>
          </w:p>
        </w:tc>
      </w:tr>
    </w:tbl>
    <w:p w:rsidR="00656A24" w:rsidRPr="00DC0197" w:rsidRDefault="00656A24" w:rsidP="00DC0197">
      <w:pPr>
        <w:pStyle w:val="af5"/>
        <w:numPr>
          <w:ilvl w:val="0"/>
          <w:numId w:val="1"/>
        </w:numPr>
        <w:jc w:val="both"/>
        <w:rPr>
          <w:rFonts w:ascii="Arial" w:hAnsi="Arial" w:cs="Arial"/>
          <w:sz w:val="18"/>
          <w:szCs w:val="18"/>
        </w:rPr>
      </w:pPr>
      <w:r w:rsidRPr="00DC0197">
        <w:rPr>
          <w:rFonts w:ascii="Arial" w:hAnsi="Arial" w:cs="Arial"/>
          <w:sz w:val="18"/>
          <w:szCs w:val="18"/>
        </w:rPr>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656A24" w:rsidRPr="00DC0197" w:rsidRDefault="00656A24" w:rsidP="00DC0197">
      <w:pPr>
        <w:pStyle w:val="af5"/>
        <w:numPr>
          <w:ilvl w:val="0"/>
          <w:numId w:val="1"/>
        </w:numPr>
        <w:jc w:val="both"/>
        <w:rPr>
          <w:rFonts w:ascii="Arial" w:hAnsi="Arial" w:cs="Arial"/>
          <w:sz w:val="18"/>
          <w:szCs w:val="18"/>
        </w:rPr>
      </w:pPr>
      <w:r w:rsidRPr="00DC0197">
        <w:rPr>
          <w:rFonts w:ascii="Arial" w:hAnsi="Arial" w:cs="Arial"/>
          <w:sz w:val="18"/>
          <w:szCs w:val="18"/>
        </w:rPr>
        <w:t>Предложения, внесенные с нарушением установленных требований, рассмотрению не подлежат.</w:t>
      </w:r>
    </w:p>
    <w:p w:rsidR="00656A24" w:rsidRPr="00DC0197" w:rsidRDefault="00656A24" w:rsidP="00DC0197">
      <w:pPr>
        <w:pStyle w:val="af5"/>
        <w:numPr>
          <w:ilvl w:val="0"/>
          <w:numId w:val="1"/>
        </w:numPr>
        <w:jc w:val="both"/>
        <w:rPr>
          <w:rFonts w:ascii="Arial" w:hAnsi="Arial" w:cs="Arial"/>
          <w:sz w:val="18"/>
          <w:szCs w:val="18"/>
        </w:rPr>
      </w:pPr>
      <w:r w:rsidRPr="00DC0197">
        <w:rPr>
          <w:rFonts w:ascii="Arial" w:hAnsi="Arial" w:cs="Arial"/>
          <w:sz w:val="18"/>
          <w:szCs w:val="18"/>
        </w:rPr>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656A24" w:rsidRPr="00DC0197" w:rsidRDefault="00656A24" w:rsidP="00DC0197">
      <w:pPr>
        <w:pStyle w:val="af5"/>
        <w:numPr>
          <w:ilvl w:val="0"/>
          <w:numId w:val="1"/>
        </w:numPr>
        <w:jc w:val="both"/>
        <w:rPr>
          <w:rFonts w:ascii="Arial" w:hAnsi="Arial" w:cs="Arial"/>
          <w:sz w:val="18"/>
          <w:szCs w:val="18"/>
        </w:rPr>
      </w:pPr>
      <w:r w:rsidRPr="00DC0197">
        <w:rPr>
          <w:rFonts w:ascii="Arial" w:hAnsi="Arial" w:cs="Arial"/>
          <w:sz w:val="18"/>
          <w:szCs w:val="18"/>
        </w:rPr>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656A24" w:rsidRPr="00DC0197" w:rsidRDefault="00656A24" w:rsidP="00DC0197">
      <w:pPr>
        <w:pStyle w:val="af5"/>
        <w:numPr>
          <w:ilvl w:val="0"/>
          <w:numId w:val="1"/>
        </w:numPr>
        <w:jc w:val="both"/>
        <w:rPr>
          <w:rFonts w:ascii="Arial" w:hAnsi="Arial" w:cs="Arial"/>
          <w:sz w:val="18"/>
          <w:szCs w:val="18"/>
        </w:rPr>
      </w:pPr>
      <w:r w:rsidRPr="00DC0197">
        <w:rPr>
          <w:rFonts w:ascii="Arial" w:hAnsi="Arial" w:cs="Arial"/>
          <w:sz w:val="18"/>
          <w:szCs w:val="18"/>
        </w:rPr>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656A24" w:rsidRPr="00DC0197" w:rsidRDefault="00656A24" w:rsidP="00DC0197">
      <w:pPr>
        <w:pStyle w:val="af5"/>
        <w:numPr>
          <w:ilvl w:val="0"/>
          <w:numId w:val="1"/>
        </w:numPr>
        <w:jc w:val="both"/>
        <w:rPr>
          <w:rFonts w:ascii="Arial" w:hAnsi="Arial" w:cs="Arial"/>
          <w:sz w:val="18"/>
          <w:szCs w:val="18"/>
        </w:rPr>
      </w:pPr>
      <w:r w:rsidRPr="00DC0197">
        <w:rPr>
          <w:rFonts w:ascii="Arial" w:hAnsi="Arial" w:cs="Arial"/>
          <w:sz w:val="18"/>
          <w:szCs w:val="18"/>
        </w:rPr>
        <w:t>Принятие проекта решения происходит в соответствии с процедурой, закрепленной в Регламенте Думы муниципального образования Краснополянское сельское поселение.</w:t>
      </w:r>
    </w:p>
    <w:p w:rsidR="00656A24" w:rsidRPr="00DC0197" w:rsidRDefault="00656A24" w:rsidP="00DC0197">
      <w:pPr>
        <w:spacing w:after="0" w:line="240" w:lineRule="auto"/>
        <w:rPr>
          <w:sz w:val="18"/>
          <w:szCs w:val="18"/>
        </w:rPr>
      </w:pPr>
      <w:r w:rsidRPr="00DC0197">
        <w:rPr>
          <w:sz w:val="18"/>
          <w:szCs w:val="18"/>
        </w:rPr>
        <w:t>_________________________________________________________________________________________________________________________________________</w:t>
      </w:r>
      <w:r w:rsidR="00DC0197">
        <w:rPr>
          <w:sz w:val="18"/>
          <w:szCs w:val="18"/>
        </w:rPr>
        <w:t>_______________________________</w:t>
      </w:r>
    </w:p>
    <w:p w:rsidR="00656A24" w:rsidRPr="00DC0197" w:rsidRDefault="00656A24"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Российская Федерация</w:t>
      </w:r>
    </w:p>
    <w:p w:rsidR="00656A24" w:rsidRPr="00DC0197" w:rsidRDefault="00656A24"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Свердловская область</w:t>
      </w:r>
    </w:p>
    <w:p w:rsidR="00656A24" w:rsidRPr="00DC0197" w:rsidRDefault="00656A24"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Байкаловский район</w:t>
      </w:r>
    </w:p>
    <w:p w:rsidR="00656A24" w:rsidRPr="00DC0197" w:rsidRDefault="00656A24"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 xml:space="preserve">Дума Краснополянского сельского поселения </w:t>
      </w:r>
    </w:p>
    <w:p w:rsidR="00656A24" w:rsidRPr="00DC0197" w:rsidRDefault="00B21C1D"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 xml:space="preserve">40 </w:t>
      </w:r>
      <w:r w:rsidR="00656A24" w:rsidRPr="00DC0197">
        <w:rPr>
          <w:rFonts w:ascii="Arial" w:hAnsi="Arial" w:cs="Arial"/>
          <w:b/>
          <w:color w:val="000000"/>
          <w:sz w:val="18"/>
          <w:szCs w:val="18"/>
        </w:rPr>
        <w:t>- заседание   4 - го созыва</w:t>
      </w:r>
    </w:p>
    <w:p w:rsidR="00656A24" w:rsidRPr="00DC0197" w:rsidRDefault="00656A24"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РЕШЕНИЕ</w:t>
      </w:r>
    </w:p>
    <w:p w:rsidR="00656A24" w:rsidRDefault="00B21C1D"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30</w:t>
      </w:r>
      <w:r w:rsidR="00656A24" w:rsidRPr="00DC0197">
        <w:rPr>
          <w:rFonts w:ascii="Arial" w:hAnsi="Arial" w:cs="Arial"/>
          <w:b/>
          <w:color w:val="000000"/>
          <w:sz w:val="18"/>
          <w:szCs w:val="18"/>
        </w:rPr>
        <w:t xml:space="preserve"> марта 2021 года  №  </w:t>
      </w:r>
      <w:r w:rsidRPr="00DC0197">
        <w:rPr>
          <w:rFonts w:ascii="Arial" w:hAnsi="Arial" w:cs="Arial"/>
          <w:b/>
          <w:color w:val="000000"/>
          <w:sz w:val="18"/>
          <w:szCs w:val="18"/>
        </w:rPr>
        <w:t>201</w:t>
      </w:r>
    </w:p>
    <w:p w:rsidR="00DC0197" w:rsidRDefault="00DC0197" w:rsidP="00DC0197">
      <w:pPr>
        <w:spacing w:after="0" w:line="240" w:lineRule="auto"/>
        <w:jc w:val="center"/>
        <w:rPr>
          <w:rFonts w:ascii="Arial" w:hAnsi="Arial" w:cs="Arial"/>
          <w:b/>
          <w:color w:val="000000"/>
          <w:sz w:val="18"/>
          <w:szCs w:val="18"/>
        </w:rPr>
      </w:pPr>
    </w:p>
    <w:p w:rsidR="00DC0197" w:rsidRPr="00DC0197" w:rsidRDefault="00DC0197" w:rsidP="00DC0197">
      <w:pPr>
        <w:spacing w:after="0" w:line="240" w:lineRule="auto"/>
        <w:jc w:val="center"/>
        <w:rPr>
          <w:rFonts w:ascii="Arial" w:hAnsi="Arial" w:cs="Arial"/>
          <w:b/>
          <w:color w:val="000000"/>
          <w:sz w:val="18"/>
          <w:szCs w:val="18"/>
        </w:rPr>
      </w:pPr>
    </w:p>
    <w:p w:rsidR="00DC0197" w:rsidRPr="00DC0197" w:rsidRDefault="00DC0197" w:rsidP="00DC0197">
      <w:pPr>
        <w:spacing w:after="0" w:line="240" w:lineRule="auto"/>
        <w:jc w:val="center"/>
        <w:rPr>
          <w:rFonts w:ascii="Arial" w:hAnsi="Arial" w:cs="Arial"/>
          <w:b/>
          <w:sz w:val="18"/>
          <w:szCs w:val="18"/>
        </w:rPr>
      </w:pPr>
      <w:r w:rsidRPr="00DC0197">
        <w:rPr>
          <w:rFonts w:ascii="Arial" w:hAnsi="Arial" w:cs="Arial"/>
          <w:b/>
          <w:sz w:val="18"/>
          <w:szCs w:val="18"/>
        </w:rPr>
        <w:t xml:space="preserve">О ВНЕСЕНИИ ИЗМЕНЕНИЙ В РЕШЕНИЕ ДУМЫ КРАСНОПОЛЯНСКОГО СЕЛЬСКОГО ПОСЕЛЕНИЯ </w:t>
      </w:r>
      <w:r>
        <w:rPr>
          <w:rFonts w:ascii="Arial" w:hAnsi="Arial" w:cs="Arial"/>
          <w:b/>
          <w:sz w:val="18"/>
          <w:szCs w:val="18"/>
        </w:rPr>
        <w:t xml:space="preserve"> </w:t>
      </w:r>
      <w:r w:rsidRPr="00DC0197">
        <w:rPr>
          <w:rFonts w:ascii="Arial" w:hAnsi="Arial" w:cs="Arial"/>
          <w:b/>
          <w:sz w:val="18"/>
          <w:szCs w:val="18"/>
        </w:rPr>
        <w:t xml:space="preserve">№ 176 от 25.12.2020 года </w:t>
      </w:r>
    </w:p>
    <w:p w:rsidR="00DC0197" w:rsidRPr="004D573A" w:rsidRDefault="00DC0197" w:rsidP="004D573A">
      <w:pPr>
        <w:spacing w:after="0" w:line="240" w:lineRule="auto"/>
        <w:jc w:val="center"/>
        <w:rPr>
          <w:rFonts w:ascii="Arial" w:hAnsi="Arial" w:cs="Arial"/>
          <w:b/>
          <w:sz w:val="18"/>
          <w:szCs w:val="18"/>
        </w:rPr>
      </w:pPr>
      <w:r w:rsidRPr="00DC0197">
        <w:rPr>
          <w:rFonts w:ascii="Arial" w:hAnsi="Arial" w:cs="Arial"/>
          <w:b/>
          <w:sz w:val="18"/>
          <w:szCs w:val="18"/>
        </w:rPr>
        <w:t>«О БЮДЖЕТЕ МУНИЦИПАЛЬНОГО ОБРАЗОВАНИЯ</w:t>
      </w:r>
      <w:r>
        <w:rPr>
          <w:rFonts w:ascii="Arial" w:hAnsi="Arial" w:cs="Arial"/>
          <w:b/>
          <w:sz w:val="18"/>
          <w:szCs w:val="18"/>
        </w:rPr>
        <w:t xml:space="preserve">   </w:t>
      </w:r>
      <w:r w:rsidRPr="00DC0197">
        <w:rPr>
          <w:rFonts w:ascii="Arial" w:hAnsi="Arial" w:cs="Arial"/>
          <w:b/>
          <w:sz w:val="18"/>
          <w:szCs w:val="18"/>
        </w:rPr>
        <w:t>КРАСНОПОЛЯНСКОЕ СЕЛЬСКОЕ ПОСЕЛЕНИЕ</w:t>
      </w:r>
      <w:r w:rsidR="004D573A">
        <w:rPr>
          <w:rFonts w:ascii="Arial" w:hAnsi="Arial" w:cs="Arial"/>
          <w:b/>
          <w:sz w:val="18"/>
          <w:szCs w:val="18"/>
        </w:rPr>
        <w:t xml:space="preserve">   </w:t>
      </w:r>
      <w:r w:rsidRPr="00DC0197">
        <w:rPr>
          <w:rFonts w:ascii="Arial" w:hAnsi="Arial" w:cs="Arial"/>
          <w:b/>
          <w:sz w:val="18"/>
          <w:szCs w:val="18"/>
        </w:rPr>
        <w:t>НА 2021 ГОД И ПЛАНОВЫЙ ПЕРИОД 2022 И 2023 ГОДОВ»</w:t>
      </w:r>
    </w:p>
    <w:p w:rsidR="00DC0197" w:rsidRPr="00DC0197" w:rsidRDefault="00DC0197" w:rsidP="00DC0197">
      <w:pPr>
        <w:spacing w:after="0" w:line="240" w:lineRule="auto"/>
        <w:jc w:val="center"/>
        <w:rPr>
          <w:rFonts w:ascii="Arial" w:hAnsi="Arial" w:cs="Arial"/>
          <w:b/>
          <w:sz w:val="18"/>
          <w:szCs w:val="18"/>
        </w:rPr>
      </w:pPr>
    </w:p>
    <w:p w:rsidR="00DC0197" w:rsidRPr="00DC0197" w:rsidRDefault="00DC0197" w:rsidP="00DC0197">
      <w:pPr>
        <w:pStyle w:val="a8"/>
        <w:rPr>
          <w:rFonts w:ascii="Arial" w:hAnsi="Arial" w:cs="Arial"/>
          <w:sz w:val="18"/>
          <w:szCs w:val="18"/>
        </w:rPr>
      </w:pPr>
      <w:r w:rsidRPr="00DC0197">
        <w:rPr>
          <w:rFonts w:ascii="Arial" w:hAnsi="Arial" w:cs="Arial"/>
          <w:sz w:val="18"/>
          <w:szCs w:val="18"/>
        </w:rPr>
        <w:t xml:space="preserve">           На основании Бюджетного кодекса Российской Федерации, Закона Свердловской области от 10.12.2020 № 144-ОЗ «Об областном бюджете на 2021 год и плановый период 2022  и  2023 годов», решения Думы Байкаловского муниципального района Свердловской области  от 25 декабря 2020 года № 284 «О бюджете Байкаловского муниципального района Свердловской области на 2021 год и плановый период 2022 и 2023 годов» с изменениями от 30 марта 2021 года № 321, решения Думы муниципального образования от 27 декабря 2013 года № 24 «Об утверждении Положения о бюджетном процессе в Краснополянском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w:t>
      </w:r>
      <w:bookmarkStart w:id="0" w:name="_Hlk24290944"/>
      <w:r w:rsidRPr="00DC0197">
        <w:rPr>
          <w:rFonts w:ascii="Arial" w:hAnsi="Arial" w:cs="Arial"/>
          <w:sz w:val="18"/>
          <w:szCs w:val="18"/>
        </w:rPr>
        <w:t>от 25 сентября 2019 года № 111</w:t>
      </w:r>
      <w:bookmarkEnd w:id="0"/>
      <w:r w:rsidRPr="00DC0197">
        <w:rPr>
          <w:rFonts w:ascii="Arial" w:hAnsi="Arial" w:cs="Arial"/>
          <w:sz w:val="18"/>
          <w:szCs w:val="18"/>
        </w:rPr>
        <w:t>) Дума Краснополянского сельского поселения</w:t>
      </w:r>
      <w:r>
        <w:rPr>
          <w:rFonts w:ascii="Arial" w:hAnsi="Arial" w:cs="Arial"/>
          <w:sz w:val="18"/>
          <w:szCs w:val="18"/>
        </w:rPr>
        <w:t xml:space="preserve">  </w:t>
      </w:r>
      <w:r w:rsidRPr="00DC0197">
        <w:rPr>
          <w:rFonts w:ascii="Arial" w:hAnsi="Arial" w:cs="Arial"/>
          <w:b/>
          <w:bCs/>
          <w:iCs/>
          <w:sz w:val="18"/>
          <w:szCs w:val="18"/>
        </w:rPr>
        <w:t>РЕШИЛА</w:t>
      </w:r>
      <w:r w:rsidRPr="00DC0197">
        <w:rPr>
          <w:rFonts w:ascii="Arial" w:hAnsi="Arial" w:cs="Arial"/>
          <w:b/>
          <w:sz w:val="18"/>
          <w:szCs w:val="18"/>
        </w:rPr>
        <w:t>:</w:t>
      </w:r>
    </w:p>
    <w:p w:rsidR="00DC0197" w:rsidRPr="00DC0197" w:rsidRDefault="00DC0197" w:rsidP="00DC0197">
      <w:pPr>
        <w:pStyle w:val="a8"/>
        <w:jc w:val="left"/>
        <w:rPr>
          <w:rFonts w:ascii="Arial" w:hAnsi="Arial" w:cs="Arial"/>
          <w:b/>
          <w:sz w:val="18"/>
          <w:szCs w:val="18"/>
        </w:rPr>
      </w:pPr>
    </w:p>
    <w:p w:rsidR="00DC0197" w:rsidRPr="00DC0197" w:rsidRDefault="00DC0197" w:rsidP="00DC0197">
      <w:pPr>
        <w:pStyle w:val="a8"/>
        <w:jc w:val="left"/>
        <w:rPr>
          <w:rFonts w:ascii="Arial" w:hAnsi="Arial" w:cs="Arial"/>
          <w:b/>
          <w:sz w:val="18"/>
          <w:szCs w:val="18"/>
        </w:rPr>
      </w:pPr>
      <w:r>
        <w:rPr>
          <w:rFonts w:ascii="Arial" w:hAnsi="Arial" w:cs="Arial"/>
          <w:b/>
          <w:bCs/>
          <w:iCs/>
          <w:sz w:val="18"/>
          <w:szCs w:val="18"/>
        </w:rPr>
        <w:t xml:space="preserve">                                                                                                                                      </w:t>
      </w:r>
      <w:r w:rsidRPr="00DC0197">
        <w:rPr>
          <w:rFonts w:ascii="Arial" w:hAnsi="Arial" w:cs="Arial"/>
          <w:b/>
          <w:bCs/>
          <w:iCs/>
          <w:sz w:val="18"/>
          <w:szCs w:val="18"/>
        </w:rPr>
        <w:t>Статья 1</w:t>
      </w:r>
    </w:p>
    <w:p w:rsidR="00DC0197" w:rsidRPr="00DC0197" w:rsidRDefault="00DC0197" w:rsidP="00DC0197">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r w:rsidRPr="00DC0197">
        <w:rPr>
          <w:rFonts w:ascii="Arial" w:hAnsi="Arial" w:cs="Arial"/>
          <w:sz w:val="18"/>
          <w:szCs w:val="18"/>
        </w:rPr>
        <w:t>Внести в решение Думы Краснополянское сельское поселение от 25 декабря</w:t>
      </w:r>
      <w:r>
        <w:rPr>
          <w:rFonts w:ascii="Arial" w:hAnsi="Arial" w:cs="Arial"/>
          <w:sz w:val="18"/>
          <w:szCs w:val="18"/>
        </w:rPr>
        <w:t xml:space="preserve"> </w:t>
      </w:r>
      <w:r w:rsidRPr="00DC0197">
        <w:rPr>
          <w:rFonts w:ascii="Arial" w:hAnsi="Arial" w:cs="Arial"/>
          <w:sz w:val="18"/>
          <w:szCs w:val="18"/>
        </w:rPr>
        <w:t xml:space="preserve">2020 года № 176 «О бюджете муниципального образования Краснополянское сельское поселение на 2021 год и плановый период 2022 и 2023 годов» (печатное средство «Информационный вестник Краснополянского сельского поселения» за № 1, от 11.01.2021г.) </w:t>
      </w:r>
      <w:r>
        <w:rPr>
          <w:rFonts w:ascii="Arial" w:hAnsi="Arial" w:cs="Arial"/>
          <w:sz w:val="18"/>
          <w:szCs w:val="18"/>
        </w:rPr>
        <w:t xml:space="preserve"> </w:t>
      </w:r>
      <w:r w:rsidRPr="00DC0197">
        <w:rPr>
          <w:rFonts w:ascii="Arial" w:hAnsi="Arial" w:cs="Arial"/>
          <w:sz w:val="18"/>
          <w:szCs w:val="18"/>
        </w:rPr>
        <w:t>следующие изменения:</w:t>
      </w:r>
    </w:p>
    <w:p w:rsidR="00DC0197" w:rsidRPr="00DC0197" w:rsidRDefault="00DC0197" w:rsidP="00DC0197">
      <w:pPr>
        <w:numPr>
          <w:ilvl w:val="0"/>
          <w:numId w:val="23"/>
        </w:numPr>
        <w:autoSpaceDE w:val="0"/>
        <w:autoSpaceDN w:val="0"/>
        <w:adjustRightInd w:val="0"/>
        <w:spacing w:after="0" w:line="240" w:lineRule="auto"/>
        <w:jc w:val="both"/>
        <w:rPr>
          <w:rFonts w:ascii="Arial" w:hAnsi="Arial" w:cs="Arial"/>
          <w:sz w:val="18"/>
          <w:szCs w:val="18"/>
        </w:rPr>
      </w:pPr>
      <w:r w:rsidRPr="00DC0197">
        <w:rPr>
          <w:rFonts w:ascii="Arial" w:hAnsi="Arial" w:cs="Arial"/>
          <w:sz w:val="18"/>
          <w:szCs w:val="18"/>
        </w:rPr>
        <w:t>Подпункт 1 пункта 1 статьи 1 изложить в следующей редакции:</w:t>
      </w:r>
    </w:p>
    <w:p w:rsidR="00DC0197" w:rsidRPr="00DC0197" w:rsidRDefault="00DC0197" w:rsidP="00DC0197">
      <w:pPr>
        <w:spacing w:after="0" w:line="240" w:lineRule="auto"/>
        <w:jc w:val="both"/>
        <w:rPr>
          <w:rFonts w:ascii="Arial" w:hAnsi="Arial" w:cs="Arial"/>
          <w:sz w:val="18"/>
          <w:szCs w:val="18"/>
        </w:rPr>
      </w:pPr>
      <w:r w:rsidRPr="00DC0197">
        <w:rPr>
          <w:rFonts w:ascii="Arial" w:hAnsi="Arial" w:cs="Arial"/>
          <w:sz w:val="18"/>
          <w:szCs w:val="18"/>
        </w:rPr>
        <w:t xml:space="preserve">           «1. Установить общий объем доходов муниципального бюджета:</w:t>
      </w:r>
    </w:p>
    <w:p w:rsidR="00DC0197" w:rsidRPr="00DC0197" w:rsidRDefault="00DC0197" w:rsidP="004D573A">
      <w:pPr>
        <w:spacing w:after="0" w:line="240" w:lineRule="auto"/>
        <w:ind w:firstLine="720"/>
        <w:jc w:val="both"/>
        <w:rPr>
          <w:rFonts w:ascii="Arial" w:hAnsi="Arial" w:cs="Arial"/>
          <w:sz w:val="18"/>
          <w:szCs w:val="18"/>
        </w:rPr>
      </w:pPr>
      <w:r w:rsidRPr="00DC0197">
        <w:rPr>
          <w:rFonts w:ascii="Arial" w:hAnsi="Arial" w:cs="Arial"/>
          <w:sz w:val="18"/>
          <w:szCs w:val="18"/>
        </w:rPr>
        <w:t xml:space="preserve">1) 67 933,0 тысяч рублей, в том числе объем межбюджетных трансфертов, получаемых из других бюджетов в сумме 48 346,8 тысяч рублей, на 2021 год».                  </w:t>
      </w:r>
    </w:p>
    <w:p w:rsidR="00DC0197" w:rsidRPr="00DC0197" w:rsidRDefault="00DC0197" w:rsidP="00DC0197">
      <w:pPr>
        <w:numPr>
          <w:ilvl w:val="0"/>
          <w:numId w:val="23"/>
        </w:numPr>
        <w:spacing w:after="0" w:line="240" w:lineRule="auto"/>
        <w:jc w:val="both"/>
        <w:rPr>
          <w:rFonts w:ascii="Arial" w:hAnsi="Arial" w:cs="Arial"/>
          <w:sz w:val="18"/>
          <w:szCs w:val="18"/>
        </w:rPr>
      </w:pPr>
      <w:r w:rsidRPr="00DC0197">
        <w:rPr>
          <w:rFonts w:ascii="Arial" w:hAnsi="Arial" w:cs="Arial"/>
          <w:sz w:val="18"/>
          <w:szCs w:val="18"/>
        </w:rPr>
        <w:t>Подпункт 1 пункта 2 статьи 1 изложить в следующей редакции:</w:t>
      </w:r>
    </w:p>
    <w:p w:rsidR="00DC0197" w:rsidRPr="00DC0197" w:rsidRDefault="00DC0197" w:rsidP="00DC0197">
      <w:pPr>
        <w:spacing w:after="0" w:line="240" w:lineRule="auto"/>
        <w:jc w:val="both"/>
        <w:rPr>
          <w:rFonts w:ascii="Arial" w:hAnsi="Arial" w:cs="Arial"/>
          <w:sz w:val="18"/>
          <w:szCs w:val="18"/>
        </w:rPr>
      </w:pPr>
      <w:r w:rsidRPr="00DC0197">
        <w:rPr>
          <w:rFonts w:ascii="Arial" w:hAnsi="Arial" w:cs="Arial"/>
          <w:sz w:val="18"/>
          <w:szCs w:val="18"/>
        </w:rPr>
        <w:t xml:space="preserve">           «2. Установить общий объем расходов муниципального бюджета:</w:t>
      </w:r>
    </w:p>
    <w:p w:rsidR="00DC0197" w:rsidRPr="00DC0197" w:rsidRDefault="00DC0197" w:rsidP="004D573A">
      <w:pPr>
        <w:tabs>
          <w:tab w:val="left" w:pos="8040"/>
        </w:tabs>
        <w:spacing w:after="0" w:line="240" w:lineRule="auto"/>
        <w:ind w:firstLine="720"/>
        <w:jc w:val="both"/>
        <w:rPr>
          <w:rFonts w:ascii="Arial" w:hAnsi="Arial" w:cs="Arial"/>
          <w:sz w:val="18"/>
          <w:szCs w:val="18"/>
        </w:rPr>
      </w:pPr>
      <w:r w:rsidRPr="00DC0197">
        <w:rPr>
          <w:rFonts w:ascii="Arial" w:hAnsi="Arial" w:cs="Arial"/>
          <w:sz w:val="18"/>
          <w:szCs w:val="18"/>
        </w:rPr>
        <w:t>1)  71 382,7 тысяч рублей на 2021 год».</w:t>
      </w:r>
    </w:p>
    <w:p w:rsidR="00DC0197" w:rsidRPr="00DC0197" w:rsidRDefault="00DC0197" w:rsidP="00DC0197">
      <w:pPr>
        <w:numPr>
          <w:ilvl w:val="0"/>
          <w:numId w:val="23"/>
        </w:numPr>
        <w:spacing w:after="0" w:line="240" w:lineRule="auto"/>
        <w:jc w:val="both"/>
        <w:rPr>
          <w:rFonts w:ascii="Arial" w:hAnsi="Arial" w:cs="Arial"/>
          <w:sz w:val="18"/>
          <w:szCs w:val="18"/>
        </w:rPr>
      </w:pPr>
      <w:r w:rsidRPr="00DC0197">
        <w:rPr>
          <w:rFonts w:ascii="Arial" w:hAnsi="Arial" w:cs="Arial"/>
          <w:sz w:val="18"/>
          <w:szCs w:val="18"/>
        </w:rPr>
        <w:t>Подпункт 1 статьи 2 изложить в следующей редакции:</w:t>
      </w:r>
    </w:p>
    <w:p w:rsidR="00DC0197" w:rsidRPr="00DC0197" w:rsidRDefault="00DC0197" w:rsidP="00DC0197">
      <w:pPr>
        <w:spacing w:after="0" w:line="240" w:lineRule="auto"/>
        <w:jc w:val="both"/>
        <w:rPr>
          <w:rFonts w:ascii="Arial" w:hAnsi="Arial" w:cs="Arial"/>
          <w:sz w:val="18"/>
          <w:szCs w:val="18"/>
        </w:rPr>
      </w:pPr>
      <w:r w:rsidRPr="00DC0197">
        <w:rPr>
          <w:rFonts w:ascii="Arial" w:hAnsi="Arial" w:cs="Arial"/>
          <w:sz w:val="18"/>
          <w:szCs w:val="18"/>
        </w:rPr>
        <w:t xml:space="preserve">           «Установить превышение расходов над доходами муниципального бюджета</w:t>
      </w:r>
      <w:r>
        <w:rPr>
          <w:rFonts w:ascii="Arial" w:hAnsi="Arial" w:cs="Arial"/>
          <w:sz w:val="18"/>
          <w:szCs w:val="18"/>
        </w:rPr>
        <w:t xml:space="preserve">   </w:t>
      </w:r>
      <w:r w:rsidRPr="00DC0197">
        <w:rPr>
          <w:rFonts w:ascii="Arial" w:hAnsi="Arial" w:cs="Arial"/>
          <w:sz w:val="18"/>
          <w:szCs w:val="18"/>
        </w:rPr>
        <w:t>(дефицит):</w:t>
      </w:r>
    </w:p>
    <w:p w:rsidR="00DC0197" w:rsidRPr="00DC0197" w:rsidRDefault="00DC0197" w:rsidP="004D573A">
      <w:pPr>
        <w:spacing w:after="0" w:line="240" w:lineRule="auto"/>
        <w:ind w:firstLine="720"/>
        <w:jc w:val="both"/>
        <w:rPr>
          <w:rFonts w:ascii="Arial" w:hAnsi="Arial" w:cs="Arial"/>
          <w:sz w:val="18"/>
          <w:szCs w:val="18"/>
        </w:rPr>
      </w:pPr>
      <w:r w:rsidRPr="00DC0197">
        <w:rPr>
          <w:rFonts w:ascii="Arial" w:hAnsi="Arial" w:cs="Arial"/>
          <w:sz w:val="18"/>
          <w:szCs w:val="18"/>
        </w:rPr>
        <w:t>1) 3 449,7 тысяч рублей на 2021 год».</w:t>
      </w:r>
    </w:p>
    <w:p w:rsidR="00DC0197" w:rsidRPr="00DC0197" w:rsidRDefault="00DC0197" w:rsidP="00DC0197">
      <w:pPr>
        <w:numPr>
          <w:ilvl w:val="0"/>
          <w:numId w:val="23"/>
        </w:numPr>
        <w:spacing w:after="0" w:line="240" w:lineRule="auto"/>
        <w:jc w:val="both"/>
        <w:rPr>
          <w:rFonts w:ascii="Arial" w:hAnsi="Arial" w:cs="Arial"/>
          <w:sz w:val="18"/>
          <w:szCs w:val="18"/>
        </w:rPr>
      </w:pPr>
      <w:r w:rsidRPr="00DC0197">
        <w:rPr>
          <w:rFonts w:ascii="Arial" w:hAnsi="Arial" w:cs="Arial"/>
          <w:sz w:val="18"/>
          <w:szCs w:val="18"/>
        </w:rPr>
        <w:t>Подпункт 1 статьи 8 изложить в следующей редакции:</w:t>
      </w:r>
    </w:p>
    <w:p w:rsidR="00DC0197" w:rsidRPr="00DC0197" w:rsidRDefault="00DC0197" w:rsidP="00DC0197">
      <w:pPr>
        <w:spacing w:after="0" w:line="240" w:lineRule="auto"/>
        <w:ind w:left="720"/>
        <w:jc w:val="both"/>
        <w:rPr>
          <w:rFonts w:ascii="Arial" w:hAnsi="Arial" w:cs="Arial"/>
          <w:sz w:val="18"/>
          <w:szCs w:val="18"/>
        </w:rPr>
      </w:pPr>
      <w:r w:rsidRPr="00DC0197">
        <w:rPr>
          <w:rFonts w:ascii="Arial" w:hAnsi="Arial" w:cs="Arial"/>
          <w:sz w:val="18"/>
          <w:szCs w:val="18"/>
        </w:rPr>
        <w:t>«Утвердить объем бюджетных ассигнований муниципального Дорожного</w:t>
      </w:r>
      <w:r>
        <w:rPr>
          <w:rFonts w:ascii="Arial" w:hAnsi="Arial" w:cs="Arial"/>
          <w:sz w:val="18"/>
          <w:szCs w:val="18"/>
        </w:rPr>
        <w:t xml:space="preserve">  </w:t>
      </w:r>
      <w:r w:rsidRPr="00DC0197">
        <w:rPr>
          <w:rFonts w:ascii="Arial" w:hAnsi="Arial" w:cs="Arial"/>
          <w:sz w:val="18"/>
          <w:szCs w:val="18"/>
        </w:rPr>
        <w:t>фонда:</w:t>
      </w:r>
    </w:p>
    <w:p w:rsidR="00DC0197" w:rsidRPr="00DC0197" w:rsidRDefault="00DC0197" w:rsidP="00DC0197">
      <w:pPr>
        <w:spacing w:after="0" w:line="240" w:lineRule="auto"/>
        <w:ind w:firstLine="708"/>
        <w:jc w:val="both"/>
        <w:rPr>
          <w:rFonts w:ascii="Arial" w:hAnsi="Arial" w:cs="Arial"/>
          <w:sz w:val="18"/>
          <w:szCs w:val="18"/>
        </w:rPr>
      </w:pPr>
      <w:r w:rsidRPr="00DC0197">
        <w:rPr>
          <w:rFonts w:ascii="Arial" w:hAnsi="Arial" w:cs="Arial"/>
          <w:sz w:val="18"/>
          <w:szCs w:val="18"/>
        </w:rPr>
        <w:t>1) 18 743,3 тысяч рублей, в том числе за счет акцизов на нефтепродукты 13200,0 тысяч рублей, за счет межбюджетных трансфертов, предоставленных из бюджета муниципального района 448,6 тысяч рублей, за счет остальных налоговых и неналоговых доходов 5 094,7 тысяч рублей, на 2021 год».</w:t>
      </w:r>
    </w:p>
    <w:p w:rsidR="00DC0197" w:rsidRPr="00DC0197" w:rsidRDefault="00DC0197" w:rsidP="00DC0197">
      <w:pPr>
        <w:pStyle w:val="a8"/>
        <w:ind w:firstLine="708"/>
        <w:rPr>
          <w:rFonts w:ascii="Arial" w:hAnsi="Arial" w:cs="Arial"/>
          <w:b/>
          <w:bCs/>
          <w:sz w:val="18"/>
          <w:szCs w:val="18"/>
        </w:rPr>
      </w:pPr>
    </w:p>
    <w:p w:rsidR="00DC0197" w:rsidRPr="00DC0197" w:rsidRDefault="00DC0197" w:rsidP="00DC0197">
      <w:pPr>
        <w:pStyle w:val="a8"/>
        <w:numPr>
          <w:ilvl w:val="0"/>
          <w:numId w:val="23"/>
        </w:numPr>
        <w:rPr>
          <w:rFonts w:ascii="Arial" w:hAnsi="Arial" w:cs="Arial"/>
          <w:sz w:val="18"/>
          <w:szCs w:val="18"/>
        </w:rPr>
      </w:pPr>
      <w:r w:rsidRPr="00DC0197">
        <w:rPr>
          <w:rFonts w:ascii="Arial" w:hAnsi="Arial" w:cs="Arial"/>
          <w:sz w:val="18"/>
          <w:szCs w:val="18"/>
        </w:rPr>
        <w:t>Статью 10 изложить в следующей редакции:</w:t>
      </w:r>
    </w:p>
    <w:p w:rsidR="00DC0197" w:rsidRPr="00DC0197" w:rsidRDefault="00DC0197" w:rsidP="00DC0197">
      <w:pPr>
        <w:pStyle w:val="a8"/>
        <w:rPr>
          <w:rFonts w:ascii="Arial" w:hAnsi="Arial" w:cs="Arial"/>
          <w:sz w:val="18"/>
          <w:szCs w:val="18"/>
        </w:rPr>
      </w:pPr>
      <w:r w:rsidRPr="00DC0197">
        <w:rPr>
          <w:rFonts w:ascii="Arial" w:hAnsi="Arial" w:cs="Arial"/>
          <w:sz w:val="18"/>
          <w:szCs w:val="18"/>
        </w:rPr>
        <w:t xml:space="preserve">           «Утвердить распределение межбюджетных трансфертов,</w:t>
      </w:r>
    </w:p>
    <w:p w:rsidR="00DC0197" w:rsidRPr="00DC0197" w:rsidRDefault="00DC0197" w:rsidP="00DC0197">
      <w:pPr>
        <w:pStyle w:val="a8"/>
        <w:rPr>
          <w:rFonts w:ascii="Arial" w:hAnsi="Arial" w:cs="Arial"/>
          <w:sz w:val="18"/>
          <w:szCs w:val="18"/>
        </w:rPr>
      </w:pPr>
      <w:r w:rsidRPr="00DC0197">
        <w:rPr>
          <w:rFonts w:ascii="Arial" w:hAnsi="Arial" w:cs="Arial"/>
          <w:sz w:val="18"/>
          <w:szCs w:val="18"/>
        </w:rPr>
        <w:lastRenderedPageBreak/>
        <w:t>предоставляемых другим бюджетам, на 2021 год и плановый период 2022 и 2023 годов (приложение 7), в сумме:</w:t>
      </w:r>
    </w:p>
    <w:p w:rsidR="00DC0197" w:rsidRPr="00DC0197" w:rsidRDefault="00DC0197" w:rsidP="00DC0197">
      <w:pPr>
        <w:spacing w:after="0" w:line="240" w:lineRule="auto"/>
        <w:ind w:firstLine="720"/>
        <w:jc w:val="both"/>
        <w:rPr>
          <w:rFonts w:ascii="Arial" w:hAnsi="Arial" w:cs="Arial"/>
          <w:sz w:val="18"/>
          <w:szCs w:val="18"/>
        </w:rPr>
      </w:pPr>
      <w:r w:rsidRPr="00DC0197">
        <w:rPr>
          <w:rFonts w:ascii="Arial" w:hAnsi="Arial" w:cs="Arial"/>
          <w:sz w:val="18"/>
          <w:szCs w:val="18"/>
        </w:rPr>
        <w:t>1) 1 294,5 тысяч рублей на 2021 год:</w:t>
      </w:r>
    </w:p>
    <w:p w:rsidR="00DC0197" w:rsidRPr="00DC0197" w:rsidRDefault="00DC0197" w:rsidP="00DC0197">
      <w:pPr>
        <w:spacing w:after="0" w:line="240" w:lineRule="auto"/>
        <w:ind w:firstLine="720"/>
        <w:jc w:val="both"/>
        <w:rPr>
          <w:rFonts w:ascii="Arial" w:hAnsi="Arial" w:cs="Arial"/>
          <w:sz w:val="18"/>
          <w:szCs w:val="18"/>
        </w:rPr>
      </w:pPr>
      <w:r w:rsidRPr="00DC0197">
        <w:rPr>
          <w:rFonts w:ascii="Arial" w:hAnsi="Arial" w:cs="Arial"/>
          <w:sz w:val="18"/>
          <w:szCs w:val="18"/>
        </w:rPr>
        <w:t>2) 1 294,5 тысяч рублей на 2022 год;</w:t>
      </w:r>
    </w:p>
    <w:p w:rsidR="00DC0197" w:rsidRPr="00DC0197" w:rsidRDefault="00DC0197" w:rsidP="004D573A">
      <w:pPr>
        <w:spacing w:after="0" w:line="240" w:lineRule="auto"/>
        <w:ind w:firstLine="720"/>
        <w:jc w:val="both"/>
        <w:rPr>
          <w:rFonts w:ascii="Arial" w:hAnsi="Arial" w:cs="Arial"/>
          <w:sz w:val="18"/>
          <w:szCs w:val="18"/>
        </w:rPr>
      </w:pPr>
      <w:r w:rsidRPr="00DC0197">
        <w:rPr>
          <w:rFonts w:ascii="Arial" w:hAnsi="Arial" w:cs="Arial"/>
          <w:sz w:val="18"/>
          <w:szCs w:val="18"/>
        </w:rPr>
        <w:t>3) 1 294,5 тысяч рублей на 2023 год».</w:t>
      </w:r>
    </w:p>
    <w:p w:rsidR="00DC0197" w:rsidRDefault="00DC0197" w:rsidP="00DC0197">
      <w:pPr>
        <w:numPr>
          <w:ilvl w:val="0"/>
          <w:numId w:val="23"/>
        </w:numPr>
        <w:spacing w:after="0" w:line="240" w:lineRule="auto"/>
        <w:jc w:val="both"/>
        <w:rPr>
          <w:rFonts w:ascii="Arial" w:hAnsi="Arial" w:cs="Arial"/>
          <w:sz w:val="18"/>
          <w:szCs w:val="18"/>
        </w:rPr>
      </w:pPr>
      <w:r w:rsidRPr="00DC0197">
        <w:rPr>
          <w:rFonts w:ascii="Arial" w:hAnsi="Arial" w:cs="Arial"/>
          <w:sz w:val="18"/>
          <w:szCs w:val="18"/>
        </w:rPr>
        <w:t>Приложения 2,3,4,5,6,10 изложить в следующей редакции:</w:t>
      </w:r>
    </w:p>
    <w:p w:rsidR="00DC0197" w:rsidRPr="00DC0197" w:rsidRDefault="00DC0197" w:rsidP="00DC0197">
      <w:pPr>
        <w:spacing w:after="0" w:line="240" w:lineRule="auto"/>
        <w:jc w:val="both"/>
        <w:rPr>
          <w:rFonts w:ascii="Arial" w:hAnsi="Arial" w:cs="Arial"/>
          <w:sz w:val="18"/>
          <w:szCs w:val="18"/>
        </w:rPr>
      </w:pPr>
    </w:p>
    <w:p w:rsidR="00DC0197" w:rsidRPr="00DC0197" w:rsidRDefault="00DC0197" w:rsidP="00DC0197">
      <w:pPr>
        <w:spacing w:after="0" w:line="240" w:lineRule="auto"/>
        <w:jc w:val="center"/>
        <w:rPr>
          <w:rFonts w:ascii="Arial" w:hAnsi="Arial" w:cs="Arial"/>
          <w:sz w:val="18"/>
          <w:szCs w:val="18"/>
        </w:rPr>
      </w:pPr>
      <w:r w:rsidRPr="00DC0197">
        <w:rPr>
          <w:rFonts w:ascii="Arial" w:hAnsi="Arial" w:cs="Arial"/>
          <w:b/>
          <w:bCs/>
          <w:iCs/>
          <w:sz w:val="18"/>
          <w:szCs w:val="18"/>
        </w:rPr>
        <w:t>Статья 2</w:t>
      </w:r>
    </w:p>
    <w:p w:rsidR="00DC0197" w:rsidRPr="00DC0197" w:rsidRDefault="00DC0197" w:rsidP="00DC0197">
      <w:pPr>
        <w:pStyle w:val="21"/>
        <w:spacing w:after="0" w:line="240" w:lineRule="auto"/>
        <w:jc w:val="both"/>
        <w:rPr>
          <w:rFonts w:ascii="Arial" w:hAnsi="Arial" w:cs="Arial"/>
          <w:sz w:val="18"/>
          <w:szCs w:val="18"/>
        </w:rPr>
      </w:pPr>
      <w:r>
        <w:rPr>
          <w:rFonts w:ascii="Arial" w:hAnsi="Arial" w:cs="Arial"/>
          <w:sz w:val="18"/>
          <w:szCs w:val="18"/>
        </w:rPr>
        <w:t xml:space="preserve">     </w:t>
      </w:r>
      <w:r w:rsidRPr="00DC0197">
        <w:rPr>
          <w:rFonts w:ascii="Arial" w:hAnsi="Arial" w:cs="Arial"/>
          <w:sz w:val="18"/>
          <w:szCs w:val="18"/>
        </w:rPr>
        <w:t>Настоящее решение вступает в силу с момента подписания, подлежит</w:t>
      </w:r>
      <w:r>
        <w:rPr>
          <w:rFonts w:ascii="Arial" w:hAnsi="Arial" w:cs="Arial"/>
          <w:sz w:val="18"/>
          <w:szCs w:val="18"/>
        </w:rPr>
        <w:t xml:space="preserve">   </w:t>
      </w:r>
      <w:r w:rsidRPr="00DC0197">
        <w:rPr>
          <w:rFonts w:ascii="Arial" w:hAnsi="Arial" w:cs="Arial"/>
          <w:sz w:val="18"/>
          <w:szCs w:val="18"/>
        </w:rPr>
        <w:t xml:space="preserve">официальному опубликованию в средствах массовой информации и размещению на официальном сайте МО Краснополянское сельское поселение в сети «Интернет» </w:t>
      </w:r>
      <w:hyperlink r:id="rId10" w:history="1">
        <w:r w:rsidRPr="00DC0197">
          <w:rPr>
            <w:rStyle w:val="af6"/>
            <w:rFonts w:ascii="Arial" w:hAnsi="Arial" w:cs="Arial"/>
            <w:color w:val="auto"/>
            <w:sz w:val="18"/>
            <w:szCs w:val="18"/>
            <w:lang w:val="en-US"/>
          </w:rPr>
          <w:t>www</w:t>
        </w:r>
        <w:r w:rsidRPr="00DC0197">
          <w:rPr>
            <w:rStyle w:val="af6"/>
            <w:rFonts w:ascii="Arial" w:hAnsi="Arial" w:cs="Arial"/>
            <w:color w:val="auto"/>
            <w:sz w:val="18"/>
            <w:szCs w:val="18"/>
          </w:rPr>
          <w:t>.</w:t>
        </w:r>
        <w:r w:rsidRPr="00DC0197">
          <w:rPr>
            <w:rStyle w:val="af6"/>
            <w:rFonts w:ascii="Arial" w:hAnsi="Arial" w:cs="Arial"/>
            <w:color w:val="auto"/>
            <w:sz w:val="18"/>
            <w:szCs w:val="18"/>
            <w:lang w:val="en-US"/>
          </w:rPr>
          <w:t>krasnopolynskoe</w:t>
        </w:r>
        <w:r w:rsidRPr="00DC0197">
          <w:rPr>
            <w:rStyle w:val="af6"/>
            <w:rFonts w:ascii="Arial" w:hAnsi="Arial" w:cs="Arial"/>
            <w:color w:val="auto"/>
            <w:sz w:val="18"/>
            <w:szCs w:val="18"/>
          </w:rPr>
          <w:t>.</w:t>
        </w:r>
        <w:r w:rsidRPr="00DC0197">
          <w:rPr>
            <w:rStyle w:val="af6"/>
            <w:rFonts w:ascii="Arial" w:hAnsi="Arial" w:cs="Arial"/>
            <w:color w:val="auto"/>
            <w:sz w:val="18"/>
            <w:szCs w:val="18"/>
            <w:lang w:val="en-US"/>
          </w:rPr>
          <w:t>ru</w:t>
        </w:r>
      </w:hyperlink>
      <w:r w:rsidRPr="00DC0197">
        <w:rPr>
          <w:rFonts w:ascii="Arial" w:hAnsi="Arial" w:cs="Arial"/>
          <w:sz w:val="18"/>
          <w:szCs w:val="18"/>
        </w:rPr>
        <w:t>.</w:t>
      </w:r>
    </w:p>
    <w:p w:rsidR="00DC0197" w:rsidRPr="00DC0197" w:rsidRDefault="00DC0197" w:rsidP="00DC0197">
      <w:pPr>
        <w:pStyle w:val="21"/>
        <w:spacing w:after="0" w:line="240" w:lineRule="auto"/>
        <w:jc w:val="both"/>
        <w:rPr>
          <w:rFonts w:ascii="Arial" w:hAnsi="Arial" w:cs="Arial"/>
          <w:sz w:val="18"/>
          <w:szCs w:val="18"/>
        </w:rPr>
      </w:pPr>
    </w:p>
    <w:p w:rsidR="00DC0197" w:rsidRPr="00DC0197" w:rsidRDefault="00DC0197" w:rsidP="00DC0197">
      <w:pPr>
        <w:pStyle w:val="21"/>
        <w:spacing w:after="0" w:line="240" w:lineRule="auto"/>
        <w:jc w:val="center"/>
        <w:rPr>
          <w:rFonts w:ascii="Arial" w:hAnsi="Arial" w:cs="Arial"/>
          <w:sz w:val="18"/>
          <w:szCs w:val="18"/>
        </w:rPr>
      </w:pPr>
      <w:r w:rsidRPr="00DC0197">
        <w:rPr>
          <w:rFonts w:ascii="Arial" w:hAnsi="Arial" w:cs="Arial"/>
          <w:b/>
          <w:bCs/>
          <w:iCs/>
          <w:sz w:val="18"/>
          <w:szCs w:val="18"/>
        </w:rPr>
        <w:t>Статья 3</w:t>
      </w:r>
    </w:p>
    <w:p w:rsidR="00DC0197" w:rsidRPr="00DC0197" w:rsidRDefault="00DC0197" w:rsidP="00DC0197">
      <w:pPr>
        <w:pStyle w:val="a8"/>
        <w:rPr>
          <w:rFonts w:ascii="Arial" w:hAnsi="Arial" w:cs="Arial"/>
          <w:sz w:val="18"/>
          <w:szCs w:val="18"/>
        </w:rPr>
      </w:pPr>
      <w:r w:rsidRPr="00DC0197">
        <w:rPr>
          <w:rFonts w:ascii="Arial" w:hAnsi="Arial" w:cs="Arial"/>
          <w:sz w:val="18"/>
          <w:szCs w:val="18"/>
        </w:rPr>
        <w:t>Контроль над выполнением данного решения возложить на постоянную</w:t>
      </w:r>
      <w:r>
        <w:rPr>
          <w:rFonts w:ascii="Arial" w:hAnsi="Arial" w:cs="Arial"/>
          <w:sz w:val="18"/>
          <w:szCs w:val="18"/>
        </w:rPr>
        <w:t xml:space="preserve">   </w:t>
      </w:r>
      <w:r w:rsidRPr="00DC0197">
        <w:rPr>
          <w:rFonts w:ascii="Arial" w:hAnsi="Arial" w:cs="Arial"/>
          <w:sz w:val="18"/>
          <w:szCs w:val="18"/>
        </w:rPr>
        <w:t xml:space="preserve">комиссию по экономической политике и муниципальной собственности (Вялков А.Е.). </w:t>
      </w:r>
    </w:p>
    <w:p w:rsidR="00DC0197" w:rsidRPr="00DC0197" w:rsidRDefault="00DC0197" w:rsidP="00DC0197">
      <w:pPr>
        <w:spacing w:after="0" w:line="240" w:lineRule="auto"/>
        <w:rPr>
          <w:rFonts w:ascii="Arial" w:hAnsi="Arial" w:cs="Arial"/>
          <w:sz w:val="18"/>
          <w:szCs w:val="18"/>
        </w:rPr>
      </w:pPr>
    </w:p>
    <w:p w:rsidR="00DC0197" w:rsidRPr="00DC0197" w:rsidRDefault="00DC0197" w:rsidP="00DC0197">
      <w:pPr>
        <w:spacing w:after="0" w:line="240" w:lineRule="auto"/>
        <w:rPr>
          <w:rFonts w:ascii="Arial" w:hAnsi="Arial" w:cs="Arial"/>
          <w:sz w:val="18"/>
          <w:szCs w:val="18"/>
        </w:rPr>
      </w:pPr>
      <w:r w:rsidRPr="00DC0197">
        <w:rPr>
          <w:rFonts w:ascii="Arial" w:hAnsi="Arial" w:cs="Arial"/>
          <w:sz w:val="18"/>
          <w:szCs w:val="18"/>
        </w:rPr>
        <w:t>Председатель Думы  Краснополянского  сельского поселения                                                                                                                                             Е.П. Шутова</w:t>
      </w:r>
    </w:p>
    <w:p w:rsidR="00DC0197" w:rsidRPr="00DC0197" w:rsidRDefault="00DC0197" w:rsidP="00DC0197">
      <w:pPr>
        <w:spacing w:after="0" w:line="240" w:lineRule="auto"/>
        <w:rPr>
          <w:rFonts w:ascii="Arial" w:hAnsi="Arial" w:cs="Arial"/>
          <w:sz w:val="18"/>
          <w:szCs w:val="18"/>
        </w:rPr>
      </w:pPr>
      <w:r w:rsidRPr="00DC0197">
        <w:rPr>
          <w:rFonts w:ascii="Arial" w:hAnsi="Arial" w:cs="Arial"/>
          <w:sz w:val="18"/>
          <w:szCs w:val="18"/>
        </w:rPr>
        <w:t xml:space="preserve">«30» марта  2021 г.                                      </w:t>
      </w:r>
    </w:p>
    <w:p w:rsidR="00DC0197" w:rsidRPr="00DC0197" w:rsidRDefault="00DC0197" w:rsidP="00DC0197">
      <w:pPr>
        <w:spacing w:after="0" w:line="240" w:lineRule="auto"/>
        <w:rPr>
          <w:rFonts w:ascii="Arial" w:hAnsi="Arial" w:cs="Arial"/>
          <w:sz w:val="18"/>
          <w:szCs w:val="18"/>
        </w:rPr>
      </w:pPr>
    </w:p>
    <w:p w:rsidR="00DC0197" w:rsidRPr="00DC0197" w:rsidRDefault="00DC0197" w:rsidP="00DC0197">
      <w:pPr>
        <w:spacing w:after="0" w:line="240" w:lineRule="auto"/>
        <w:rPr>
          <w:rFonts w:ascii="Arial" w:hAnsi="Arial" w:cs="Arial"/>
          <w:sz w:val="18"/>
          <w:szCs w:val="18"/>
        </w:rPr>
      </w:pPr>
      <w:r w:rsidRPr="00DC0197">
        <w:rPr>
          <w:rFonts w:ascii="Arial" w:hAnsi="Arial" w:cs="Arial"/>
          <w:sz w:val="18"/>
          <w:szCs w:val="18"/>
        </w:rPr>
        <w:t>Глава Краснополянского  сельского поселения                                                                                                                                                                      А.Н.Кошелев</w:t>
      </w:r>
    </w:p>
    <w:p w:rsidR="00DC0197" w:rsidRPr="00DC0197" w:rsidRDefault="00DC0197" w:rsidP="00DC0197">
      <w:pPr>
        <w:spacing w:after="0" w:line="240" w:lineRule="auto"/>
        <w:rPr>
          <w:rFonts w:ascii="Arial" w:hAnsi="Arial" w:cs="Arial"/>
          <w:sz w:val="18"/>
          <w:szCs w:val="18"/>
        </w:rPr>
      </w:pPr>
      <w:r w:rsidRPr="00DC0197">
        <w:rPr>
          <w:rFonts w:ascii="Arial" w:hAnsi="Arial" w:cs="Arial"/>
          <w:sz w:val="18"/>
          <w:szCs w:val="18"/>
        </w:rPr>
        <w:t xml:space="preserve">«30»  </w:t>
      </w:r>
      <w:r w:rsidR="004D573A">
        <w:rPr>
          <w:rFonts w:ascii="Arial" w:hAnsi="Arial" w:cs="Arial"/>
          <w:sz w:val="18"/>
          <w:szCs w:val="18"/>
        </w:rPr>
        <w:t xml:space="preserve">марта  2021 г.                 </w:t>
      </w:r>
    </w:p>
    <w:tbl>
      <w:tblPr>
        <w:tblW w:w="15324" w:type="dxa"/>
        <w:tblInd w:w="93" w:type="dxa"/>
        <w:tblLook w:val="04A0"/>
      </w:tblPr>
      <w:tblGrid>
        <w:gridCol w:w="825"/>
        <w:gridCol w:w="3300"/>
        <w:gridCol w:w="6115"/>
        <w:gridCol w:w="1500"/>
        <w:gridCol w:w="1460"/>
        <w:gridCol w:w="2124"/>
      </w:tblGrid>
      <w:tr w:rsidR="004357F7" w:rsidRPr="004357F7" w:rsidTr="004357F7">
        <w:trPr>
          <w:trHeight w:val="1360"/>
        </w:trPr>
        <w:tc>
          <w:tcPr>
            <w:tcW w:w="15324" w:type="dxa"/>
            <w:gridSpan w:val="6"/>
            <w:tcBorders>
              <w:top w:val="nil"/>
              <w:left w:val="nil"/>
              <w:bottom w:val="nil"/>
              <w:right w:val="nil"/>
            </w:tcBorders>
            <w:shd w:val="clear" w:color="auto" w:fill="auto"/>
            <w:vAlign w:val="bottom"/>
            <w:hideMark/>
          </w:tcPr>
          <w:p w:rsidR="004357F7" w:rsidRPr="004357F7" w:rsidRDefault="004D573A" w:rsidP="004357F7">
            <w:pPr>
              <w:spacing w:after="0" w:line="240" w:lineRule="auto"/>
              <w:jc w:val="right"/>
              <w:rPr>
                <w:rFonts w:ascii="Arial" w:eastAsia="Times New Roman" w:hAnsi="Arial" w:cs="Arial"/>
                <w:sz w:val="18"/>
                <w:szCs w:val="18"/>
              </w:rPr>
            </w:pPr>
            <w:r>
              <w:rPr>
                <w:rFonts w:ascii="Arial" w:eastAsia="Times New Roman" w:hAnsi="Arial" w:cs="Arial"/>
                <w:sz w:val="18"/>
                <w:szCs w:val="18"/>
              </w:rPr>
              <w:t>Приложение 2</w:t>
            </w:r>
            <w:r w:rsidR="004357F7" w:rsidRPr="004357F7">
              <w:rPr>
                <w:rFonts w:ascii="Arial" w:eastAsia="Times New Roman" w:hAnsi="Arial" w:cs="Arial"/>
                <w:sz w:val="18"/>
                <w:szCs w:val="18"/>
              </w:rPr>
              <w:t xml:space="preserve">                                                                                                                                                                                                                                                                                                                                                  к решению Думы </w:t>
            </w:r>
            <w:r w:rsidR="004357F7" w:rsidRPr="004357F7">
              <w:rPr>
                <w:rFonts w:ascii="Arial" w:eastAsia="Times New Roman" w:hAnsi="Arial" w:cs="Arial"/>
                <w:sz w:val="18"/>
                <w:szCs w:val="18"/>
              </w:rPr>
              <w:br/>
              <w:t>Краснополянского сельского поселения</w:t>
            </w:r>
            <w:r w:rsidR="004357F7" w:rsidRPr="004357F7">
              <w:rPr>
                <w:rFonts w:ascii="Arial" w:eastAsia="Times New Roman" w:hAnsi="Arial" w:cs="Arial"/>
                <w:sz w:val="18"/>
                <w:szCs w:val="18"/>
              </w:rPr>
              <w:br/>
              <w:t>№ 176 от 25 декабря 2020года «О бюджете муниципального</w:t>
            </w:r>
            <w:r w:rsidR="004357F7" w:rsidRPr="004357F7">
              <w:rPr>
                <w:rFonts w:ascii="Arial" w:eastAsia="Times New Roman" w:hAnsi="Arial" w:cs="Arial"/>
                <w:sz w:val="18"/>
                <w:szCs w:val="18"/>
              </w:rPr>
              <w:br/>
              <w:t>образования Краснополянское сельское поселение                                                                                                                                                                                                                                      на 2021 год  и плановый период 2022 и 2023 годов»</w:t>
            </w:r>
          </w:p>
        </w:tc>
      </w:tr>
      <w:tr w:rsidR="004357F7" w:rsidRPr="004357F7" w:rsidTr="004357F7">
        <w:trPr>
          <w:trHeight w:val="80"/>
        </w:trPr>
        <w:tc>
          <w:tcPr>
            <w:tcW w:w="825" w:type="dxa"/>
            <w:tcBorders>
              <w:top w:val="nil"/>
              <w:left w:val="nil"/>
              <w:bottom w:val="nil"/>
              <w:right w:val="nil"/>
            </w:tcBorders>
            <w:shd w:val="clear" w:color="auto" w:fill="auto"/>
            <w:hideMark/>
          </w:tcPr>
          <w:p w:rsidR="004357F7" w:rsidRPr="004357F7" w:rsidRDefault="004357F7" w:rsidP="004357F7">
            <w:pPr>
              <w:spacing w:after="0" w:line="240" w:lineRule="auto"/>
              <w:jc w:val="center"/>
              <w:rPr>
                <w:rFonts w:ascii="Arial" w:eastAsia="Times New Roman" w:hAnsi="Arial" w:cs="Arial"/>
                <w:sz w:val="28"/>
                <w:szCs w:val="28"/>
              </w:rPr>
            </w:pPr>
          </w:p>
        </w:tc>
        <w:tc>
          <w:tcPr>
            <w:tcW w:w="3300" w:type="dxa"/>
            <w:tcBorders>
              <w:top w:val="nil"/>
              <w:left w:val="nil"/>
              <w:bottom w:val="nil"/>
              <w:right w:val="nil"/>
            </w:tcBorders>
            <w:shd w:val="clear" w:color="auto" w:fill="auto"/>
            <w:hideMark/>
          </w:tcPr>
          <w:p w:rsidR="004357F7" w:rsidRPr="004357F7" w:rsidRDefault="004357F7" w:rsidP="004357F7">
            <w:pPr>
              <w:spacing w:after="0" w:line="240" w:lineRule="auto"/>
              <w:rPr>
                <w:rFonts w:ascii="Arial" w:eastAsia="Times New Roman" w:hAnsi="Arial" w:cs="Arial"/>
                <w:sz w:val="28"/>
                <w:szCs w:val="28"/>
              </w:rPr>
            </w:pPr>
          </w:p>
        </w:tc>
        <w:tc>
          <w:tcPr>
            <w:tcW w:w="6115" w:type="dxa"/>
            <w:tcBorders>
              <w:top w:val="nil"/>
              <w:left w:val="nil"/>
              <w:bottom w:val="nil"/>
              <w:right w:val="nil"/>
            </w:tcBorders>
            <w:shd w:val="clear" w:color="auto" w:fill="auto"/>
            <w:vAlign w:val="bottom"/>
            <w:hideMark/>
          </w:tcPr>
          <w:p w:rsidR="004357F7" w:rsidRPr="004357F7" w:rsidRDefault="004357F7" w:rsidP="004357F7">
            <w:pPr>
              <w:spacing w:after="0" w:line="240" w:lineRule="auto"/>
              <w:jc w:val="right"/>
              <w:rPr>
                <w:rFonts w:ascii="Arial" w:eastAsia="Times New Roman" w:hAnsi="Arial" w:cs="Arial"/>
                <w:sz w:val="28"/>
                <w:szCs w:val="28"/>
              </w:rPr>
            </w:pPr>
          </w:p>
        </w:tc>
        <w:tc>
          <w:tcPr>
            <w:tcW w:w="1500" w:type="dxa"/>
            <w:tcBorders>
              <w:top w:val="nil"/>
              <w:left w:val="nil"/>
              <w:bottom w:val="nil"/>
              <w:right w:val="nil"/>
            </w:tcBorders>
            <w:shd w:val="clear" w:color="auto" w:fill="auto"/>
            <w:vAlign w:val="bottom"/>
            <w:hideMark/>
          </w:tcPr>
          <w:p w:rsidR="004357F7" w:rsidRPr="004357F7" w:rsidRDefault="004357F7" w:rsidP="004357F7">
            <w:pPr>
              <w:spacing w:after="0" w:line="240" w:lineRule="auto"/>
              <w:jc w:val="right"/>
              <w:rPr>
                <w:rFonts w:ascii="Arial" w:eastAsia="Times New Roman" w:hAnsi="Arial" w:cs="Arial"/>
                <w:sz w:val="28"/>
                <w:szCs w:val="28"/>
              </w:rPr>
            </w:pPr>
          </w:p>
        </w:tc>
        <w:tc>
          <w:tcPr>
            <w:tcW w:w="146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28"/>
                <w:szCs w:val="28"/>
              </w:rPr>
            </w:pPr>
          </w:p>
        </w:tc>
        <w:tc>
          <w:tcPr>
            <w:tcW w:w="2124" w:type="dxa"/>
            <w:tcBorders>
              <w:top w:val="nil"/>
              <w:left w:val="nil"/>
              <w:bottom w:val="nil"/>
              <w:right w:val="nil"/>
            </w:tcBorders>
            <w:shd w:val="clear" w:color="auto" w:fill="auto"/>
            <w:vAlign w:val="bottom"/>
            <w:hideMark/>
          </w:tcPr>
          <w:p w:rsidR="004357F7" w:rsidRPr="004357F7" w:rsidRDefault="004357F7" w:rsidP="004357F7">
            <w:pPr>
              <w:spacing w:after="0" w:line="240" w:lineRule="auto"/>
              <w:rPr>
                <w:rFonts w:ascii="Arial" w:eastAsia="Times New Roman" w:hAnsi="Arial" w:cs="Arial"/>
                <w:b/>
                <w:bCs/>
                <w:sz w:val="28"/>
                <w:szCs w:val="28"/>
              </w:rPr>
            </w:pPr>
          </w:p>
        </w:tc>
      </w:tr>
      <w:tr w:rsidR="004357F7" w:rsidRPr="004357F7" w:rsidTr="004357F7">
        <w:trPr>
          <w:trHeight w:val="375"/>
        </w:trPr>
        <w:tc>
          <w:tcPr>
            <w:tcW w:w="15324" w:type="dxa"/>
            <w:gridSpan w:val="6"/>
            <w:tcBorders>
              <w:top w:val="nil"/>
              <w:left w:val="nil"/>
              <w:bottom w:val="nil"/>
              <w:right w:val="nil"/>
            </w:tcBorders>
            <w:shd w:val="clear" w:color="auto" w:fill="auto"/>
            <w:vAlign w:val="bottom"/>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Свод доходов муниципального бюджета на 2021 год и плановый период 2022 и 2023 годов</w:t>
            </w:r>
          </w:p>
        </w:tc>
      </w:tr>
      <w:tr w:rsidR="004357F7" w:rsidRPr="004357F7" w:rsidTr="004357F7">
        <w:trPr>
          <w:trHeight w:val="255"/>
        </w:trPr>
        <w:tc>
          <w:tcPr>
            <w:tcW w:w="825" w:type="dxa"/>
            <w:tcBorders>
              <w:top w:val="nil"/>
              <w:left w:val="nil"/>
              <w:bottom w:val="nil"/>
              <w:right w:val="nil"/>
            </w:tcBorders>
            <w:shd w:val="clear" w:color="auto" w:fill="auto"/>
            <w:hideMark/>
          </w:tcPr>
          <w:p w:rsidR="004357F7" w:rsidRPr="004357F7" w:rsidRDefault="004357F7" w:rsidP="004357F7">
            <w:pPr>
              <w:spacing w:after="0" w:line="240" w:lineRule="auto"/>
              <w:jc w:val="center"/>
              <w:rPr>
                <w:rFonts w:ascii="Times New Roman" w:eastAsia="Times New Roman" w:hAnsi="Times New Roman" w:cs="Times New Roman"/>
                <w:b/>
                <w:bCs/>
                <w:sz w:val="20"/>
                <w:szCs w:val="20"/>
              </w:rPr>
            </w:pPr>
          </w:p>
        </w:tc>
        <w:tc>
          <w:tcPr>
            <w:tcW w:w="3300" w:type="dxa"/>
            <w:tcBorders>
              <w:top w:val="nil"/>
              <w:left w:val="nil"/>
              <w:bottom w:val="nil"/>
              <w:right w:val="nil"/>
            </w:tcBorders>
            <w:shd w:val="clear" w:color="auto" w:fill="auto"/>
            <w:hideMark/>
          </w:tcPr>
          <w:p w:rsidR="004357F7" w:rsidRPr="004357F7" w:rsidRDefault="004357F7" w:rsidP="004357F7">
            <w:pPr>
              <w:spacing w:after="0" w:line="240" w:lineRule="auto"/>
              <w:rPr>
                <w:rFonts w:ascii="Times New Roman" w:eastAsia="Times New Roman" w:hAnsi="Times New Roman" w:cs="Times New Roman"/>
                <w:sz w:val="20"/>
                <w:szCs w:val="20"/>
              </w:rPr>
            </w:pPr>
          </w:p>
        </w:tc>
        <w:tc>
          <w:tcPr>
            <w:tcW w:w="6115" w:type="dxa"/>
            <w:tcBorders>
              <w:top w:val="nil"/>
              <w:left w:val="nil"/>
              <w:bottom w:val="nil"/>
              <w:right w:val="nil"/>
            </w:tcBorders>
            <w:shd w:val="clear" w:color="auto" w:fill="auto"/>
            <w:vAlign w:val="bottom"/>
            <w:hideMark/>
          </w:tcPr>
          <w:p w:rsidR="004357F7" w:rsidRPr="004357F7" w:rsidRDefault="004357F7" w:rsidP="004357F7">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4357F7" w:rsidRPr="004357F7" w:rsidRDefault="004357F7" w:rsidP="004357F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vAlign w:val="bottom"/>
            <w:hideMark/>
          </w:tcPr>
          <w:p w:rsidR="004357F7" w:rsidRPr="004357F7" w:rsidRDefault="004357F7" w:rsidP="004357F7">
            <w:pPr>
              <w:spacing w:after="0" w:line="240" w:lineRule="auto"/>
              <w:rPr>
                <w:rFonts w:ascii="Times New Roman" w:eastAsia="Times New Roman" w:hAnsi="Times New Roman" w:cs="Times New Roman"/>
                <w:b/>
                <w:bCs/>
                <w:sz w:val="20"/>
                <w:szCs w:val="20"/>
              </w:rPr>
            </w:pPr>
          </w:p>
        </w:tc>
        <w:tc>
          <w:tcPr>
            <w:tcW w:w="2124" w:type="dxa"/>
            <w:tcBorders>
              <w:top w:val="nil"/>
              <w:left w:val="nil"/>
              <w:bottom w:val="nil"/>
              <w:right w:val="nil"/>
            </w:tcBorders>
            <w:shd w:val="clear" w:color="auto" w:fill="auto"/>
            <w:vAlign w:val="bottom"/>
            <w:hideMark/>
          </w:tcPr>
          <w:p w:rsidR="004357F7" w:rsidRPr="004357F7" w:rsidRDefault="004357F7" w:rsidP="004357F7">
            <w:pPr>
              <w:spacing w:after="0" w:line="240" w:lineRule="auto"/>
              <w:rPr>
                <w:rFonts w:ascii="Times New Roman" w:eastAsia="Times New Roman" w:hAnsi="Times New Roman" w:cs="Times New Roman"/>
                <w:b/>
                <w:bCs/>
                <w:sz w:val="20"/>
                <w:szCs w:val="20"/>
              </w:rPr>
            </w:pPr>
          </w:p>
        </w:tc>
      </w:tr>
      <w:tr w:rsidR="004357F7" w:rsidRPr="004357F7" w:rsidTr="004357F7">
        <w:trPr>
          <w:trHeight w:val="332"/>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Код</w:t>
            </w:r>
          </w:p>
        </w:tc>
        <w:tc>
          <w:tcPr>
            <w:tcW w:w="61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Наименование группы, подгруппы, статьи, подстатьи или элемента доходов</w:t>
            </w:r>
          </w:p>
        </w:tc>
        <w:tc>
          <w:tcPr>
            <w:tcW w:w="5084" w:type="dxa"/>
            <w:gridSpan w:val="3"/>
            <w:tcBorders>
              <w:top w:val="single" w:sz="4" w:space="0" w:color="auto"/>
              <w:left w:val="nil"/>
              <w:bottom w:val="single" w:sz="4" w:space="0" w:color="auto"/>
              <w:right w:val="single" w:sz="4" w:space="0" w:color="000000"/>
            </w:tcBorders>
            <w:shd w:val="clear" w:color="auto" w:fill="auto"/>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Сумма, в тысячах рублей</w:t>
            </w:r>
          </w:p>
        </w:tc>
      </w:tr>
      <w:tr w:rsidR="004357F7" w:rsidRPr="004357F7" w:rsidTr="004357F7">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4357F7" w:rsidRPr="004357F7" w:rsidRDefault="004357F7" w:rsidP="004357F7">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4357F7" w:rsidRPr="004357F7" w:rsidRDefault="004357F7" w:rsidP="004357F7">
            <w:pPr>
              <w:spacing w:after="0" w:line="240" w:lineRule="auto"/>
              <w:rPr>
                <w:rFonts w:ascii="Arial" w:eastAsia="Times New Roman" w:hAnsi="Arial" w:cs="Arial"/>
                <w:b/>
                <w:bCs/>
                <w:sz w:val="18"/>
                <w:szCs w:val="18"/>
              </w:rPr>
            </w:pPr>
          </w:p>
        </w:tc>
        <w:tc>
          <w:tcPr>
            <w:tcW w:w="6115" w:type="dxa"/>
            <w:vMerge/>
            <w:tcBorders>
              <w:top w:val="single" w:sz="4" w:space="0" w:color="auto"/>
              <w:left w:val="single" w:sz="4" w:space="0" w:color="auto"/>
              <w:bottom w:val="single" w:sz="4" w:space="0" w:color="000000"/>
              <w:right w:val="single" w:sz="4" w:space="0" w:color="auto"/>
            </w:tcBorders>
            <w:vAlign w:val="center"/>
            <w:hideMark/>
          </w:tcPr>
          <w:p w:rsidR="004357F7" w:rsidRPr="004357F7" w:rsidRDefault="004357F7" w:rsidP="004357F7">
            <w:pPr>
              <w:spacing w:after="0" w:line="240" w:lineRule="auto"/>
              <w:rPr>
                <w:rFonts w:ascii="Arial" w:eastAsia="Times New Roman" w:hAnsi="Arial" w:cs="Arial"/>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на 2021 год</w:t>
            </w:r>
          </w:p>
        </w:tc>
        <w:tc>
          <w:tcPr>
            <w:tcW w:w="1460" w:type="dxa"/>
            <w:tcBorders>
              <w:top w:val="nil"/>
              <w:left w:val="nil"/>
              <w:bottom w:val="single" w:sz="4" w:space="0" w:color="auto"/>
              <w:right w:val="single" w:sz="4" w:space="0" w:color="auto"/>
            </w:tcBorders>
            <w:shd w:val="clear" w:color="auto" w:fill="auto"/>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на 2022 год</w:t>
            </w:r>
          </w:p>
        </w:tc>
        <w:tc>
          <w:tcPr>
            <w:tcW w:w="2124" w:type="dxa"/>
            <w:tcBorders>
              <w:top w:val="nil"/>
              <w:left w:val="nil"/>
              <w:bottom w:val="single" w:sz="4" w:space="0" w:color="auto"/>
              <w:right w:val="single" w:sz="4" w:space="0" w:color="auto"/>
            </w:tcBorders>
            <w:shd w:val="clear" w:color="auto" w:fill="auto"/>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на 2023 год</w:t>
            </w:r>
          </w:p>
        </w:tc>
      </w:tr>
      <w:tr w:rsidR="004357F7" w:rsidRPr="004357F7" w:rsidTr="004357F7">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2</w:t>
            </w:r>
          </w:p>
        </w:tc>
        <w:tc>
          <w:tcPr>
            <w:tcW w:w="6115" w:type="dxa"/>
            <w:tcBorders>
              <w:top w:val="nil"/>
              <w:left w:val="nil"/>
              <w:bottom w:val="single" w:sz="4" w:space="0" w:color="auto"/>
              <w:right w:val="single" w:sz="4" w:space="0" w:color="auto"/>
            </w:tcBorders>
            <w:shd w:val="clear" w:color="auto" w:fill="auto"/>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4</w:t>
            </w:r>
          </w:p>
        </w:tc>
        <w:tc>
          <w:tcPr>
            <w:tcW w:w="1460"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5</w:t>
            </w:r>
          </w:p>
        </w:tc>
        <w:tc>
          <w:tcPr>
            <w:tcW w:w="2124"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6</w:t>
            </w:r>
          </w:p>
        </w:tc>
      </w:tr>
      <w:tr w:rsidR="004357F7" w:rsidRPr="004357F7" w:rsidTr="004357F7">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000 1 00 00000 00 0000 000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b/>
                <w:bCs/>
                <w:sz w:val="18"/>
                <w:szCs w:val="18"/>
              </w:rPr>
            </w:pPr>
            <w:r w:rsidRPr="004357F7">
              <w:rPr>
                <w:rFonts w:ascii="Arial" w:eastAsia="Times New Roman" w:hAnsi="Arial" w:cs="Arial"/>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19 583,0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19 949,0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20 645,0</w:t>
            </w:r>
          </w:p>
        </w:tc>
      </w:tr>
      <w:tr w:rsidR="004357F7" w:rsidRPr="004357F7" w:rsidTr="004357F7">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000 1 01 00000 00 0000 000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906,0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975,0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1 067,0</w:t>
            </w:r>
          </w:p>
        </w:tc>
      </w:tr>
      <w:tr w:rsidR="004357F7" w:rsidRPr="004357F7" w:rsidTr="004357F7">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000 1 01 02000 01 0000 110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906,0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975,0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1 067,0</w:t>
            </w:r>
          </w:p>
        </w:tc>
      </w:tr>
      <w:tr w:rsidR="004357F7" w:rsidRPr="004357F7" w:rsidTr="004357F7">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000 1 03 00000 00 0000 000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НАЛОГИ НА ТОВАРЫ (РАБОТЫ,УСЛУГИ),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13 200,0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13 752,4</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14 313,0</w:t>
            </w:r>
          </w:p>
        </w:tc>
      </w:tr>
      <w:tr w:rsidR="004357F7" w:rsidRPr="004357F7" w:rsidTr="004357F7">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000 1 03 02000 01 0000 110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13 200,0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13 752,4</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14 313,0</w:t>
            </w:r>
          </w:p>
        </w:tc>
      </w:tr>
      <w:tr w:rsidR="004357F7" w:rsidRPr="004357F7" w:rsidTr="004357F7">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000 1 05 00000 00 0000 000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90,0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93,0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96,0</w:t>
            </w:r>
          </w:p>
        </w:tc>
      </w:tr>
      <w:tr w:rsidR="004357F7" w:rsidRPr="004357F7" w:rsidTr="004357F7">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000 1 05 03000 01 0000 110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90,0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93,0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96,0</w:t>
            </w:r>
          </w:p>
        </w:tc>
      </w:tr>
      <w:tr w:rsidR="004357F7" w:rsidRPr="004357F7" w:rsidTr="004357F7">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000 1 06 00000 00 0000 000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4 100,0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4 100,0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4 100,0</w:t>
            </w:r>
          </w:p>
        </w:tc>
      </w:tr>
      <w:tr w:rsidR="004357F7" w:rsidRPr="004357F7" w:rsidTr="004357F7">
        <w:trPr>
          <w:trHeight w:val="6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000 1 06 01030 10 0000 110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600,0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600,0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600,0</w:t>
            </w:r>
          </w:p>
        </w:tc>
      </w:tr>
      <w:tr w:rsidR="004357F7" w:rsidRPr="004357F7" w:rsidTr="004357F7">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000 1 06 06033 10 0000 110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2 600,0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2 600,0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2 600,0</w:t>
            </w:r>
          </w:p>
        </w:tc>
      </w:tr>
      <w:tr w:rsidR="004357F7" w:rsidRPr="004357F7" w:rsidTr="004D573A">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000 1 06 06043 10 0000 110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900,0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900,0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900,0</w:t>
            </w:r>
          </w:p>
        </w:tc>
      </w:tr>
      <w:tr w:rsidR="004357F7" w:rsidRPr="004357F7" w:rsidTr="004357F7">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000 1 08 00000 00 0000 000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65,2</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67,8</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70,5</w:t>
            </w:r>
          </w:p>
        </w:tc>
      </w:tr>
      <w:tr w:rsidR="004357F7" w:rsidRPr="004357F7" w:rsidTr="004D573A">
        <w:trPr>
          <w:trHeight w:val="66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000 1 08 04020 01 0000 110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65,2</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67,8</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70,5</w:t>
            </w:r>
          </w:p>
        </w:tc>
      </w:tr>
      <w:tr w:rsidR="004357F7" w:rsidRPr="004357F7" w:rsidTr="004357F7">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000 1 11 00000 00 0000 000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849,1</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882,0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917,2</w:t>
            </w:r>
          </w:p>
        </w:tc>
      </w:tr>
      <w:tr w:rsidR="004357F7" w:rsidRPr="004357F7" w:rsidTr="004D573A">
        <w:trPr>
          <w:trHeight w:val="62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 xml:space="preserve">000 1 11 05025 10 0000 120 </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1,1</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1,1</w:t>
            </w:r>
          </w:p>
        </w:tc>
      </w:tr>
      <w:tr w:rsidR="004357F7" w:rsidRPr="004357F7" w:rsidTr="004357F7">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000 1 11 05075 10 0000 120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29,2</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29,4</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30,5</w:t>
            </w:r>
          </w:p>
        </w:tc>
      </w:tr>
      <w:tr w:rsidR="004357F7" w:rsidRPr="004357F7" w:rsidTr="004D573A">
        <w:trPr>
          <w:trHeight w:val="67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000 1 11 09045 10 0000 120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818,9</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851,5</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885,6</w:t>
            </w:r>
          </w:p>
        </w:tc>
      </w:tr>
      <w:tr w:rsidR="004357F7" w:rsidRPr="004357F7" w:rsidTr="004357F7">
        <w:trPr>
          <w:trHeight w:val="51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000 1 13 00000 00 0000 000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ДОХОДЫ ОТ ОКАЗАНИЯ ПЛАТНЫХ УСЛУГ (РАБОТ) И КОМПЕНСАЦИИ ЗАТРАТ ГОСУДАРСТВА</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15,5</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16,6</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16,7</w:t>
            </w:r>
          </w:p>
        </w:tc>
      </w:tr>
      <w:tr w:rsidR="004357F7" w:rsidRPr="004357F7" w:rsidTr="004357F7">
        <w:trPr>
          <w:trHeight w:val="33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000 1 13 02995 10 0000 130</w:t>
            </w:r>
          </w:p>
        </w:tc>
        <w:tc>
          <w:tcPr>
            <w:tcW w:w="6115" w:type="dxa"/>
            <w:tcBorders>
              <w:top w:val="nil"/>
              <w:left w:val="nil"/>
              <w:bottom w:val="single" w:sz="4" w:space="0" w:color="auto"/>
              <w:right w:val="single" w:sz="4" w:space="0" w:color="auto"/>
            </w:tcBorders>
            <w:shd w:val="clear" w:color="auto" w:fill="auto"/>
            <w:vAlign w:val="center"/>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Прочие доходы от компенсации затрат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15,5</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16,6</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16,7</w:t>
            </w:r>
          </w:p>
        </w:tc>
      </w:tr>
      <w:tr w:rsidR="004357F7" w:rsidRPr="004357F7" w:rsidTr="004D573A">
        <w:trPr>
          <w:trHeight w:val="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20</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000 1 14 00000 00 0000 000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347,3</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52,0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54,0</w:t>
            </w:r>
          </w:p>
        </w:tc>
      </w:tr>
      <w:tr w:rsidR="004357F7" w:rsidRPr="004357F7" w:rsidTr="004D573A">
        <w:trPr>
          <w:trHeight w:val="9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000 1 14 02053 10 0000 410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50,0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52,0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54,0</w:t>
            </w:r>
          </w:p>
        </w:tc>
      </w:tr>
      <w:tr w:rsidR="004357F7" w:rsidRPr="004357F7" w:rsidTr="004D573A">
        <w:trPr>
          <w:trHeight w:val="32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000 1 14 06025 10 0000 430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297,3</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0,0</w:t>
            </w:r>
          </w:p>
        </w:tc>
      </w:tr>
      <w:tr w:rsidR="004357F7" w:rsidRPr="004357F7" w:rsidTr="004D573A">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000 1 16 00000 00 0000 000</w:t>
            </w:r>
          </w:p>
        </w:tc>
        <w:tc>
          <w:tcPr>
            <w:tcW w:w="6115" w:type="dxa"/>
            <w:tcBorders>
              <w:top w:val="nil"/>
              <w:left w:val="nil"/>
              <w:bottom w:val="single" w:sz="4" w:space="0" w:color="auto"/>
              <w:right w:val="single" w:sz="4" w:space="0" w:color="auto"/>
            </w:tcBorders>
            <w:shd w:val="clear" w:color="auto" w:fill="auto"/>
            <w:vAlign w:val="center"/>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9,9</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10,2</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10,6</w:t>
            </w:r>
          </w:p>
        </w:tc>
      </w:tr>
      <w:tr w:rsidR="004357F7" w:rsidRPr="004357F7" w:rsidTr="004D573A">
        <w:trPr>
          <w:trHeight w:val="65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000 1 16 07010 10 0000 140</w:t>
            </w:r>
          </w:p>
        </w:tc>
        <w:tc>
          <w:tcPr>
            <w:tcW w:w="6115" w:type="dxa"/>
            <w:tcBorders>
              <w:top w:val="nil"/>
              <w:left w:val="nil"/>
              <w:bottom w:val="single" w:sz="4" w:space="0" w:color="auto"/>
              <w:right w:val="single" w:sz="4" w:space="0" w:color="auto"/>
            </w:tcBorders>
            <w:shd w:val="clear" w:color="auto" w:fill="auto"/>
            <w:vAlign w:val="center"/>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9,9</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10,2</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10,6</w:t>
            </w:r>
          </w:p>
        </w:tc>
      </w:tr>
      <w:tr w:rsidR="004357F7" w:rsidRPr="004357F7" w:rsidTr="004D573A">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25</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 xml:space="preserve">000 2 00 00000 00 0000 000 </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b/>
                <w:bCs/>
                <w:sz w:val="18"/>
                <w:szCs w:val="18"/>
              </w:rPr>
            </w:pPr>
            <w:r w:rsidRPr="004357F7">
              <w:rPr>
                <w:rFonts w:ascii="Arial" w:eastAsia="Times New Roman" w:hAnsi="Arial" w:cs="Arial"/>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48 350,0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30 290,1</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31 971,9</w:t>
            </w:r>
          </w:p>
        </w:tc>
      </w:tr>
      <w:tr w:rsidR="004357F7" w:rsidRPr="004357F7" w:rsidTr="004D573A">
        <w:trPr>
          <w:trHeight w:val="24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000 2 02 00000 00 0000 000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b/>
                <w:bCs/>
                <w:sz w:val="18"/>
                <w:szCs w:val="18"/>
              </w:rPr>
            </w:pPr>
            <w:r w:rsidRPr="004357F7">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48 346,8</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30 290,1</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31 971,9</w:t>
            </w:r>
          </w:p>
        </w:tc>
      </w:tr>
      <w:tr w:rsidR="004357F7" w:rsidRPr="004357F7" w:rsidTr="004D573A">
        <w:trPr>
          <w:trHeight w:val="25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000 2 02 10000 00 0000 150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5 544,0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4 474,0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4 679,1</w:t>
            </w:r>
          </w:p>
        </w:tc>
      </w:tr>
      <w:tr w:rsidR="004357F7" w:rsidRPr="004357F7" w:rsidTr="004357F7">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000 2 02 16001 10 0000 150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5 544,0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4 474,0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4 679,1</w:t>
            </w:r>
          </w:p>
        </w:tc>
      </w:tr>
      <w:tr w:rsidR="004357F7" w:rsidRPr="004357F7" w:rsidTr="004357F7">
        <w:trPr>
          <w:trHeight w:val="54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20"/>
                <w:szCs w:val="20"/>
              </w:rPr>
            </w:pPr>
            <w:r w:rsidRPr="004357F7">
              <w:rPr>
                <w:rFonts w:ascii="Arial" w:eastAsia="Times New Roman" w:hAnsi="Arial" w:cs="Arial"/>
                <w:sz w:val="20"/>
                <w:szCs w:val="20"/>
              </w:rPr>
              <w:t>000 2 02 20000 00 0000 150</w:t>
            </w:r>
          </w:p>
        </w:tc>
        <w:tc>
          <w:tcPr>
            <w:tcW w:w="6115" w:type="dxa"/>
            <w:tcBorders>
              <w:top w:val="nil"/>
              <w:left w:val="nil"/>
              <w:bottom w:val="single" w:sz="4" w:space="0" w:color="auto"/>
              <w:right w:val="single" w:sz="4" w:space="0" w:color="auto"/>
            </w:tcBorders>
            <w:shd w:val="clear" w:color="auto" w:fill="auto"/>
            <w:hideMark/>
          </w:tcPr>
          <w:p w:rsidR="004357F7" w:rsidRPr="004357F7" w:rsidRDefault="004357F7" w:rsidP="004357F7">
            <w:pPr>
              <w:spacing w:after="0" w:line="240" w:lineRule="auto"/>
              <w:jc w:val="both"/>
              <w:rPr>
                <w:rFonts w:ascii="Arial" w:eastAsia="Times New Roman" w:hAnsi="Arial" w:cs="Arial"/>
                <w:sz w:val="20"/>
                <w:szCs w:val="20"/>
              </w:rPr>
            </w:pPr>
            <w:r w:rsidRPr="004357F7">
              <w:rPr>
                <w:rFonts w:ascii="Arial" w:eastAsia="Times New Roman" w:hAnsi="Arial" w:cs="Arial"/>
                <w:sz w:val="20"/>
                <w:szCs w:val="20"/>
              </w:rPr>
              <w:t>СУБСИДИИ БЮДЖЕТАМ БЮДЖЕТНОЙ СИСТЕМЫ РОССИЙСКОЙ ФЕДЕРАЦИИ (МЕЖБЮДЖЕТНЫЕ СУБСИДИИ)</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4 683,2</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40,0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40,0</w:t>
            </w:r>
          </w:p>
        </w:tc>
      </w:tr>
      <w:tr w:rsidR="004357F7" w:rsidRPr="004357F7" w:rsidTr="004D573A">
        <w:trPr>
          <w:trHeight w:val="14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lastRenderedPageBreak/>
              <w:t>30</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20"/>
                <w:szCs w:val="20"/>
              </w:rPr>
            </w:pPr>
            <w:r w:rsidRPr="004357F7">
              <w:rPr>
                <w:rFonts w:ascii="Arial" w:eastAsia="Times New Roman" w:hAnsi="Arial" w:cs="Arial"/>
                <w:sz w:val="20"/>
                <w:szCs w:val="20"/>
              </w:rPr>
              <w:t>000 2 02 29999 10 0000 150</w:t>
            </w:r>
          </w:p>
        </w:tc>
        <w:tc>
          <w:tcPr>
            <w:tcW w:w="6115" w:type="dxa"/>
            <w:tcBorders>
              <w:top w:val="nil"/>
              <w:left w:val="nil"/>
              <w:bottom w:val="single" w:sz="4" w:space="0" w:color="auto"/>
              <w:right w:val="single" w:sz="4" w:space="0" w:color="auto"/>
            </w:tcBorders>
            <w:shd w:val="clear" w:color="auto" w:fill="auto"/>
            <w:hideMark/>
          </w:tcPr>
          <w:p w:rsidR="004357F7" w:rsidRPr="004357F7" w:rsidRDefault="004357F7" w:rsidP="004357F7">
            <w:pPr>
              <w:spacing w:after="0" w:line="240" w:lineRule="auto"/>
              <w:jc w:val="both"/>
              <w:rPr>
                <w:rFonts w:ascii="Arial" w:eastAsia="Times New Roman" w:hAnsi="Arial" w:cs="Arial"/>
                <w:sz w:val="20"/>
                <w:szCs w:val="20"/>
              </w:rPr>
            </w:pPr>
            <w:r w:rsidRPr="004357F7">
              <w:rPr>
                <w:rFonts w:ascii="Arial" w:eastAsia="Times New Roman" w:hAnsi="Arial" w:cs="Arial"/>
                <w:sz w:val="20"/>
                <w:szCs w:val="20"/>
              </w:rPr>
              <w:t>Прочие субсидии бюджетам сельских поселений &lt;1&gt;</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4 683,2</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40,0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40,0</w:t>
            </w:r>
          </w:p>
        </w:tc>
      </w:tr>
      <w:tr w:rsidR="004357F7" w:rsidRPr="004357F7" w:rsidTr="004357F7">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000 2 02 30000 00 0000 150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312,0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318,5</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308,3</w:t>
            </w:r>
          </w:p>
        </w:tc>
      </w:tr>
      <w:tr w:rsidR="004357F7" w:rsidRPr="004357F7" w:rsidTr="004D573A">
        <w:trPr>
          <w:trHeight w:val="10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000 2 02 30024 10 0000 150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0,2</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0,2</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0,2</w:t>
            </w:r>
          </w:p>
        </w:tc>
      </w:tr>
      <w:tr w:rsidR="004357F7" w:rsidRPr="004357F7" w:rsidTr="004D573A">
        <w:trPr>
          <w:trHeight w:val="24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000 2 02 35118 10 0000 150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305,6</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305,6</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305,6</w:t>
            </w:r>
          </w:p>
        </w:tc>
      </w:tr>
      <w:tr w:rsidR="004357F7" w:rsidRPr="004357F7" w:rsidTr="004D573A">
        <w:trPr>
          <w:trHeight w:val="32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34</w:t>
            </w:r>
          </w:p>
        </w:tc>
        <w:tc>
          <w:tcPr>
            <w:tcW w:w="3300" w:type="dxa"/>
            <w:tcBorders>
              <w:top w:val="nil"/>
              <w:left w:val="nil"/>
              <w:bottom w:val="single" w:sz="4" w:space="0" w:color="auto"/>
              <w:right w:val="single" w:sz="4" w:space="0" w:color="auto"/>
            </w:tcBorders>
            <w:shd w:val="clear" w:color="auto" w:fill="auto"/>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000 2 02 35120 10 0000 150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6,2</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12,7</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2,5</w:t>
            </w:r>
          </w:p>
        </w:tc>
      </w:tr>
      <w:tr w:rsidR="004357F7" w:rsidRPr="004357F7" w:rsidTr="004D573A">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35</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000 2 02 40000 00 0000 150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37 807,6</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25 457,6</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26 944,5</w:t>
            </w:r>
          </w:p>
        </w:tc>
      </w:tr>
      <w:tr w:rsidR="004357F7" w:rsidRPr="004357F7" w:rsidTr="004D573A">
        <w:trPr>
          <w:trHeight w:val="27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36</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000 2 02 40014 10 0000 150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448,6</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448,6</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448,6</w:t>
            </w:r>
          </w:p>
        </w:tc>
      </w:tr>
      <w:tr w:rsidR="004357F7" w:rsidRPr="004357F7" w:rsidTr="004357F7">
        <w:trPr>
          <w:trHeight w:val="4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37</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000 2 02 49999 10 0000 150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Прочие межбюджетные трансферты, передаваемые бюджетам сельских поселений &lt;4&gt;</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37 359,0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25 009,0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26 495,9</w:t>
            </w:r>
          </w:p>
        </w:tc>
      </w:tr>
      <w:tr w:rsidR="004357F7" w:rsidRPr="004357F7" w:rsidTr="004357F7">
        <w:trPr>
          <w:trHeight w:val="12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38</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000 2 18 00000 00 0000 000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b/>
                <w:bCs/>
                <w:sz w:val="18"/>
                <w:szCs w:val="18"/>
              </w:rPr>
            </w:pPr>
            <w:r w:rsidRPr="004357F7">
              <w:rPr>
                <w:rFonts w:ascii="Arial" w:eastAsia="Times New Roman"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3,4</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0,0</w:t>
            </w:r>
          </w:p>
        </w:tc>
      </w:tr>
      <w:tr w:rsidR="004357F7" w:rsidRPr="004357F7" w:rsidTr="004357F7">
        <w:trPr>
          <w:trHeight w:val="75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39</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000 2 18 60010 10 0000 150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3,4</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0,0</w:t>
            </w:r>
          </w:p>
        </w:tc>
      </w:tr>
      <w:tr w:rsidR="004357F7" w:rsidRPr="004357F7" w:rsidTr="004D573A">
        <w:trPr>
          <w:trHeight w:val="13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40</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000 2 19 00000 00 0000 000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b/>
                <w:bCs/>
                <w:sz w:val="18"/>
                <w:szCs w:val="18"/>
              </w:rPr>
            </w:pPr>
            <w:r w:rsidRPr="004357F7">
              <w:rPr>
                <w:rFonts w:ascii="Arial" w:eastAsia="Times New Roman" w:hAnsi="Arial" w:cs="Arial"/>
                <w:b/>
                <w:bCs/>
                <w:sz w:val="18"/>
                <w:szCs w:val="18"/>
              </w:rPr>
              <w:t>ВОЗВРАТ ОСТАТКОВ СУБСИДИЙ, СУБВЕНЦИЙ И ИНЫХ МЕЖБЮДЖЕТНЫХ ТРАНСФЕР</w:t>
            </w:r>
            <w:r w:rsidR="004D573A">
              <w:rPr>
                <w:rFonts w:ascii="Arial" w:eastAsia="Times New Roman" w:hAnsi="Arial" w:cs="Arial"/>
                <w:b/>
                <w:bCs/>
                <w:sz w:val="18"/>
                <w:szCs w:val="18"/>
              </w:rPr>
              <w:t>ТОВ, ИМЕЮЩИХ ЦЕЛЕВОЕ НАЗНАЧЕНИЕ</w:t>
            </w:r>
            <w:r w:rsidRPr="004357F7">
              <w:rPr>
                <w:rFonts w:ascii="Arial" w:eastAsia="Times New Roman" w:hAnsi="Arial" w:cs="Arial"/>
                <w:b/>
                <w:bCs/>
                <w:sz w:val="18"/>
                <w:szCs w:val="18"/>
              </w:rPr>
              <w:t>,</w:t>
            </w:r>
            <w:r w:rsidR="004D573A">
              <w:rPr>
                <w:rFonts w:ascii="Arial" w:eastAsia="Times New Roman" w:hAnsi="Arial" w:cs="Arial"/>
                <w:b/>
                <w:bCs/>
                <w:sz w:val="18"/>
                <w:szCs w:val="18"/>
              </w:rPr>
              <w:t xml:space="preserve"> </w:t>
            </w:r>
            <w:r w:rsidRPr="004357F7">
              <w:rPr>
                <w:rFonts w:ascii="Arial" w:eastAsia="Times New Roman" w:hAnsi="Arial" w:cs="Arial"/>
                <w:b/>
                <w:bCs/>
                <w:sz w:val="18"/>
                <w:szCs w:val="18"/>
              </w:rPr>
              <w:t xml:space="preserve">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-0,2</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0,0</w:t>
            </w:r>
          </w:p>
        </w:tc>
      </w:tr>
      <w:tr w:rsidR="004357F7" w:rsidRPr="004357F7" w:rsidTr="004D573A">
        <w:trPr>
          <w:trHeight w:val="20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41</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000 2 19 60010 10 0000 150</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-0,2</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0,0</w:t>
            </w:r>
          </w:p>
        </w:tc>
      </w:tr>
      <w:tr w:rsidR="004357F7" w:rsidRPr="004357F7" w:rsidTr="004357F7">
        <w:trPr>
          <w:trHeight w:val="2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42</w:t>
            </w:r>
          </w:p>
        </w:tc>
        <w:tc>
          <w:tcPr>
            <w:tcW w:w="33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r w:rsidRPr="004357F7">
              <w:rPr>
                <w:rFonts w:ascii="Arial" w:eastAsia="Times New Roman" w:hAnsi="Arial" w:cs="Arial"/>
                <w:b/>
                <w:bCs/>
                <w:sz w:val="18"/>
                <w:szCs w:val="18"/>
              </w:rPr>
              <w:t> </w:t>
            </w:r>
          </w:p>
        </w:tc>
        <w:tc>
          <w:tcPr>
            <w:tcW w:w="6115" w:type="dxa"/>
            <w:tcBorders>
              <w:top w:val="nil"/>
              <w:left w:val="nil"/>
              <w:bottom w:val="single" w:sz="4" w:space="0" w:color="auto"/>
              <w:right w:val="single" w:sz="4" w:space="0" w:color="auto"/>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b/>
                <w:bCs/>
                <w:sz w:val="18"/>
                <w:szCs w:val="18"/>
              </w:rPr>
            </w:pPr>
            <w:r w:rsidRPr="004357F7">
              <w:rPr>
                <w:rFonts w:ascii="Arial" w:eastAsia="Times New Roman" w:hAnsi="Arial" w:cs="Arial"/>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67 933,0</w:t>
            </w:r>
          </w:p>
        </w:tc>
        <w:tc>
          <w:tcPr>
            <w:tcW w:w="1460"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50 239,1</w:t>
            </w:r>
          </w:p>
        </w:tc>
        <w:tc>
          <w:tcPr>
            <w:tcW w:w="2124" w:type="dxa"/>
            <w:tcBorders>
              <w:top w:val="nil"/>
              <w:left w:val="nil"/>
              <w:bottom w:val="single" w:sz="4" w:space="0" w:color="auto"/>
              <w:right w:val="single" w:sz="4" w:space="0" w:color="auto"/>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r w:rsidRPr="004357F7">
              <w:rPr>
                <w:rFonts w:ascii="Arial" w:eastAsia="Times New Roman" w:hAnsi="Arial" w:cs="Arial"/>
                <w:b/>
                <w:bCs/>
                <w:sz w:val="18"/>
                <w:szCs w:val="18"/>
              </w:rPr>
              <w:t>52 616,9</w:t>
            </w:r>
          </w:p>
        </w:tc>
      </w:tr>
      <w:tr w:rsidR="004357F7" w:rsidRPr="004357F7" w:rsidTr="004357F7">
        <w:trPr>
          <w:trHeight w:val="285"/>
        </w:trPr>
        <w:tc>
          <w:tcPr>
            <w:tcW w:w="825" w:type="dxa"/>
            <w:tcBorders>
              <w:top w:val="nil"/>
              <w:left w:val="nil"/>
              <w:bottom w:val="nil"/>
              <w:right w:val="nil"/>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4357F7" w:rsidRPr="004357F7" w:rsidRDefault="004357F7" w:rsidP="004357F7">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r>
      <w:tr w:rsidR="004357F7" w:rsidRPr="004357F7" w:rsidTr="004357F7">
        <w:trPr>
          <w:trHeight w:val="285"/>
        </w:trPr>
        <w:tc>
          <w:tcPr>
            <w:tcW w:w="825" w:type="dxa"/>
            <w:tcBorders>
              <w:top w:val="nil"/>
              <w:left w:val="nil"/>
              <w:bottom w:val="nil"/>
              <w:right w:val="nil"/>
            </w:tcBorders>
            <w:shd w:val="clear" w:color="auto" w:fill="auto"/>
            <w:noWrap/>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&lt;1&gt;</w:t>
            </w:r>
          </w:p>
        </w:tc>
        <w:tc>
          <w:tcPr>
            <w:tcW w:w="3300" w:type="dxa"/>
            <w:tcBorders>
              <w:top w:val="nil"/>
              <w:left w:val="nil"/>
              <w:bottom w:val="nil"/>
              <w:right w:val="nil"/>
            </w:tcBorders>
            <w:shd w:val="clear" w:color="auto" w:fill="auto"/>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4357F7" w:rsidRPr="004357F7" w:rsidRDefault="004357F7" w:rsidP="004357F7">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r>
      <w:tr w:rsidR="004357F7" w:rsidRPr="004357F7" w:rsidTr="004D573A">
        <w:trPr>
          <w:trHeight w:val="419"/>
        </w:trPr>
        <w:tc>
          <w:tcPr>
            <w:tcW w:w="825" w:type="dxa"/>
            <w:tcBorders>
              <w:top w:val="nil"/>
              <w:left w:val="nil"/>
              <w:bottom w:val="nil"/>
              <w:right w:val="nil"/>
            </w:tcBorders>
            <w:shd w:val="clear" w:color="auto" w:fill="auto"/>
            <w:noWrap/>
            <w:hideMark/>
          </w:tcPr>
          <w:p w:rsidR="004357F7" w:rsidRPr="004357F7" w:rsidRDefault="004357F7" w:rsidP="004357F7">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40,0</w:t>
            </w:r>
          </w:p>
        </w:tc>
        <w:tc>
          <w:tcPr>
            <w:tcW w:w="146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40,0</w:t>
            </w:r>
          </w:p>
        </w:tc>
        <w:tc>
          <w:tcPr>
            <w:tcW w:w="2124"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40,0</w:t>
            </w:r>
          </w:p>
        </w:tc>
      </w:tr>
      <w:tr w:rsidR="004357F7" w:rsidRPr="004357F7" w:rsidTr="004D573A">
        <w:trPr>
          <w:trHeight w:val="205"/>
        </w:trPr>
        <w:tc>
          <w:tcPr>
            <w:tcW w:w="825" w:type="dxa"/>
            <w:tcBorders>
              <w:top w:val="nil"/>
              <w:left w:val="nil"/>
              <w:bottom w:val="nil"/>
              <w:right w:val="nil"/>
            </w:tcBorders>
            <w:shd w:val="clear" w:color="auto" w:fill="auto"/>
            <w:noWrap/>
            <w:hideMark/>
          </w:tcPr>
          <w:p w:rsidR="004357F7" w:rsidRPr="004357F7" w:rsidRDefault="004357F7" w:rsidP="004357F7">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511,4</w:t>
            </w:r>
          </w:p>
        </w:tc>
        <w:tc>
          <w:tcPr>
            <w:tcW w:w="146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0,0</w:t>
            </w:r>
          </w:p>
        </w:tc>
        <w:tc>
          <w:tcPr>
            <w:tcW w:w="2124"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0,0</w:t>
            </w:r>
          </w:p>
        </w:tc>
      </w:tr>
      <w:tr w:rsidR="004357F7" w:rsidRPr="004357F7" w:rsidTr="004D573A">
        <w:trPr>
          <w:trHeight w:val="143"/>
        </w:trPr>
        <w:tc>
          <w:tcPr>
            <w:tcW w:w="825" w:type="dxa"/>
            <w:tcBorders>
              <w:top w:val="nil"/>
              <w:left w:val="nil"/>
              <w:bottom w:val="nil"/>
              <w:right w:val="nil"/>
            </w:tcBorders>
            <w:shd w:val="clear" w:color="auto" w:fill="auto"/>
            <w:noWrap/>
            <w:hideMark/>
          </w:tcPr>
          <w:p w:rsidR="004357F7" w:rsidRPr="004357F7" w:rsidRDefault="004357F7" w:rsidP="004357F7">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Прочие субсидии бюджетам сельских поселений  на строительство водопровода в с. Краснополянское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1 684,0</w:t>
            </w:r>
          </w:p>
        </w:tc>
        <w:tc>
          <w:tcPr>
            <w:tcW w:w="146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0,0</w:t>
            </w:r>
          </w:p>
        </w:tc>
        <w:tc>
          <w:tcPr>
            <w:tcW w:w="2124"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0,0</w:t>
            </w:r>
          </w:p>
        </w:tc>
      </w:tr>
      <w:tr w:rsidR="004357F7" w:rsidRPr="004357F7" w:rsidTr="004D573A">
        <w:trPr>
          <w:trHeight w:val="223"/>
        </w:trPr>
        <w:tc>
          <w:tcPr>
            <w:tcW w:w="825" w:type="dxa"/>
            <w:tcBorders>
              <w:top w:val="nil"/>
              <w:left w:val="nil"/>
              <w:bottom w:val="nil"/>
              <w:right w:val="nil"/>
            </w:tcBorders>
            <w:shd w:val="clear" w:color="auto" w:fill="auto"/>
            <w:noWrap/>
            <w:hideMark/>
          </w:tcPr>
          <w:p w:rsidR="004357F7" w:rsidRPr="004357F7" w:rsidRDefault="004357F7" w:rsidP="004357F7">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Прочие субсидии бюджетам сельских поселений  на реконструкцию водонапорной башни в с.Елань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2 447,8</w:t>
            </w:r>
          </w:p>
        </w:tc>
        <w:tc>
          <w:tcPr>
            <w:tcW w:w="146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0,0</w:t>
            </w:r>
          </w:p>
        </w:tc>
        <w:tc>
          <w:tcPr>
            <w:tcW w:w="2124"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0,0</w:t>
            </w:r>
          </w:p>
        </w:tc>
      </w:tr>
      <w:tr w:rsidR="004357F7" w:rsidRPr="004357F7" w:rsidTr="004D573A">
        <w:trPr>
          <w:trHeight w:val="70"/>
        </w:trPr>
        <w:tc>
          <w:tcPr>
            <w:tcW w:w="825" w:type="dxa"/>
            <w:tcBorders>
              <w:top w:val="nil"/>
              <w:left w:val="nil"/>
              <w:bottom w:val="nil"/>
              <w:right w:val="nil"/>
            </w:tcBorders>
            <w:shd w:val="clear" w:color="auto" w:fill="auto"/>
            <w:noWrap/>
            <w:hideMark/>
          </w:tcPr>
          <w:p w:rsidR="004357F7" w:rsidRPr="004357F7" w:rsidRDefault="004357F7" w:rsidP="004357F7">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color w:val="FF0000"/>
                <w:sz w:val="18"/>
                <w:szCs w:val="18"/>
              </w:rPr>
            </w:pPr>
          </w:p>
        </w:tc>
        <w:tc>
          <w:tcPr>
            <w:tcW w:w="2124"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color w:val="FF0000"/>
                <w:sz w:val="18"/>
                <w:szCs w:val="18"/>
              </w:rPr>
            </w:pPr>
          </w:p>
        </w:tc>
      </w:tr>
      <w:tr w:rsidR="004357F7" w:rsidRPr="004357F7" w:rsidTr="004D573A">
        <w:trPr>
          <w:trHeight w:val="80"/>
        </w:trPr>
        <w:tc>
          <w:tcPr>
            <w:tcW w:w="825" w:type="dxa"/>
            <w:tcBorders>
              <w:top w:val="nil"/>
              <w:left w:val="nil"/>
              <w:bottom w:val="nil"/>
              <w:right w:val="nil"/>
            </w:tcBorders>
            <w:shd w:val="clear" w:color="auto" w:fill="auto"/>
            <w:noWrap/>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&lt;2&gt;</w:t>
            </w:r>
          </w:p>
        </w:tc>
        <w:tc>
          <w:tcPr>
            <w:tcW w:w="3300" w:type="dxa"/>
            <w:tcBorders>
              <w:top w:val="nil"/>
              <w:left w:val="nil"/>
              <w:bottom w:val="nil"/>
              <w:right w:val="nil"/>
            </w:tcBorders>
            <w:shd w:val="clear" w:color="auto" w:fill="auto"/>
            <w:vAlign w:val="center"/>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color w:val="FF0000"/>
                <w:sz w:val="18"/>
                <w:szCs w:val="18"/>
              </w:rPr>
            </w:pPr>
          </w:p>
        </w:tc>
        <w:tc>
          <w:tcPr>
            <w:tcW w:w="2124"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color w:val="FF0000"/>
                <w:sz w:val="18"/>
                <w:szCs w:val="18"/>
              </w:rPr>
            </w:pPr>
          </w:p>
        </w:tc>
      </w:tr>
      <w:tr w:rsidR="004357F7" w:rsidRPr="004357F7" w:rsidTr="004D573A">
        <w:trPr>
          <w:trHeight w:val="302"/>
        </w:trPr>
        <w:tc>
          <w:tcPr>
            <w:tcW w:w="825" w:type="dxa"/>
            <w:tcBorders>
              <w:top w:val="nil"/>
              <w:left w:val="nil"/>
              <w:bottom w:val="nil"/>
              <w:right w:val="nil"/>
            </w:tcBorders>
            <w:shd w:val="clear" w:color="auto" w:fill="auto"/>
            <w:noWrap/>
            <w:hideMark/>
          </w:tcPr>
          <w:p w:rsidR="004357F7" w:rsidRPr="004357F7" w:rsidRDefault="004357F7" w:rsidP="004357F7">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Cубвенции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0,2</w:t>
            </w:r>
          </w:p>
        </w:tc>
        <w:tc>
          <w:tcPr>
            <w:tcW w:w="146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0,2</w:t>
            </w:r>
          </w:p>
        </w:tc>
        <w:tc>
          <w:tcPr>
            <w:tcW w:w="2124"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0,2</w:t>
            </w:r>
          </w:p>
        </w:tc>
      </w:tr>
      <w:tr w:rsidR="004357F7" w:rsidRPr="004357F7" w:rsidTr="004D573A">
        <w:trPr>
          <w:trHeight w:val="70"/>
        </w:trPr>
        <w:tc>
          <w:tcPr>
            <w:tcW w:w="825" w:type="dxa"/>
            <w:tcBorders>
              <w:top w:val="nil"/>
              <w:left w:val="nil"/>
              <w:bottom w:val="nil"/>
              <w:right w:val="nil"/>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4357F7" w:rsidRPr="004357F7" w:rsidRDefault="004357F7" w:rsidP="004357F7">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4357F7" w:rsidRPr="004357F7" w:rsidRDefault="004357F7" w:rsidP="004357F7">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4357F7" w:rsidRPr="004357F7" w:rsidRDefault="004357F7" w:rsidP="004357F7">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r>
      <w:tr w:rsidR="004357F7" w:rsidRPr="004357F7" w:rsidTr="004D573A">
        <w:trPr>
          <w:trHeight w:val="80"/>
        </w:trPr>
        <w:tc>
          <w:tcPr>
            <w:tcW w:w="825" w:type="dxa"/>
            <w:tcBorders>
              <w:top w:val="nil"/>
              <w:left w:val="nil"/>
              <w:bottom w:val="nil"/>
              <w:right w:val="nil"/>
            </w:tcBorders>
            <w:shd w:val="clear" w:color="auto" w:fill="auto"/>
            <w:noWrap/>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4357F7" w:rsidRPr="004357F7" w:rsidRDefault="004357F7" w:rsidP="004357F7">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r>
      <w:tr w:rsidR="004357F7" w:rsidRPr="004357F7" w:rsidTr="004D573A">
        <w:trPr>
          <w:trHeight w:val="245"/>
        </w:trPr>
        <w:tc>
          <w:tcPr>
            <w:tcW w:w="825" w:type="dxa"/>
            <w:tcBorders>
              <w:top w:val="nil"/>
              <w:left w:val="nil"/>
              <w:bottom w:val="nil"/>
              <w:right w:val="nil"/>
            </w:tcBorders>
            <w:shd w:val="clear" w:color="auto" w:fill="auto"/>
            <w:noWrap/>
            <w:hideMark/>
          </w:tcPr>
          <w:p w:rsidR="004357F7" w:rsidRPr="004357F7" w:rsidRDefault="004357F7" w:rsidP="004357F7">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448,6</w:t>
            </w:r>
          </w:p>
        </w:tc>
        <w:tc>
          <w:tcPr>
            <w:tcW w:w="146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448,6</w:t>
            </w:r>
          </w:p>
        </w:tc>
        <w:tc>
          <w:tcPr>
            <w:tcW w:w="2124"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448,6</w:t>
            </w:r>
          </w:p>
        </w:tc>
      </w:tr>
      <w:tr w:rsidR="004357F7" w:rsidRPr="004357F7" w:rsidTr="004D573A">
        <w:trPr>
          <w:trHeight w:val="70"/>
        </w:trPr>
        <w:tc>
          <w:tcPr>
            <w:tcW w:w="825" w:type="dxa"/>
            <w:tcBorders>
              <w:top w:val="nil"/>
              <w:left w:val="nil"/>
              <w:bottom w:val="nil"/>
              <w:right w:val="nil"/>
            </w:tcBorders>
            <w:shd w:val="clear" w:color="auto" w:fill="auto"/>
            <w:noWrap/>
            <w:hideMark/>
          </w:tcPr>
          <w:p w:rsidR="004357F7" w:rsidRPr="004357F7" w:rsidRDefault="004357F7" w:rsidP="004357F7">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4357F7" w:rsidRPr="004357F7" w:rsidRDefault="004357F7" w:rsidP="004357F7">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hideMark/>
          </w:tcPr>
          <w:p w:rsidR="004357F7" w:rsidRPr="004357F7" w:rsidRDefault="004357F7" w:rsidP="004357F7">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r>
      <w:tr w:rsidR="004357F7" w:rsidRPr="004357F7" w:rsidTr="004357F7">
        <w:trPr>
          <w:trHeight w:val="270"/>
        </w:trPr>
        <w:tc>
          <w:tcPr>
            <w:tcW w:w="825" w:type="dxa"/>
            <w:tcBorders>
              <w:top w:val="nil"/>
              <w:left w:val="nil"/>
              <w:bottom w:val="nil"/>
              <w:right w:val="nil"/>
            </w:tcBorders>
            <w:shd w:val="clear" w:color="auto" w:fill="auto"/>
            <w:noWrap/>
            <w:hideMark/>
          </w:tcPr>
          <w:p w:rsidR="004357F7" w:rsidRPr="004357F7" w:rsidRDefault="004357F7" w:rsidP="004357F7">
            <w:pPr>
              <w:spacing w:after="0" w:line="240" w:lineRule="auto"/>
              <w:jc w:val="center"/>
              <w:rPr>
                <w:rFonts w:ascii="Arial" w:eastAsia="Times New Roman" w:hAnsi="Arial" w:cs="Arial"/>
                <w:sz w:val="18"/>
                <w:szCs w:val="18"/>
              </w:rPr>
            </w:pPr>
            <w:r w:rsidRPr="004357F7">
              <w:rPr>
                <w:rFonts w:ascii="Arial" w:eastAsia="Times New Roman" w:hAnsi="Arial" w:cs="Arial"/>
                <w:sz w:val="18"/>
                <w:szCs w:val="18"/>
              </w:rPr>
              <w:t>&lt;4&gt;</w:t>
            </w:r>
          </w:p>
        </w:tc>
        <w:tc>
          <w:tcPr>
            <w:tcW w:w="3300" w:type="dxa"/>
            <w:tcBorders>
              <w:top w:val="nil"/>
              <w:left w:val="nil"/>
              <w:bottom w:val="nil"/>
              <w:right w:val="nil"/>
            </w:tcBorders>
            <w:shd w:val="clear" w:color="auto" w:fill="auto"/>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4357F7" w:rsidRPr="004357F7" w:rsidRDefault="004357F7" w:rsidP="004357F7">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4357F7" w:rsidRPr="004357F7" w:rsidRDefault="004357F7" w:rsidP="004357F7">
            <w:pPr>
              <w:spacing w:after="0" w:line="240" w:lineRule="auto"/>
              <w:rPr>
                <w:rFonts w:ascii="Arial" w:eastAsia="Times New Roman" w:hAnsi="Arial" w:cs="Arial"/>
                <w:sz w:val="18"/>
                <w:szCs w:val="18"/>
              </w:rPr>
            </w:pPr>
          </w:p>
        </w:tc>
      </w:tr>
      <w:tr w:rsidR="004357F7" w:rsidRPr="004357F7" w:rsidTr="004D573A">
        <w:trPr>
          <w:trHeight w:val="80"/>
        </w:trPr>
        <w:tc>
          <w:tcPr>
            <w:tcW w:w="825" w:type="dxa"/>
            <w:tcBorders>
              <w:top w:val="nil"/>
              <w:left w:val="nil"/>
              <w:bottom w:val="nil"/>
              <w:right w:val="nil"/>
            </w:tcBorders>
            <w:shd w:val="clear" w:color="auto" w:fill="auto"/>
            <w:noWrap/>
            <w:hideMark/>
          </w:tcPr>
          <w:p w:rsidR="004357F7" w:rsidRPr="004357F7" w:rsidRDefault="004357F7" w:rsidP="004357F7">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hideMark/>
          </w:tcPr>
          <w:p w:rsidR="004357F7" w:rsidRPr="004357F7" w:rsidRDefault="004357F7" w:rsidP="004357F7">
            <w:pPr>
              <w:spacing w:after="0" w:line="240" w:lineRule="auto"/>
              <w:jc w:val="both"/>
              <w:rPr>
                <w:rFonts w:ascii="Arial" w:eastAsia="Times New Roman" w:hAnsi="Arial" w:cs="Arial"/>
                <w:sz w:val="18"/>
                <w:szCs w:val="18"/>
              </w:rPr>
            </w:pPr>
            <w:r w:rsidRPr="004357F7">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37 359,0</w:t>
            </w:r>
          </w:p>
        </w:tc>
        <w:tc>
          <w:tcPr>
            <w:tcW w:w="1460"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25 009,0</w:t>
            </w:r>
          </w:p>
        </w:tc>
        <w:tc>
          <w:tcPr>
            <w:tcW w:w="2124" w:type="dxa"/>
            <w:tcBorders>
              <w:top w:val="nil"/>
              <w:left w:val="nil"/>
              <w:bottom w:val="single" w:sz="4" w:space="0" w:color="auto"/>
              <w:right w:val="nil"/>
            </w:tcBorders>
            <w:shd w:val="clear" w:color="auto" w:fill="auto"/>
            <w:noWrap/>
            <w:vAlign w:val="bottom"/>
            <w:hideMark/>
          </w:tcPr>
          <w:p w:rsidR="004357F7" w:rsidRPr="004357F7" w:rsidRDefault="004357F7" w:rsidP="004357F7">
            <w:pPr>
              <w:spacing w:after="0" w:line="240" w:lineRule="auto"/>
              <w:jc w:val="right"/>
              <w:rPr>
                <w:rFonts w:ascii="Arial" w:eastAsia="Times New Roman" w:hAnsi="Arial" w:cs="Arial"/>
                <w:sz w:val="18"/>
                <w:szCs w:val="18"/>
              </w:rPr>
            </w:pPr>
            <w:r w:rsidRPr="004357F7">
              <w:rPr>
                <w:rFonts w:ascii="Arial" w:eastAsia="Times New Roman" w:hAnsi="Arial" w:cs="Arial"/>
                <w:sz w:val="18"/>
                <w:szCs w:val="18"/>
              </w:rPr>
              <w:t>26 495,9</w:t>
            </w:r>
          </w:p>
        </w:tc>
      </w:tr>
    </w:tbl>
    <w:p w:rsidR="00656A24" w:rsidRPr="004357F7" w:rsidRDefault="00656A24" w:rsidP="004357F7">
      <w:pPr>
        <w:pStyle w:val="ConsPlusNormal"/>
        <w:widowControl/>
        <w:ind w:firstLine="0"/>
        <w:jc w:val="center"/>
        <w:rPr>
          <w:rFonts w:ascii="Times New Roman" w:hAnsi="Times New Roman" w:cs="Times New Roman"/>
          <w:color w:val="000000"/>
          <w:sz w:val="18"/>
          <w:szCs w:val="18"/>
        </w:rPr>
      </w:pPr>
    </w:p>
    <w:p w:rsidR="004357F7" w:rsidRPr="004357F7" w:rsidRDefault="004357F7" w:rsidP="00D43801">
      <w:pPr>
        <w:spacing w:after="0" w:line="240" w:lineRule="auto"/>
        <w:ind w:right="141"/>
        <w:jc w:val="right"/>
        <w:rPr>
          <w:rFonts w:ascii="Arial" w:hAnsi="Arial" w:cs="Arial"/>
          <w:sz w:val="18"/>
          <w:szCs w:val="18"/>
        </w:rPr>
      </w:pPr>
      <w:r w:rsidRPr="004357F7">
        <w:rPr>
          <w:rFonts w:ascii="Arial" w:hAnsi="Arial" w:cs="Arial"/>
          <w:sz w:val="18"/>
          <w:szCs w:val="18"/>
        </w:rPr>
        <w:t>Приложение 3</w:t>
      </w:r>
    </w:p>
    <w:p w:rsidR="004357F7" w:rsidRPr="004357F7" w:rsidRDefault="004357F7" w:rsidP="00D43801">
      <w:pPr>
        <w:spacing w:after="0" w:line="240" w:lineRule="auto"/>
        <w:ind w:right="141"/>
        <w:jc w:val="right"/>
        <w:rPr>
          <w:rFonts w:ascii="Arial" w:hAnsi="Arial" w:cs="Arial"/>
          <w:sz w:val="18"/>
          <w:szCs w:val="18"/>
        </w:rPr>
      </w:pPr>
    </w:p>
    <w:p w:rsidR="004357F7" w:rsidRPr="004357F7" w:rsidRDefault="004357F7" w:rsidP="00D43801">
      <w:pPr>
        <w:spacing w:after="0" w:line="240" w:lineRule="auto"/>
        <w:ind w:right="141"/>
        <w:jc w:val="right"/>
        <w:rPr>
          <w:rFonts w:ascii="Arial" w:hAnsi="Arial" w:cs="Arial"/>
          <w:sz w:val="18"/>
          <w:szCs w:val="18"/>
        </w:rPr>
      </w:pPr>
      <w:r w:rsidRPr="004357F7">
        <w:rPr>
          <w:rFonts w:ascii="Arial" w:hAnsi="Arial" w:cs="Arial"/>
          <w:sz w:val="18"/>
          <w:szCs w:val="18"/>
        </w:rPr>
        <w:t xml:space="preserve">                                           к Решению Думы </w:t>
      </w:r>
    </w:p>
    <w:p w:rsidR="004357F7" w:rsidRPr="004357F7" w:rsidRDefault="004357F7" w:rsidP="00D43801">
      <w:pPr>
        <w:spacing w:after="0" w:line="240" w:lineRule="auto"/>
        <w:ind w:right="141"/>
        <w:jc w:val="right"/>
        <w:rPr>
          <w:rFonts w:ascii="Arial" w:hAnsi="Arial" w:cs="Arial"/>
          <w:sz w:val="18"/>
          <w:szCs w:val="18"/>
        </w:rPr>
      </w:pPr>
      <w:r w:rsidRPr="004357F7">
        <w:rPr>
          <w:rFonts w:ascii="Arial" w:hAnsi="Arial" w:cs="Arial"/>
          <w:sz w:val="18"/>
          <w:szCs w:val="18"/>
        </w:rPr>
        <w:t>Краснополянского сельского поселения</w:t>
      </w:r>
    </w:p>
    <w:p w:rsidR="004357F7" w:rsidRPr="004357F7" w:rsidRDefault="004357F7" w:rsidP="00D43801">
      <w:pPr>
        <w:spacing w:after="0" w:line="240" w:lineRule="auto"/>
        <w:ind w:right="141"/>
        <w:jc w:val="right"/>
        <w:rPr>
          <w:rFonts w:ascii="Arial" w:hAnsi="Arial" w:cs="Arial"/>
          <w:sz w:val="18"/>
          <w:szCs w:val="18"/>
        </w:rPr>
      </w:pPr>
      <w:r w:rsidRPr="004357F7">
        <w:rPr>
          <w:rFonts w:ascii="Arial" w:hAnsi="Arial" w:cs="Arial"/>
          <w:sz w:val="18"/>
          <w:szCs w:val="18"/>
        </w:rPr>
        <w:t xml:space="preserve">                № 176 от 25 декабря 2020 года  «О бюджете муниципального </w:t>
      </w:r>
    </w:p>
    <w:p w:rsidR="004357F7" w:rsidRPr="004357F7" w:rsidRDefault="004357F7" w:rsidP="00D43801">
      <w:pPr>
        <w:spacing w:after="0" w:line="240" w:lineRule="auto"/>
        <w:ind w:right="141"/>
        <w:jc w:val="right"/>
        <w:rPr>
          <w:rFonts w:ascii="Arial" w:hAnsi="Arial" w:cs="Arial"/>
          <w:sz w:val="18"/>
          <w:szCs w:val="18"/>
        </w:rPr>
      </w:pPr>
      <w:r w:rsidRPr="004357F7">
        <w:rPr>
          <w:rFonts w:ascii="Arial" w:hAnsi="Arial" w:cs="Arial"/>
          <w:sz w:val="18"/>
          <w:szCs w:val="18"/>
        </w:rPr>
        <w:t xml:space="preserve">образования Краснополянское сельское поселение </w:t>
      </w:r>
    </w:p>
    <w:p w:rsidR="004357F7" w:rsidRPr="004357F7" w:rsidRDefault="004357F7" w:rsidP="00D43801">
      <w:pPr>
        <w:spacing w:after="0" w:line="240" w:lineRule="auto"/>
        <w:ind w:right="141"/>
        <w:jc w:val="right"/>
        <w:rPr>
          <w:rFonts w:ascii="Arial" w:hAnsi="Arial" w:cs="Arial"/>
          <w:sz w:val="18"/>
          <w:szCs w:val="18"/>
        </w:rPr>
      </w:pPr>
      <w:r w:rsidRPr="004357F7">
        <w:rPr>
          <w:rFonts w:ascii="Arial" w:hAnsi="Arial" w:cs="Arial"/>
          <w:sz w:val="18"/>
          <w:szCs w:val="18"/>
        </w:rPr>
        <w:t>на 2021 год и плановый период 2022 и 2023 годов»</w:t>
      </w:r>
    </w:p>
    <w:p w:rsidR="004357F7" w:rsidRPr="004357F7" w:rsidRDefault="004357F7" w:rsidP="004357F7">
      <w:pPr>
        <w:spacing w:after="0" w:line="240" w:lineRule="auto"/>
        <w:jc w:val="right"/>
        <w:rPr>
          <w:rFonts w:ascii="Arial" w:hAnsi="Arial" w:cs="Arial"/>
          <w:sz w:val="18"/>
          <w:szCs w:val="18"/>
        </w:rPr>
      </w:pPr>
    </w:p>
    <w:p w:rsidR="004357F7" w:rsidRPr="004357F7" w:rsidRDefault="004357F7" w:rsidP="004357F7">
      <w:pPr>
        <w:spacing w:after="0" w:line="240" w:lineRule="auto"/>
        <w:jc w:val="center"/>
        <w:rPr>
          <w:rFonts w:ascii="Arial" w:hAnsi="Arial" w:cs="Arial"/>
          <w:b/>
          <w:sz w:val="18"/>
          <w:szCs w:val="18"/>
        </w:rPr>
      </w:pPr>
      <w:r w:rsidRPr="004357F7">
        <w:rPr>
          <w:rFonts w:ascii="Arial" w:hAnsi="Arial" w:cs="Arial"/>
          <w:b/>
          <w:sz w:val="18"/>
          <w:szCs w:val="18"/>
        </w:rPr>
        <w:t xml:space="preserve">Перечень главных администраторов доходов муниципального бюджета </w:t>
      </w:r>
    </w:p>
    <w:p w:rsidR="004357F7" w:rsidRPr="004357F7" w:rsidRDefault="004357F7" w:rsidP="004357F7">
      <w:pPr>
        <w:spacing w:after="0" w:line="240" w:lineRule="auto"/>
        <w:jc w:val="center"/>
        <w:rPr>
          <w:rFonts w:ascii="Arial" w:hAnsi="Arial" w:cs="Arial"/>
          <w:b/>
          <w:sz w:val="18"/>
          <w:szCs w:val="1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
        <w:gridCol w:w="1949"/>
        <w:gridCol w:w="2977"/>
        <w:gridCol w:w="9355"/>
      </w:tblGrid>
      <w:tr w:rsidR="004357F7" w:rsidRPr="004357F7" w:rsidTr="004D573A">
        <w:tc>
          <w:tcPr>
            <w:tcW w:w="1028" w:type="dxa"/>
          </w:tcPr>
          <w:p w:rsidR="004357F7" w:rsidRPr="004357F7" w:rsidRDefault="004357F7" w:rsidP="004357F7">
            <w:pPr>
              <w:spacing w:after="0" w:line="240" w:lineRule="auto"/>
              <w:jc w:val="center"/>
              <w:rPr>
                <w:rFonts w:ascii="Arial" w:hAnsi="Arial" w:cs="Arial"/>
                <w:b/>
                <w:sz w:val="18"/>
                <w:szCs w:val="18"/>
              </w:rPr>
            </w:pPr>
            <w:r w:rsidRPr="004357F7">
              <w:rPr>
                <w:rFonts w:ascii="Arial" w:hAnsi="Arial" w:cs="Arial"/>
                <w:b/>
                <w:sz w:val="18"/>
                <w:szCs w:val="18"/>
              </w:rPr>
              <w:t>Номер</w:t>
            </w:r>
          </w:p>
          <w:p w:rsidR="004357F7" w:rsidRPr="004357F7" w:rsidRDefault="004357F7" w:rsidP="004357F7">
            <w:pPr>
              <w:spacing w:after="0" w:line="240" w:lineRule="auto"/>
              <w:jc w:val="center"/>
              <w:rPr>
                <w:rFonts w:ascii="Arial" w:hAnsi="Arial" w:cs="Arial"/>
                <w:b/>
                <w:sz w:val="18"/>
                <w:szCs w:val="18"/>
              </w:rPr>
            </w:pPr>
            <w:r w:rsidRPr="004357F7">
              <w:rPr>
                <w:rFonts w:ascii="Arial" w:hAnsi="Arial" w:cs="Arial"/>
                <w:b/>
                <w:sz w:val="18"/>
                <w:szCs w:val="18"/>
              </w:rPr>
              <w:t>строки</w:t>
            </w:r>
          </w:p>
        </w:tc>
        <w:tc>
          <w:tcPr>
            <w:tcW w:w="1949" w:type="dxa"/>
          </w:tcPr>
          <w:p w:rsidR="004357F7" w:rsidRPr="004357F7" w:rsidRDefault="004357F7" w:rsidP="004357F7">
            <w:pPr>
              <w:spacing w:after="0" w:line="240" w:lineRule="auto"/>
              <w:jc w:val="center"/>
              <w:rPr>
                <w:rFonts w:ascii="Arial" w:hAnsi="Arial" w:cs="Arial"/>
                <w:b/>
                <w:sz w:val="18"/>
                <w:szCs w:val="18"/>
              </w:rPr>
            </w:pPr>
            <w:r w:rsidRPr="004357F7">
              <w:rPr>
                <w:rFonts w:ascii="Arial" w:hAnsi="Arial" w:cs="Arial"/>
                <w:b/>
                <w:sz w:val="18"/>
                <w:szCs w:val="18"/>
              </w:rPr>
              <w:t>Код главного администратора доходов бюджета</w:t>
            </w:r>
          </w:p>
        </w:tc>
        <w:tc>
          <w:tcPr>
            <w:tcW w:w="2977" w:type="dxa"/>
          </w:tcPr>
          <w:p w:rsidR="004357F7" w:rsidRPr="004357F7" w:rsidRDefault="004357F7" w:rsidP="004357F7">
            <w:pPr>
              <w:spacing w:after="0" w:line="240" w:lineRule="auto"/>
              <w:jc w:val="center"/>
              <w:rPr>
                <w:rFonts w:ascii="Arial" w:hAnsi="Arial" w:cs="Arial"/>
                <w:b/>
                <w:sz w:val="18"/>
                <w:szCs w:val="18"/>
              </w:rPr>
            </w:pPr>
            <w:r w:rsidRPr="004357F7">
              <w:rPr>
                <w:rFonts w:ascii="Arial" w:hAnsi="Arial" w:cs="Arial"/>
                <w:b/>
                <w:sz w:val="18"/>
                <w:szCs w:val="18"/>
              </w:rPr>
              <w:t>Код вида доходов местного бюджета</w:t>
            </w:r>
          </w:p>
        </w:tc>
        <w:tc>
          <w:tcPr>
            <w:tcW w:w="9355" w:type="dxa"/>
          </w:tcPr>
          <w:p w:rsidR="004357F7" w:rsidRPr="004357F7" w:rsidRDefault="004357F7" w:rsidP="004357F7">
            <w:pPr>
              <w:spacing w:after="0" w:line="240" w:lineRule="auto"/>
              <w:jc w:val="center"/>
              <w:rPr>
                <w:rFonts w:ascii="Arial" w:hAnsi="Arial" w:cs="Arial"/>
                <w:b/>
                <w:sz w:val="18"/>
                <w:szCs w:val="18"/>
              </w:rPr>
            </w:pPr>
            <w:r w:rsidRPr="004357F7">
              <w:rPr>
                <w:rFonts w:ascii="Arial" w:hAnsi="Arial" w:cs="Arial"/>
                <w:b/>
                <w:sz w:val="18"/>
                <w:szCs w:val="18"/>
              </w:rPr>
              <w:t>Наименование главного администратора доходов бюджетов и кодов доходов бюджетной классификации</w:t>
            </w:r>
          </w:p>
        </w:tc>
      </w:tr>
      <w:tr w:rsidR="004357F7" w:rsidRPr="004357F7" w:rsidTr="004D573A">
        <w:trPr>
          <w:trHeight w:val="174"/>
        </w:trPr>
        <w:tc>
          <w:tcPr>
            <w:tcW w:w="1028" w:type="dxa"/>
          </w:tcPr>
          <w:p w:rsidR="004357F7" w:rsidRPr="004357F7" w:rsidRDefault="004357F7" w:rsidP="004357F7">
            <w:pPr>
              <w:spacing w:after="0" w:line="240" w:lineRule="auto"/>
              <w:jc w:val="center"/>
              <w:rPr>
                <w:rFonts w:ascii="Arial" w:hAnsi="Arial" w:cs="Arial"/>
                <w:sz w:val="18"/>
                <w:szCs w:val="18"/>
              </w:rPr>
            </w:pPr>
            <w:r w:rsidRPr="004357F7">
              <w:rPr>
                <w:rFonts w:ascii="Arial" w:hAnsi="Arial" w:cs="Arial"/>
                <w:sz w:val="18"/>
                <w:szCs w:val="18"/>
              </w:rPr>
              <w:t>1</w:t>
            </w:r>
          </w:p>
        </w:tc>
        <w:tc>
          <w:tcPr>
            <w:tcW w:w="1949" w:type="dxa"/>
          </w:tcPr>
          <w:p w:rsidR="004357F7" w:rsidRPr="004357F7" w:rsidRDefault="004357F7" w:rsidP="004357F7">
            <w:pPr>
              <w:spacing w:after="0" w:line="240" w:lineRule="auto"/>
              <w:jc w:val="center"/>
              <w:rPr>
                <w:rFonts w:ascii="Arial" w:hAnsi="Arial" w:cs="Arial"/>
                <w:sz w:val="18"/>
                <w:szCs w:val="18"/>
              </w:rPr>
            </w:pPr>
            <w:r w:rsidRPr="004357F7">
              <w:rPr>
                <w:rFonts w:ascii="Arial" w:hAnsi="Arial" w:cs="Arial"/>
                <w:sz w:val="18"/>
                <w:szCs w:val="18"/>
              </w:rPr>
              <w:t>2</w:t>
            </w:r>
          </w:p>
        </w:tc>
        <w:tc>
          <w:tcPr>
            <w:tcW w:w="2977" w:type="dxa"/>
          </w:tcPr>
          <w:p w:rsidR="004357F7" w:rsidRPr="004357F7" w:rsidRDefault="004357F7" w:rsidP="004357F7">
            <w:pPr>
              <w:spacing w:after="0" w:line="240" w:lineRule="auto"/>
              <w:jc w:val="center"/>
              <w:rPr>
                <w:rFonts w:ascii="Arial" w:hAnsi="Arial" w:cs="Arial"/>
                <w:sz w:val="18"/>
                <w:szCs w:val="18"/>
              </w:rPr>
            </w:pPr>
            <w:r w:rsidRPr="004357F7">
              <w:rPr>
                <w:rFonts w:ascii="Arial" w:hAnsi="Arial" w:cs="Arial"/>
                <w:sz w:val="18"/>
                <w:szCs w:val="18"/>
              </w:rPr>
              <w:t>3</w:t>
            </w:r>
          </w:p>
        </w:tc>
        <w:tc>
          <w:tcPr>
            <w:tcW w:w="9355" w:type="dxa"/>
          </w:tcPr>
          <w:p w:rsidR="004357F7" w:rsidRPr="004357F7" w:rsidRDefault="004357F7" w:rsidP="004357F7">
            <w:pPr>
              <w:spacing w:after="0" w:line="240" w:lineRule="auto"/>
              <w:jc w:val="center"/>
              <w:rPr>
                <w:rFonts w:ascii="Arial" w:hAnsi="Arial" w:cs="Arial"/>
                <w:sz w:val="18"/>
                <w:szCs w:val="18"/>
              </w:rPr>
            </w:pPr>
            <w:r w:rsidRPr="004357F7">
              <w:rPr>
                <w:rFonts w:ascii="Arial" w:hAnsi="Arial" w:cs="Arial"/>
                <w:sz w:val="18"/>
                <w:szCs w:val="18"/>
              </w:rPr>
              <w:t>4</w:t>
            </w:r>
          </w:p>
        </w:tc>
      </w:tr>
      <w:tr w:rsidR="004357F7" w:rsidRPr="004357F7" w:rsidTr="004D573A">
        <w:tc>
          <w:tcPr>
            <w:tcW w:w="1028" w:type="dxa"/>
            <w:vAlign w:val="center"/>
          </w:tcPr>
          <w:p w:rsidR="004357F7" w:rsidRPr="004357F7" w:rsidRDefault="004357F7" w:rsidP="004357F7">
            <w:pPr>
              <w:spacing w:after="0" w:line="240" w:lineRule="auto"/>
              <w:jc w:val="center"/>
              <w:rPr>
                <w:rFonts w:ascii="Arial" w:hAnsi="Arial" w:cs="Arial"/>
                <w:sz w:val="18"/>
                <w:szCs w:val="18"/>
              </w:rPr>
            </w:pPr>
            <w:r w:rsidRPr="004357F7">
              <w:rPr>
                <w:rFonts w:ascii="Arial" w:hAnsi="Arial" w:cs="Arial"/>
                <w:sz w:val="18"/>
                <w:szCs w:val="18"/>
              </w:rPr>
              <w:t>1</w:t>
            </w:r>
          </w:p>
        </w:tc>
        <w:tc>
          <w:tcPr>
            <w:tcW w:w="1949" w:type="dxa"/>
            <w:vAlign w:val="center"/>
          </w:tcPr>
          <w:p w:rsidR="004357F7" w:rsidRPr="004357F7" w:rsidRDefault="004357F7" w:rsidP="004357F7">
            <w:pPr>
              <w:spacing w:after="0" w:line="240" w:lineRule="auto"/>
              <w:jc w:val="center"/>
              <w:rPr>
                <w:rFonts w:ascii="Arial" w:hAnsi="Arial" w:cs="Arial"/>
                <w:b/>
                <w:sz w:val="18"/>
                <w:szCs w:val="18"/>
              </w:rPr>
            </w:pPr>
            <w:r w:rsidRPr="004357F7">
              <w:rPr>
                <w:rFonts w:ascii="Arial" w:hAnsi="Arial" w:cs="Arial"/>
                <w:b/>
                <w:sz w:val="18"/>
                <w:szCs w:val="18"/>
              </w:rPr>
              <w:t>100</w:t>
            </w:r>
          </w:p>
        </w:tc>
        <w:tc>
          <w:tcPr>
            <w:tcW w:w="2977" w:type="dxa"/>
            <w:vAlign w:val="center"/>
          </w:tcPr>
          <w:p w:rsidR="004357F7" w:rsidRPr="004357F7" w:rsidRDefault="004357F7" w:rsidP="004357F7">
            <w:pPr>
              <w:spacing w:after="0" w:line="240" w:lineRule="auto"/>
              <w:jc w:val="center"/>
              <w:rPr>
                <w:rFonts w:ascii="Arial" w:hAnsi="Arial" w:cs="Arial"/>
                <w:sz w:val="18"/>
                <w:szCs w:val="18"/>
              </w:rPr>
            </w:pPr>
          </w:p>
        </w:tc>
        <w:tc>
          <w:tcPr>
            <w:tcW w:w="9355" w:type="dxa"/>
            <w:vAlign w:val="center"/>
          </w:tcPr>
          <w:p w:rsidR="004357F7" w:rsidRPr="004357F7" w:rsidRDefault="004357F7" w:rsidP="004357F7">
            <w:pPr>
              <w:spacing w:after="0" w:line="240" w:lineRule="auto"/>
              <w:jc w:val="both"/>
              <w:rPr>
                <w:rFonts w:ascii="Arial" w:hAnsi="Arial" w:cs="Arial"/>
                <w:b/>
                <w:sz w:val="18"/>
                <w:szCs w:val="18"/>
              </w:rPr>
            </w:pPr>
            <w:r w:rsidRPr="004357F7">
              <w:rPr>
                <w:rFonts w:ascii="Arial" w:hAnsi="Arial" w:cs="Arial"/>
                <w:b/>
                <w:sz w:val="18"/>
                <w:szCs w:val="18"/>
              </w:rPr>
              <w:t>Управление Федерального казначейства по Свердловской области</w:t>
            </w:r>
          </w:p>
        </w:tc>
      </w:tr>
      <w:tr w:rsidR="004357F7" w:rsidRPr="004357F7" w:rsidTr="004D573A">
        <w:tc>
          <w:tcPr>
            <w:tcW w:w="1028" w:type="dxa"/>
            <w:vAlign w:val="center"/>
          </w:tcPr>
          <w:p w:rsidR="004357F7" w:rsidRPr="004357F7" w:rsidRDefault="004357F7" w:rsidP="004357F7">
            <w:pPr>
              <w:spacing w:after="0" w:line="240" w:lineRule="auto"/>
              <w:jc w:val="center"/>
              <w:rPr>
                <w:rFonts w:ascii="Arial" w:hAnsi="Arial" w:cs="Arial"/>
                <w:sz w:val="18"/>
                <w:szCs w:val="18"/>
              </w:rPr>
            </w:pPr>
            <w:r w:rsidRPr="004357F7">
              <w:rPr>
                <w:rFonts w:ascii="Arial" w:hAnsi="Arial" w:cs="Arial"/>
                <w:sz w:val="18"/>
                <w:szCs w:val="18"/>
              </w:rPr>
              <w:t>2</w:t>
            </w:r>
          </w:p>
        </w:tc>
        <w:tc>
          <w:tcPr>
            <w:tcW w:w="1949" w:type="dxa"/>
            <w:vAlign w:val="center"/>
          </w:tcPr>
          <w:p w:rsidR="004357F7" w:rsidRPr="004357F7" w:rsidRDefault="004357F7" w:rsidP="004357F7">
            <w:pPr>
              <w:spacing w:after="0" w:line="240" w:lineRule="auto"/>
              <w:jc w:val="center"/>
              <w:rPr>
                <w:rFonts w:ascii="Arial" w:hAnsi="Arial" w:cs="Arial"/>
                <w:sz w:val="18"/>
                <w:szCs w:val="18"/>
              </w:rPr>
            </w:pPr>
            <w:r w:rsidRPr="004357F7">
              <w:rPr>
                <w:rFonts w:ascii="Arial" w:hAnsi="Arial" w:cs="Arial"/>
                <w:sz w:val="18"/>
                <w:szCs w:val="18"/>
              </w:rPr>
              <w:t>100</w:t>
            </w:r>
          </w:p>
        </w:tc>
        <w:tc>
          <w:tcPr>
            <w:tcW w:w="2977" w:type="dxa"/>
            <w:vAlign w:val="center"/>
          </w:tcPr>
          <w:p w:rsidR="004357F7" w:rsidRPr="004357F7" w:rsidRDefault="004357F7" w:rsidP="004357F7">
            <w:pPr>
              <w:spacing w:after="0" w:line="240" w:lineRule="auto"/>
              <w:jc w:val="center"/>
              <w:rPr>
                <w:rFonts w:ascii="Arial" w:hAnsi="Arial" w:cs="Arial"/>
                <w:sz w:val="18"/>
                <w:szCs w:val="18"/>
              </w:rPr>
            </w:pPr>
            <w:r w:rsidRPr="004357F7">
              <w:rPr>
                <w:rFonts w:ascii="Arial" w:hAnsi="Arial" w:cs="Arial"/>
                <w:sz w:val="18"/>
                <w:szCs w:val="18"/>
              </w:rPr>
              <w:t>1 03 02230 01 0000 110</w:t>
            </w:r>
          </w:p>
        </w:tc>
        <w:tc>
          <w:tcPr>
            <w:tcW w:w="9355" w:type="dxa"/>
            <w:vAlign w:val="center"/>
          </w:tcPr>
          <w:p w:rsidR="004357F7" w:rsidRPr="004357F7" w:rsidRDefault="004357F7" w:rsidP="004357F7">
            <w:pPr>
              <w:pStyle w:val="ConsPlusCell"/>
              <w:jc w:val="both"/>
              <w:rPr>
                <w:rFonts w:ascii="Arial" w:hAnsi="Arial" w:cs="Arial"/>
                <w:sz w:val="18"/>
                <w:szCs w:val="18"/>
              </w:rPr>
            </w:pPr>
            <w:r w:rsidRPr="004357F7">
              <w:rPr>
                <w:rFonts w:ascii="Arial" w:hAnsi="Arial" w:cs="Arial"/>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4357F7" w:rsidRPr="00307879" w:rsidTr="004D573A">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3</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100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1 03 02240 01 0000 110</w:t>
            </w:r>
          </w:p>
        </w:tc>
        <w:tc>
          <w:tcPr>
            <w:tcW w:w="9355" w:type="dxa"/>
            <w:vAlign w:val="center"/>
          </w:tcPr>
          <w:p w:rsidR="004357F7" w:rsidRPr="00307879" w:rsidRDefault="004357F7" w:rsidP="007F38E0">
            <w:pPr>
              <w:pStyle w:val="ConsPlusCell"/>
              <w:jc w:val="both"/>
              <w:rPr>
                <w:rFonts w:ascii="Arial" w:hAnsi="Arial" w:cs="Arial"/>
                <w:sz w:val="18"/>
                <w:szCs w:val="18"/>
              </w:rPr>
            </w:pPr>
            <w:r w:rsidRPr="00307879">
              <w:rPr>
                <w:rFonts w:ascii="Arial" w:hAnsi="Arial" w:cs="Arial"/>
                <w:sz w:val="18"/>
                <w:szCs w:val="1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4357F7" w:rsidRPr="00307879" w:rsidTr="004D573A">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4</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100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1 03 02250 01 0000 110</w:t>
            </w:r>
          </w:p>
        </w:tc>
        <w:tc>
          <w:tcPr>
            <w:tcW w:w="9355" w:type="dxa"/>
            <w:vAlign w:val="center"/>
          </w:tcPr>
          <w:p w:rsidR="004357F7" w:rsidRPr="00307879" w:rsidRDefault="004357F7" w:rsidP="007F38E0">
            <w:pPr>
              <w:pStyle w:val="ConsPlusCell"/>
              <w:jc w:val="both"/>
              <w:rPr>
                <w:rFonts w:ascii="Arial" w:hAnsi="Arial" w:cs="Arial"/>
                <w:sz w:val="18"/>
                <w:szCs w:val="18"/>
              </w:rPr>
            </w:pPr>
            <w:r w:rsidRPr="00307879">
              <w:rPr>
                <w:rFonts w:ascii="Arial" w:hAnsi="Arial" w:cs="Arial"/>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4357F7" w:rsidRPr="00307879" w:rsidTr="004D573A">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5</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100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1 03 02260 01 0000 110</w:t>
            </w:r>
          </w:p>
        </w:tc>
        <w:tc>
          <w:tcPr>
            <w:tcW w:w="9355" w:type="dxa"/>
            <w:vAlign w:val="center"/>
          </w:tcPr>
          <w:p w:rsidR="004357F7" w:rsidRPr="00307879" w:rsidRDefault="004357F7" w:rsidP="007F38E0">
            <w:pPr>
              <w:pStyle w:val="ConsPlusCell"/>
              <w:jc w:val="both"/>
              <w:rPr>
                <w:rFonts w:ascii="Arial" w:hAnsi="Arial" w:cs="Arial"/>
                <w:sz w:val="18"/>
                <w:szCs w:val="18"/>
              </w:rPr>
            </w:pPr>
            <w:r w:rsidRPr="00307879">
              <w:rPr>
                <w:rFonts w:ascii="Arial" w:hAnsi="Arial" w:cs="Arial"/>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4357F7" w:rsidRPr="00307879" w:rsidTr="004D573A">
        <w:trPr>
          <w:trHeight w:val="70"/>
        </w:trPr>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6</w:t>
            </w:r>
          </w:p>
        </w:tc>
        <w:tc>
          <w:tcPr>
            <w:tcW w:w="1949" w:type="dxa"/>
            <w:vAlign w:val="center"/>
          </w:tcPr>
          <w:p w:rsidR="004357F7" w:rsidRPr="00307879" w:rsidRDefault="004357F7" w:rsidP="007F38E0">
            <w:pPr>
              <w:jc w:val="center"/>
              <w:rPr>
                <w:rFonts w:ascii="Arial" w:hAnsi="Arial" w:cs="Arial"/>
                <w:b/>
                <w:sz w:val="18"/>
                <w:szCs w:val="18"/>
              </w:rPr>
            </w:pPr>
            <w:r w:rsidRPr="00307879">
              <w:rPr>
                <w:rFonts w:ascii="Arial" w:hAnsi="Arial" w:cs="Arial"/>
                <w:b/>
                <w:sz w:val="18"/>
                <w:szCs w:val="18"/>
              </w:rPr>
              <w:t>182</w:t>
            </w:r>
          </w:p>
        </w:tc>
        <w:tc>
          <w:tcPr>
            <w:tcW w:w="2977" w:type="dxa"/>
            <w:vAlign w:val="center"/>
          </w:tcPr>
          <w:p w:rsidR="004357F7" w:rsidRPr="00307879" w:rsidRDefault="004357F7" w:rsidP="007F38E0">
            <w:pPr>
              <w:jc w:val="center"/>
              <w:rPr>
                <w:rFonts w:ascii="Arial" w:hAnsi="Arial" w:cs="Arial"/>
                <w:b/>
                <w:sz w:val="18"/>
                <w:szCs w:val="18"/>
              </w:rPr>
            </w:pPr>
          </w:p>
        </w:tc>
        <w:tc>
          <w:tcPr>
            <w:tcW w:w="9355" w:type="dxa"/>
            <w:vAlign w:val="center"/>
          </w:tcPr>
          <w:p w:rsidR="004357F7" w:rsidRPr="00307879" w:rsidRDefault="004357F7" w:rsidP="004357F7">
            <w:pPr>
              <w:spacing w:after="0" w:line="240" w:lineRule="auto"/>
              <w:jc w:val="both"/>
              <w:rPr>
                <w:rFonts w:ascii="Arial" w:hAnsi="Arial" w:cs="Arial"/>
                <w:b/>
                <w:sz w:val="18"/>
                <w:szCs w:val="18"/>
              </w:rPr>
            </w:pPr>
            <w:r w:rsidRPr="00307879">
              <w:rPr>
                <w:rFonts w:ascii="Arial" w:hAnsi="Arial" w:cs="Arial"/>
                <w:b/>
                <w:sz w:val="18"/>
                <w:szCs w:val="18"/>
              </w:rPr>
              <w:t>Управление Федеральной налоговой службы по Свердловской области</w:t>
            </w:r>
          </w:p>
        </w:tc>
      </w:tr>
      <w:tr w:rsidR="004357F7" w:rsidRPr="00307879" w:rsidTr="004D573A">
        <w:trPr>
          <w:trHeight w:val="70"/>
        </w:trPr>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7</w:t>
            </w:r>
          </w:p>
        </w:tc>
        <w:tc>
          <w:tcPr>
            <w:tcW w:w="1949" w:type="dxa"/>
            <w:vAlign w:val="center"/>
          </w:tcPr>
          <w:p w:rsidR="004357F7" w:rsidRPr="00307879" w:rsidRDefault="004357F7" w:rsidP="007F38E0">
            <w:pPr>
              <w:pStyle w:val="ConsPlusNormal"/>
              <w:widowControl/>
              <w:ind w:firstLine="0"/>
              <w:jc w:val="center"/>
              <w:rPr>
                <w:sz w:val="18"/>
                <w:szCs w:val="18"/>
              </w:rPr>
            </w:pPr>
            <w:r w:rsidRPr="00307879">
              <w:rPr>
                <w:sz w:val="18"/>
                <w:szCs w:val="18"/>
              </w:rPr>
              <w:t>182</w:t>
            </w:r>
          </w:p>
        </w:tc>
        <w:tc>
          <w:tcPr>
            <w:tcW w:w="2977" w:type="dxa"/>
            <w:vAlign w:val="center"/>
          </w:tcPr>
          <w:p w:rsidR="004357F7" w:rsidRPr="00307879" w:rsidRDefault="004357F7" w:rsidP="007F38E0">
            <w:pPr>
              <w:pStyle w:val="ConsPlusNormal"/>
              <w:widowControl/>
              <w:ind w:firstLine="0"/>
              <w:jc w:val="center"/>
              <w:rPr>
                <w:sz w:val="18"/>
                <w:szCs w:val="18"/>
              </w:rPr>
            </w:pPr>
            <w:r w:rsidRPr="00307879">
              <w:rPr>
                <w:sz w:val="18"/>
                <w:szCs w:val="18"/>
              </w:rPr>
              <w:t>1 01 02000 01 0000 110</w:t>
            </w:r>
          </w:p>
        </w:tc>
        <w:tc>
          <w:tcPr>
            <w:tcW w:w="9355" w:type="dxa"/>
            <w:vAlign w:val="center"/>
          </w:tcPr>
          <w:p w:rsidR="004357F7" w:rsidRPr="00307879" w:rsidRDefault="004357F7" w:rsidP="004357F7">
            <w:pPr>
              <w:pStyle w:val="ConsPlusNormal"/>
              <w:widowControl/>
              <w:ind w:firstLine="0"/>
              <w:jc w:val="both"/>
              <w:rPr>
                <w:sz w:val="18"/>
                <w:szCs w:val="18"/>
              </w:rPr>
            </w:pPr>
            <w:r w:rsidRPr="00307879">
              <w:rPr>
                <w:sz w:val="18"/>
                <w:szCs w:val="18"/>
              </w:rPr>
              <w:t xml:space="preserve">Налог на доходы физических лиц &lt;1*&gt; </w:t>
            </w:r>
          </w:p>
        </w:tc>
      </w:tr>
      <w:tr w:rsidR="004357F7" w:rsidRPr="00307879" w:rsidTr="004D573A">
        <w:trPr>
          <w:trHeight w:val="70"/>
        </w:trPr>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8</w:t>
            </w:r>
          </w:p>
        </w:tc>
        <w:tc>
          <w:tcPr>
            <w:tcW w:w="1949" w:type="dxa"/>
            <w:vAlign w:val="center"/>
          </w:tcPr>
          <w:p w:rsidR="004357F7" w:rsidRPr="00307879" w:rsidRDefault="004357F7" w:rsidP="007F38E0">
            <w:pPr>
              <w:pStyle w:val="ConsPlusNormal"/>
              <w:widowControl/>
              <w:ind w:firstLine="0"/>
              <w:jc w:val="center"/>
              <w:rPr>
                <w:sz w:val="18"/>
                <w:szCs w:val="18"/>
              </w:rPr>
            </w:pPr>
            <w:r w:rsidRPr="00307879">
              <w:rPr>
                <w:sz w:val="18"/>
                <w:szCs w:val="18"/>
              </w:rPr>
              <w:t>182</w:t>
            </w:r>
          </w:p>
        </w:tc>
        <w:tc>
          <w:tcPr>
            <w:tcW w:w="2977" w:type="dxa"/>
            <w:vAlign w:val="center"/>
          </w:tcPr>
          <w:p w:rsidR="004357F7" w:rsidRPr="00307879" w:rsidRDefault="004357F7" w:rsidP="007F38E0">
            <w:pPr>
              <w:pStyle w:val="ConsPlusNormal"/>
              <w:widowControl/>
              <w:ind w:firstLine="0"/>
              <w:jc w:val="center"/>
              <w:rPr>
                <w:sz w:val="18"/>
                <w:szCs w:val="18"/>
              </w:rPr>
            </w:pPr>
            <w:r w:rsidRPr="00307879">
              <w:rPr>
                <w:sz w:val="18"/>
                <w:szCs w:val="18"/>
              </w:rPr>
              <w:t>1 05 03010 01 0000 110</w:t>
            </w:r>
          </w:p>
        </w:tc>
        <w:tc>
          <w:tcPr>
            <w:tcW w:w="9355" w:type="dxa"/>
            <w:vAlign w:val="bottom"/>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Единый сельскохозяйственный налог &lt;1*&gt;</w:t>
            </w:r>
          </w:p>
        </w:tc>
      </w:tr>
      <w:tr w:rsidR="004357F7" w:rsidRPr="00307879" w:rsidTr="004D573A">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9</w:t>
            </w:r>
          </w:p>
        </w:tc>
        <w:tc>
          <w:tcPr>
            <w:tcW w:w="1949" w:type="dxa"/>
            <w:vAlign w:val="center"/>
          </w:tcPr>
          <w:p w:rsidR="004357F7" w:rsidRPr="00307879" w:rsidRDefault="004357F7" w:rsidP="007F38E0">
            <w:pPr>
              <w:pStyle w:val="ConsPlusNormal"/>
              <w:widowControl/>
              <w:ind w:firstLine="0"/>
              <w:jc w:val="center"/>
              <w:rPr>
                <w:sz w:val="18"/>
                <w:szCs w:val="18"/>
              </w:rPr>
            </w:pPr>
            <w:r w:rsidRPr="00307879">
              <w:rPr>
                <w:sz w:val="18"/>
                <w:szCs w:val="18"/>
              </w:rPr>
              <w:t>182</w:t>
            </w:r>
          </w:p>
        </w:tc>
        <w:tc>
          <w:tcPr>
            <w:tcW w:w="2977" w:type="dxa"/>
            <w:vAlign w:val="center"/>
          </w:tcPr>
          <w:p w:rsidR="004357F7" w:rsidRPr="00307879" w:rsidRDefault="004357F7" w:rsidP="007F38E0">
            <w:pPr>
              <w:pStyle w:val="11"/>
              <w:jc w:val="center"/>
              <w:rPr>
                <w:sz w:val="18"/>
                <w:szCs w:val="18"/>
              </w:rPr>
            </w:pPr>
            <w:r w:rsidRPr="00307879">
              <w:rPr>
                <w:sz w:val="18"/>
                <w:szCs w:val="18"/>
              </w:rPr>
              <w:t>1 05 03020 01 0000 110</w:t>
            </w:r>
          </w:p>
        </w:tc>
        <w:tc>
          <w:tcPr>
            <w:tcW w:w="9355" w:type="dxa"/>
            <w:vAlign w:val="bottom"/>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Единый сельскохозяйственный налог (за налоговые периоды, истекшие до 1 января 2011 года) &lt;1*&gt;</w:t>
            </w:r>
          </w:p>
        </w:tc>
      </w:tr>
      <w:tr w:rsidR="004357F7" w:rsidRPr="00307879" w:rsidTr="004D573A">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lastRenderedPageBreak/>
              <w:t>10</w:t>
            </w:r>
          </w:p>
        </w:tc>
        <w:tc>
          <w:tcPr>
            <w:tcW w:w="1949" w:type="dxa"/>
            <w:vAlign w:val="center"/>
          </w:tcPr>
          <w:p w:rsidR="004357F7" w:rsidRPr="00307879" w:rsidRDefault="004357F7" w:rsidP="007F38E0">
            <w:pPr>
              <w:pStyle w:val="ConsPlusNormal"/>
              <w:widowControl/>
              <w:ind w:firstLine="0"/>
              <w:jc w:val="center"/>
              <w:rPr>
                <w:sz w:val="18"/>
                <w:szCs w:val="18"/>
              </w:rPr>
            </w:pPr>
            <w:r w:rsidRPr="00307879">
              <w:rPr>
                <w:sz w:val="18"/>
                <w:szCs w:val="18"/>
              </w:rPr>
              <w:t>182</w:t>
            </w:r>
          </w:p>
        </w:tc>
        <w:tc>
          <w:tcPr>
            <w:tcW w:w="2977" w:type="dxa"/>
            <w:vAlign w:val="center"/>
          </w:tcPr>
          <w:p w:rsidR="004357F7" w:rsidRPr="00307879" w:rsidRDefault="004357F7" w:rsidP="007F38E0">
            <w:pPr>
              <w:pStyle w:val="11"/>
              <w:jc w:val="center"/>
              <w:rPr>
                <w:sz w:val="18"/>
                <w:szCs w:val="18"/>
              </w:rPr>
            </w:pPr>
            <w:r w:rsidRPr="00307879">
              <w:rPr>
                <w:sz w:val="18"/>
                <w:szCs w:val="18"/>
              </w:rPr>
              <w:t>1 06 01030 10 0000 110</w:t>
            </w:r>
          </w:p>
        </w:tc>
        <w:tc>
          <w:tcPr>
            <w:tcW w:w="9355" w:type="dxa"/>
            <w:vAlign w:val="center"/>
          </w:tcPr>
          <w:p w:rsidR="004357F7" w:rsidRPr="00307879" w:rsidRDefault="004357F7" w:rsidP="004357F7">
            <w:pPr>
              <w:pStyle w:val="11"/>
              <w:rPr>
                <w:sz w:val="18"/>
                <w:szCs w:val="18"/>
              </w:rPr>
            </w:pPr>
            <w:r w:rsidRPr="00307879">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4357F7" w:rsidRPr="00307879" w:rsidTr="004D573A">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11</w:t>
            </w:r>
          </w:p>
        </w:tc>
        <w:tc>
          <w:tcPr>
            <w:tcW w:w="1949" w:type="dxa"/>
            <w:vAlign w:val="center"/>
          </w:tcPr>
          <w:p w:rsidR="004357F7" w:rsidRPr="00307879" w:rsidRDefault="004357F7" w:rsidP="007F38E0">
            <w:pPr>
              <w:pStyle w:val="ConsPlusNormal"/>
              <w:widowControl/>
              <w:ind w:firstLine="0"/>
              <w:jc w:val="center"/>
              <w:rPr>
                <w:sz w:val="18"/>
                <w:szCs w:val="18"/>
              </w:rPr>
            </w:pPr>
            <w:r w:rsidRPr="00307879">
              <w:rPr>
                <w:sz w:val="18"/>
                <w:szCs w:val="18"/>
              </w:rPr>
              <w:t>182</w:t>
            </w:r>
          </w:p>
        </w:tc>
        <w:tc>
          <w:tcPr>
            <w:tcW w:w="2977" w:type="dxa"/>
            <w:vAlign w:val="center"/>
          </w:tcPr>
          <w:p w:rsidR="004357F7" w:rsidRPr="00307879" w:rsidRDefault="004357F7" w:rsidP="007F38E0">
            <w:pPr>
              <w:pStyle w:val="11"/>
              <w:jc w:val="center"/>
              <w:rPr>
                <w:sz w:val="18"/>
                <w:szCs w:val="18"/>
              </w:rPr>
            </w:pPr>
            <w:r w:rsidRPr="00307879">
              <w:rPr>
                <w:sz w:val="18"/>
                <w:szCs w:val="18"/>
              </w:rPr>
              <w:t>1 06 06033 10 0000 110</w:t>
            </w:r>
          </w:p>
        </w:tc>
        <w:tc>
          <w:tcPr>
            <w:tcW w:w="9355" w:type="dxa"/>
            <w:vAlign w:val="center"/>
          </w:tcPr>
          <w:p w:rsidR="004357F7" w:rsidRPr="00307879" w:rsidRDefault="004357F7" w:rsidP="004357F7">
            <w:pPr>
              <w:autoSpaceDE w:val="0"/>
              <w:autoSpaceDN w:val="0"/>
              <w:adjustRightInd w:val="0"/>
              <w:spacing w:after="0" w:line="240" w:lineRule="auto"/>
              <w:jc w:val="both"/>
              <w:rPr>
                <w:rFonts w:ascii="Arial" w:hAnsi="Arial" w:cs="Arial"/>
                <w:sz w:val="18"/>
                <w:szCs w:val="18"/>
              </w:rPr>
            </w:pPr>
            <w:r w:rsidRPr="00307879">
              <w:rPr>
                <w:rFonts w:ascii="Arial" w:hAnsi="Arial" w:cs="Arial"/>
                <w:sz w:val="18"/>
                <w:szCs w:val="18"/>
              </w:rPr>
              <w:t>Земельный налог с организаций, обладающих земельным участком, расположенным в границах сельских поселений</w:t>
            </w:r>
          </w:p>
        </w:tc>
      </w:tr>
      <w:tr w:rsidR="004357F7" w:rsidRPr="00307879" w:rsidTr="004D573A">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12</w:t>
            </w:r>
          </w:p>
        </w:tc>
        <w:tc>
          <w:tcPr>
            <w:tcW w:w="1949" w:type="dxa"/>
            <w:vAlign w:val="center"/>
          </w:tcPr>
          <w:p w:rsidR="004357F7" w:rsidRPr="00307879" w:rsidRDefault="004357F7" w:rsidP="007F38E0">
            <w:pPr>
              <w:pStyle w:val="ConsPlusNormal"/>
              <w:widowControl/>
              <w:ind w:firstLine="0"/>
              <w:jc w:val="center"/>
              <w:rPr>
                <w:sz w:val="18"/>
                <w:szCs w:val="18"/>
              </w:rPr>
            </w:pPr>
            <w:r w:rsidRPr="00307879">
              <w:rPr>
                <w:sz w:val="18"/>
                <w:szCs w:val="18"/>
              </w:rPr>
              <w:t>182</w:t>
            </w:r>
          </w:p>
        </w:tc>
        <w:tc>
          <w:tcPr>
            <w:tcW w:w="2977" w:type="dxa"/>
            <w:vAlign w:val="center"/>
          </w:tcPr>
          <w:p w:rsidR="004357F7" w:rsidRPr="00307879" w:rsidRDefault="004357F7" w:rsidP="007F38E0">
            <w:pPr>
              <w:pStyle w:val="11"/>
              <w:jc w:val="center"/>
              <w:rPr>
                <w:sz w:val="18"/>
                <w:szCs w:val="18"/>
              </w:rPr>
            </w:pPr>
            <w:r w:rsidRPr="00307879">
              <w:rPr>
                <w:sz w:val="18"/>
                <w:szCs w:val="18"/>
              </w:rPr>
              <w:t>1 06 06043 10 0000 110</w:t>
            </w:r>
          </w:p>
        </w:tc>
        <w:tc>
          <w:tcPr>
            <w:tcW w:w="9355" w:type="dxa"/>
            <w:vAlign w:val="center"/>
          </w:tcPr>
          <w:p w:rsidR="004357F7" w:rsidRPr="00307879" w:rsidRDefault="004357F7" w:rsidP="004357F7">
            <w:pPr>
              <w:autoSpaceDE w:val="0"/>
              <w:autoSpaceDN w:val="0"/>
              <w:adjustRightInd w:val="0"/>
              <w:spacing w:after="0" w:line="240" w:lineRule="auto"/>
              <w:jc w:val="both"/>
              <w:rPr>
                <w:rFonts w:ascii="Arial" w:hAnsi="Arial" w:cs="Arial"/>
                <w:sz w:val="18"/>
                <w:szCs w:val="18"/>
              </w:rPr>
            </w:pPr>
            <w:r w:rsidRPr="00307879">
              <w:rPr>
                <w:rFonts w:ascii="Arial" w:hAnsi="Arial" w:cs="Arial"/>
                <w:sz w:val="18"/>
                <w:szCs w:val="18"/>
              </w:rPr>
              <w:t>Земельный налог с физических лиц, обладающих земельным участком, расположенным в границах сельских поселений</w:t>
            </w:r>
          </w:p>
        </w:tc>
      </w:tr>
      <w:tr w:rsidR="004357F7" w:rsidRPr="00307879" w:rsidTr="004D573A">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13</w:t>
            </w:r>
          </w:p>
        </w:tc>
        <w:tc>
          <w:tcPr>
            <w:tcW w:w="1949" w:type="dxa"/>
            <w:vAlign w:val="center"/>
          </w:tcPr>
          <w:p w:rsidR="004357F7" w:rsidRPr="00307879" w:rsidRDefault="004357F7" w:rsidP="007F38E0">
            <w:pPr>
              <w:pStyle w:val="ConsPlusNormal"/>
              <w:widowControl/>
              <w:ind w:firstLine="0"/>
              <w:jc w:val="center"/>
              <w:rPr>
                <w:sz w:val="18"/>
                <w:szCs w:val="18"/>
              </w:rPr>
            </w:pPr>
            <w:r w:rsidRPr="00307879">
              <w:rPr>
                <w:sz w:val="18"/>
                <w:szCs w:val="18"/>
              </w:rPr>
              <w:t>182</w:t>
            </w:r>
          </w:p>
        </w:tc>
        <w:tc>
          <w:tcPr>
            <w:tcW w:w="2977" w:type="dxa"/>
            <w:vAlign w:val="center"/>
          </w:tcPr>
          <w:p w:rsidR="004357F7" w:rsidRPr="00307879" w:rsidRDefault="004357F7" w:rsidP="007F38E0">
            <w:pPr>
              <w:pStyle w:val="11"/>
              <w:jc w:val="center"/>
              <w:rPr>
                <w:sz w:val="18"/>
                <w:szCs w:val="18"/>
              </w:rPr>
            </w:pPr>
            <w:r w:rsidRPr="00307879">
              <w:rPr>
                <w:sz w:val="18"/>
                <w:szCs w:val="18"/>
              </w:rPr>
              <w:t>1 09 04053 10 0000 110</w:t>
            </w:r>
          </w:p>
        </w:tc>
        <w:tc>
          <w:tcPr>
            <w:tcW w:w="9355" w:type="dxa"/>
            <w:vAlign w:val="center"/>
          </w:tcPr>
          <w:p w:rsidR="004357F7" w:rsidRPr="00307879" w:rsidRDefault="004357F7" w:rsidP="004D573A">
            <w:pPr>
              <w:pStyle w:val="11"/>
              <w:rPr>
                <w:sz w:val="18"/>
                <w:szCs w:val="18"/>
              </w:rPr>
            </w:pPr>
            <w:r w:rsidRPr="00307879">
              <w:rPr>
                <w:sz w:val="18"/>
                <w:szCs w:val="18"/>
              </w:rPr>
              <w:t>Земельный налог (по обязательствам, возникшим до 1 января 2006 года), мобилизуемый на территориях сельских поселений</w:t>
            </w:r>
          </w:p>
        </w:tc>
      </w:tr>
      <w:tr w:rsidR="004357F7" w:rsidRPr="00307879" w:rsidTr="004D573A">
        <w:trPr>
          <w:trHeight w:val="70"/>
        </w:trPr>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14</w:t>
            </w:r>
          </w:p>
        </w:tc>
        <w:tc>
          <w:tcPr>
            <w:tcW w:w="1949" w:type="dxa"/>
            <w:vAlign w:val="center"/>
          </w:tcPr>
          <w:p w:rsidR="004357F7" w:rsidRPr="00307879" w:rsidRDefault="004357F7" w:rsidP="007F38E0">
            <w:pPr>
              <w:jc w:val="center"/>
              <w:rPr>
                <w:rFonts w:ascii="Arial" w:hAnsi="Arial" w:cs="Arial"/>
                <w:b/>
                <w:sz w:val="18"/>
                <w:szCs w:val="18"/>
              </w:rPr>
            </w:pPr>
            <w:r w:rsidRPr="00307879">
              <w:rPr>
                <w:rFonts w:ascii="Arial" w:hAnsi="Arial" w:cs="Arial"/>
                <w:b/>
                <w:sz w:val="18"/>
                <w:szCs w:val="18"/>
              </w:rPr>
              <w:t>901</w:t>
            </w:r>
          </w:p>
        </w:tc>
        <w:tc>
          <w:tcPr>
            <w:tcW w:w="2977" w:type="dxa"/>
            <w:vAlign w:val="center"/>
          </w:tcPr>
          <w:p w:rsidR="004357F7" w:rsidRPr="00307879" w:rsidRDefault="004357F7" w:rsidP="007F38E0">
            <w:pPr>
              <w:jc w:val="center"/>
              <w:rPr>
                <w:rFonts w:ascii="Arial" w:hAnsi="Arial" w:cs="Arial"/>
                <w:b/>
                <w:sz w:val="18"/>
                <w:szCs w:val="18"/>
              </w:rPr>
            </w:pPr>
          </w:p>
        </w:tc>
        <w:tc>
          <w:tcPr>
            <w:tcW w:w="9355" w:type="dxa"/>
            <w:vAlign w:val="center"/>
          </w:tcPr>
          <w:p w:rsidR="004357F7" w:rsidRPr="00307879" w:rsidRDefault="004357F7" w:rsidP="004D573A">
            <w:pPr>
              <w:spacing w:after="0" w:line="240" w:lineRule="auto"/>
              <w:jc w:val="both"/>
              <w:rPr>
                <w:rFonts w:ascii="Arial" w:hAnsi="Arial" w:cs="Arial"/>
                <w:b/>
                <w:sz w:val="18"/>
                <w:szCs w:val="18"/>
              </w:rPr>
            </w:pPr>
            <w:r w:rsidRPr="00307879">
              <w:rPr>
                <w:rFonts w:ascii="Arial" w:hAnsi="Arial" w:cs="Arial"/>
                <w:b/>
                <w:sz w:val="18"/>
                <w:szCs w:val="18"/>
              </w:rPr>
              <w:t>Администрация Байкаловск</w:t>
            </w:r>
            <w:r>
              <w:rPr>
                <w:rFonts w:ascii="Arial" w:hAnsi="Arial" w:cs="Arial"/>
                <w:b/>
                <w:sz w:val="18"/>
                <w:szCs w:val="18"/>
              </w:rPr>
              <w:t>ого</w:t>
            </w:r>
            <w:r w:rsidRPr="00307879">
              <w:rPr>
                <w:rFonts w:ascii="Arial" w:hAnsi="Arial" w:cs="Arial"/>
                <w:b/>
                <w:sz w:val="18"/>
                <w:szCs w:val="18"/>
              </w:rPr>
              <w:t xml:space="preserve"> муниципальн</w:t>
            </w:r>
            <w:r>
              <w:rPr>
                <w:rFonts w:ascii="Arial" w:hAnsi="Arial" w:cs="Arial"/>
                <w:b/>
                <w:sz w:val="18"/>
                <w:szCs w:val="18"/>
              </w:rPr>
              <w:t>ого</w:t>
            </w:r>
            <w:r w:rsidRPr="00307879">
              <w:rPr>
                <w:rFonts w:ascii="Arial" w:hAnsi="Arial" w:cs="Arial"/>
                <w:b/>
                <w:sz w:val="18"/>
                <w:szCs w:val="18"/>
              </w:rPr>
              <w:t xml:space="preserve"> район</w:t>
            </w:r>
            <w:r>
              <w:rPr>
                <w:rFonts w:ascii="Arial" w:hAnsi="Arial" w:cs="Arial"/>
                <w:b/>
                <w:sz w:val="18"/>
                <w:szCs w:val="18"/>
              </w:rPr>
              <w:t>а Свердловской области</w:t>
            </w:r>
          </w:p>
        </w:tc>
      </w:tr>
      <w:tr w:rsidR="004357F7" w:rsidRPr="00307879" w:rsidTr="004D573A">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15</w:t>
            </w:r>
          </w:p>
        </w:tc>
        <w:tc>
          <w:tcPr>
            <w:tcW w:w="1949" w:type="dxa"/>
            <w:vAlign w:val="center"/>
          </w:tcPr>
          <w:p w:rsidR="004357F7" w:rsidRPr="00A05250" w:rsidRDefault="004357F7" w:rsidP="007F38E0">
            <w:pPr>
              <w:jc w:val="center"/>
              <w:rPr>
                <w:rFonts w:ascii="Arial" w:hAnsi="Arial" w:cs="Arial"/>
                <w:bCs/>
                <w:sz w:val="18"/>
                <w:szCs w:val="18"/>
              </w:rPr>
            </w:pPr>
            <w:r w:rsidRPr="00A05250">
              <w:rPr>
                <w:rFonts w:ascii="Arial" w:hAnsi="Arial" w:cs="Arial"/>
                <w:bCs/>
                <w:sz w:val="18"/>
                <w:szCs w:val="18"/>
              </w:rPr>
              <w:t>901</w:t>
            </w:r>
          </w:p>
        </w:tc>
        <w:tc>
          <w:tcPr>
            <w:tcW w:w="2977" w:type="dxa"/>
            <w:vAlign w:val="center"/>
          </w:tcPr>
          <w:p w:rsidR="004357F7" w:rsidRPr="00A05250" w:rsidRDefault="004357F7" w:rsidP="007F38E0">
            <w:pPr>
              <w:autoSpaceDE w:val="0"/>
              <w:autoSpaceDN w:val="0"/>
              <w:adjustRightInd w:val="0"/>
              <w:jc w:val="center"/>
              <w:rPr>
                <w:rFonts w:ascii="Arial" w:hAnsi="Arial" w:cs="Arial"/>
                <w:sz w:val="18"/>
                <w:szCs w:val="18"/>
              </w:rPr>
            </w:pPr>
            <w:r w:rsidRPr="00A05250">
              <w:rPr>
                <w:rFonts w:ascii="Arial" w:hAnsi="Arial" w:cs="Arial"/>
                <w:sz w:val="18"/>
                <w:szCs w:val="18"/>
              </w:rPr>
              <w:t>1 16 01157 01 0000 140</w:t>
            </w:r>
          </w:p>
          <w:p w:rsidR="004357F7" w:rsidRPr="00A05250" w:rsidRDefault="004357F7" w:rsidP="007F38E0">
            <w:pPr>
              <w:jc w:val="center"/>
              <w:rPr>
                <w:rFonts w:ascii="Arial" w:hAnsi="Arial" w:cs="Arial"/>
                <w:b/>
                <w:sz w:val="18"/>
                <w:szCs w:val="18"/>
              </w:rPr>
            </w:pPr>
          </w:p>
        </w:tc>
        <w:tc>
          <w:tcPr>
            <w:tcW w:w="9355" w:type="dxa"/>
            <w:vAlign w:val="center"/>
          </w:tcPr>
          <w:p w:rsidR="004357F7" w:rsidRPr="00A05250" w:rsidRDefault="004357F7" w:rsidP="004357F7">
            <w:pPr>
              <w:autoSpaceDE w:val="0"/>
              <w:autoSpaceDN w:val="0"/>
              <w:adjustRightInd w:val="0"/>
              <w:spacing w:after="0" w:line="240" w:lineRule="auto"/>
              <w:jc w:val="both"/>
              <w:rPr>
                <w:rFonts w:ascii="Arial" w:hAnsi="Arial" w:cs="Arial"/>
                <w:sz w:val="18"/>
                <w:szCs w:val="18"/>
              </w:rPr>
            </w:pPr>
            <w:r w:rsidRPr="00A05250">
              <w:rPr>
                <w:rFonts w:ascii="Arial" w:hAnsi="Arial" w:cs="Arial"/>
                <w:sz w:val="18"/>
                <w:szCs w:val="18"/>
              </w:rPr>
              <w:t xml:space="preserve">Административные штрафы, установленные </w:t>
            </w:r>
            <w:hyperlink r:id="rId11" w:history="1">
              <w:r w:rsidRPr="00A05250">
                <w:rPr>
                  <w:rFonts w:ascii="Arial" w:hAnsi="Arial" w:cs="Arial"/>
                  <w:sz w:val="18"/>
                  <w:szCs w:val="18"/>
                </w:rPr>
                <w:t>главой 15</w:t>
              </w:r>
            </w:hyperlink>
            <w:r w:rsidRPr="00A05250">
              <w:rPr>
                <w:rFonts w:ascii="Arial" w:hAnsi="Arial" w:cs="Arial"/>
                <w:sz w:val="18"/>
                <w:szCs w:val="18"/>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4357F7" w:rsidRPr="00307879" w:rsidTr="004D573A">
        <w:tc>
          <w:tcPr>
            <w:tcW w:w="1028"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16</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901</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 xml:space="preserve">1 16 </w:t>
            </w:r>
            <w:r w:rsidRPr="00307879">
              <w:rPr>
                <w:rFonts w:ascii="Arial" w:hAnsi="Arial" w:cs="Arial"/>
                <w:sz w:val="18"/>
                <w:szCs w:val="18"/>
                <w:lang w:val="en-US"/>
              </w:rPr>
              <w:t>10100</w:t>
            </w:r>
            <w:r w:rsidRPr="00307879">
              <w:rPr>
                <w:rFonts w:ascii="Arial" w:hAnsi="Arial" w:cs="Arial"/>
                <w:sz w:val="18"/>
                <w:szCs w:val="18"/>
              </w:rPr>
              <w:t xml:space="preserve"> 10 0000 140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17</w:t>
            </w:r>
          </w:p>
        </w:tc>
        <w:tc>
          <w:tcPr>
            <w:tcW w:w="1949"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901</w:t>
            </w:r>
          </w:p>
        </w:tc>
        <w:tc>
          <w:tcPr>
            <w:tcW w:w="2977" w:type="dxa"/>
            <w:tcBorders>
              <w:top w:val="single" w:sz="8" w:space="0" w:color="auto"/>
              <w:left w:val="single" w:sz="8" w:space="0" w:color="auto"/>
              <w:bottom w:val="single" w:sz="8" w:space="0" w:color="auto"/>
              <w:right w:val="single" w:sz="8" w:space="0" w:color="auto"/>
            </w:tcBorders>
            <w:vAlign w:val="center"/>
          </w:tcPr>
          <w:p w:rsidR="004357F7" w:rsidRPr="00012EF2" w:rsidRDefault="004357F7" w:rsidP="007F38E0">
            <w:pPr>
              <w:jc w:val="center"/>
              <w:rPr>
                <w:rFonts w:ascii="Arial" w:hAnsi="Arial" w:cs="Arial"/>
                <w:sz w:val="18"/>
                <w:szCs w:val="18"/>
              </w:rPr>
            </w:pPr>
            <w:r w:rsidRPr="00012EF2">
              <w:rPr>
                <w:rFonts w:ascii="Arial" w:hAnsi="Arial" w:cs="Arial"/>
                <w:sz w:val="18"/>
                <w:szCs w:val="18"/>
              </w:rPr>
              <w:t>1 16 10123 01 0000 140</w:t>
            </w:r>
          </w:p>
        </w:tc>
        <w:tc>
          <w:tcPr>
            <w:tcW w:w="9355" w:type="dxa"/>
            <w:tcBorders>
              <w:top w:val="single" w:sz="8" w:space="0" w:color="auto"/>
              <w:left w:val="single" w:sz="8" w:space="0" w:color="auto"/>
              <w:bottom w:val="single" w:sz="8" w:space="0" w:color="auto"/>
              <w:right w:val="single" w:sz="8" w:space="0" w:color="auto"/>
            </w:tcBorders>
            <w:vAlign w:val="center"/>
          </w:tcPr>
          <w:p w:rsidR="004357F7" w:rsidRPr="00012EF2" w:rsidRDefault="004357F7" w:rsidP="004357F7">
            <w:pPr>
              <w:spacing w:after="0" w:line="240" w:lineRule="auto"/>
              <w:jc w:val="both"/>
              <w:rPr>
                <w:rFonts w:ascii="Arial" w:hAnsi="Arial" w:cs="Arial"/>
                <w:sz w:val="18"/>
                <w:szCs w:val="18"/>
              </w:rPr>
            </w:pPr>
            <w:r w:rsidRPr="00012EF2">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18</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901</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1 17 01050 10 0000 180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Невыясненные поступления, зачисляемые в бюджеты сельских поселений</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19</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901</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2 00 00000 00 0000 000</w:t>
            </w:r>
          </w:p>
        </w:tc>
        <w:tc>
          <w:tcPr>
            <w:tcW w:w="9355" w:type="dxa"/>
            <w:vAlign w:val="center"/>
          </w:tcPr>
          <w:p w:rsidR="004357F7" w:rsidRPr="00307879" w:rsidRDefault="004357F7" w:rsidP="004357F7">
            <w:pPr>
              <w:pStyle w:val="ConsPlusNonformat"/>
              <w:jc w:val="both"/>
              <w:rPr>
                <w:rFonts w:ascii="Arial" w:hAnsi="Arial" w:cs="Arial"/>
                <w:sz w:val="18"/>
                <w:szCs w:val="18"/>
              </w:rPr>
            </w:pPr>
            <w:r w:rsidRPr="00307879">
              <w:rPr>
                <w:rFonts w:ascii="Arial" w:hAnsi="Arial" w:cs="Arial"/>
                <w:sz w:val="18"/>
                <w:szCs w:val="18"/>
              </w:rPr>
              <w:t>Безвозмездные поступления &lt;2*&gt;</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20</w:t>
            </w:r>
          </w:p>
        </w:tc>
        <w:tc>
          <w:tcPr>
            <w:tcW w:w="1949" w:type="dxa"/>
            <w:vAlign w:val="center"/>
          </w:tcPr>
          <w:p w:rsidR="004357F7" w:rsidRPr="00307879" w:rsidRDefault="004357F7" w:rsidP="007F38E0">
            <w:pPr>
              <w:jc w:val="center"/>
              <w:rPr>
                <w:rFonts w:ascii="Arial" w:hAnsi="Arial" w:cs="Arial"/>
                <w:b/>
                <w:sz w:val="18"/>
                <w:szCs w:val="18"/>
              </w:rPr>
            </w:pPr>
            <w:r w:rsidRPr="00307879">
              <w:rPr>
                <w:rFonts w:ascii="Arial" w:hAnsi="Arial" w:cs="Arial"/>
                <w:b/>
                <w:sz w:val="18"/>
                <w:szCs w:val="18"/>
              </w:rPr>
              <w:t>912</w:t>
            </w:r>
          </w:p>
        </w:tc>
        <w:tc>
          <w:tcPr>
            <w:tcW w:w="2977" w:type="dxa"/>
            <w:vAlign w:val="center"/>
          </w:tcPr>
          <w:p w:rsidR="004357F7" w:rsidRPr="00307879" w:rsidRDefault="004357F7" w:rsidP="007F38E0">
            <w:pPr>
              <w:jc w:val="center"/>
              <w:rPr>
                <w:rFonts w:ascii="Arial" w:hAnsi="Arial" w:cs="Arial"/>
                <w:b/>
                <w:sz w:val="18"/>
                <w:szCs w:val="18"/>
              </w:rPr>
            </w:pPr>
          </w:p>
        </w:tc>
        <w:tc>
          <w:tcPr>
            <w:tcW w:w="9355" w:type="dxa"/>
            <w:vAlign w:val="center"/>
          </w:tcPr>
          <w:p w:rsidR="004357F7" w:rsidRPr="00307879" w:rsidRDefault="004357F7" w:rsidP="004357F7">
            <w:pPr>
              <w:spacing w:after="0" w:line="240" w:lineRule="auto"/>
              <w:jc w:val="both"/>
              <w:rPr>
                <w:rFonts w:ascii="Arial" w:hAnsi="Arial" w:cs="Arial"/>
                <w:b/>
                <w:sz w:val="18"/>
                <w:szCs w:val="18"/>
              </w:rPr>
            </w:pPr>
            <w:r w:rsidRPr="00307879">
              <w:rPr>
                <w:rFonts w:ascii="Arial" w:hAnsi="Arial" w:cs="Arial"/>
                <w:b/>
                <w:sz w:val="18"/>
                <w:szCs w:val="18"/>
              </w:rPr>
              <w:t>Дума Краснополянского сельского поселения</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21</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912</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1 13 02995 10 0000 130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Прочие доходы от компенсации затрат бюджетов сельских поселений</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22</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912</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1 17 01050 10 0000 180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Невыясненные поступления, зачисляемые в бюджеты сельских поселений</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23</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912</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2 00 00000 00 0000 000</w:t>
            </w:r>
          </w:p>
        </w:tc>
        <w:tc>
          <w:tcPr>
            <w:tcW w:w="9355" w:type="dxa"/>
            <w:vAlign w:val="center"/>
          </w:tcPr>
          <w:p w:rsidR="004357F7" w:rsidRPr="00307879" w:rsidRDefault="004357F7" w:rsidP="004357F7">
            <w:pPr>
              <w:pStyle w:val="ConsPlusNonformat"/>
              <w:jc w:val="both"/>
              <w:rPr>
                <w:rFonts w:ascii="Arial" w:hAnsi="Arial" w:cs="Arial"/>
                <w:sz w:val="18"/>
                <w:szCs w:val="18"/>
              </w:rPr>
            </w:pPr>
            <w:r w:rsidRPr="00307879">
              <w:rPr>
                <w:rFonts w:ascii="Arial" w:hAnsi="Arial" w:cs="Arial"/>
                <w:sz w:val="18"/>
                <w:szCs w:val="18"/>
              </w:rPr>
              <w:t>Безвозмездные поступления &lt;2*&gt;</w:t>
            </w:r>
          </w:p>
        </w:tc>
      </w:tr>
      <w:tr w:rsidR="004357F7" w:rsidRPr="00307879" w:rsidTr="004D573A">
        <w:trPr>
          <w:trHeight w:val="70"/>
        </w:trPr>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24</w:t>
            </w:r>
          </w:p>
        </w:tc>
        <w:tc>
          <w:tcPr>
            <w:tcW w:w="1949" w:type="dxa"/>
            <w:vAlign w:val="center"/>
          </w:tcPr>
          <w:p w:rsidR="004357F7" w:rsidRPr="00307879" w:rsidRDefault="004357F7" w:rsidP="007F38E0">
            <w:pPr>
              <w:jc w:val="center"/>
              <w:rPr>
                <w:rFonts w:ascii="Arial" w:hAnsi="Arial" w:cs="Arial"/>
                <w:b/>
                <w:sz w:val="18"/>
                <w:szCs w:val="18"/>
              </w:rPr>
            </w:pPr>
            <w:r w:rsidRPr="00307879">
              <w:rPr>
                <w:rFonts w:ascii="Arial" w:hAnsi="Arial" w:cs="Arial"/>
                <w:b/>
                <w:sz w:val="18"/>
                <w:szCs w:val="18"/>
              </w:rPr>
              <w:t>913</w:t>
            </w:r>
          </w:p>
        </w:tc>
        <w:tc>
          <w:tcPr>
            <w:tcW w:w="2977" w:type="dxa"/>
            <w:vAlign w:val="center"/>
          </w:tcPr>
          <w:p w:rsidR="004357F7" w:rsidRPr="00307879" w:rsidRDefault="004357F7" w:rsidP="007F38E0">
            <w:pPr>
              <w:jc w:val="center"/>
              <w:rPr>
                <w:rFonts w:ascii="Arial" w:hAnsi="Arial" w:cs="Arial"/>
                <w:b/>
                <w:sz w:val="18"/>
                <w:szCs w:val="18"/>
              </w:rPr>
            </w:pPr>
          </w:p>
        </w:tc>
        <w:tc>
          <w:tcPr>
            <w:tcW w:w="9355" w:type="dxa"/>
            <w:vAlign w:val="center"/>
          </w:tcPr>
          <w:p w:rsidR="004357F7" w:rsidRPr="00307879" w:rsidRDefault="004357F7" w:rsidP="004357F7">
            <w:pPr>
              <w:spacing w:after="0" w:line="240" w:lineRule="auto"/>
              <w:jc w:val="both"/>
              <w:rPr>
                <w:rFonts w:ascii="Arial" w:hAnsi="Arial" w:cs="Arial"/>
                <w:b/>
                <w:sz w:val="18"/>
                <w:szCs w:val="18"/>
              </w:rPr>
            </w:pPr>
            <w:r w:rsidRPr="00307879">
              <w:rPr>
                <w:rFonts w:ascii="Arial" w:hAnsi="Arial" w:cs="Arial"/>
                <w:b/>
                <w:sz w:val="18"/>
                <w:szCs w:val="18"/>
              </w:rPr>
              <w:t>Контрольно-счетный орган Байкаловск</w:t>
            </w:r>
            <w:r>
              <w:rPr>
                <w:rFonts w:ascii="Arial" w:hAnsi="Arial" w:cs="Arial"/>
                <w:b/>
                <w:sz w:val="18"/>
                <w:szCs w:val="18"/>
              </w:rPr>
              <w:t>ого</w:t>
            </w:r>
            <w:r w:rsidRPr="00307879">
              <w:rPr>
                <w:rFonts w:ascii="Arial" w:hAnsi="Arial" w:cs="Arial"/>
                <w:b/>
                <w:sz w:val="18"/>
                <w:szCs w:val="18"/>
              </w:rPr>
              <w:t xml:space="preserve"> муниципальн</w:t>
            </w:r>
            <w:r>
              <w:rPr>
                <w:rFonts w:ascii="Arial" w:hAnsi="Arial" w:cs="Arial"/>
                <w:b/>
                <w:sz w:val="18"/>
                <w:szCs w:val="18"/>
              </w:rPr>
              <w:t>ого</w:t>
            </w:r>
            <w:r w:rsidRPr="00307879">
              <w:rPr>
                <w:rFonts w:ascii="Arial" w:hAnsi="Arial" w:cs="Arial"/>
                <w:b/>
                <w:sz w:val="18"/>
                <w:szCs w:val="18"/>
              </w:rPr>
              <w:t xml:space="preserve"> район</w:t>
            </w:r>
            <w:r>
              <w:rPr>
                <w:rFonts w:ascii="Arial" w:hAnsi="Arial" w:cs="Arial"/>
                <w:b/>
                <w:sz w:val="18"/>
                <w:szCs w:val="18"/>
              </w:rPr>
              <w:t>а Свердловской области</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25</w:t>
            </w:r>
          </w:p>
        </w:tc>
        <w:tc>
          <w:tcPr>
            <w:tcW w:w="1949" w:type="dxa"/>
            <w:vAlign w:val="center"/>
          </w:tcPr>
          <w:p w:rsidR="004357F7" w:rsidRPr="00A05250" w:rsidRDefault="004357F7" w:rsidP="007F38E0">
            <w:pPr>
              <w:jc w:val="center"/>
              <w:rPr>
                <w:rFonts w:ascii="Arial" w:hAnsi="Arial" w:cs="Arial"/>
                <w:bCs/>
                <w:sz w:val="18"/>
                <w:szCs w:val="18"/>
              </w:rPr>
            </w:pPr>
            <w:r w:rsidRPr="00A05250">
              <w:rPr>
                <w:rFonts w:ascii="Arial" w:hAnsi="Arial" w:cs="Arial"/>
                <w:bCs/>
                <w:sz w:val="18"/>
                <w:szCs w:val="18"/>
              </w:rPr>
              <w:t>913</w:t>
            </w:r>
          </w:p>
        </w:tc>
        <w:tc>
          <w:tcPr>
            <w:tcW w:w="2977" w:type="dxa"/>
            <w:vAlign w:val="center"/>
          </w:tcPr>
          <w:p w:rsidR="004357F7" w:rsidRPr="00A05250" w:rsidRDefault="004357F7" w:rsidP="007F38E0">
            <w:pPr>
              <w:autoSpaceDE w:val="0"/>
              <w:autoSpaceDN w:val="0"/>
              <w:adjustRightInd w:val="0"/>
              <w:jc w:val="center"/>
              <w:rPr>
                <w:rFonts w:ascii="Arial" w:hAnsi="Arial" w:cs="Arial"/>
                <w:sz w:val="18"/>
                <w:szCs w:val="18"/>
              </w:rPr>
            </w:pPr>
            <w:r w:rsidRPr="00A05250">
              <w:rPr>
                <w:rFonts w:ascii="Arial" w:hAnsi="Arial" w:cs="Arial"/>
                <w:sz w:val="18"/>
                <w:szCs w:val="18"/>
              </w:rPr>
              <w:t>1 16 01157 01 0000 140</w:t>
            </w:r>
          </w:p>
          <w:p w:rsidR="004357F7" w:rsidRPr="00307879" w:rsidRDefault="004357F7" w:rsidP="007F38E0">
            <w:pPr>
              <w:jc w:val="center"/>
              <w:rPr>
                <w:rFonts w:ascii="Arial" w:hAnsi="Arial" w:cs="Arial"/>
                <w:b/>
                <w:sz w:val="18"/>
                <w:szCs w:val="18"/>
              </w:rPr>
            </w:pPr>
          </w:p>
        </w:tc>
        <w:tc>
          <w:tcPr>
            <w:tcW w:w="9355" w:type="dxa"/>
            <w:vAlign w:val="center"/>
          </w:tcPr>
          <w:p w:rsidR="004357F7" w:rsidRPr="00307879" w:rsidRDefault="004357F7" w:rsidP="004357F7">
            <w:pPr>
              <w:spacing w:after="0" w:line="240" w:lineRule="auto"/>
              <w:jc w:val="both"/>
              <w:rPr>
                <w:rFonts w:ascii="Arial" w:hAnsi="Arial" w:cs="Arial"/>
                <w:b/>
                <w:sz w:val="18"/>
                <w:szCs w:val="18"/>
              </w:rPr>
            </w:pPr>
            <w:r w:rsidRPr="00A05250">
              <w:rPr>
                <w:rFonts w:ascii="Arial" w:hAnsi="Arial" w:cs="Arial"/>
                <w:sz w:val="18"/>
                <w:szCs w:val="18"/>
              </w:rPr>
              <w:t xml:space="preserve">Административные штрафы, установленные </w:t>
            </w:r>
            <w:hyperlink r:id="rId12" w:history="1">
              <w:r w:rsidRPr="00A05250">
                <w:rPr>
                  <w:rFonts w:ascii="Arial" w:hAnsi="Arial" w:cs="Arial"/>
                  <w:sz w:val="18"/>
                  <w:szCs w:val="18"/>
                </w:rPr>
                <w:t>главой 15</w:t>
              </w:r>
            </w:hyperlink>
            <w:r w:rsidRPr="00A05250">
              <w:rPr>
                <w:rFonts w:ascii="Arial" w:hAnsi="Arial" w:cs="Arial"/>
                <w:sz w:val="18"/>
                <w:szCs w:val="18"/>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26</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lang w:val="en-US"/>
              </w:rPr>
              <w:t>913</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 xml:space="preserve">1 16 </w:t>
            </w:r>
            <w:r w:rsidRPr="00307879">
              <w:rPr>
                <w:rFonts w:ascii="Arial" w:hAnsi="Arial" w:cs="Arial"/>
                <w:sz w:val="18"/>
                <w:szCs w:val="18"/>
                <w:lang w:val="en-US"/>
              </w:rPr>
              <w:t>10100</w:t>
            </w:r>
            <w:r w:rsidRPr="00307879">
              <w:rPr>
                <w:rFonts w:ascii="Arial" w:hAnsi="Arial" w:cs="Arial"/>
                <w:sz w:val="18"/>
                <w:szCs w:val="18"/>
              </w:rPr>
              <w:t xml:space="preserve"> 10 0000 140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27</w:t>
            </w:r>
          </w:p>
        </w:tc>
        <w:tc>
          <w:tcPr>
            <w:tcW w:w="1949" w:type="dxa"/>
            <w:vAlign w:val="center"/>
          </w:tcPr>
          <w:p w:rsidR="004357F7" w:rsidRPr="00307879" w:rsidRDefault="004357F7" w:rsidP="007F38E0">
            <w:pPr>
              <w:jc w:val="center"/>
              <w:rPr>
                <w:rFonts w:ascii="Arial" w:hAnsi="Arial" w:cs="Arial"/>
                <w:sz w:val="18"/>
                <w:szCs w:val="18"/>
                <w:lang w:val="en-US"/>
              </w:rPr>
            </w:pPr>
            <w:r>
              <w:rPr>
                <w:rFonts w:ascii="Arial" w:hAnsi="Arial" w:cs="Arial"/>
                <w:sz w:val="18"/>
                <w:szCs w:val="18"/>
                <w:lang w:val="en-US"/>
              </w:rPr>
              <w:t>913</w:t>
            </w:r>
          </w:p>
        </w:tc>
        <w:tc>
          <w:tcPr>
            <w:tcW w:w="2977" w:type="dxa"/>
            <w:tcBorders>
              <w:top w:val="single" w:sz="8" w:space="0" w:color="auto"/>
              <w:left w:val="single" w:sz="8" w:space="0" w:color="auto"/>
              <w:bottom w:val="single" w:sz="8" w:space="0" w:color="auto"/>
              <w:right w:val="single" w:sz="8" w:space="0" w:color="auto"/>
            </w:tcBorders>
            <w:vAlign w:val="center"/>
          </w:tcPr>
          <w:p w:rsidR="004357F7" w:rsidRPr="004F51A1" w:rsidRDefault="004357F7" w:rsidP="007F38E0">
            <w:pPr>
              <w:jc w:val="center"/>
              <w:rPr>
                <w:rFonts w:ascii="Arial" w:hAnsi="Arial" w:cs="Arial"/>
                <w:sz w:val="18"/>
                <w:szCs w:val="18"/>
              </w:rPr>
            </w:pPr>
            <w:r w:rsidRPr="004F51A1">
              <w:rPr>
                <w:rFonts w:ascii="Arial" w:hAnsi="Arial" w:cs="Arial"/>
                <w:sz w:val="18"/>
                <w:szCs w:val="18"/>
              </w:rPr>
              <w:t>1 16 10123 01 0000 140</w:t>
            </w:r>
          </w:p>
        </w:tc>
        <w:tc>
          <w:tcPr>
            <w:tcW w:w="9355" w:type="dxa"/>
            <w:tcBorders>
              <w:top w:val="single" w:sz="8" w:space="0" w:color="auto"/>
              <w:left w:val="single" w:sz="8" w:space="0" w:color="auto"/>
              <w:bottom w:val="single" w:sz="8" w:space="0" w:color="auto"/>
              <w:right w:val="single" w:sz="8" w:space="0" w:color="auto"/>
            </w:tcBorders>
            <w:vAlign w:val="center"/>
          </w:tcPr>
          <w:p w:rsidR="004357F7" w:rsidRPr="004F51A1" w:rsidRDefault="004357F7" w:rsidP="004357F7">
            <w:pPr>
              <w:spacing w:after="0" w:line="240" w:lineRule="auto"/>
              <w:jc w:val="both"/>
              <w:rPr>
                <w:rFonts w:ascii="Arial" w:hAnsi="Arial" w:cs="Arial"/>
                <w:sz w:val="18"/>
                <w:szCs w:val="18"/>
              </w:rPr>
            </w:pPr>
            <w:r w:rsidRPr="004F51A1">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28</w:t>
            </w:r>
          </w:p>
        </w:tc>
        <w:tc>
          <w:tcPr>
            <w:tcW w:w="1949" w:type="dxa"/>
            <w:vAlign w:val="center"/>
          </w:tcPr>
          <w:p w:rsidR="004357F7" w:rsidRPr="00307879" w:rsidRDefault="004357F7" w:rsidP="007F38E0">
            <w:pPr>
              <w:jc w:val="center"/>
              <w:rPr>
                <w:rFonts w:ascii="Arial" w:hAnsi="Arial" w:cs="Arial"/>
                <w:b/>
                <w:sz w:val="18"/>
                <w:szCs w:val="18"/>
              </w:rPr>
            </w:pPr>
            <w:r w:rsidRPr="00307879">
              <w:rPr>
                <w:rFonts w:ascii="Arial" w:hAnsi="Arial" w:cs="Arial"/>
                <w:b/>
                <w:sz w:val="18"/>
                <w:szCs w:val="18"/>
              </w:rPr>
              <w:t>920</w:t>
            </w:r>
          </w:p>
        </w:tc>
        <w:tc>
          <w:tcPr>
            <w:tcW w:w="2977" w:type="dxa"/>
            <w:vAlign w:val="center"/>
          </w:tcPr>
          <w:p w:rsidR="004357F7" w:rsidRPr="00307879" w:rsidRDefault="004357F7" w:rsidP="007F38E0">
            <w:pPr>
              <w:jc w:val="center"/>
              <w:rPr>
                <w:rFonts w:ascii="Arial" w:hAnsi="Arial" w:cs="Arial"/>
                <w:b/>
                <w:sz w:val="18"/>
                <w:szCs w:val="18"/>
              </w:rPr>
            </w:pPr>
          </w:p>
        </w:tc>
        <w:tc>
          <w:tcPr>
            <w:tcW w:w="9355" w:type="dxa"/>
            <w:vAlign w:val="center"/>
          </w:tcPr>
          <w:p w:rsidR="004357F7" w:rsidRPr="00307879" w:rsidRDefault="004357F7" w:rsidP="004357F7">
            <w:pPr>
              <w:spacing w:after="0" w:line="240" w:lineRule="auto"/>
              <w:jc w:val="both"/>
              <w:rPr>
                <w:rFonts w:ascii="Arial" w:hAnsi="Arial" w:cs="Arial"/>
                <w:b/>
                <w:sz w:val="18"/>
                <w:szCs w:val="18"/>
              </w:rPr>
            </w:pPr>
            <w:r w:rsidRPr="00307879">
              <w:rPr>
                <w:rFonts w:ascii="Arial" w:hAnsi="Arial" w:cs="Arial"/>
                <w:b/>
                <w:sz w:val="18"/>
                <w:szCs w:val="18"/>
              </w:rPr>
              <w:t>Администрация муниципального образования Краснополянское сельское поселение</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29</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pStyle w:val="ac"/>
              <w:jc w:val="center"/>
              <w:rPr>
                <w:rFonts w:ascii="Arial" w:hAnsi="Arial" w:cs="Arial"/>
                <w:sz w:val="18"/>
                <w:szCs w:val="18"/>
              </w:rPr>
            </w:pPr>
            <w:r w:rsidRPr="00307879">
              <w:rPr>
                <w:rFonts w:ascii="Arial" w:hAnsi="Arial" w:cs="Arial"/>
                <w:sz w:val="18"/>
                <w:szCs w:val="18"/>
              </w:rPr>
              <w:t>1 08 04020 01 0000 110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30</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pStyle w:val="ac"/>
              <w:jc w:val="center"/>
              <w:rPr>
                <w:rFonts w:ascii="Arial" w:hAnsi="Arial" w:cs="Arial"/>
                <w:sz w:val="18"/>
                <w:szCs w:val="18"/>
              </w:rPr>
            </w:pPr>
            <w:r w:rsidRPr="00307879">
              <w:rPr>
                <w:rFonts w:ascii="Arial" w:hAnsi="Arial" w:cs="Arial"/>
                <w:sz w:val="18"/>
                <w:szCs w:val="18"/>
              </w:rPr>
              <w:t>1 08 07175 01 0000 110</w:t>
            </w:r>
          </w:p>
        </w:tc>
        <w:tc>
          <w:tcPr>
            <w:tcW w:w="9355" w:type="dxa"/>
            <w:vAlign w:val="center"/>
          </w:tcPr>
          <w:p w:rsidR="004357F7" w:rsidRPr="00307879" w:rsidRDefault="004357F7" w:rsidP="004357F7">
            <w:pPr>
              <w:autoSpaceDE w:val="0"/>
              <w:autoSpaceDN w:val="0"/>
              <w:adjustRightInd w:val="0"/>
              <w:spacing w:after="0" w:line="240" w:lineRule="auto"/>
              <w:jc w:val="both"/>
              <w:rPr>
                <w:rFonts w:ascii="Arial" w:hAnsi="Arial" w:cs="Arial"/>
                <w:sz w:val="18"/>
                <w:szCs w:val="18"/>
              </w:rPr>
            </w:pPr>
            <w:r w:rsidRPr="00307879">
              <w:rPr>
                <w:rFonts w:ascii="Arial" w:hAnsi="Arial" w:cs="Arial"/>
                <w:sz w:val="18"/>
                <w:szCs w:val="1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4357F7" w:rsidRPr="00307879" w:rsidTr="004D573A">
        <w:trPr>
          <w:trHeight w:val="70"/>
        </w:trPr>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31</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autoSpaceDE w:val="0"/>
              <w:autoSpaceDN w:val="0"/>
              <w:adjustRightInd w:val="0"/>
              <w:jc w:val="center"/>
              <w:rPr>
                <w:rFonts w:ascii="Arial" w:hAnsi="Arial" w:cs="Arial"/>
                <w:sz w:val="18"/>
                <w:szCs w:val="18"/>
              </w:rPr>
            </w:pPr>
          </w:p>
          <w:p w:rsidR="004357F7" w:rsidRPr="00307879" w:rsidRDefault="004357F7" w:rsidP="007F38E0">
            <w:pPr>
              <w:autoSpaceDE w:val="0"/>
              <w:autoSpaceDN w:val="0"/>
              <w:adjustRightInd w:val="0"/>
              <w:jc w:val="center"/>
              <w:rPr>
                <w:rFonts w:ascii="Arial" w:hAnsi="Arial" w:cs="Arial"/>
                <w:sz w:val="18"/>
                <w:szCs w:val="18"/>
              </w:rPr>
            </w:pPr>
            <w:r w:rsidRPr="00307879">
              <w:rPr>
                <w:rFonts w:ascii="Arial" w:hAnsi="Arial" w:cs="Arial"/>
                <w:sz w:val="18"/>
                <w:szCs w:val="18"/>
              </w:rPr>
              <w:t xml:space="preserve">1 11 05025 10 0000 120 </w:t>
            </w:r>
          </w:p>
          <w:p w:rsidR="004357F7" w:rsidRPr="00307879" w:rsidRDefault="004357F7" w:rsidP="007F38E0">
            <w:pPr>
              <w:pStyle w:val="ac"/>
              <w:jc w:val="center"/>
              <w:rPr>
                <w:rFonts w:ascii="Arial" w:hAnsi="Arial" w:cs="Arial"/>
                <w:sz w:val="18"/>
                <w:szCs w:val="18"/>
              </w:rPr>
            </w:pPr>
          </w:p>
        </w:tc>
        <w:tc>
          <w:tcPr>
            <w:tcW w:w="9355" w:type="dxa"/>
            <w:vAlign w:val="center"/>
          </w:tcPr>
          <w:p w:rsidR="004357F7" w:rsidRPr="00307879" w:rsidRDefault="004357F7" w:rsidP="004357F7">
            <w:pPr>
              <w:autoSpaceDE w:val="0"/>
              <w:autoSpaceDN w:val="0"/>
              <w:adjustRightInd w:val="0"/>
              <w:spacing w:after="0" w:line="240" w:lineRule="auto"/>
              <w:jc w:val="both"/>
              <w:rPr>
                <w:rFonts w:ascii="Arial" w:hAnsi="Arial" w:cs="Arial"/>
                <w:sz w:val="18"/>
                <w:szCs w:val="18"/>
              </w:rPr>
            </w:pPr>
            <w:r w:rsidRPr="00307879">
              <w:rPr>
                <w:rFonts w:ascii="Arial"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32</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1 11 05035 10 0000 120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33</w:t>
            </w:r>
          </w:p>
        </w:tc>
        <w:tc>
          <w:tcPr>
            <w:tcW w:w="1949" w:type="dxa"/>
            <w:vAlign w:val="center"/>
          </w:tcPr>
          <w:p w:rsidR="004357F7" w:rsidRPr="00307879" w:rsidRDefault="004357F7" w:rsidP="007F38E0">
            <w:pPr>
              <w:pStyle w:val="af0"/>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1 11 05075 10 0000 120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Доходы от сдачи в аренду имущества, составляющего казну сельских поселений (за исключением земельных участков)</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34</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1 11 09045 10 0000 120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357F7" w:rsidRPr="00307879" w:rsidTr="004D573A">
        <w:tc>
          <w:tcPr>
            <w:tcW w:w="1028" w:type="dxa"/>
            <w:vAlign w:val="center"/>
          </w:tcPr>
          <w:p w:rsidR="004357F7" w:rsidRDefault="004357F7" w:rsidP="007F38E0">
            <w:pPr>
              <w:jc w:val="center"/>
              <w:rPr>
                <w:rFonts w:ascii="Arial" w:hAnsi="Arial" w:cs="Arial"/>
                <w:sz w:val="18"/>
                <w:szCs w:val="18"/>
              </w:rPr>
            </w:pPr>
            <w:r>
              <w:rPr>
                <w:rFonts w:ascii="Arial" w:hAnsi="Arial" w:cs="Arial"/>
                <w:sz w:val="18"/>
                <w:szCs w:val="18"/>
              </w:rPr>
              <w:t>35</w:t>
            </w:r>
          </w:p>
        </w:tc>
        <w:tc>
          <w:tcPr>
            <w:tcW w:w="1949"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Pr>
                <w:rFonts w:ascii="Arial" w:hAnsi="Arial" w:cs="Arial"/>
                <w:sz w:val="18"/>
                <w:szCs w:val="18"/>
              </w:rPr>
              <w:t>1 11 09080 10 0000 120</w:t>
            </w:r>
          </w:p>
        </w:tc>
        <w:tc>
          <w:tcPr>
            <w:tcW w:w="9355" w:type="dxa"/>
            <w:vAlign w:val="center"/>
          </w:tcPr>
          <w:p w:rsidR="004357F7" w:rsidRPr="00307879" w:rsidRDefault="004357F7" w:rsidP="004357F7">
            <w:pPr>
              <w:autoSpaceDE w:val="0"/>
              <w:autoSpaceDN w:val="0"/>
              <w:adjustRightInd w:val="0"/>
              <w:spacing w:after="0" w:line="240" w:lineRule="auto"/>
              <w:jc w:val="both"/>
              <w:rPr>
                <w:rFonts w:ascii="Arial" w:hAnsi="Arial" w:cs="Arial"/>
                <w:sz w:val="18"/>
                <w:szCs w:val="18"/>
              </w:rPr>
            </w:pPr>
            <w:r>
              <w:rPr>
                <w:rFonts w:ascii="Arial" w:hAnsi="Arial" w:cs="Arial"/>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36</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1 13 01995 10 0000 130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Прочие доходы от оказания платных услуг (работ) получателями средств бюджетов сельских поселений</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37</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1 13 02065 10 0000 130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Доходы, поступающие в порядке возмещения расходов, понесенных в связи с эксплуатацией имущества сельских поселений</w:t>
            </w:r>
          </w:p>
        </w:tc>
      </w:tr>
      <w:tr w:rsidR="004357F7" w:rsidRPr="00307879" w:rsidTr="004D573A">
        <w:trPr>
          <w:trHeight w:val="165"/>
        </w:trPr>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38</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1 13 02995 10 0000 130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Прочие доходы от компенсации затрат бюджетов сельских поселений</w:t>
            </w:r>
          </w:p>
        </w:tc>
      </w:tr>
      <w:tr w:rsidR="004357F7" w:rsidRPr="00307879" w:rsidTr="004D573A">
        <w:trPr>
          <w:trHeight w:val="143"/>
        </w:trPr>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39</w:t>
            </w:r>
          </w:p>
        </w:tc>
        <w:tc>
          <w:tcPr>
            <w:tcW w:w="1949" w:type="dxa"/>
            <w:vAlign w:val="center"/>
          </w:tcPr>
          <w:p w:rsidR="004357F7" w:rsidRPr="00307879" w:rsidRDefault="004357F7" w:rsidP="007F38E0">
            <w:pPr>
              <w:pStyle w:val="ac"/>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1 14 01050 10 0000 410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Доходы от продажи квартир, находящихся в собственности сельских поселений</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40</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1 14 02053 10 0000 410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41</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1 14 02053 10 0000 440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42</w:t>
            </w:r>
          </w:p>
        </w:tc>
        <w:tc>
          <w:tcPr>
            <w:tcW w:w="1949" w:type="dxa"/>
            <w:vAlign w:val="center"/>
          </w:tcPr>
          <w:p w:rsidR="004357F7" w:rsidRPr="00307879" w:rsidRDefault="004357F7" w:rsidP="007F38E0">
            <w:pPr>
              <w:pStyle w:val="ac"/>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1 14 06025 10 0000 430</w:t>
            </w:r>
          </w:p>
        </w:tc>
        <w:tc>
          <w:tcPr>
            <w:tcW w:w="9355" w:type="dxa"/>
            <w:vAlign w:val="center"/>
          </w:tcPr>
          <w:p w:rsidR="004357F7" w:rsidRPr="00307879" w:rsidRDefault="004357F7" w:rsidP="004357F7">
            <w:pPr>
              <w:autoSpaceDE w:val="0"/>
              <w:autoSpaceDN w:val="0"/>
              <w:adjustRightInd w:val="0"/>
              <w:spacing w:after="0" w:line="240" w:lineRule="auto"/>
              <w:jc w:val="both"/>
              <w:rPr>
                <w:rFonts w:ascii="Arial" w:hAnsi="Arial" w:cs="Arial"/>
                <w:sz w:val="18"/>
                <w:szCs w:val="18"/>
              </w:rPr>
            </w:pPr>
            <w:r w:rsidRPr="00307879">
              <w:rPr>
                <w:rFonts w:ascii="Arial" w:hAnsi="Arial" w:cs="Arial"/>
                <w:sz w:val="18"/>
                <w:szCs w:val="1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43</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1 16 07010 10 0000 140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44</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lang w:val="en-US"/>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lang w:val="en-US"/>
              </w:rPr>
              <w:t>1 16 07090 10 0000 140</w:t>
            </w:r>
          </w:p>
        </w:tc>
        <w:tc>
          <w:tcPr>
            <w:tcW w:w="9355" w:type="dxa"/>
            <w:vAlign w:val="center"/>
          </w:tcPr>
          <w:p w:rsidR="004357F7" w:rsidRPr="00307879" w:rsidRDefault="004357F7" w:rsidP="004357F7">
            <w:pPr>
              <w:autoSpaceDE w:val="0"/>
              <w:autoSpaceDN w:val="0"/>
              <w:adjustRightInd w:val="0"/>
              <w:spacing w:after="0" w:line="240" w:lineRule="auto"/>
              <w:jc w:val="both"/>
              <w:rPr>
                <w:rFonts w:ascii="Arial" w:hAnsi="Arial" w:cs="Arial"/>
                <w:sz w:val="18"/>
                <w:szCs w:val="18"/>
              </w:rPr>
            </w:pPr>
            <w:r w:rsidRPr="00307879">
              <w:rPr>
                <w:rFonts w:ascii="Arial" w:hAnsi="Arial" w:cs="Arial"/>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lastRenderedPageBreak/>
              <w:t>45</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1 16 10031 10 0000 140</w:t>
            </w:r>
          </w:p>
        </w:tc>
        <w:tc>
          <w:tcPr>
            <w:tcW w:w="9355" w:type="dxa"/>
            <w:vAlign w:val="center"/>
          </w:tcPr>
          <w:p w:rsidR="004357F7" w:rsidRPr="00307879" w:rsidRDefault="004357F7" w:rsidP="004357F7">
            <w:pPr>
              <w:pStyle w:val="ConsPlusCell"/>
              <w:jc w:val="both"/>
              <w:rPr>
                <w:rFonts w:ascii="Arial" w:hAnsi="Arial" w:cs="Arial"/>
                <w:sz w:val="18"/>
                <w:szCs w:val="18"/>
              </w:rPr>
            </w:pPr>
            <w:r w:rsidRPr="00307879">
              <w:rPr>
                <w:rFonts w:ascii="Arial"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46</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lang w:val="en-US"/>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lang w:val="en-US"/>
              </w:rPr>
              <w:t>1 16 10032 10 0000 140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47</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lang w:val="en-US"/>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lang w:val="en-US"/>
              </w:rPr>
              <w:t xml:space="preserve">1 16 10081 10 0000 140 </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48</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lang w:val="en-US"/>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lang w:val="en-US"/>
              </w:rPr>
              <w:t>1 16 10082 10 0000 140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49</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tcBorders>
              <w:top w:val="single" w:sz="8" w:space="0" w:color="auto"/>
              <w:left w:val="single" w:sz="8" w:space="0" w:color="auto"/>
              <w:bottom w:val="single" w:sz="8" w:space="0" w:color="auto"/>
              <w:right w:val="single" w:sz="8" w:space="0" w:color="auto"/>
            </w:tcBorders>
            <w:vAlign w:val="center"/>
          </w:tcPr>
          <w:p w:rsidR="004357F7" w:rsidRPr="004F51A1" w:rsidRDefault="004357F7" w:rsidP="007F38E0">
            <w:pPr>
              <w:jc w:val="center"/>
              <w:rPr>
                <w:rFonts w:ascii="Arial" w:hAnsi="Arial" w:cs="Arial"/>
                <w:sz w:val="18"/>
                <w:szCs w:val="18"/>
              </w:rPr>
            </w:pPr>
            <w:r w:rsidRPr="004F51A1">
              <w:rPr>
                <w:rFonts w:ascii="Arial" w:hAnsi="Arial" w:cs="Arial"/>
                <w:sz w:val="18"/>
                <w:szCs w:val="18"/>
              </w:rPr>
              <w:t>1 16 10123 01 0000 140</w:t>
            </w:r>
          </w:p>
        </w:tc>
        <w:tc>
          <w:tcPr>
            <w:tcW w:w="9355" w:type="dxa"/>
            <w:tcBorders>
              <w:top w:val="single" w:sz="8" w:space="0" w:color="auto"/>
              <w:left w:val="single" w:sz="8" w:space="0" w:color="auto"/>
              <w:bottom w:val="single" w:sz="8" w:space="0" w:color="auto"/>
              <w:right w:val="single" w:sz="8" w:space="0" w:color="auto"/>
            </w:tcBorders>
            <w:vAlign w:val="center"/>
          </w:tcPr>
          <w:p w:rsidR="004357F7" w:rsidRPr="004F51A1" w:rsidRDefault="004357F7" w:rsidP="004357F7">
            <w:pPr>
              <w:spacing w:after="0" w:line="240" w:lineRule="auto"/>
              <w:jc w:val="both"/>
              <w:rPr>
                <w:rFonts w:ascii="Arial" w:hAnsi="Arial" w:cs="Arial"/>
                <w:sz w:val="18"/>
                <w:szCs w:val="18"/>
              </w:rPr>
            </w:pPr>
            <w:r w:rsidRPr="004F51A1">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4357F7" w:rsidRPr="00307879" w:rsidTr="004D573A">
        <w:trPr>
          <w:trHeight w:val="60"/>
        </w:trPr>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50</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1 17 01050 10 0000 180</w:t>
            </w:r>
          </w:p>
        </w:tc>
        <w:tc>
          <w:tcPr>
            <w:tcW w:w="9355" w:type="dxa"/>
            <w:vAlign w:val="center"/>
          </w:tcPr>
          <w:p w:rsidR="004357F7" w:rsidRPr="00307879" w:rsidRDefault="004357F7" w:rsidP="004357F7">
            <w:pPr>
              <w:spacing w:after="0" w:line="240" w:lineRule="auto"/>
              <w:jc w:val="both"/>
              <w:rPr>
                <w:rFonts w:ascii="Arial" w:hAnsi="Arial" w:cs="Arial"/>
                <w:sz w:val="18"/>
                <w:szCs w:val="18"/>
              </w:rPr>
            </w:pPr>
            <w:r w:rsidRPr="00307879">
              <w:rPr>
                <w:rFonts w:ascii="Arial" w:hAnsi="Arial" w:cs="Arial"/>
                <w:sz w:val="18"/>
                <w:szCs w:val="18"/>
              </w:rPr>
              <w:t>Невыясненные поступления, зачисляемые в бюджеты сельских поселений</w:t>
            </w:r>
          </w:p>
        </w:tc>
      </w:tr>
      <w:tr w:rsidR="004357F7" w:rsidRPr="00307879" w:rsidTr="004D573A">
        <w:tc>
          <w:tcPr>
            <w:tcW w:w="1028" w:type="dxa"/>
            <w:vAlign w:val="center"/>
          </w:tcPr>
          <w:p w:rsidR="004357F7" w:rsidRPr="00F51347" w:rsidRDefault="004357F7" w:rsidP="007F38E0">
            <w:pPr>
              <w:jc w:val="center"/>
              <w:rPr>
                <w:rFonts w:ascii="Arial" w:hAnsi="Arial" w:cs="Arial"/>
                <w:sz w:val="18"/>
                <w:szCs w:val="18"/>
              </w:rPr>
            </w:pPr>
            <w:r>
              <w:rPr>
                <w:rFonts w:ascii="Arial" w:hAnsi="Arial" w:cs="Arial"/>
                <w:sz w:val="18"/>
                <w:szCs w:val="18"/>
              </w:rPr>
              <w:t>51</w:t>
            </w:r>
          </w:p>
        </w:tc>
        <w:tc>
          <w:tcPr>
            <w:tcW w:w="1949"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jc w:val="center"/>
              <w:rPr>
                <w:rFonts w:ascii="Arial" w:hAnsi="Arial" w:cs="Arial"/>
                <w:sz w:val="18"/>
                <w:szCs w:val="18"/>
              </w:rPr>
            </w:pPr>
            <w:r w:rsidRPr="00307879">
              <w:rPr>
                <w:rFonts w:ascii="Arial" w:hAnsi="Arial" w:cs="Arial"/>
                <w:sz w:val="18"/>
                <w:szCs w:val="18"/>
              </w:rPr>
              <w:t>1 17 05050 10 0000 180</w:t>
            </w:r>
          </w:p>
        </w:tc>
        <w:tc>
          <w:tcPr>
            <w:tcW w:w="9355" w:type="dxa"/>
            <w:vAlign w:val="center"/>
          </w:tcPr>
          <w:p w:rsidR="004357F7" w:rsidRPr="00307879" w:rsidRDefault="004357F7" w:rsidP="004357F7">
            <w:pPr>
              <w:pStyle w:val="ConsPlusNonformat"/>
              <w:jc w:val="both"/>
              <w:rPr>
                <w:rFonts w:ascii="Arial" w:hAnsi="Arial" w:cs="Arial"/>
                <w:sz w:val="18"/>
                <w:szCs w:val="18"/>
              </w:rPr>
            </w:pPr>
            <w:r w:rsidRPr="00307879">
              <w:rPr>
                <w:rFonts w:ascii="Arial" w:hAnsi="Arial" w:cs="Arial"/>
                <w:sz w:val="18"/>
                <w:szCs w:val="18"/>
              </w:rPr>
              <w:t>Прочие неналоговые доходы бюджетов сельских поселений</w:t>
            </w:r>
          </w:p>
        </w:tc>
      </w:tr>
      <w:tr w:rsidR="004357F7" w:rsidRPr="00307879" w:rsidTr="004D573A">
        <w:tc>
          <w:tcPr>
            <w:tcW w:w="1028" w:type="dxa"/>
            <w:vAlign w:val="center"/>
          </w:tcPr>
          <w:p w:rsidR="004357F7" w:rsidRPr="00F51347" w:rsidRDefault="004357F7" w:rsidP="007F38E0">
            <w:pPr>
              <w:spacing w:after="0" w:line="240" w:lineRule="auto"/>
              <w:jc w:val="center"/>
              <w:rPr>
                <w:rFonts w:ascii="Arial" w:hAnsi="Arial" w:cs="Arial"/>
                <w:sz w:val="18"/>
                <w:szCs w:val="18"/>
              </w:rPr>
            </w:pPr>
            <w:r>
              <w:rPr>
                <w:rFonts w:ascii="Arial" w:hAnsi="Arial" w:cs="Arial"/>
                <w:sz w:val="18"/>
                <w:szCs w:val="18"/>
              </w:rPr>
              <w:t>52</w:t>
            </w:r>
          </w:p>
        </w:tc>
        <w:tc>
          <w:tcPr>
            <w:tcW w:w="1949" w:type="dxa"/>
            <w:vAlign w:val="center"/>
          </w:tcPr>
          <w:p w:rsidR="004357F7" w:rsidRPr="00307879" w:rsidRDefault="004357F7" w:rsidP="007F38E0">
            <w:pPr>
              <w:spacing w:after="0" w:line="240" w:lineRule="auto"/>
              <w:jc w:val="center"/>
              <w:rPr>
                <w:rFonts w:ascii="Arial" w:hAnsi="Arial" w:cs="Arial"/>
                <w:sz w:val="18"/>
                <w:szCs w:val="18"/>
              </w:rPr>
            </w:pPr>
            <w:r w:rsidRPr="00307879">
              <w:rPr>
                <w:rFonts w:ascii="Arial" w:hAnsi="Arial" w:cs="Arial"/>
                <w:sz w:val="18"/>
                <w:szCs w:val="18"/>
              </w:rPr>
              <w:t>920</w:t>
            </w:r>
          </w:p>
        </w:tc>
        <w:tc>
          <w:tcPr>
            <w:tcW w:w="2977" w:type="dxa"/>
            <w:vAlign w:val="center"/>
          </w:tcPr>
          <w:p w:rsidR="004357F7" w:rsidRPr="00307879" w:rsidRDefault="004357F7" w:rsidP="007F38E0">
            <w:pPr>
              <w:spacing w:after="0" w:line="240" w:lineRule="auto"/>
              <w:jc w:val="center"/>
              <w:rPr>
                <w:rFonts w:ascii="Arial" w:hAnsi="Arial" w:cs="Arial"/>
                <w:sz w:val="18"/>
                <w:szCs w:val="18"/>
              </w:rPr>
            </w:pPr>
            <w:r w:rsidRPr="00307879">
              <w:rPr>
                <w:rFonts w:ascii="Arial" w:hAnsi="Arial" w:cs="Arial"/>
                <w:sz w:val="18"/>
                <w:szCs w:val="18"/>
              </w:rPr>
              <w:t>2 00 00000 00 0000 000</w:t>
            </w:r>
          </w:p>
        </w:tc>
        <w:tc>
          <w:tcPr>
            <w:tcW w:w="9355" w:type="dxa"/>
            <w:vAlign w:val="center"/>
          </w:tcPr>
          <w:p w:rsidR="004357F7" w:rsidRPr="00307879" w:rsidRDefault="004357F7" w:rsidP="007F38E0">
            <w:pPr>
              <w:pStyle w:val="ConsPlusNonformat"/>
              <w:jc w:val="both"/>
              <w:rPr>
                <w:rFonts w:ascii="Arial" w:hAnsi="Arial" w:cs="Arial"/>
                <w:sz w:val="18"/>
                <w:szCs w:val="18"/>
                <w:lang w:val="en-US"/>
              </w:rPr>
            </w:pPr>
            <w:r w:rsidRPr="00307879">
              <w:rPr>
                <w:rFonts w:ascii="Arial" w:hAnsi="Arial" w:cs="Arial"/>
                <w:sz w:val="18"/>
                <w:szCs w:val="18"/>
              </w:rPr>
              <w:t>Безвозмездные поступления &lt;2*&gt;</w:t>
            </w:r>
          </w:p>
        </w:tc>
      </w:tr>
    </w:tbl>
    <w:p w:rsidR="004357F7" w:rsidRPr="00E73703" w:rsidRDefault="004357F7" w:rsidP="007F38E0">
      <w:pPr>
        <w:spacing w:before="240" w:after="0" w:line="240" w:lineRule="auto"/>
        <w:jc w:val="both"/>
        <w:rPr>
          <w:rFonts w:ascii="Arial" w:hAnsi="Arial" w:cs="Arial"/>
          <w:sz w:val="18"/>
          <w:szCs w:val="18"/>
        </w:rPr>
      </w:pPr>
      <w:r w:rsidRPr="00E73703">
        <w:rPr>
          <w:rFonts w:ascii="Arial" w:hAnsi="Arial" w:cs="Arial"/>
          <w:sz w:val="18"/>
          <w:szCs w:val="18"/>
        </w:rPr>
        <w:t>&lt;1*&gt; Примечание. В части доходов, подлежащих зачислению в бюджет сельского поселения.</w:t>
      </w:r>
    </w:p>
    <w:p w:rsidR="004357F7" w:rsidRPr="00272613" w:rsidRDefault="004357F7" w:rsidP="00272613">
      <w:pPr>
        <w:spacing w:before="240" w:after="0" w:line="240" w:lineRule="auto"/>
        <w:jc w:val="both"/>
        <w:rPr>
          <w:rFonts w:ascii="Arial" w:hAnsi="Arial" w:cs="Arial"/>
          <w:sz w:val="18"/>
          <w:szCs w:val="18"/>
        </w:rPr>
      </w:pPr>
      <w:r w:rsidRPr="00E73703">
        <w:rPr>
          <w:rFonts w:ascii="Arial" w:hAnsi="Arial" w:cs="Arial"/>
          <w:sz w:val="18"/>
          <w:szCs w:val="18"/>
        </w:rPr>
        <w:t>&lt;2*&gt; Примечание. В части безвозмездных поступлений, подлежащих зачислению в бюджет сельского поселения.</w:t>
      </w:r>
    </w:p>
    <w:tbl>
      <w:tblPr>
        <w:tblW w:w="15419" w:type="dxa"/>
        <w:tblLayout w:type="fixed"/>
        <w:tblCellMar>
          <w:left w:w="30" w:type="dxa"/>
          <w:right w:w="30" w:type="dxa"/>
        </w:tblCellMar>
        <w:tblLook w:val="0000"/>
      </w:tblPr>
      <w:tblGrid>
        <w:gridCol w:w="771"/>
        <w:gridCol w:w="771"/>
        <w:gridCol w:w="1734"/>
        <w:gridCol w:w="771"/>
        <w:gridCol w:w="5910"/>
        <w:gridCol w:w="584"/>
        <w:gridCol w:w="282"/>
        <w:gridCol w:w="612"/>
        <w:gridCol w:w="1740"/>
        <w:gridCol w:w="2164"/>
        <w:gridCol w:w="80"/>
      </w:tblGrid>
      <w:tr w:rsidR="00300416" w:rsidTr="00733A28">
        <w:tblPrEx>
          <w:tblCellMar>
            <w:top w:w="0" w:type="dxa"/>
            <w:bottom w:w="0" w:type="dxa"/>
          </w:tblCellMar>
        </w:tblPrEx>
        <w:trPr>
          <w:trHeight w:val="619"/>
        </w:trPr>
        <w:tc>
          <w:tcPr>
            <w:tcW w:w="771" w:type="dxa"/>
            <w:vMerge w:val="restart"/>
          </w:tcPr>
          <w:p w:rsidR="00300416" w:rsidRPr="00A92DD1" w:rsidRDefault="00300416">
            <w:pPr>
              <w:autoSpaceDE w:val="0"/>
              <w:autoSpaceDN w:val="0"/>
              <w:adjustRightInd w:val="0"/>
              <w:spacing w:after="0" w:line="240" w:lineRule="auto"/>
              <w:jc w:val="right"/>
              <w:rPr>
                <w:rFonts w:ascii="Times New Roman" w:hAnsi="Times New Roman" w:cs="Times New Roman"/>
                <w:color w:val="000000"/>
                <w:sz w:val="18"/>
                <w:szCs w:val="18"/>
              </w:rPr>
            </w:pPr>
          </w:p>
          <w:p w:rsidR="00A92DD1" w:rsidRPr="00A92DD1" w:rsidRDefault="00A92DD1">
            <w:pPr>
              <w:autoSpaceDE w:val="0"/>
              <w:autoSpaceDN w:val="0"/>
              <w:adjustRightInd w:val="0"/>
              <w:spacing w:after="0" w:line="240" w:lineRule="auto"/>
              <w:jc w:val="right"/>
              <w:rPr>
                <w:rFonts w:ascii="Times New Roman" w:hAnsi="Times New Roman" w:cs="Times New Roman"/>
                <w:color w:val="000000"/>
                <w:sz w:val="18"/>
                <w:szCs w:val="18"/>
              </w:rPr>
            </w:pPr>
          </w:p>
          <w:p w:rsidR="00A92DD1" w:rsidRPr="00A92DD1" w:rsidRDefault="00A92DD1">
            <w:pPr>
              <w:autoSpaceDE w:val="0"/>
              <w:autoSpaceDN w:val="0"/>
              <w:adjustRightInd w:val="0"/>
              <w:spacing w:after="0" w:line="240" w:lineRule="auto"/>
              <w:jc w:val="right"/>
              <w:rPr>
                <w:rFonts w:ascii="Times New Roman" w:hAnsi="Times New Roman" w:cs="Times New Roman"/>
                <w:color w:val="000000"/>
                <w:sz w:val="18"/>
                <w:szCs w:val="18"/>
              </w:rPr>
            </w:pPr>
          </w:p>
        </w:tc>
        <w:tc>
          <w:tcPr>
            <w:tcW w:w="771" w:type="dxa"/>
            <w:vMerge w:val="restart"/>
          </w:tcPr>
          <w:p w:rsidR="00300416" w:rsidRPr="00A92DD1" w:rsidRDefault="00300416">
            <w:pPr>
              <w:autoSpaceDE w:val="0"/>
              <w:autoSpaceDN w:val="0"/>
              <w:adjustRightInd w:val="0"/>
              <w:spacing w:after="0" w:line="240" w:lineRule="auto"/>
              <w:jc w:val="right"/>
              <w:rPr>
                <w:rFonts w:ascii="Arial" w:hAnsi="Arial" w:cs="Arial"/>
                <w:color w:val="000000"/>
                <w:sz w:val="18"/>
                <w:szCs w:val="18"/>
              </w:rPr>
            </w:pPr>
          </w:p>
        </w:tc>
        <w:tc>
          <w:tcPr>
            <w:tcW w:w="1734" w:type="dxa"/>
            <w:tcBorders>
              <w:left w:val="nil"/>
            </w:tcBorders>
          </w:tcPr>
          <w:p w:rsidR="00300416" w:rsidRDefault="00300416">
            <w:pPr>
              <w:autoSpaceDE w:val="0"/>
              <w:autoSpaceDN w:val="0"/>
              <w:adjustRightInd w:val="0"/>
              <w:spacing w:after="0" w:line="240" w:lineRule="auto"/>
              <w:jc w:val="right"/>
              <w:rPr>
                <w:rFonts w:ascii="Arial" w:hAnsi="Arial" w:cs="Arial"/>
                <w:color w:val="000000"/>
                <w:sz w:val="24"/>
                <w:szCs w:val="24"/>
              </w:rPr>
            </w:pPr>
          </w:p>
        </w:tc>
        <w:tc>
          <w:tcPr>
            <w:tcW w:w="771" w:type="dxa"/>
            <w:tcBorders>
              <w:left w:val="nil"/>
            </w:tcBorders>
          </w:tcPr>
          <w:p w:rsidR="00300416" w:rsidRDefault="00300416">
            <w:pPr>
              <w:autoSpaceDE w:val="0"/>
              <w:autoSpaceDN w:val="0"/>
              <w:adjustRightInd w:val="0"/>
              <w:spacing w:after="0" w:line="240" w:lineRule="auto"/>
              <w:jc w:val="right"/>
              <w:rPr>
                <w:rFonts w:ascii="Arial" w:hAnsi="Arial" w:cs="Arial"/>
                <w:color w:val="000000"/>
                <w:sz w:val="24"/>
                <w:szCs w:val="24"/>
              </w:rPr>
            </w:pPr>
          </w:p>
        </w:tc>
        <w:tc>
          <w:tcPr>
            <w:tcW w:w="11292" w:type="dxa"/>
            <w:gridSpan w:val="6"/>
            <w:vMerge w:val="restart"/>
            <w:tcBorders>
              <w:left w:val="nil"/>
              <w:bottom w:val="nil"/>
              <w:right w:val="nil"/>
            </w:tcBorders>
          </w:tcPr>
          <w:p w:rsidR="00A92DD1" w:rsidRPr="004357F7" w:rsidRDefault="00A92DD1" w:rsidP="00A92DD1">
            <w:pPr>
              <w:spacing w:after="0" w:line="240" w:lineRule="auto"/>
              <w:jc w:val="right"/>
              <w:rPr>
                <w:rFonts w:ascii="Arial" w:hAnsi="Arial" w:cs="Arial"/>
                <w:sz w:val="18"/>
                <w:szCs w:val="18"/>
              </w:rPr>
            </w:pPr>
            <w:r>
              <w:rPr>
                <w:rFonts w:ascii="Arial" w:hAnsi="Arial" w:cs="Arial"/>
                <w:sz w:val="18"/>
                <w:szCs w:val="18"/>
              </w:rPr>
              <w:t xml:space="preserve">Приложение </w:t>
            </w:r>
            <w:r w:rsidR="00272613">
              <w:rPr>
                <w:rFonts w:ascii="Arial" w:hAnsi="Arial" w:cs="Arial"/>
                <w:sz w:val="18"/>
                <w:szCs w:val="18"/>
              </w:rPr>
              <w:t>4</w:t>
            </w:r>
          </w:p>
          <w:p w:rsidR="00A92DD1" w:rsidRPr="004357F7" w:rsidRDefault="00A92DD1" w:rsidP="00A92DD1">
            <w:pPr>
              <w:spacing w:after="0" w:line="240" w:lineRule="auto"/>
              <w:jc w:val="right"/>
              <w:rPr>
                <w:rFonts w:ascii="Arial" w:hAnsi="Arial" w:cs="Arial"/>
                <w:sz w:val="18"/>
                <w:szCs w:val="18"/>
              </w:rPr>
            </w:pPr>
          </w:p>
          <w:p w:rsidR="00A92DD1" w:rsidRPr="004357F7" w:rsidRDefault="00A92DD1" w:rsidP="00A92DD1">
            <w:pPr>
              <w:spacing w:after="0" w:line="240" w:lineRule="auto"/>
              <w:jc w:val="right"/>
              <w:rPr>
                <w:rFonts w:ascii="Arial" w:hAnsi="Arial" w:cs="Arial"/>
                <w:sz w:val="18"/>
                <w:szCs w:val="18"/>
              </w:rPr>
            </w:pPr>
            <w:r w:rsidRPr="004357F7">
              <w:rPr>
                <w:rFonts w:ascii="Arial" w:hAnsi="Arial" w:cs="Arial"/>
                <w:sz w:val="18"/>
                <w:szCs w:val="18"/>
              </w:rPr>
              <w:t xml:space="preserve">                                           к Решению Думы </w:t>
            </w:r>
          </w:p>
          <w:p w:rsidR="00A92DD1" w:rsidRPr="004357F7" w:rsidRDefault="00A92DD1" w:rsidP="00A92DD1">
            <w:pPr>
              <w:spacing w:after="0" w:line="240" w:lineRule="auto"/>
              <w:jc w:val="right"/>
              <w:rPr>
                <w:rFonts w:ascii="Arial" w:hAnsi="Arial" w:cs="Arial"/>
                <w:sz w:val="18"/>
                <w:szCs w:val="18"/>
              </w:rPr>
            </w:pPr>
            <w:r w:rsidRPr="004357F7">
              <w:rPr>
                <w:rFonts w:ascii="Arial" w:hAnsi="Arial" w:cs="Arial"/>
                <w:sz w:val="18"/>
                <w:szCs w:val="18"/>
              </w:rPr>
              <w:t>Краснополянского сельского поселения</w:t>
            </w:r>
          </w:p>
          <w:p w:rsidR="00A92DD1" w:rsidRPr="004357F7" w:rsidRDefault="00A92DD1" w:rsidP="00A92DD1">
            <w:pPr>
              <w:spacing w:after="0" w:line="240" w:lineRule="auto"/>
              <w:jc w:val="right"/>
              <w:rPr>
                <w:rFonts w:ascii="Arial" w:hAnsi="Arial" w:cs="Arial"/>
                <w:sz w:val="18"/>
                <w:szCs w:val="18"/>
              </w:rPr>
            </w:pPr>
            <w:r w:rsidRPr="004357F7">
              <w:rPr>
                <w:rFonts w:ascii="Arial" w:hAnsi="Arial" w:cs="Arial"/>
                <w:sz w:val="18"/>
                <w:szCs w:val="18"/>
              </w:rPr>
              <w:t xml:space="preserve">                № 176 от 25 декабря 2020 года  «О бюджете муниципального </w:t>
            </w:r>
          </w:p>
          <w:p w:rsidR="00A92DD1" w:rsidRPr="004357F7" w:rsidRDefault="00A92DD1" w:rsidP="00A92DD1">
            <w:pPr>
              <w:spacing w:after="0" w:line="240" w:lineRule="auto"/>
              <w:jc w:val="right"/>
              <w:rPr>
                <w:rFonts w:ascii="Arial" w:hAnsi="Arial" w:cs="Arial"/>
                <w:sz w:val="18"/>
                <w:szCs w:val="18"/>
              </w:rPr>
            </w:pPr>
            <w:r w:rsidRPr="004357F7">
              <w:rPr>
                <w:rFonts w:ascii="Arial" w:hAnsi="Arial" w:cs="Arial"/>
                <w:sz w:val="18"/>
                <w:szCs w:val="18"/>
              </w:rPr>
              <w:t xml:space="preserve">образования Краснополянское сельское поселение </w:t>
            </w:r>
          </w:p>
          <w:p w:rsidR="00A92DD1" w:rsidRPr="004357F7" w:rsidRDefault="00A92DD1" w:rsidP="00A92DD1">
            <w:pPr>
              <w:spacing w:after="0" w:line="240" w:lineRule="auto"/>
              <w:jc w:val="right"/>
              <w:rPr>
                <w:rFonts w:ascii="Arial" w:hAnsi="Arial" w:cs="Arial"/>
                <w:sz w:val="18"/>
                <w:szCs w:val="18"/>
              </w:rPr>
            </w:pPr>
            <w:r w:rsidRPr="004357F7">
              <w:rPr>
                <w:rFonts w:ascii="Arial" w:hAnsi="Arial" w:cs="Arial"/>
                <w:sz w:val="18"/>
                <w:szCs w:val="18"/>
              </w:rPr>
              <w:t>на 2021 год и плановый период 2022 и 2023 годов»</w:t>
            </w:r>
          </w:p>
          <w:p w:rsidR="00300416" w:rsidRDefault="00300416">
            <w:pPr>
              <w:autoSpaceDE w:val="0"/>
              <w:autoSpaceDN w:val="0"/>
              <w:adjustRightInd w:val="0"/>
              <w:spacing w:after="0" w:line="240" w:lineRule="auto"/>
              <w:jc w:val="right"/>
              <w:rPr>
                <w:rFonts w:ascii="Arial" w:hAnsi="Arial" w:cs="Arial"/>
                <w:color w:val="000000"/>
                <w:sz w:val="18"/>
                <w:szCs w:val="18"/>
              </w:rPr>
            </w:pPr>
          </w:p>
        </w:tc>
        <w:tc>
          <w:tcPr>
            <w:tcW w:w="80" w:type="dxa"/>
            <w:vMerge w:val="restart"/>
            <w:tcBorders>
              <w:left w:val="nil"/>
              <w:bottom w:val="nil"/>
            </w:tcBorders>
          </w:tcPr>
          <w:p w:rsidR="00300416" w:rsidRDefault="00300416" w:rsidP="00272613">
            <w:pPr>
              <w:autoSpaceDE w:val="0"/>
              <w:autoSpaceDN w:val="0"/>
              <w:adjustRightInd w:val="0"/>
              <w:spacing w:after="0" w:line="240" w:lineRule="auto"/>
              <w:rPr>
                <w:rFonts w:ascii="Arial" w:hAnsi="Arial" w:cs="Arial"/>
                <w:color w:val="000000"/>
                <w:sz w:val="18"/>
                <w:szCs w:val="18"/>
              </w:rPr>
            </w:pPr>
          </w:p>
        </w:tc>
      </w:tr>
      <w:tr w:rsidR="00300416" w:rsidTr="00733A28">
        <w:tblPrEx>
          <w:tblCellMar>
            <w:top w:w="0" w:type="dxa"/>
            <w:bottom w:w="0" w:type="dxa"/>
          </w:tblCellMar>
        </w:tblPrEx>
        <w:trPr>
          <w:trHeight w:val="310"/>
        </w:trPr>
        <w:tc>
          <w:tcPr>
            <w:tcW w:w="771" w:type="dxa"/>
            <w:vMerge/>
          </w:tcPr>
          <w:p w:rsidR="00300416" w:rsidRPr="00A92DD1" w:rsidRDefault="00300416">
            <w:pPr>
              <w:autoSpaceDE w:val="0"/>
              <w:autoSpaceDN w:val="0"/>
              <w:adjustRightInd w:val="0"/>
              <w:spacing w:after="0" w:line="240" w:lineRule="auto"/>
              <w:jc w:val="right"/>
              <w:rPr>
                <w:rFonts w:ascii="Times New Roman" w:hAnsi="Times New Roman" w:cs="Times New Roman"/>
                <w:color w:val="000000"/>
                <w:sz w:val="18"/>
                <w:szCs w:val="18"/>
              </w:rPr>
            </w:pPr>
          </w:p>
        </w:tc>
        <w:tc>
          <w:tcPr>
            <w:tcW w:w="771" w:type="dxa"/>
            <w:vMerge/>
          </w:tcPr>
          <w:p w:rsidR="00300416" w:rsidRPr="00A92DD1" w:rsidRDefault="00300416">
            <w:pPr>
              <w:autoSpaceDE w:val="0"/>
              <w:autoSpaceDN w:val="0"/>
              <w:adjustRightInd w:val="0"/>
              <w:spacing w:after="0" w:line="240" w:lineRule="auto"/>
              <w:jc w:val="right"/>
              <w:rPr>
                <w:rFonts w:ascii="Arial" w:hAnsi="Arial" w:cs="Arial"/>
                <w:color w:val="000000"/>
                <w:sz w:val="18"/>
                <w:szCs w:val="18"/>
              </w:rPr>
            </w:pPr>
          </w:p>
        </w:tc>
        <w:tc>
          <w:tcPr>
            <w:tcW w:w="2505" w:type="dxa"/>
            <w:gridSpan w:val="2"/>
          </w:tcPr>
          <w:p w:rsidR="00300416" w:rsidRDefault="00300416">
            <w:pPr>
              <w:autoSpaceDE w:val="0"/>
              <w:autoSpaceDN w:val="0"/>
              <w:adjustRightInd w:val="0"/>
              <w:spacing w:after="0" w:line="240" w:lineRule="auto"/>
              <w:jc w:val="right"/>
              <w:rPr>
                <w:rFonts w:ascii="Arial" w:hAnsi="Arial" w:cs="Arial"/>
                <w:color w:val="000000"/>
                <w:sz w:val="24"/>
                <w:szCs w:val="24"/>
              </w:rPr>
            </w:pPr>
          </w:p>
        </w:tc>
        <w:tc>
          <w:tcPr>
            <w:tcW w:w="11292" w:type="dxa"/>
            <w:gridSpan w:val="6"/>
            <w:vMerge/>
            <w:tcBorders>
              <w:left w:val="nil"/>
            </w:tcBorders>
          </w:tcPr>
          <w:p w:rsidR="00300416" w:rsidRDefault="00300416">
            <w:pPr>
              <w:autoSpaceDE w:val="0"/>
              <w:autoSpaceDN w:val="0"/>
              <w:adjustRightInd w:val="0"/>
              <w:spacing w:after="0" w:line="240" w:lineRule="auto"/>
              <w:jc w:val="right"/>
              <w:rPr>
                <w:rFonts w:ascii="Arial" w:hAnsi="Arial" w:cs="Arial"/>
                <w:color w:val="000000"/>
                <w:sz w:val="24"/>
                <w:szCs w:val="24"/>
              </w:rPr>
            </w:pPr>
          </w:p>
        </w:tc>
        <w:tc>
          <w:tcPr>
            <w:tcW w:w="80" w:type="dxa"/>
            <w:vMerge/>
            <w:tcBorders>
              <w:left w:val="nil"/>
            </w:tcBorders>
          </w:tcPr>
          <w:p w:rsidR="00300416" w:rsidRDefault="00300416">
            <w:pPr>
              <w:autoSpaceDE w:val="0"/>
              <w:autoSpaceDN w:val="0"/>
              <w:adjustRightInd w:val="0"/>
              <w:spacing w:after="0" w:line="240" w:lineRule="auto"/>
              <w:jc w:val="right"/>
              <w:rPr>
                <w:rFonts w:ascii="Arial" w:hAnsi="Arial" w:cs="Arial"/>
                <w:color w:val="000000"/>
                <w:sz w:val="24"/>
                <w:szCs w:val="24"/>
              </w:rPr>
            </w:pPr>
          </w:p>
        </w:tc>
      </w:tr>
      <w:tr w:rsidR="007F38E0" w:rsidTr="00733A28">
        <w:tblPrEx>
          <w:tblCellMar>
            <w:top w:w="0" w:type="dxa"/>
            <w:bottom w:w="0" w:type="dxa"/>
          </w:tblCellMar>
        </w:tblPrEx>
        <w:trPr>
          <w:gridAfter w:val="1"/>
          <w:wAfter w:w="80" w:type="dxa"/>
          <w:trHeight w:val="473"/>
        </w:trPr>
        <w:tc>
          <w:tcPr>
            <w:tcW w:w="15339" w:type="dxa"/>
            <w:gridSpan w:val="10"/>
          </w:tcPr>
          <w:p w:rsidR="00A92DD1" w:rsidRDefault="007F38E0">
            <w:pPr>
              <w:autoSpaceDE w:val="0"/>
              <w:autoSpaceDN w:val="0"/>
              <w:adjustRightInd w:val="0"/>
              <w:spacing w:after="0" w:line="240" w:lineRule="auto"/>
              <w:jc w:val="center"/>
              <w:rPr>
                <w:rFonts w:ascii="Arial" w:hAnsi="Arial" w:cs="Arial"/>
                <w:b/>
                <w:bCs/>
                <w:color w:val="000000"/>
                <w:sz w:val="18"/>
                <w:szCs w:val="18"/>
              </w:rPr>
            </w:pPr>
            <w:r w:rsidRPr="00A92DD1">
              <w:rPr>
                <w:rFonts w:ascii="Arial" w:hAnsi="Arial" w:cs="Arial"/>
                <w:b/>
                <w:bCs/>
                <w:color w:val="000000"/>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на 2021 год и плановый период 2022 и 2023 годов</w:t>
            </w:r>
          </w:p>
          <w:p w:rsidR="007F38E0" w:rsidRPr="00A92DD1" w:rsidRDefault="007F38E0" w:rsidP="00A92DD1">
            <w:pPr>
              <w:jc w:val="right"/>
              <w:rPr>
                <w:rFonts w:ascii="Arial" w:hAnsi="Arial" w:cs="Arial"/>
                <w:sz w:val="18"/>
                <w:szCs w:val="18"/>
              </w:rPr>
            </w:pPr>
          </w:p>
        </w:tc>
      </w:tr>
      <w:tr w:rsidR="00300416" w:rsidTr="00733A28">
        <w:tblPrEx>
          <w:tblCellMar>
            <w:top w:w="0" w:type="dxa"/>
            <w:bottom w:w="0" w:type="dxa"/>
          </w:tblCellMar>
        </w:tblPrEx>
        <w:trPr>
          <w:gridAfter w:val="1"/>
          <w:wAfter w:w="80" w:type="dxa"/>
          <w:trHeight w:val="80"/>
        </w:trPr>
        <w:tc>
          <w:tcPr>
            <w:tcW w:w="15339" w:type="dxa"/>
            <w:gridSpan w:val="10"/>
            <w:tcBorders>
              <w:bottom w:val="single" w:sz="6" w:space="0" w:color="auto"/>
            </w:tcBorders>
          </w:tcPr>
          <w:p w:rsidR="00300416" w:rsidRDefault="00300416" w:rsidP="00A92DD1">
            <w:pPr>
              <w:autoSpaceDE w:val="0"/>
              <w:autoSpaceDN w:val="0"/>
              <w:adjustRightInd w:val="0"/>
              <w:spacing w:after="0" w:line="240" w:lineRule="auto"/>
              <w:rPr>
                <w:rFonts w:ascii="Arial" w:hAnsi="Arial" w:cs="Arial"/>
                <w:color w:val="000000"/>
                <w:sz w:val="24"/>
                <w:szCs w:val="24"/>
              </w:rPr>
            </w:pPr>
          </w:p>
        </w:tc>
      </w:tr>
      <w:tr w:rsidR="007F38E0" w:rsidTr="00733A28">
        <w:tblPrEx>
          <w:tblCellMar>
            <w:top w:w="0" w:type="dxa"/>
            <w:bottom w:w="0" w:type="dxa"/>
          </w:tblCellMar>
        </w:tblPrEx>
        <w:trPr>
          <w:gridAfter w:val="1"/>
          <w:wAfter w:w="80" w:type="dxa"/>
          <w:trHeight w:val="759"/>
        </w:trPr>
        <w:tc>
          <w:tcPr>
            <w:tcW w:w="771" w:type="dxa"/>
            <w:tcBorders>
              <w:top w:val="single" w:sz="6" w:space="0" w:color="auto"/>
              <w:left w:val="single" w:sz="4" w:space="0" w:color="auto"/>
              <w:bottom w:val="nil"/>
              <w:right w:val="single" w:sz="6"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мер стро-</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ки</w:t>
            </w:r>
          </w:p>
        </w:tc>
        <w:tc>
          <w:tcPr>
            <w:tcW w:w="771" w:type="dxa"/>
            <w:tcBorders>
              <w:top w:val="single" w:sz="6" w:space="0" w:color="auto"/>
              <w:left w:val="single" w:sz="6" w:space="0" w:color="auto"/>
              <w:bottom w:val="nil"/>
              <w:right w:val="single" w:sz="6"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под-</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734" w:type="dxa"/>
            <w:tcBorders>
              <w:top w:val="single" w:sz="6" w:space="0" w:color="auto"/>
              <w:left w:val="single" w:sz="6" w:space="0" w:color="auto"/>
              <w:bottom w:val="nil"/>
              <w:right w:val="single" w:sz="6"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целевой</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статьи</w:t>
            </w:r>
          </w:p>
        </w:tc>
        <w:tc>
          <w:tcPr>
            <w:tcW w:w="771" w:type="dxa"/>
            <w:tcBorders>
              <w:top w:val="single" w:sz="6" w:space="0" w:color="auto"/>
              <w:left w:val="single" w:sz="6" w:space="0" w:color="auto"/>
              <w:bottom w:val="nil"/>
              <w:right w:val="single" w:sz="6"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ви-</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да</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рас-</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дов</w:t>
            </w:r>
          </w:p>
        </w:tc>
        <w:tc>
          <w:tcPr>
            <w:tcW w:w="5910" w:type="dxa"/>
            <w:tcBorders>
              <w:top w:val="single" w:sz="6" w:space="0" w:color="auto"/>
              <w:left w:val="single" w:sz="6" w:space="0" w:color="auto"/>
              <w:bottom w:val="nil"/>
              <w:right w:val="single" w:sz="6"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раздела, подраздела, целевой статьи или вида расходов</w:t>
            </w:r>
          </w:p>
        </w:tc>
        <w:tc>
          <w:tcPr>
            <w:tcW w:w="3218" w:type="dxa"/>
            <w:gridSpan w:val="4"/>
            <w:tcBorders>
              <w:top w:val="single" w:sz="6" w:space="0" w:color="auto"/>
              <w:left w:val="single" w:sz="6" w:space="0" w:color="auto"/>
              <w:bottom w:val="single" w:sz="6" w:space="0" w:color="auto"/>
              <w:right w:val="nil"/>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Сумма, в тысячах рублей</w:t>
            </w:r>
          </w:p>
        </w:tc>
        <w:tc>
          <w:tcPr>
            <w:tcW w:w="2164" w:type="dxa"/>
            <w:tcBorders>
              <w:top w:val="single" w:sz="6" w:space="0" w:color="auto"/>
              <w:left w:val="nil"/>
              <w:bottom w:val="single" w:sz="6" w:space="0" w:color="auto"/>
              <w:right w:val="single" w:sz="4"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p>
        </w:tc>
      </w:tr>
      <w:tr w:rsidR="007F38E0" w:rsidTr="00733A28">
        <w:tblPrEx>
          <w:tblCellMar>
            <w:top w:w="0" w:type="dxa"/>
            <w:bottom w:w="0" w:type="dxa"/>
          </w:tblCellMar>
        </w:tblPrEx>
        <w:trPr>
          <w:gridAfter w:val="1"/>
          <w:wAfter w:w="80" w:type="dxa"/>
          <w:trHeight w:val="202"/>
        </w:trPr>
        <w:tc>
          <w:tcPr>
            <w:tcW w:w="771" w:type="dxa"/>
            <w:tcBorders>
              <w:top w:val="nil"/>
              <w:left w:val="single" w:sz="6" w:space="0" w:color="auto"/>
              <w:bottom w:val="single" w:sz="6" w:space="0" w:color="auto"/>
              <w:right w:val="single" w:sz="6"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nil"/>
              <w:left w:val="single" w:sz="6" w:space="0" w:color="auto"/>
              <w:bottom w:val="single" w:sz="6" w:space="0" w:color="auto"/>
              <w:right w:val="single" w:sz="6"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p>
        </w:tc>
        <w:tc>
          <w:tcPr>
            <w:tcW w:w="1734" w:type="dxa"/>
            <w:tcBorders>
              <w:top w:val="nil"/>
              <w:left w:val="single" w:sz="6" w:space="0" w:color="auto"/>
              <w:bottom w:val="single" w:sz="6" w:space="0" w:color="auto"/>
              <w:right w:val="single" w:sz="6"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nil"/>
              <w:left w:val="single" w:sz="6" w:space="0" w:color="auto"/>
              <w:bottom w:val="single" w:sz="6" w:space="0" w:color="auto"/>
              <w:right w:val="single" w:sz="6"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nil"/>
              <w:left w:val="single" w:sz="6" w:space="0" w:color="auto"/>
              <w:bottom w:val="single" w:sz="6" w:space="0" w:color="auto"/>
              <w:right w:val="single" w:sz="6"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 2021 год</w:t>
            </w:r>
          </w:p>
        </w:tc>
        <w:tc>
          <w:tcPr>
            <w:tcW w:w="1740" w:type="dxa"/>
            <w:tcBorders>
              <w:top w:val="single" w:sz="6" w:space="0" w:color="auto"/>
              <w:left w:val="single" w:sz="6" w:space="0" w:color="auto"/>
              <w:bottom w:val="single" w:sz="6" w:space="0" w:color="auto"/>
              <w:right w:val="single" w:sz="6"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2022 год</w:t>
            </w:r>
          </w:p>
        </w:tc>
        <w:tc>
          <w:tcPr>
            <w:tcW w:w="2164" w:type="dxa"/>
            <w:tcBorders>
              <w:top w:val="single" w:sz="6" w:space="0" w:color="auto"/>
              <w:left w:val="single" w:sz="6" w:space="0" w:color="auto"/>
              <w:bottom w:val="single" w:sz="6" w:space="0" w:color="auto"/>
              <w:right w:val="single" w:sz="6" w:space="0" w:color="auto"/>
            </w:tcBorders>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 2023 год</w:t>
            </w:r>
          </w:p>
        </w:tc>
      </w:tr>
      <w:tr w:rsidR="007F38E0" w:rsidTr="00733A28">
        <w:tblPrEx>
          <w:tblCellMar>
            <w:top w:w="0" w:type="dxa"/>
            <w:bottom w:w="0" w:type="dxa"/>
          </w:tblCellMar>
        </w:tblPrEx>
        <w:trPr>
          <w:gridAfter w:val="1"/>
          <w:wAfter w:w="80" w:type="dxa"/>
          <w:trHeight w:val="295"/>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1734"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74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2164"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r>
      <w:tr w:rsidR="007F38E0" w:rsidTr="00733A28">
        <w:tblPrEx>
          <w:tblCellMar>
            <w:top w:w="0" w:type="dxa"/>
            <w:bottom w:w="0" w:type="dxa"/>
          </w:tblCellMar>
        </w:tblPrEx>
        <w:trPr>
          <w:gridAfter w:val="1"/>
          <w:wAfter w:w="80" w:type="dxa"/>
          <w:trHeight w:val="98"/>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12 971,5</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10 530,3</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10 146,9</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w:t>
            </w:r>
            <w:r w:rsidRPr="00A92DD1">
              <w:rPr>
                <w:rFonts w:ascii="Arial" w:hAnsi="Arial" w:cs="Arial"/>
                <w:bCs/>
                <w:color w:val="000000"/>
                <w:sz w:val="18"/>
                <w:szCs w:val="18"/>
              </w:rPr>
              <w:t>й</w:t>
            </w:r>
            <w:r>
              <w:rPr>
                <w:rFonts w:ascii="Arial" w:hAnsi="Arial" w:cs="Arial"/>
                <w:b/>
                <w:bCs/>
                <w:color w:val="000000"/>
                <w:sz w:val="18"/>
                <w:szCs w:val="18"/>
              </w:rPr>
              <w:t xml:space="preserve"> Федерации и муниципального образования</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1 177,4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1 177,4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1 177,4</w:t>
            </w:r>
          </w:p>
        </w:tc>
      </w:tr>
      <w:tr w:rsidR="007F38E0" w:rsidTr="00733A28">
        <w:tblPrEx>
          <w:tblCellMar>
            <w:top w:w="0" w:type="dxa"/>
            <w:bottom w:w="0" w:type="dxa"/>
          </w:tblCellMar>
        </w:tblPrEx>
        <w:trPr>
          <w:gridAfter w:val="1"/>
          <w:wAfter w:w="80" w:type="dxa"/>
          <w:trHeight w:val="295"/>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1 177,4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1 177,4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1 177,4</w:t>
            </w:r>
          </w:p>
        </w:tc>
      </w:tr>
      <w:tr w:rsidR="007F38E0" w:rsidTr="00733A28">
        <w:tblPrEx>
          <w:tblCellMar>
            <w:top w:w="0" w:type="dxa"/>
            <w:bottom w:w="0" w:type="dxa"/>
          </w:tblCellMar>
        </w:tblPrEx>
        <w:trPr>
          <w:gridAfter w:val="1"/>
          <w:wAfter w:w="80" w:type="dxa"/>
          <w:trHeight w:val="212"/>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муниципального образования Краснополянское сельское поселение</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1 177,4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1 177,4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1 177,4</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1 177,4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1 177,4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1 177,4</w:t>
            </w:r>
          </w:p>
        </w:tc>
      </w:tr>
      <w:tr w:rsidR="007F38E0" w:rsidTr="00733A28">
        <w:tblPrEx>
          <w:tblCellMar>
            <w:top w:w="0" w:type="dxa"/>
            <w:bottom w:w="0" w:type="dxa"/>
          </w:tblCellMar>
        </w:tblPrEx>
        <w:trPr>
          <w:gridAfter w:val="1"/>
          <w:wAfter w:w="80" w:type="dxa"/>
          <w:trHeight w:val="154"/>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904,3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904,3</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904,3</w:t>
            </w:r>
          </w:p>
        </w:tc>
      </w:tr>
      <w:tr w:rsidR="007F38E0" w:rsidTr="00733A28">
        <w:tblPrEx>
          <w:tblCellMar>
            <w:top w:w="0" w:type="dxa"/>
            <w:bottom w:w="0" w:type="dxa"/>
          </w:tblCellMar>
        </w:tblPrEx>
        <w:trPr>
          <w:gridAfter w:val="1"/>
          <w:wAfter w:w="80" w:type="dxa"/>
          <w:trHeight w:val="70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273,1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273,1</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273,1</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695,8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542,8</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542,8</w:t>
            </w:r>
          </w:p>
        </w:tc>
      </w:tr>
      <w:tr w:rsidR="007F38E0" w:rsidTr="00733A28">
        <w:tblPrEx>
          <w:tblCellMar>
            <w:top w:w="0" w:type="dxa"/>
            <w:bottom w:w="0" w:type="dxa"/>
          </w:tblCellMar>
        </w:tblPrEx>
        <w:trPr>
          <w:gridAfter w:val="1"/>
          <w:wAfter w:w="80" w:type="dxa"/>
          <w:trHeight w:val="295"/>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695,8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542,8</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542,8</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695,8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542,8</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542,8</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542,8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542,8</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542,8</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417,8</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417,8</w:t>
            </w:r>
          </w:p>
        </w:tc>
      </w:tr>
      <w:tr w:rsidR="007F38E0" w:rsidTr="00733A28">
        <w:tblPrEx>
          <w:tblCellMar>
            <w:top w:w="0" w:type="dxa"/>
            <w:bottom w:w="0" w:type="dxa"/>
          </w:tblCellMar>
        </w:tblPrEx>
        <w:trPr>
          <w:gridAfter w:val="1"/>
          <w:wAfter w:w="80" w:type="dxa"/>
          <w:trHeight w:val="41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125,0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125,0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125,0</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153,0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357"/>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141,3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70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9 519,8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7 285,1</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6 911,9</w:t>
            </w:r>
          </w:p>
        </w:tc>
      </w:tr>
      <w:tr w:rsidR="007F38E0" w:rsidTr="00733A28">
        <w:tblPrEx>
          <w:tblCellMar>
            <w:top w:w="0" w:type="dxa"/>
            <w:bottom w:w="0" w:type="dxa"/>
          </w:tblCellMar>
        </w:tblPrEx>
        <w:trPr>
          <w:gridAfter w:val="1"/>
          <w:wAfter w:w="80" w:type="dxa"/>
          <w:trHeight w:val="261"/>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9 507,4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7 285,1</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6 911,9</w:t>
            </w:r>
          </w:p>
        </w:tc>
      </w:tr>
      <w:tr w:rsidR="007F38E0" w:rsidTr="00733A28">
        <w:tblPrEx>
          <w:tblCellMar>
            <w:top w:w="0" w:type="dxa"/>
            <w:bottom w:w="0" w:type="dxa"/>
          </w:tblCellMar>
        </w:tblPrEx>
        <w:trPr>
          <w:gridAfter w:val="1"/>
          <w:wAfter w:w="80" w:type="dxa"/>
          <w:trHeight w:val="411"/>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9 507,4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7 285,1</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6 911,9</w:t>
            </w:r>
          </w:p>
        </w:tc>
      </w:tr>
      <w:tr w:rsidR="007F38E0" w:rsidTr="00733A28">
        <w:tblPrEx>
          <w:tblCellMar>
            <w:top w:w="0" w:type="dxa"/>
            <w:bottom w:w="0" w:type="dxa"/>
          </w:tblCellMar>
        </w:tblPrEx>
        <w:trPr>
          <w:gridAfter w:val="1"/>
          <w:wAfter w:w="80" w:type="dxa"/>
          <w:trHeight w:val="335"/>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9 305,2</w:t>
            </w:r>
          </w:p>
        </w:tc>
        <w:tc>
          <w:tcPr>
            <w:tcW w:w="174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7 082,9</w:t>
            </w:r>
          </w:p>
        </w:tc>
        <w:tc>
          <w:tcPr>
            <w:tcW w:w="2164"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6 709,7</w:t>
            </w:r>
          </w:p>
        </w:tc>
      </w:tr>
      <w:tr w:rsidR="007F38E0" w:rsidTr="00733A28">
        <w:tblPrEx>
          <w:tblCellMar>
            <w:top w:w="0" w:type="dxa"/>
            <w:bottom w:w="0" w:type="dxa"/>
          </w:tblCellMar>
        </w:tblPrEx>
        <w:trPr>
          <w:gridAfter w:val="1"/>
          <w:wAfter w:w="80" w:type="dxa"/>
          <w:trHeight w:val="340"/>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7 486,3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7 082,9</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6 709,7</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5 751,0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5 441,2</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5 154,5</w:t>
            </w:r>
          </w:p>
        </w:tc>
      </w:tr>
      <w:tr w:rsidR="007F38E0" w:rsidTr="00733A28">
        <w:tblPrEx>
          <w:tblCellMar>
            <w:top w:w="0" w:type="dxa"/>
            <w:bottom w:w="0" w:type="dxa"/>
          </w:tblCellMar>
        </w:tblPrEx>
        <w:trPr>
          <w:gridAfter w:val="1"/>
          <w:wAfter w:w="80" w:type="dxa"/>
          <w:trHeight w:val="249"/>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w:t>
            </w:r>
          </w:p>
        </w:tc>
      </w:tr>
      <w:tr w:rsidR="007F38E0" w:rsidTr="00733A28">
        <w:tblPrEx>
          <w:tblCellMar>
            <w:top w:w="0" w:type="dxa"/>
            <w:bottom w:w="0" w:type="dxa"/>
          </w:tblCellMar>
        </w:tblPrEx>
        <w:trPr>
          <w:gridAfter w:val="1"/>
          <w:wAfter w:w="80" w:type="dxa"/>
          <w:trHeight w:val="54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1 719,9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1 626,3</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1 539,8</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1 818,9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400"/>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870,7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384"/>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29</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202,2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202,2</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202,2</w:t>
            </w:r>
          </w:p>
        </w:tc>
      </w:tr>
      <w:tr w:rsidR="007F38E0" w:rsidTr="00733A28">
        <w:tblPrEx>
          <w:tblCellMar>
            <w:top w:w="0" w:type="dxa"/>
            <w:bottom w:w="0" w:type="dxa"/>
          </w:tblCellMar>
        </w:tblPrEx>
        <w:trPr>
          <w:gridAfter w:val="1"/>
          <w:wAfter w:w="80" w:type="dxa"/>
          <w:trHeight w:val="179"/>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202,2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202,2</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202,2</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31</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5000021900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Штрафы, исполнительский сбор, налагаемые на действие или бездействие органов местного самоуправления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5000021900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34</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12,7</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35</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12,7</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w:t>
            </w:r>
          </w:p>
        </w:tc>
      </w:tr>
      <w:tr w:rsidR="007F38E0" w:rsidTr="00733A28">
        <w:tblPrEx>
          <w:tblCellMar>
            <w:top w:w="0" w:type="dxa"/>
            <w:bottom w:w="0" w:type="dxa"/>
          </w:tblCellMar>
        </w:tblPrEx>
        <w:trPr>
          <w:gridAfter w:val="1"/>
          <w:wAfter w:w="80" w:type="dxa"/>
          <w:trHeight w:val="77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12,7</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12,7</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r>
      <w:tr w:rsidR="007F38E0" w:rsidTr="00733A28">
        <w:tblPrEx>
          <w:tblCellMar>
            <w:top w:w="0" w:type="dxa"/>
            <w:bottom w:w="0" w:type="dxa"/>
          </w:tblCellMar>
        </w:tblPrEx>
        <w:trPr>
          <w:gridAfter w:val="1"/>
          <w:wAfter w:w="80" w:type="dxa"/>
          <w:trHeight w:val="548"/>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38</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1 092,3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1 092,3</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1 092,3</w:t>
            </w:r>
          </w:p>
        </w:tc>
      </w:tr>
      <w:tr w:rsidR="007F38E0" w:rsidTr="00733A28">
        <w:tblPrEx>
          <w:tblCellMar>
            <w:top w:w="0" w:type="dxa"/>
            <w:bottom w:w="0" w:type="dxa"/>
          </w:tblCellMar>
        </w:tblPrEx>
        <w:trPr>
          <w:gridAfter w:val="1"/>
          <w:wAfter w:w="80" w:type="dxa"/>
          <w:trHeight w:val="197"/>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r>
      <w:tr w:rsidR="007F38E0" w:rsidTr="00733A28">
        <w:tblPrEx>
          <w:tblCellMar>
            <w:top w:w="0" w:type="dxa"/>
            <w:bottom w:w="0" w:type="dxa"/>
          </w:tblCellMar>
        </w:tblPrEx>
        <w:trPr>
          <w:gridAfter w:val="1"/>
          <w:wAfter w:w="80" w:type="dxa"/>
          <w:trHeight w:val="47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486,8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486,8</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486,8</w:t>
            </w:r>
          </w:p>
        </w:tc>
      </w:tr>
      <w:tr w:rsidR="007F38E0" w:rsidTr="00733A28">
        <w:tblPrEx>
          <w:tblCellMar>
            <w:top w:w="0" w:type="dxa"/>
            <w:bottom w:w="0" w:type="dxa"/>
          </w:tblCellMar>
        </w:tblPrEx>
        <w:trPr>
          <w:gridAfter w:val="1"/>
          <w:wAfter w:w="80" w:type="dxa"/>
          <w:trHeight w:val="557"/>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43</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605,5</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605,5</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605,5</w:t>
            </w:r>
          </w:p>
        </w:tc>
      </w:tr>
      <w:tr w:rsidR="007F38E0" w:rsidTr="00733A28">
        <w:tblPrEx>
          <w:tblCellMar>
            <w:top w:w="0" w:type="dxa"/>
            <w:bottom w:w="0" w:type="dxa"/>
          </w:tblCellMar>
        </w:tblPrEx>
        <w:trPr>
          <w:gridAfter w:val="1"/>
          <w:wAfter w:w="80" w:type="dxa"/>
          <w:trHeight w:val="40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372,4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372,4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372,4</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372,4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372,4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372,4</w:t>
            </w:r>
          </w:p>
        </w:tc>
      </w:tr>
      <w:tr w:rsidR="007F38E0" w:rsidTr="00733A28">
        <w:tblPrEx>
          <w:tblCellMar>
            <w:top w:w="0" w:type="dxa"/>
            <w:bottom w:w="0" w:type="dxa"/>
          </w:tblCellMar>
        </w:tblPrEx>
        <w:trPr>
          <w:gridAfter w:val="1"/>
          <w:wAfter w:w="80" w:type="dxa"/>
          <w:trHeight w:val="70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233,1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233,1</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233,1</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233,1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233,1</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233,1</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48</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87"/>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49</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148"/>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51</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52</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420,0</w:t>
            </w:r>
          </w:p>
        </w:tc>
        <w:tc>
          <w:tcPr>
            <w:tcW w:w="2164"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415,5</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415,5</w:t>
            </w:r>
          </w:p>
        </w:tc>
        <w:tc>
          <w:tcPr>
            <w:tcW w:w="2164"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415,5</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54</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415,3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415,3</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415,3</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415,3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415,3</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415,3</w:t>
            </w:r>
          </w:p>
        </w:tc>
      </w:tr>
      <w:tr w:rsidR="007F38E0" w:rsidTr="00733A28">
        <w:tblPrEx>
          <w:tblCellMar>
            <w:top w:w="0" w:type="dxa"/>
            <w:bottom w:w="0" w:type="dxa"/>
          </w:tblCellMar>
        </w:tblPrEx>
        <w:trPr>
          <w:gridAfter w:val="1"/>
          <w:wAfter w:w="80" w:type="dxa"/>
          <w:trHeight w:val="119"/>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415,3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415,3</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415,3</w:t>
            </w:r>
          </w:p>
        </w:tc>
      </w:tr>
      <w:tr w:rsidR="007F38E0" w:rsidTr="00733A28">
        <w:tblPrEx>
          <w:tblCellMar>
            <w:top w:w="0" w:type="dxa"/>
            <w:bottom w:w="0" w:type="dxa"/>
          </w:tblCellMar>
        </w:tblPrEx>
        <w:trPr>
          <w:gridAfter w:val="1"/>
          <w:wAfter w:w="80" w:type="dxa"/>
          <w:trHeight w:val="41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57</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2164"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7F38E0" w:rsidTr="00733A28">
        <w:tblPrEx>
          <w:tblCellMar>
            <w:top w:w="0" w:type="dxa"/>
            <w:bottom w:w="0" w:type="dxa"/>
          </w:tblCellMar>
        </w:tblPrEx>
        <w:trPr>
          <w:gridAfter w:val="1"/>
          <w:wAfter w:w="80" w:type="dxa"/>
          <w:trHeight w:val="624"/>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7F38E0" w:rsidTr="00733A28">
        <w:tblPrEx>
          <w:tblCellMar>
            <w:top w:w="0" w:type="dxa"/>
            <w:bottom w:w="0" w:type="dxa"/>
          </w:tblCellMar>
        </w:tblPrEx>
        <w:trPr>
          <w:gridAfter w:val="1"/>
          <w:wAfter w:w="80" w:type="dxa"/>
          <w:trHeight w:val="122"/>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r>
      <w:tr w:rsidR="007F38E0" w:rsidTr="00733A28">
        <w:tblPrEx>
          <w:tblCellMar>
            <w:top w:w="0" w:type="dxa"/>
            <w:bottom w:w="0" w:type="dxa"/>
          </w:tblCellMar>
        </w:tblPrEx>
        <w:trPr>
          <w:gridAfter w:val="1"/>
          <w:wAfter w:w="80" w:type="dxa"/>
          <w:trHeight w:val="32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62</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r>
      <w:tr w:rsidR="007F38E0" w:rsidTr="00733A28">
        <w:tblPrEx>
          <w:tblCellMar>
            <w:top w:w="0" w:type="dxa"/>
            <w:bottom w:w="0" w:type="dxa"/>
          </w:tblCellMar>
        </w:tblPrEx>
        <w:trPr>
          <w:gridAfter w:val="1"/>
          <w:wAfter w:w="80" w:type="dxa"/>
          <w:trHeight w:val="92"/>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63</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r>
      <w:tr w:rsidR="007F38E0" w:rsidTr="00733A28">
        <w:tblPrEx>
          <w:tblCellMar>
            <w:top w:w="0" w:type="dxa"/>
            <w:bottom w:w="0" w:type="dxa"/>
          </w:tblCellMar>
        </w:tblPrEx>
        <w:trPr>
          <w:gridAfter w:val="1"/>
          <w:wAfter w:w="80" w:type="dxa"/>
          <w:trHeight w:val="152"/>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64</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65</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r>
      <w:tr w:rsidR="007F38E0" w:rsidTr="00733A28">
        <w:tblPrEx>
          <w:tblCellMar>
            <w:top w:w="0" w:type="dxa"/>
            <w:bottom w:w="0" w:type="dxa"/>
          </w:tblCellMar>
        </w:tblPrEx>
        <w:trPr>
          <w:gridAfter w:val="1"/>
          <w:wAfter w:w="80" w:type="dxa"/>
          <w:trHeight w:val="432"/>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305,6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305,6</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305,6</w:t>
            </w:r>
          </w:p>
        </w:tc>
      </w:tr>
      <w:tr w:rsidR="007F38E0" w:rsidTr="00733A28">
        <w:tblPrEx>
          <w:tblCellMar>
            <w:top w:w="0" w:type="dxa"/>
            <w:bottom w:w="0" w:type="dxa"/>
          </w:tblCellMar>
        </w:tblPrEx>
        <w:trPr>
          <w:gridAfter w:val="1"/>
          <w:wAfter w:w="80" w:type="dxa"/>
          <w:trHeight w:val="67"/>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233,6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233,6</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233,6</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68</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176,6</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176,6</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w:t>
            </w:r>
          </w:p>
        </w:tc>
      </w:tr>
      <w:tr w:rsidR="007F38E0" w:rsidTr="00733A28">
        <w:tblPrEx>
          <w:tblCellMar>
            <w:top w:w="0" w:type="dxa"/>
            <w:bottom w:w="0" w:type="dxa"/>
          </w:tblCellMar>
        </w:tblPrEx>
        <w:trPr>
          <w:gridAfter w:val="1"/>
          <w:wAfter w:w="80" w:type="dxa"/>
          <w:trHeight w:val="70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52,2</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52,2</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72,0</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34,6</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34,6</w:t>
            </w:r>
          </w:p>
        </w:tc>
      </w:tr>
      <w:tr w:rsidR="007F38E0" w:rsidTr="00733A28">
        <w:tblPrEx>
          <w:tblCellMar>
            <w:top w:w="0" w:type="dxa"/>
            <w:bottom w:w="0" w:type="dxa"/>
          </w:tblCellMar>
        </w:tblPrEx>
        <w:trPr>
          <w:gridAfter w:val="1"/>
          <w:wAfter w:w="80" w:type="dxa"/>
          <w:trHeight w:val="295"/>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w:t>
            </w:r>
          </w:p>
        </w:tc>
      </w:tr>
      <w:tr w:rsidR="007F38E0" w:rsidTr="00733A28">
        <w:tblPrEx>
          <w:tblCellMar>
            <w:top w:w="0" w:type="dxa"/>
            <w:bottom w:w="0" w:type="dxa"/>
          </w:tblCellMar>
        </w:tblPrEx>
        <w:trPr>
          <w:gridAfter w:val="1"/>
          <w:wAfter w:w="80" w:type="dxa"/>
          <w:trHeight w:val="21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74</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531"/>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75</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255"/>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70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77</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100"/>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20 146,8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14 201,0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14 761,6</w:t>
            </w:r>
          </w:p>
        </w:tc>
      </w:tr>
      <w:tr w:rsidR="007F38E0" w:rsidTr="00733A28">
        <w:tblPrEx>
          <w:tblCellMar>
            <w:top w:w="0" w:type="dxa"/>
            <w:bottom w:w="0" w:type="dxa"/>
          </w:tblCellMar>
        </w:tblPrEx>
        <w:trPr>
          <w:gridAfter w:val="1"/>
          <w:wAfter w:w="80" w:type="dxa"/>
          <w:trHeight w:val="138"/>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81</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135,4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69"/>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82</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348"/>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83</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безопасности жизнедеятельности населения на территории Краснополянского сельского </w:t>
            </w:r>
            <w:r>
              <w:rPr>
                <w:rFonts w:ascii="Arial" w:hAnsi="Arial" w:cs="Arial"/>
                <w:b/>
                <w:bCs/>
                <w:color w:val="000000"/>
                <w:sz w:val="18"/>
                <w:szCs w:val="18"/>
              </w:rPr>
              <w:lastRenderedPageBreak/>
              <w:t>поселения»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lastRenderedPageBreak/>
              <w:t>135,4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285"/>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84</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86</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1 018,4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241"/>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1 018,4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24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88</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1 018,4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254,4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254,4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87"/>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0620123480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Приобретение моторной лодки (катера)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0620123480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843E0C"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843E0C" w:rsidRDefault="00843E0C"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93</w:t>
            </w:r>
          </w:p>
        </w:tc>
        <w:tc>
          <w:tcPr>
            <w:tcW w:w="771" w:type="dxa"/>
            <w:tcBorders>
              <w:top w:val="single" w:sz="6" w:space="0" w:color="auto"/>
              <w:left w:val="single" w:sz="6" w:space="0" w:color="auto"/>
              <w:bottom w:val="single" w:sz="6" w:space="0" w:color="auto"/>
              <w:right w:val="single" w:sz="6" w:space="0" w:color="auto"/>
            </w:tcBorders>
          </w:tcPr>
          <w:p w:rsidR="00843E0C" w:rsidRDefault="00843E0C"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34" w:type="dxa"/>
            <w:tcBorders>
              <w:top w:val="single" w:sz="6" w:space="0" w:color="auto"/>
              <w:left w:val="single" w:sz="6" w:space="0" w:color="auto"/>
              <w:bottom w:val="single" w:sz="6" w:space="0" w:color="auto"/>
              <w:right w:val="single" w:sz="4" w:space="0" w:color="auto"/>
            </w:tcBorders>
          </w:tcPr>
          <w:p w:rsidR="00843E0C" w:rsidRDefault="00843E0C"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4" w:space="0" w:color="auto"/>
              <w:bottom w:val="single" w:sz="6" w:space="0" w:color="auto"/>
              <w:right w:val="single" w:sz="6" w:space="0" w:color="auto"/>
            </w:tcBorders>
          </w:tcPr>
          <w:p w:rsidR="00843E0C" w:rsidRDefault="00843E0C" w:rsidP="00843E0C">
            <w:pPr>
              <w:autoSpaceDE w:val="0"/>
              <w:autoSpaceDN w:val="0"/>
              <w:adjustRightInd w:val="0"/>
              <w:spacing w:after="0" w:line="240" w:lineRule="auto"/>
              <w:ind w:left="2355"/>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843E0C" w:rsidRDefault="00843E0C"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1478" w:type="dxa"/>
            <w:gridSpan w:val="3"/>
            <w:tcBorders>
              <w:top w:val="single" w:sz="6" w:space="0" w:color="auto"/>
              <w:left w:val="single" w:sz="6" w:space="0" w:color="auto"/>
              <w:bottom w:val="single" w:sz="6" w:space="0" w:color="auto"/>
              <w:right w:val="single" w:sz="6" w:space="0" w:color="auto"/>
            </w:tcBorders>
          </w:tcPr>
          <w:p w:rsidR="00843E0C" w:rsidRDefault="00843E0C"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18 853,6</w:t>
            </w:r>
          </w:p>
        </w:tc>
        <w:tc>
          <w:tcPr>
            <w:tcW w:w="1740" w:type="dxa"/>
            <w:tcBorders>
              <w:top w:val="single" w:sz="6" w:space="0" w:color="auto"/>
              <w:left w:val="single" w:sz="6" w:space="0" w:color="auto"/>
              <w:bottom w:val="single" w:sz="6" w:space="0" w:color="auto"/>
              <w:right w:val="single" w:sz="6" w:space="0" w:color="auto"/>
            </w:tcBorders>
          </w:tcPr>
          <w:p w:rsidR="00843E0C" w:rsidRDefault="00843E0C"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14 201,0</w:t>
            </w:r>
          </w:p>
        </w:tc>
        <w:tc>
          <w:tcPr>
            <w:tcW w:w="2164" w:type="dxa"/>
            <w:tcBorders>
              <w:top w:val="single" w:sz="6" w:space="0" w:color="auto"/>
              <w:left w:val="single" w:sz="6" w:space="0" w:color="auto"/>
              <w:bottom w:val="single" w:sz="6" w:space="0" w:color="auto"/>
              <w:right w:val="single" w:sz="6" w:space="0" w:color="auto"/>
            </w:tcBorders>
          </w:tcPr>
          <w:p w:rsidR="00843E0C" w:rsidRDefault="00843E0C"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14 761,6</w:t>
            </w:r>
          </w:p>
        </w:tc>
      </w:tr>
      <w:tr w:rsidR="007F38E0" w:rsidTr="00733A28">
        <w:tblPrEx>
          <w:tblCellMar>
            <w:top w:w="0" w:type="dxa"/>
            <w:bottom w:w="0" w:type="dxa"/>
          </w:tblCellMar>
        </w:tblPrEx>
        <w:trPr>
          <w:gridAfter w:val="1"/>
          <w:wAfter w:w="80" w:type="dxa"/>
          <w:trHeight w:val="270"/>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4"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4"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18 853,6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14 201,0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14 761,6</w:t>
            </w:r>
          </w:p>
        </w:tc>
      </w:tr>
      <w:tr w:rsidR="007F38E0" w:rsidTr="00733A28">
        <w:tblPrEx>
          <w:tblCellMar>
            <w:top w:w="0" w:type="dxa"/>
            <w:bottom w:w="0" w:type="dxa"/>
          </w:tblCellMar>
        </w:tblPrEx>
        <w:trPr>
          <w:gridAfter w:val="1"/>
          <w:wAfter w:w="80" w:type="dxa"/>
          <w:trHeight w:val="132"/>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95</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18 743,3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14 201,0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14 761,6</w:t>
            </w:r>
          </w:p>
        </w:tc>
      </w:tr>
      <w:tr w:rsidR="007F38E0" w:rsidTr="00733A28">
        <w:tblPrEx>
          <w:tblCellMar>
            <w:top w:w="0" w:type="dxa"/>
            <w:bottom w:w="0" w:type="dxa"/>
          </w:tblCellMar>
        </w:tblPrEx>
        <w:trPr>
          <w:gridAfter w:val="1"/>
          <w:wAfter w:w="80" w:type="dxa"/>
          <w:trHeight w:val="268"/>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дорог, ремонт грунтовых дорог и мостовых сооружений на территории населенных пунктов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300,5</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2 954,1</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300,5</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2 954,1</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98</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0620224130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 ул.Победы в с.Лукина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1 093,0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0620224130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1 093,0</w:t>
            </w:r>
          </w:p>
        </w:tc>
      </w:tr>
      <w:tr w:rsidR="007F38E0" w:rsidTr="00733A28">
        <w:tblPrEx>
          <w:tblCellMar>
            <w:top w:w="0" w:type="dxa"/>
            <w:bottom w:w="0" w:type="dxa"/>
          </w:tblCellMar>
        </w:tblPrEx>
        <w:trPr>
          <w:gridAfter w:val="1"/>
          <w:wAfter w:w="80" w:type="dxa"/>
          <w:trHeight w:val="112"/>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0620224160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дороги в с.Елань ул.Строителей</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1 430,6</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0620224160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1 430,6</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0620224440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д.Шевелева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3 376,9</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0620224440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3 376,9</w:t>
            </w:r>
          </w:p>
        </w:tc>
      </w:tr>
      <w:tr w:rsidR="007F38E0" w:rsidTr="00733A28">
        <w:tblPrEx>
          <w:tblCellMar>
            <w:top w:w="0" w:type="dxa"/>
            <w:bottom w:w="0" w:type="dxa"/>
          </w:tblCellMar>
        </w:tblPrEx>
        <w:trPr>
          <w:gridAfter w:val="1"/>
          <w:wAfter w:w="80" w:type="dxa"/>
          <w:trHeight w:val="67"/>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д.Шевелева - д.Прыткова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с.Елань</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94"/>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0620224470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съездов с автомобильных дорог по ул.Строителей, ул.Мира в с.Елань</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647,3</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0620224470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647,3</w:t>
            </w:r>
          </w:p>
        </w:tc>
      </w:tr>
      <w:tr w:rsidR="007F38E0" w:rsidTr="00733A28">
        <w:tblPrEx>
          <w:tblCellMar>
            <w:top w:w="0" w:type="dxa"/>
            <w:bottom w:w="0" w:type="dxa"/>
          </w:tblCellMar>
        </w:tblPrEx>
        <w:trPr>
          <w:gridAfter w:val="1"/>
          <w:wAfter w:w="80" w:type="dxa"/>
          <w:trHeight w:val="27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3 698,2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4 025,0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6 241,7</w:t>
            </w:r>
          </w:p>
        </w:tc>
      </w:tr>
      <w:tr w:rsidR="007F38E0" w:rsidTr="00733A28">
        <w:tblPrEx>
          <w:tblCellMar>
            <w:top w:w="0" w:type="dxa"/>
            <w:bottom w:w="0" w:type="dxa"/>
          </w:tblCellMar>
        </w:tblPrEx>
        <w:trPr>
          <w:gridAfter w:val="1"/>
          <w:wAfter w:w="80" w:type="dxa"/>
          <w:trHeight w:val="137"/>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3 698,2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4 025,0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6 241,7</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3 690,1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4 016,9</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6 233,6</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r>
      <w:tr w:rsidR="007F38E0" w:rsidTr="00733A28">
        <w:tblPrEx>
          <w:tblCellMar>
            <w:top w:w="0" w:type="dxa"/>
            <w:bottom w:w="0" w:type="dxa"/>
          </w:tblCellMar>
        </w:tblPrEx>
        <w:trPr>
          <w:gridAfter w:val="1"/>
          <w:wAfter w:w="80" w:type="dxa"/>
          <w:trHeight w:val="539"/>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r>
      <w:tr w:rsidR="007F38E0" w:rsidTr="00733A28">
        <w:tblPrEx>
          <w:tblCellMar>
            <w:top w:w="0" w:type="dxa"/>
            <w:bottom w:w="0" w:type="dxa"/>
          </w:tblCellMar>
        </w:tblPrEx>
        <w:trPr>
          <w:gridAfter w:val="1"/>
          <w:wAfter w:w="80" w:type="dxa"/>
          <w:trHeight w:val="118"/>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r>
      <w:tr w:rsidR="007F38E0" w:rsidTr="00733A28">
        <w:tblPrEx>
          <w:tblCellMar>
            <w:top w:w="0" w:type="dxa"/>
            <w:bottom w:w="0" w:type="dxa"/>
          </w:tblCellMar>
        </w:tblPrEx>
        <w:trPr>
          <w:gridAfter w:val="1"/>
          <w:wAfter w:w="80" w:type="dxa"/>
          <w:trHeight w:val="164"/>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автобусных остановок</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1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98"/>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дороги в д.Квашнина, ул.Родниковая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7 879,7</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158"/>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7 879,7</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567"/>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110,3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361"/>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110,3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110,3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71"/>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125</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139,4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252"/>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119,4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547"/>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127</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119,4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119,4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100"/>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119,4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05"/>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субсидий Информационно-консультационному центру с.Байкалово</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162"/>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133</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13 470,4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851,5</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885,6</w:t>
            </w:r>
          </w:p>
        </w:tc>
      </w:tr>
      <w:tr w:rsidR="007F38E0" w:rsidTr="00733A28">
        <w:tblPrEx>
          <w:tblCellMar>
            <w:top w:w="0" w:type="dxa"/>
            <w:bottom w:w="0" w:type="dxa"/>
          </w:tblCellMar>
        </w:tblPrEx>
        <w:trPr>
          <w:gridAfter w:val="1"/>
          <w:wAfter w:w="80" w:type="dxa"/>
          <w:trHeight w:val="79"/>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134</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1 098,1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851,5</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885,6</w:t>
            </w:r>
          </w:p>
        </w:tc>
      </w:tr>
      <w:tr w:rsidR="007F38E0" w:rsidTr="00733A28">
        <w:tblPrEx>
          <w:tblCellMar>
            <w:top w:w="0" w:type="dxa"/>
            <w:bottom w:w="0" w:type="dxa"/>
          </w:tblCellMar>
        </w:tblPrEx>
        <w:trPr>
          <w:gridAfter w:val="1"/>
          <w:wAfter w:w="80" w:type="dxa"/>
          <w:trHeight w:val="284"/>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1 098,1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851,5</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885,6</w:t>
            </w:r>
          </w:p>
        </w:tc>
      </w:tr>
      <w:tr w:rsidR="007F38E0" w:rsidTr="00733A28">
        <w:tblPrEx>
          <w:tblCellMar>
            <w:top w:w="0" w:type="dxa"/>
            <w:bottom w:w="0" w:type="dxa"/>
          </w:tblCellMar>
        </w:tblPrEx>
        <w:trPr>
          <w:gridAfter w:val="1"/>
          <w:wAfter w:w="80" w:type="dxa"/>
          <w:trHeight w:val="43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136</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1 098,1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851,5</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885,6</w:t>
            </w:r>
          </w:p>
        </w:tc>
      </w:tr>
      <w:tr w:rsidR="007F38E0" w:rsidTr="00733A28">
        <w:tblPrEx>
          <w:tblCellMar>
            <w:top w:w="0" w:type="dxa"/>
            <w:bottom w:w="0" w:type="dxa"/>
          </w:tblCellMar>
        </w:tblPrEx>
        <w:trPr>
          <w:gridAfter w:val="1"/>
          <w:wAfter w:w="80" w:type="dxa"/>
          <w:trHeight w:val="199"/>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r>
      <w:tr w:rsidR="007F38E0" w:rsidTr="00733A28">
        <w:tblPrEx>
          <w:tblCellMar>
            <w:top w:w="0" w:type="dxa"/>
            <w:bottom w:w="0" w:type="dxa"/>
          </w:tblCellMar>
        </w:tblPrEx>
        <w:trPr>
          <w:gridAfter w:val="1"/>
          <w:wAfter w:w="80" w:type="dxa"/>
          <w:trHeight w:val="122"/>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190"/>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665,6</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665,6</w:t>
            </w:r>
          </w:p>
        </w:tc>
      </w:tr>
      <w:tr w:rsidR="007F38E0" w:rsidTr="00733A28">
        <w:tblPrEx>
          <w:tblCellMar>
            <w:top w:w="0" w:type="dxa"/>
            <w:bottom w:w="0" w:type="dxa"/>
          </w:tblCellMar>
        </w:tblPrEx>
        <w:trPr>
          <w:gridAfter w:val="1"/>
          <w:wAfter w:w="80" w:type="dxa"/>
          <w:trHeight w:val="70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859,0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631,5</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200"/>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859,0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631,5</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145</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7 712,3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21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Муниципальная программа «Социально-экономическое развитие </w:t>
            </w:r>
            <w:r>
              <w:rPr>
                <w:rFonts w:ascii="Arial" w:hAnsi="Arial" w:cs="Arial"/>
                <w:color w:val="000000"/>
                <w:sz w:val="18"/>
                <w:szCs w:val="18"/>
              </w:rPr>
              <w:lastRenderedPageBreak/>
              <w:t>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7 712,3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49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147</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70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124"/>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518"/>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152</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7 704,3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154"/>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с.Лукина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3 323,1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104"/>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3 323,1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06503И3410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водопровода в с.Краснополянское</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1 684,0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21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06503И3410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1 684,0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75"/>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06503И3440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Реконструкция водонапорной башни в с.Елань</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2 447,8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2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06503И3440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2 447,8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06503С3410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водопровода в с.Краснополянское</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17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06503С3410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06503С3440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Реконструкция водонапорной башни в с.Елань</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240"/>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06503С3440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23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0650523550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Обустройство и устройство колодца в д.Щербачиха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107,6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7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0650523550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107,6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167</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4 660,0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208"/>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4 660,0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330"/>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126,6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340"/>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126,6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126,6</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108"/>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243"/>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174</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4 533,4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3 947,1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214"/>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3 947,1</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673,9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295"/>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3 273,2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12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276,9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276,9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302,4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302,4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185</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22 694,9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21 861,1</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22 592,5</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186</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22 694,9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21 861,1</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22 592,5</w:t>
            </w:r>
          </w:p>
        </w:tc>
      </w:tr>
      <w:tr w:rsidR="007F38E0" w:rsidTr="00733A28">
        <w:tblPrEx>
          <w:tblCellMar>
            <w:top w:w="0" w:type="dxa"/>
            <w:bottom w:w="0" w:type="dxa"/>
          </w:tblCellMar>
        </w:tblPrEx>
        <w:trPr>
          <w:gridAfter w:val="1"/>
          <w:wAfter w:w="80" w:type="dxa"/>
          <w:trHeight w:val="181"/>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187</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22 694,9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21 861,1</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22 592,5</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188</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Подпрограма "Развитие культуры на территории Краснополянского сельского поселения" </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22 694,9</w:t>
            </w:r>
          </w:p>
        </w:tc>
        <w:tc>
          <w:tcPr>
            <w:tcW w:w="174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21 861,1</w:t>
            </w:r>
          </w:p>
        </w:tc>
        <w:tc>
          <w:tcPr>
            <w:tcW w:w="2164"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22 592,5</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3 424,4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3 703,0</w:t>
            </w:r>
          </w:p>
        </w:tc>
      </w:tr>
      <w:tr w:rsidR="007F38E0" w:rsidTr="00733A28">
        <w:tblPrEx>
          <w:tblCellMar>
            <w:top w:w="0" w:type="dxa"/>
            <w:bottom w:w="0" w:type="dxa"/>
          </w:tblCellMar>
        </w:tblPrEx>
        <w:trPr>
          <w:gridAfter w:val="1"/>
          <w:wAfter w:w="80" w:type="dxa"/>
          <w:trHeight w:val="121"/>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3 424,4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3 703,0</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13 839,9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15 080,3</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15 436,1</w:t>
            </w:r>
          </w:p>
        </w:tc>
      </w:tr>
      <w:tr w:rsidR="007F38E0" w:rsidTr="00733A28">
        <w:tblPrEx>
          <w:tblCellMar>
            <w:top w:w="0" w:type="dxa"/>
            <w:bottom w:w="0" w:type="dxa"/>
          </w:tblCellMar>
        </w:tblPrEx>
        <w:trPr>
          <w:gridAfter w:val="1"/>
          <w:wAfter w:w="80" w:type="dxa"/>
          <w:trHeight w:val="561"/>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771"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13 839,9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15 080,3</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15 436,1</w:t>
            </w:r>
          </w:p>
        </w:tc>
      </w:tr>
      <w:tr w:rsidR="007F38E0" w:rsidTr="00733A28">
        <w:tblPrEx>
          <w:tblCellMar>
            <w:top w:w="0" w:type="dxa"/>
            <w:bottom w:w="0" w:type="dxa"/>
          </w:tblCellMar>
        </w:tblPrEx>
        <w:trPr>
          <w:gridAfter w:val="1"/>
          <w:wAfter w:w="80" w:type="dxa"/>
          <w:trHeight w:val="211"/>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2 793,8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3 276,4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3 373,4</w:t>
            </w:r>
          </w:p>
        </w:tc>
      </w:tr>
      <w:tr w:rsidR="007F38E0" w:rsidTr="00733A28">
        <w:tblPrEx>
          <w:tblCellMar>
            <w:top w:w="0" w:type="dxa"/>
            <w:bottom w:w="0" w:type="dxa"/>
          </w:tblCellMar>
        </w:tblPrEx>
        <w:trPr>
          <w:gridAfter w:val="1"/>
          <w:wAfter w:w="80" w:type="dxa"/>
          <w:trHeight w:val="421"/>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2 793,8</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3 276,4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3 373,4</w:t>
            </w:r>
          </w:p>
        </w:tc>
      </w:tr>
      <w:tr w:rsidR="007F38E0" w:rsidTr="00733A28">
        <w:tblPrEx>
          <w:tblCellMar>
            <w:top w:w="0" w:type="dxa"/>
            <w:bottom w:w="0" w:type="dxa"/>
          </w:tblCellMar>
        </w:tblPrEx>
        <w:trPr>
          <w:gridAfter w:val="1"/>
          <w:wAfter w:w="80" w:type="dxa"/>
          <w:trHeight w:val="71"/>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195</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Еланской библиотеки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149,3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Субсидия бюджетным учреждениям на иные цели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149,3</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Проектирование и строительство Дома культуры в с.Шадринка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2 099,7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12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2 099,7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199</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r>
      <w:tr w:rsidR="007F38E0" w:rsidTr="00733A28">
        <w:tblPrEx>
          <w:tblCellMar>
            <w:top w:w="0" w:type="dxa"/>
            <w:bottom w:w="0" w:type="dxa"/>
          </w:tblCellMar>
        </w:tblPrEx>
        <w:trPr>
          <w:gridAfter w:val="1"/>
          <w:wAfter w:w="80" w:type="dxa"/>
          <w:trHeight w:val="30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r>
      <w:tr w:rsidR="007F38E0" w:rsidTr="00733A28">
        <w:tblPrEx>
          <w:tblCellMar>
            <w:top w:w="0" w:type="dxa"/>
            <w:bottom w:w="0" w:type="dxa"/>
          </w:tblCellMar>
        </w:tblPrEx>
        <w:trPr>
          <w:gridAfter w:val="1"/>
          <w:wAfter w:w="80" w:type="dxa"/>
          <w:trHeight w:val="100"/>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511,4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511,4</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r>
      <w:tr w:rsidR="007F38E0" w:rsidTr="00733A28">
        <w:tblPrEx>
          <w:tblCellMar>
            <w:top w:w="0" w:type="dxa"/>
            <w:bottom w:w="0" w:type="dxa"/>
          </w:tblCellMar>
        </w:tblPrEx>
        <w:trPr>
          <w:gridAfter w:val="1"/>
          <w:wAfter w:w="80" w:type="dxa"/>
          <w:trHeight w:val="22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204</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r>
      <w:tr w:rsidR="007F38E0" w:rsidTr="00733A28">
        <w:tblPrEx>
          <w:tblCellMar>
            <w:top w:w="0" w:type="dxa"/>
            <w:bottom w:w="0" w:type="dxa"/>
          </w:tblCellMar>
        </w:tblPrEx>
        <w:trPr>
          <w:gridAfter w:val="1"/>
          <w:wAfter w:w="80" w:type="dxa"/>
          <w:trHeight w:val="294"/>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205</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15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206</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15,9</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207</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275,2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275,2</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275,2</w:t>
            </w:r>
          </w:p>
        </w:tc>
      </w:tr>
      <w:tr w:rsidR="007F38E0" w:rsidTr="00733A28">
        <w:tblPrEx>
          <w:tblCellMar>
            <w:top w:w="0" w:type="dxa"/>
            <w:bottom w:w="0" w:type="dxa"/>
          </w:tblCellMar>
        </w:tblPrEx>
        <w:trPr>
          <w:gridAfter w:val="1"/>
          <w:wAfter w:w="80" w:type="dxa"/>
          <w:trHeight w:val="250"/>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208</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275,2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275,2</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275,2</w:t>
            </w:r>
          </w:p>
        </w:tc>
      </w:tr>
      <w:tr w:rsidR="007F38E0" w:rsidTr="00733A28">
        <w:tblPrEx>
          <w:tblCellMar>
            <w:top w:w="0" w:type="dxa"/>
            <w:bottom w:w="0" w:type="dxa"/>
          </w:tblCellMar>
        </w:tblPrEx>
        <w:trPr>
          <w:gridAfter w:val="1"/>
          <w:wAfter w:w="80" w:type="dxa"/>
          <w:trHeight w:val="151"/>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209</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275,2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275,2</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275,2</w:t>
            </w:r>
          </w:p>
        </w:tc>
      </w:tr>
      <w:tr w:rsidR="007F38E0" w:rsidTr="00733A28">
        <w:tblPrEx>
          <w:tblCellMar>
            <w:top w:w="0" w:type="dxa"/>
            <w:bottom w:w="0" w:type="dxa"/>
          </w:tblCellMar>
        </w:tblPrEx>
        <w:trPr>
          <w:gridAfter w:val="1"/>
          <w:wAfter w:w="80" w:type="dxa"/>
          <w:trHeight w:val="288"/>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478" w:type="dxa"/>
            <w:gridSpan w:val="3"/>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275,2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275,2</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275,2</w:t>
            </w:r>
          </w:p>
        </w:tc>
      </w:tr>
      <w:tr w:rsidR="007F38E0" w:rsidTr="00733A28">
        <w:tblPrEx>
          <w:tblCellMar>
            <w:top w:w="0" w:type="dxa"/>
            <w:bottom w:w="0" w:type="dxa"/>
          </w:tblCellMar>
        </w:tblPrEx>
        <w:trPr>
          <w:gridAfter w:val="1"/>
          <w:wAfter w:w="80" w:type="dxa"/>
          <w:trHeight w:val="567"/>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275,2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275,2</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275,2</w:t>
            </w:r>
          </w:p>
        </w:tc>
      </w:tr>
      <w:tr w:rsidR="007F38E0" w:rsidTr="00733A28">
        <w:tblPrEx>
          <w:tblCellMar>
            <w:top w:w="0" w:type="dxa"/>
            <w:bottom w:w="0" w:type="dxa"/>
          </w:tblCellMar>
        </w:tblPrEx>
        <w:trPr>
          <w:gridAfter w:val="1"/>
          <w:wAfter w:w="80" w:type="dxa"/>
          <w:trHeight w:val="148"/>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212</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275,2</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275,2</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275,2</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213</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 И СПОРТ</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1 361,7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978,4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1 058,5</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214</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37,4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38,5</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215</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38,5</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216</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37,4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38,5</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38,5</w:t>
            </w:r>
          </w:p>
        </w:tc>
      </w:tr>
      <w:tr w:rsidR="007F38E0" w:rsidTr="00733A28">
        <w:tblPrEx>
          <w:tblCellMar>
            <w:top w:w="0" w:type="dxa"/>
            <w:bottom w:w="0" w:type="dxa"/>
          </w:tblCellMar>
        </w:tblPrEx>
        <w:trPr>
          <w:gridAfter w:val="1"/>
          <w:wAfter w:w="80" w:type="dxa"/>
          <w:trHeight w:val="421"/>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218</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38,5</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219</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1 325,7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941,0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1 020,0</w:t>
            </w:r>
          </w:p>
        </w:tc>
      </w:tr>
      <w:tr w:rsidR="007F38E0" w:rsidTr="00733A28">
        <w:tblPrEx>
          <w:tblCellMar>
            <w:top w:w="0" w:type="dxa"/>
            <w:bottom w:w="0" w:type="dxa"/>
          </w:tblCellMar>
        </w:tblPrEx>
        <w:trPr>
          <w:gridAfter w:val="1"/>
          <w:wAfter w:w="80" w:type="dxa"/>
          <w:trHeight w:val="118"/>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1 325,7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941,0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1 020,0</w:t>
            </w:r>
          </w:p>
        </w:tc>
      </w:tr>
      <w:tr w:rsidR="007F38E0" w:rsidTr="00733A28">
        <w:tblPrEx>
          <w:tblCellMar>
            <w:top w:w="0" w:type="dxa"/>
            <w:bottom w:w="0" w:type="dxa"/>
          </w:tblCellMar>
        </w:tblPrEx>
        <w:trPr>
          <w:gridAfter w:val="1"/>
          <w:wAfter w:w="80" w:type="dxa"/>
          <w:trHeight w:val="473"/>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221</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1 325,7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941,0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1 020,0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222</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745,0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941,0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1 020,0</w:t>
            </w:r>
          </w:p>
        </w:tc>
      </w:tr>
      <w:tr w:rsidR="007F38E0" w:rsidTr="00733A28">
        <w:tblPrEx>
          <w:tblCellMar>
            <w:top w:w="0" w:type="dxa"/>
            <w:bottom w:w="0" w:type="dxa"/>
          </w:tblCellMar>
        </w:tblPrEx>
        <w:trPr>
          <w:gridAfter w:val="1"/>
          <w:wAfter w:w="80" w:type="dxa"/>
          <w:trHeight w:val="262"/>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223</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745,0</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941,0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1 020,0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224</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0680128040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спортивного зала с.Елань</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580,7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0680128040</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580,7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F38E0" w:rsidTr="00733A28">
        <w:tblPrEx>
          <w:tblCellMar>
            <w:top w:w="0" w:type="dxa"/>
            <w:bottom w:w="0" w:type="dxa"/>
          </w:tblCellMar>
        </w:tblPrEx>
        <w:trPr>
          <w:gridAfter w:val="1"/>
          <w:wAfter w:w="80" w:type="dxa"/>
          <w:trHeight w:val="66"/>
        </w:trPr>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226</w:t>
            </w: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173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771"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jc w:val="center"/>
              <w:rPr>
                <w:rFonts w:ascii="Arial" w:hAnsi="Arial" w:cs="Arial"/>
                <w:b/>
                <w:bCs/>
                <w:color w:val="000000"/>
                <w:sz w:val="18"/>
                <w:szCs w:val="18"/>
              </w:rPr>
            </w:pPr>
          </w:p>
        </w:tc>
        <w:tc>
          <w:tcPr>
            <w:tcW w:w="5910" w:type="dxa"/>
            <w:tcBorders>
              <w:top w:val="single" w:sz="6" w:space="0" w:color="auto"/>
              <w:left w:val="single" w:sz="6" w:space="0" w:color="auto"/>
              <w:bottom w:val="single" w:sz="6" w:space="0" w:color="auto"/>
              <w:right w:val="single" w:sz="6" w:space="0" w:color="auto"/>
            </w:tcBorders>
            <w:shd w:val="solid" w:color="FFFFFF" w:fill="auto"/>
          </w:tcPr>
          <w:p w:rsidR="007F38E0" w:rsidRDefault="007F38E0" w:rsidP="00A92DD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1478" w:type="dxa"/>
            <w:gridSpan w:val="3"/>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71 382,7</w:t>
            </w:r>
          </w:p>
        </w:tc>
        <w:tc>
          <w:tcPr>
            <w:tcW w:w="1740"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49 003,1</w:t>
            </w:r>
          </w:p>
        </w:tc>
        <w:tc>
          <w:tcPr>
            <w:tcW w:w="2164" w:type="dxa"/>
            <w:tcBorders>
              <w:top w:val="single" w:sz="6" w:space="0" w:color="auto"/>
              <w:left w:val="single" w:sz="6" w:space="0" w:color="auto"/>
              <w:bottom w:val="single" w:sz="6" w:space="0" w:color="auto"/>
              <w:right w:val="single" w:sz="6" w:space="0" w:color="auto"/>
            </w:tcBorders>
          </w:tcPr>
          <w:p w:rsidR="007F38E0" w:rsidRDefault="007F38E0" w:rsidP="00A92DD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50 025,9</w:t>
            </w:r>
          </w:p>
        </w:tc>
      </w:tr>
      <w:tr w:rsidR="00272613" w:rsidTr="00733A28">
        <w:tblPrEx>
          <w:tblCellMar>
            <w:top w:w="0" w:type="dxa"/>
            <w:bottom w:w="0" w:type="dxa"/>
          </w:tblCellMar>
        </w:tblPrEx>
        <w:trPr>
          <w:gridAfter w:val="4"/>
          <w:wAfter w:w="4596" w:type="dxa"/>
          <w:trHeight w:val="619"/>
        </w:trPr>
        <w:tc>
          <w:tcPr>
            <w:tcW w:w="10541" w:type="dxa"/>
            <w:gridSpan w:val="6"/>
            <w:tcBorders>
              <w:left w:val="nil"/>
              <w:bottom w:val="nil"/>
              <w:right w:val="nil"/>
            </w:tcBorders>
          </w:tcPr>
          <w:p w:rsidR="00272613" w:rsidRPr="004357F7" w:rsidRDefault="00272613" w:rsidP="00272613">
            <w:pPr>
              <w:spacing w:after="0" w:line="240" w:lineRule="auto"/>
              <w:jc w:val="right"/>
              <w:rPr>
                <w:rFonts w:ascii="Arial" w:hAnsi="Arial" w:cs="Arial"/>
                <w:sz w:val="18"/>
                <w:szCs w:val="18"/>
              </w:rPr>
            </w:pPr>
            <w:r>
              <w:rPr>
                <w:rFonts w:ascii="Arial" w:hAnsi="Arial" w:cs="Arial"/>
                <w:sz w:val="18"/>
                <w:szCs w:val="18"/>
              </w:rPr>
              <w:t>Приложение 5</w:t>
            </w:r>
          </w:p>
          <w:p w:rsidR="00272613" w:rsidRPr="004357F7" w:rsidRDefault="00272613" w:rsidP="00272613">
            <w:pPr>
              <w:spacing w:after="0" w:line="240" w:lineRule="auto"/>
              <w:jc w:val="right"/>
              <w:rPr>
                <w:rFonts w:ascii="Arial" w:hAnsi="Arial" w:cs="Arial"/>
                <w:sz w:val="18"/>
                <w:szCs w:val="18"/>
              </w:rPr>
            </w:pPr>
          </w:p>
          <w:p w:rsidR="00272613" w:rsidRPr="004357F7" w:rsidRDefault="00272613" w:rsidP="00272613">
            <w:pPr>
              <w:spacing w:after="0" w:line="240" w:lineRule="auto"/>
              <w:jc w:val="right"/>
              <w:rPr>
                <w:rFonts w:ascii="Arial" w:hAnsi="Arial" w:cs="Arial"/>
                <w:sz w:val="18"/>
                <w:szCs w:val="18"/>
              </w:rPr>
            </w:pPr>
            <w:r w:rsidRPr="004357F7">
              <w:rPr>
                <w:rFonts w:ascii="Arial" w:hAnsi="Arial" w:cs="Arial"/>
                <w:sz w:val="18"/>
                <w:szCs w:val="18"/>
              </w:rPr>
              <w:t xml:space="preserve">                                           к Решению Думы </w:t>
            </w:r>
          </w:p>
          <w:p w:rsidR="00272613" w:rsidRPr="004357F7" w:rsidRDefault="00272613" w:rsidP="00272613">
            <w:pPr>
              <w:spacing w:after="0" w:line="240" w:lineRule="auto"/>
              <w:jc w:val="right"/>
              <w:rPr>
                <w:rFonts w:ascii="Arial" w:hAnsi="Arial" w:cs="Arial"/>
                <w:sz w:val="18"/>
                <w:szCs w:val="18"/>
              </w:rPr>
            </w:pPr>
            <w:r w:rsidRPr="004357F7">
              <w:rPr>
                <w:rFonts w:ascii="Arial" w:hAnsi="Arial" w:cs="Arial"/>
                <w:sz w:val="18"/>
                <w:szCs w:val="18"/>
              </w:rPr>
              <w:t>Краснополянского сельского поселения</w:t>
            </w:r>
          </w:p>
          <w:p w:rsidR="00272613" w:rsidRPr="004357F7" w:rsidRDefault="00272613" w:rsidP="00272613">
            <w:pPr>
              <w:spacing w:after="0" w:line="240" w:lineRule="auto"/>
              <w:jc w:val="right"/>
              <w:rPr>
                <w:rFonts w:ascii="Arial" w:hAnsi="Arial" w:cs="Arial"/>
                <w:sz w:val="18"/>
                <w:szCs w:val="18"/>
              </w:rPr>
            </w:pPr>
            <w:r w:rsidRPr="004357F7">
              <w:rPr>
                <w:rFonts w:ascii="Arial" w:hAnsi="Arial" w:cs="Arial"/>
                <w:sz w:val="18"/>
                <w:szCs w:val="18"/>
              </w:rPr>
              <w:t xml:space="preserve">                № 176 от 25 декабря 2020 года  «О бюджете муниципального </w:t>
            </w:r>
          </w:p>
          <w:p w:rsidR="00272613" w:rsidRPr="004357F7" w:rsidRDefault="00272613" w:rsidP="00272613">
            <w:pPr>
              <w:spacing w:after="0" w:line="240" w:lineRule="auto"/>
              <w:jc w:val="right"/>
              <w:rPr>
                <w:rFonts w:ascii="Arial" w:hAnsi="Arial" w:cs="Arial"/>
                <w:sz w:val="18"/>
                <w:szCs w:val="18"/>
              </w:rPr>
            </w:pPr>
            <w:r w:rsidRPr="004357F7">
              <w:rPr>
                <w:rFonts w:ascii="Arial" w:hAnsi="Arial" w:cs="Arial"/>
                <w:sz w:val="18"/>
                <w:szCs w:val="18"/>
              </w:rPr>
              <w:t xml:space="preserve">образования Краснополянское сельское поселение </w:t>
            </w:r>
          </w:p>
          <w:p w:rsidR="00272613" w:rsidRPr="004357F7" w:rsidRDefault="00272613" w:rsidP="00272613">
            <w:pPr>
              <w:spacing w:after="0" w:line="240" w:lineRule="auto"/>
              <w:jc w:val="right"/>
              <w:rPr>
                <w:rFonts w:ascii="Arial" w:hAnsi="Arial" w:cs="Arial"/>
                <w:sz w:val="18"/>
                <w:szCs w:val="18"/>
              </w:rPr>
            </w:pPr>
            <w:r w:rsidRPr="004357F7">
              <w:rPr>
                <w:rFonts w:ascii="Arial" w:hAnsi="Arial" w:cs="Arial"/>
                <w:sz w:val="18"/>
                <w:szCs w:val="18"/>
              </w:rPr>
              <w:t>на 2021 год и плановый период 2022 и 2023 годов»</w:t>
            </w:r>
          </w:p>
          <w:p w:rsidR="00272613" w:rsidRDefault="00272613" w:rsidP="00272613">
            <w:pPr>
              <w:autoSpaceDE w:val="0"/>
              <w:autoSpaceDN w:val="0"/>
              <w:adjustRightInd w:val="0"/>
              <w:spacing w:after="0" w:line="240" w:lineRule="auto"/>
              <w:jc w:val="right"/>
              <w:rPr>
                <w:rFonts w:ascii="Arial" w:hAnsi="Arial" w:cs="Arial"/>
                <w:color w:val="000000"/>
                <w:sz w:val="18"/>
                <w:szCs w:val="18"/>
              </w:rPr>
            </w:pPr>
          </w:p>
        </w:tc>
        <w:tc>
          <w:tcPr>
            <w:tcW w:w="282" w:type="dxa"/>
            <w:tcBorders>
              <w:left w:val="nil"/>
              <w:bottom w:val="nil"/>
            </w:tcBorders>
          </w:tcPr>
          <w:p w:rsidR="00272613" w:rsidRDefault="00272613" w:rsidP="00272613">
            <w:pPr>
              <w:autoSpaceDE w:val="0"/>
              <w:autoSpaceDN w:val="0"/>
              <w:adjustRightInd w:val="0"/>
              <w:spacing w:after="0" w:line="240" w:lineRule="auto"/>
              <w:jc w:val="right"/>
              <w:rPr>
                <w:rFonts w:ascii="Arial" w:hAnsi="Arial" w:cs="Arial"/>
                <w:color w:val="000000"/>
                <w:sz w:val="18"/>
                <w:szCs w:val="18"/>
              </w:rPr>
            </w:pPr>
          </w:p>
        </w:tc>
      </w:tr>
    </w:tbl>
    <w:p w:rsidR="004357F7" w:rsidRDefault="004357F7" w:rsidP="00A92DD1">
      <w:pPr>
        <w:pStyle w:val="ConsPlusNormal"/>
        <w:widowControl/>
        <w:ind w:firstLine="0"/>
        <w:jc w:val="center"/>
        <w:rPr>
          <w:rFonts w:ascii="Times New Roman" w:hAnsi="Times New Roman" w:cs="Times New Roman"/>
          <w:color w:val="000000"/>
          <w:sz w:val="28"/>
          <w:szCs w:val="28"/>
        </w:rPr>
      </w:pPr>
    </w:p>
    <w:p w:rsidR="004357F7" w:rsidRPr="00272613" w:rsidRDefault="004357F7" w:rsidP="004357F7">
      <w:pPr>
        <w:pStyle w:val="ConsPlusNormal"/>
        <w:widowControl/>
        <w:ind w:firstLine="0"/>
        <w:jc w:val="center"/>
        <w:rPr>
          <w:rFonts w:ascii="Times New Roman" w:hAnsi="Times New Roman" w:cs="Times New Roman"/>
          <w:color w:val="000000"/>
          <w:sz w:val="18"/>
          <w:szCs w:val="18"/>
        </w:rPr>
      </w:pPr>
    </w:p>
    <w:tbl>
      <w:tblPr>
        <w:tblW w:w="15481" w:type="dxa"/>
        <w:tblLayout w:type="fixed"/>
        <w:tblCellMar>
          <w:left w:w="30" w:type="dxa"/>
          <w:right w:w="30" w:type="dxa"/>
        </w:tblCellMar>
        <w:tblLook w:val="0000"/>
      </w:tblPr>
      <w:tblGrid>
        <w:gridCol w:w="571"/>
        <w:gridCol w:w="5163"/>
        <w:gridCol w:w="855"/>
        <w:gridCol w:w="20"/>
        <w:gridCol w:w="1234"/>
        <w:gridCol w:w="7"/>
        <w:gridCol w:w="6"/>
        <w:gridCol w:w="1224"/>
        <w:gridCol w:w="873"/>
        <w:gridCol w:w="1984"/>
        <w:gridCol w:w="1885"/>
        <w:gridCol w:w="1659"/>
      </w:tblGrid>
      <w:tr w:rsidR="00272613" w:rsidRPr="00272613" w:rsidTr="00733A28">
        <w:tblPrEx>
          <w:tblCellMar>
            <w:top w:w="0" w:type="dxa"/>
            <w:bottom w:w="0" w:type="dxa"/>
          </w:tblCellMar>
        </w:tblPrEx>
        <w:trPr>
          <w:trHeight w:val="438"/>
        </w:trPr>
        <w:tc>
          <w:tcPr>
            <w:tcW w:w="11937" w:type="dxa"/>
            <w:gridSpan w:val="10"/>
            <w:tcBorders>
              <w:top w:val="nil"/>
              <w:bottom w:val="single" w:sz="2" w:space="0" w:color="000000"/>
              <w:right w:val="nil"/>
            </w:tcBorders>
          </w:tcPr>
          <w:p w:rsidR="00272613" w:rsidRPr="00272613" w:rsidRDefault="00272613">
            <w:pPr>
              <w:autoSpaceDE w:val="0"/>
              <w:autoSpaceDN w:val="0"/>
              <w:adjustRightInd w:val="0"/>
              <w:spacing w:after="0" w:line="240" w:lineRule="auto"/>
              <w:jc w:val="center"/>
              <w:rPr>
                <w:rFonts w:ascii="Arial" w:hAnsi="Arial" w:cs="Arial"/>
                <w:b/>
                <w:bCs/>
                <w:color w:val="000000"/>
                <w:sz w:val="18"/>
                <w:szCs w:val="18"/>
              </w:rPr>
            </w:pPr>
            <w:r w:rsidRPr="00272613">
              <w:rPr>
                <w:rFonts w:ascii="Arial" w:hAnsi="Arial" w:cs="Arial"/>
                <w:b/>
                <w:bCs/>
                <w:color w:val="000000"/>
                <w:sz w:val="18"/>
                <w:szCs w:val="18"/>
              </w:rPr>
              <w:t>Ведомственная структура расходов муниципального бюджета на 2021 год и плановый период 2022 и 2023 годов</w:t>
            </w:r>
          </w:p>
        </w:tc>
        <w:tc>
          <w:tcPr>
            <w:tcW w:w="1885" w:type="dxa"/>
            <w:tcBorders>
              <w:top w:val="nil"/>
              <w:left w:val="nil"/>
              <w:bottom w:val="single" w:sz="2" w:space="0" w:color="000000"/>
              <w:right w:val="nil"/>
            </w:tcBorders>
          </w:tcPr>
          <w:p w:rsidR="00272613" w:rsidRP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659" w:type="dxa"/>
            <w:tcBorders>
              <w:top w:val="nil"/>
              <w:left w:val="nil"/>
              <w:bottom w:val="single" w:sz="2" w:space="0" w:color="000000"/>
            </w:tcBorders>
          </w:tcPr>
          <w:p w:rsidR="00272613" w:rsidRPr="00272613" w:rsidRDefault="00272613">
            <w:pPr>
              <w:autoSpaceDE w:val="0"/>
              <w:autoSpaceDN w:val="0"/>
              <w:adjustRightInd w:val="0"/>
              <w:spacing w:after="0" w:line="240" w:lineRule="auto"/>
              <w:jc w:val="center"/>
              <w:rPr>
                <w:rFonts w:ascii="Arial" w:hAnsi="Arial" w:cs="Arial"/>
                <w:b/>
                <w:bCs/>
                <w:color w:val="000000"/>
                <w:sz w:val="18"/>
                <w:szCs w:val="18"/>
              </w:rPr>
            </w:pP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nil"/>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Но-мер стро-ки</w:t>
            </w:r>
          </w:p>
        </w:tc>
        <w:tc>
          <w:tcPr>
            <w:tcW w:w="5163" w:type="dxa"/>
            <w:tcBorders>
              <w:top w:val="single" w:sz="6" w:space="0" w:color="auto"/>
              <w:left w:val="single" w:sz="6" w:space="0" w:color="auto"/>
              <w:bottom w:val="nil"/>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75" w:type="dxa"/>
            <w:gridSpan w:val="2"/>
            <w:tcBorders>
              <w:top w:val="single" w:sz="6" w:space="0" w:color="auto"/>
              <w:left w:val="single" w:sz="6" w:space="0" w:color="auto"/>
              <w:bottom w:val="nil"/>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глав-</w:t>
            </w:r>
          </w:p>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ного распо-</w:t>
            </w:r>
          </w:p>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ряди-</w:t>
            </w:r>
          </w:p>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теля</w:t>
            </w:r>
          </w:p>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бюд- </w:t>
            </w:r>
          </w:p>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жетных</w:t>
            </w:r>
          </w:p>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средств</w:t>
            </w:r>
          </w:p>
        </w:tc>
        <w:tc>
          <w:tcPr>
            <w:tcW w:w="1247" w:type="dxa"/>
            <w:gridSpan w:val="3"/>
            <w:tcBorders>
              <w:top w:val="single" w:sz="6" w:space="0" w:color="auto"/>
              <w:left w:val="single" w:sz="6" w:space="0" w:color="auto"/>
              <w:bottom w:val="nil"/>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раз-</w:t>
            </w:r>
          </w:p>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 под-</w:t>
            </w:r>
          </w:p>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224" w:type="dxa"/>
            <w:tcBorders>
              <w:top w:val="single" w:sz="6" w:space="0" w:color="auto"/>
              <w:left w:val="single" w:sz="6" w:space="0" w:color="auto"/>
              <w:bottom w:val="nil"/>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целевой статьи</w:t>
            </w:r>
          </w:p>
        </w:tc>
        <w:tc>
          <w:tcPr>
            <w:tcW w:w="873" w:type="dxa"/>
            <w:tcBorders>
              <w:top w:val="single" w:sz="6" w:space="0" w:color="auto"/>
              <w:left w:val="single" w:sz="6" w:space="0" w:color="auto"/>
              <w:bottom w:val="nil"/>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вида рас-</w:t>
            </w:r>
          </w:p>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дов</w:t>
            </w:r>
          </w:p>
        </w:tc>
        <w:tc>
          <w:tcPr>
            <w:tcW w:w="3869" w:type="dxa"/>
            <w:gridSpan w:val="2"/>
            <w:tcBorders>
              <w:top w:val="single" w:sz="6" w:space="0" w:color="auto"/>
              <w:left w:val="single" w:sz="6" w:space="0" w:color="auto"/>
              <w:bottom w:val="single" w:sz="6" w:space="0" w:color="auto"/>
              <w:right w:val="nil"/>
            </w:tcBorders>
          </w:tcPr>
          <w:p w:rsidR="00272613" w:rsidRDefault="00272613" w:rsidP="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Сумма, в тысячах рублей</w:t>
            </w:r>
          </w:p>
        </w:tc>
        <w:tc>
          <w:tcPr>
            <w:tcW w:w="1659" w:type="dxa"/>
            <w:tcBorders>
              <w:top w:val="single" w:sz="6" w:space="0" w:color="auto"/>
              <w:left w:val="nil"/>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r>
      <w:tr w:rsidR="00272613" w:rsidTr="00733A28">
        <w:tblPrEx>
          <w:tblCellMar>
            <w:top w:w="0" w:type="dxa"/>
            <w:bottom w:w="0" w:type="dxa"/>
          </w:tblCellMar>
        </w:tblPrEx>
        <w:trPr>
          <w:trHeight w:val="65"/>
        </w:trPr>
        <w:tc>
          <w:tcPr>
            <w:tcW w:w="571" w:type="dxa"/>
            <w:tcBorders>
              <w:top w:val="nil"/>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5163" w:type="dxa"/>
            <w:tcBorders>
              <w:top w:val="nil"/>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5" w:type="dxa"/>
            <w:gridSpan w:val="2"/>
            <w:tcBorders>
              <w:top w:val="nil"/>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247" w:type="dxa"/>
            <w:gridSpan w:val="3"/>
            <w:tcBorders>
              <w:top w:val="nil"/>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224" w:type="dxa"/>
            <w:tcBorders>
              <w:top w:val="nil"/>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nil"/>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2021 год</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2022 год</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2023 год</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ДУМА КРАСНОПОЛЯНСКОГО СЕЛЬСКОГО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1 068,2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915,2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915,2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1 068,2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915,2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915,2   </w:t>
            </w:r>
          </w:p>
        </w:tc>
      </w:tr>
      <w:tr w:rsidR="00272613" w:rsidTr="00733A28">
        <w:tblPrEx>
          <w:tblCellMar>
            <w:top w:w="0" w:type="dxa"/>
            <w:bottom w:w="0" w:type="dxa"/>
          </w:tblCellMar>
        </w:tblPrEx>
        <w:trPr>
          <w:trHeight w:val="654"/>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695,8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542,8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542,8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695,8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542,8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542,8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695,8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542,8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542,8   </w:t>
            </w:r>
          </w:p>
        </w:tc>
      </w:tr>
      <w:tr w:rsidR="00272613" w:rsidTr="00733A28">
        <w:tblPrEx>
          <w:tblCellMar>
            <w:top w:w="0" w:type="dxa"/>
            <w:bottom w:w="0" w:type="dxa"/>
          </w:tblCellMar>
        </w:tblPrEx>
        <w:trPr>
          <w:trHeight w:val="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75"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542,8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542,8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542,8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5163" w:type="dxa"/>
            <w:tcBorders>
              <w:top w:val="single" w:sz="6" w:space="0" w:color="auto"/>
              <w:left w:val="single" w:sz="6" w:space="0" w:color="auto"/>
              <w:bottom w:val="single" w:sz="6" w:space="0" w:color="auto"/>
              <w:right w:val="single" w:sz="4" w:space="0" w:color="auto"/>
            </w:tcBorders>
          </w:tcPr>
          <w:p w:rsidR="00272613" w:rsidRDefault="00272613" w:rsidP="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75" w:type="dxa"/>
            <w:gridSpan w:val="2"/>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47" w:type="dxa"/>
            <w:gridSpan w:val="3"/>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24" w:type="dxa"/>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417,8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417,8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417,8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5163" w:type="dxa"/>
            <w:tcBorders>
              <w:top w:val="single" w:sz="6" w:space="0" w:color="auto"/>
              <w:left w:val="single" w:sz="6" w:space="0" w:color="auto"/>
              <w:bottom w:val="single" w:sz="6" w:space="0" w:color="auto"/>
              <w:right w:val="single" w:sz="4" w:space="0" w:color="auto"/>
            </w:tcBorders>
          </w:tcPr>
          <w:p w:rsidR="00272613" w:rsidRDefault="00272613" w:rsidP="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75" w:type="dxa"/>
            <w:gridSpan w:val="2"/>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47" w:type="dxa"/>
            <w:gridSpan w:val="3"/>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24" w:type="dxa"/>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125,0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125,0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125,0   </w:t>
            </w:r>
          </w:p>
        </w:tc>
      </w:tr>
      <w:tr w:rsidR="00272613" w:rsidTr="00733A28">
        <w:tblPrEx>
          <w:tblCellMar>
            <w:top w:w="0" w:type="dxa"/>
            <w:bottom w:w="0" w:type="dxa"/>
          </w:tblCellMar>
        </w:tblPrEx>
        <w:trPr>
          <w:trHeight w:val="6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5163" w:type="dxa"/>
            <w:tcBorders>
              <w:top w:val="single" w:sz="6" w:space="0" w:color="auto"/>
              <w:left w:val="single" w:sz="6" w:space="0" w:color="auto"/>
              <w:bottom w:val="single" w:sz="6" w:space="0" w:color="auto"/>
              <w:right w:val="single" w:sz="4" w:space="0" w:color="auto"/>
            </w:tcBorders>
          </w:tcPr>
          <w:p w:rsidR="00272613" w:rsidRDefault="00272613" w:rsidP="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75" w:type="dxa"/>
            <w:gridSpan w:val="2"/>
            <w:tcBorders>
              <w:top w:val="single" w:sz="6" w:space="0" w:color="auto"/>
              <w:left w:val="single" w:sz="4" w:space="0" w:color="auto"/>
              <w:bottom w:val="single" w:sz="6" w:space="0" w:color="auto"/>
              <w:right w:val="single" w:sz="4" w:space="0" w:color="auto"/>
            </w:tcBorders>
          </w:tcPr>
          <w:p w:rsidR="00272613" w:rsidRDefault="00272613">
            <w:pPr>
              <w:rPr>
                <w:rFonts w:ascii="Arial" w:hAnsi="Arial" w:cs="Arial"/>
                <w:color w:val="000000"/>
                <w:sz w:val="18"/>
                <w:szCs w:val="18"/>
              </w:rPr>
            </w:pPr>
          </w:p>
          <w:p w:rsidR="00272613" w:rsidRDefault="00272613" w:rsidP="00272613">
            <w:pPr>
              <w:autoSpaceDE w:val="0"/>
              <w:autoSpaceDN w:val="0"/>
              <w:adjustRightInd w:val="0"/>
              <w:spacing w:after="0" w:line="240" w:lineRule="auto"/>
              <w:rPr>
                <w:rFonts w:ascii="Arial" w:hAnsi="Arial" w:cs="Arial"/>
                <w:color w:val="000000"/>
                <w:sz w:val="18"/>
                <w:szCs w:val="18"/>
              </w:rPr>
            </w:pPr>
          </w:p>
        </w:tc>
        <w:tc>
          <w:tcPr>
            <w:tcW w:w="1247" w:type="dxa"/>
            <w:gridSpan w:val="3"/>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24" w:type="dxa"/>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153,0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58"/>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5163" w:type="dxa"/>
            <w:tcBorders>
              <w:top w:val="single" w:sz="6" w:space="0" w:color="auto"/>
              <w:left w:val="single" w:sz="6" w:space="0" w:color="auto"/>
              <w:bottom w:val="single" w:sz="6" w:space="0" w:color="auto"/>
              <w:right w:val="single" w:sz="4" w:space="0" w:color="auto"/>
            </w:tcBorders>
          </w:tcPr>
          <w:p w:rsidR="00272613" w:rsidRDefault="00272613" w:rsidP="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75" w:type="dxa"/>
            <w:gridSpan w:val="2"/>
            <w:tcBorders>
              <w:top w:val="single" w:sz="6" w:space="0" w:color="auto"/>
              <w:left w:val="single" w:sz="4" w:space="0" w:color="auto"/>
              <w:bottom w:val="single" w:sz="6" w:space="0" w:color="auto"/>
              <w:right w:val="single" w:sz="4" w:space="0" w:color="auto"/>
            </w:tcBorders>
          </w:tcPr>
          <w:p w:rsidR="00272613" w:rsidRDefault="00272613">
            <w:pPr>
              <w:rPr>
                <w:rFonts w:ascii="Arial" w:hAnsi="Arial" w:cs="Arial"/>
                <w:color w:val="000000"/>
                <w:sz w:val="18"/>
                <w:szCs w:val="18"/>
              </w:rPr>
            </w:pPr>
          </w:p>
          <w:p w:rsidR="00272613" w:rsidRDefault="00272613" w:rsidP="00272613">
            <w:pPr>
              <w:autoSpaceDE w:val="0"/>
              <w:autoSpaceDN w:val="0"/>
              <w:adjustRightInd w:val="0"/>
              <w:spacing w:after="0" w:line="240" w:lineRule="auto"/>
              <w:rPr>
                <w:rFonts w:ascii="Arial" w:hAnsi="Arial" w:cs="Arial"/>
                <w:color w:val="000000"/>
                <w:sz w:val="18"/>
                <w:szCs w:val="18"/>
              </w:rPr>
            </w:pPr>
          </w:p>
        </w:tc>
        <w:tc>
          <w:tcPr>
            <w:tcW w:w="1247" w:type="dxa"/>
            <w:gridSpan w:val="3"/>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24" w:type="dxa"/>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141,3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rsidP="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11,7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rsidP="00570A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rsidP="00570A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r>
      <w:tr w:rsidR="00272613" w:rsidTr="00733A28">
        <w:tblPrEx>
          <w:tblCellMar>
            <w:top w:w="0" w:type="dxa"/>
            <w:bottom w:w="0" w:type="dxa"/>
          </w:tblCellMar>
        </w:tblPrEx>
        <w:trPr>
          <w:trHeight w:val="241"/>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rsidP="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rsidP="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r>
      <w:tr w:rsidR="00272613" w:rsidTr="00733A28">
        <w:tblPrEx>
          <w:tblCellMar>
            <w:top w:w="0" w:type="dxa"/>
            <w:bottom w:w="0" w:type="dxa"/>
          </w:tblCellMar>
        </w:tblPrEx>
        <w:trPr>
          <w:trHeight w:val="48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rsidP="00570A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АДМИНИСТРАЦИЯ МУНИЦИПАЛЬНОГО ОБРАЗОВАНИЯ КРАСНОПОЛЯНСКОЕ СЕЛЬСКОЕ ПОСЕЛЕНИЕ</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70 314,5   </w:t>
            </w:r>
          </w:p>
        </w:tc>
        <w:tc>
          <w:tcPr>
            <w:tcW w:w="1885"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48 087,9   </w:t>
            </w:r>
          </w:p>
        </w:tc>
        <w:tc>
          <w:tcPr>
            <w:tcW w:w="1659"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49 110,7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11 903,3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9 615,1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9 231,7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муниципального образования Краснополянское сельское поселение</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75"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75" w:type="dxa"/>
            <w:gridSpan w:val="2"/>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47" w:type="dxa"/>
            <w:gridSpan w:val="3"/>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2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904,3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904,3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904,3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75" w:type="dxa"/>
            <w:gridSpan w:val="2"/>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47" w:type="dxa"/>
            <w:gridSpan w:val="3"/>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24" w:type="dxa"/>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273,1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273,1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273,1   </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75" w:type="dxa"/>
            <w:gridSpan w:val="2"/>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230"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9 519,8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7 285,1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6 911,9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9 507,4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7 285,1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6 911,9   </w:t>
            </w:r>
          </w:p>
        </w:tc>
      </w:tr>
      <w:tr w:rsidR="00272613" w:rsidTr="00733A28">
        <w:tblPrEx>
          <w:tblCellMar>
            <w:top w:w="0" w:type="dxa"/>
            <w:bottom w:w="0" w:type="dxa"/>
          </w:tblCellMar>
        </w:tblPrEx>
        <w:trPr>
          <w:trHeight w:val="7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9 507,4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7 285,1   </w:t>
            </w:r>
          </w:p>
        </w:tc>
        <w:tc>
          <w:tcPr>
            <w:tcW w:w="1659"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6 911,9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0104 </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9 305,2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7 082,9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6 709,7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75"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7 486,3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7 082,9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6 709,7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75"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41" w:type="dxa"/>
            <w:gridSpan w:val="2"/>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0"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5 751,0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5 441,2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5 154,5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5" w:type="dxa"/>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61" w:type="dxa"/>
            <w:gridSpan w:val="3"/>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30"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15,4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61" w:type="dxa"/>
            <w:gridSpan w:val="3"/>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30"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1 719,9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1 626,3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1 539,8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5" w:type="dxa"/>
            <w:tcBorders>
              <w:top w:val="single" w:sz="6" w:space="0" w:color="auto"/>
              <w:left w:val="single" w:sz="4" w:space="0" w:color="auto"/>
              <w:bottom w:val="single" w:sz="6" w:space="0" w:color="auto"/>
              <w:right w:val="single" w:sz="4" w:space="0" w:color="auto"/>
            </w:tcBorders>
          </w:tcPr>
          <w:p w:rsidR="00272613" w:rsidRDefault="00272613">
            <w:pPr>
              <w:rPr>
                <w:rFonts w:ascii="Arial" w:hAnsi="Arial" w:cs="Arial"/>
                <w:color w:val="000000"/>
                <w:sz w:val="18"/>
                <w:szCs w:val="18"/>
              </w:rPr>
            </w:pPr>
          </w:p>
          <w:p w:rsidR="00272613" w:rsidRDefault="00272613" w:rsidP="00272613">
            <w:pPr>
              <w:autoSpaceDE w:val="0"/>
              <w:autoSpaceDN w:val="0"/>
              <w:adjustRightInd w:val="0"/>
              <w:spacing w:after="0" w:line="240" w:lineRule="auto"/>
              <w:rPr>
                <w:rFonts w:ascii="Arial" w:hAnsi="Arial" w:cs="Arial"/>
                <w:color w:val="000000"/>
                <w:sz w:val="18"/>
                <w:szCs w:val="18"/>
              </w:rPr>
            </w:pPr>
          </w:p>
        </w:tc>
        <w:tc>
          <w:tcPr>
            <w:tcW w:w="1261" w:type="dxa"/>
            <w:gridSpan w:val="3"/>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30"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1 818,9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6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55" w:type="dxa"/>
            <w:tcBorders>
              <w:top w:val="single" w:sz="6" w:space="0" w:color="auto"/>
              <w:left w:val="single" w:sz="4" w:space="0" w:color="auto"/>
              <w:bottom w:val="single" w:sz="6" w:space="0" w:color="auto"/>
              <w:right w:val="single" w:sz="4" w:space="0" w:color="auto"/>
            </w:tcBorders>
          </w:tcPr>
          <w:p w:rsidR="00272613" w:rsidRDefault="00272613">
            <w:pPr>
              <w:rPr>
                <w:rFonts w:ascii="Arial" w:hAnsi="Arial" w:cs="Arial"/>
                <w:color w:val="000000"/>
                <w:sz w:val="18"/>
                <w:szCs w:val="18"/>
              </w:rPr>
            </w:pPr>
          </w:p>
          <w:p w:rsidR="00272613" w:rsidRDefault="00272613" w:rsidP="00272613">
            <w:pPr>
              <w:autoSpaceDE w:val="0"/>
              <w:autoSpaceDN w:val="0"/>
              <w:adjustRightInd w:val="0"/>
              <w:spacing w:after="0" w:line="240" w:lineRule="auto"/>
              <w:rPr>
                <w:rFonts w:ascii="Arial" w:hAnsi="Arial" w:cs="Arial"/>
                <w:color w:val="000000"/>
                <w:sz w:val="18"/>
                <w:szCs w:val="18"/>
              </w:rPr>
            </w:pPr>
          </w:p>
        </w:tc>
        <w:tc>
          <w:tcPr>
            <w:tcW w:w="1261" w:type="dxa"/>
            <w:gridSpan w:val="3"/>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1230"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500,2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870,7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448,0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202,2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202,2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202,2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202,2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202,2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202,2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12,4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Штрафы, исполнительский сбор, налагаемые на действие или бездействие органов местного самоуправления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5000021900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5000021900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6,2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12,7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2,5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6,2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12,7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2,5 </w:t>
            </w:r>
          </w:p>
        </w:tc>
      </w:tr>
      <w:tr w:rsidR="00272613" w:rsidTr="00733A28">
        <w:tblPrEx>
          <w:tblCellMar>
            <w:top w:w="0" w:type="dxa"/>
            <w:bottom w:w="0" w:type="dxa"/>
          </w:tblCellMar>
        </w:tblPrEx>
        <w:trPr>
          <w:trHeight w:val="449"/>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12,7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2,5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12,7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2,5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719,9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719,9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719,9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r>
      <w:tr w:rsidR="00272613" w:rsidTr="00733A28">
        <w:tblPrEx>
          <w:tblCellMar>
            <w:top w:w="0" w:type="dxa"/>
            <w:bottom w:w="0" w:type="dxa"/>
          </w:tblCellMar>
        </w:tblPrEx>
        <w:trPr>
          <w:trHeight w:val="358"/>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486,8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486,8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486,8   </w:t>
            </w:r>
          </w:p>
        </w:tc>
      </w:tr>
      <w:tr w:rsidR="00272613" w:rsidTr="00733A28">
        <w:tblPrEx>
          <w:tblCellMar>
            <w:top w:w="0" w:type="dxa"/>
            <w:bottom w:w="0" w:type="dxa"/>
          </w:tblCellMar>
        </w:tblPrEx>
        <w:trPr>
          <w:trHeight w:val="497"/>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233,1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233,1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233,1   </w:t>
            </w:r>
          </w:p>
        </w:tc>
      </w:tr>
      <w:tr w:rsidR="00272613" w:rsidTr="00733A28">
        <w:tblPrEx>
          <w:tblCellMar>
            <w:top w:w="0" w:type="dxa"/>
            <w:bottom w:w="0" w:type="dxa"/>
          </w:tblCellMar>
        </w:tblPrEx>
        <w:trPr>
          <w:trHeight w:val="53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420,0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420,0   </w:t>
            </w:r>
          </w:p>
        </w:tc>
        <w:tc>
          <w:tcPr>
            <w:tcW w:w="1659"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420,0   </w:t>
            </w:r>
          </w:p>
        </w:tc>
      </w:tr>
      <w:tr w:rsidR="00272613" w:rsidTr="00733A28">
        <w:tblPrEx>
          <w:tblCellMar>
            <w:top w:w="0" w:type="dxa"/>
            <w:bottom w:w="0" w:type="dxa"/>
          </w:tblCellMar>
        </w:tblPrEx>
        <w:trPr>
          <w:trHeight w:val="281"/>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415,5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415,5   </w:t>
            </w:r>
          </w:p>
        </w:tc>
        <w:tc>
          <w:tcPr>
            <w:tcW w:w="1659"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415,5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415,3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415,3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415,3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415,3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415,3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415,3   </w:t>
            </w:r>
          </w:p>
        </w:tc>
      </w:tr>
      <w:tr w:rsidR="00272613" w:rsidTr="00733A28">
        <w:tblPrEx>
          <w:tblCellMar>
            <w:top w:w="0" w:type="dxa"/>
            <w:bottom w:w="0" w:type="dxa"/>
          </w:tblCellMar>
        </w:tblPrEx>
        <w:trPr>
          <w:trHeight w:val="274"/>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415,3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415,3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415,3   </w:t>
            </w:r>
          </w:p>
        </w:tc>
      </w:tr>
      <w:tr w:rsidR="00272613" w:rsidTr="00733A28">
        <w:tblPrEx>
          <w:tblCellMar>
            <w:top w:w="0" w:type="dxa"/>
            <w:bottom w:w="0" w:type="dxa"/>
          </w:tblCellMar>
        </w:tblPrEx>
        <w:trPr>
          <w:trHeight w:val="478"/>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272613" w:rsidTr="00733A28">
        <w:tblPrEx>
          <w:tblCellMar>
            <w:top w:w="0" w:type="dxa"/>
            <w:bottom w:w="0" w:type="dxa"/>
          </w:tblCellMar>
        </w:tblPrEx>
        <w:trPr>
          <w:trHeight w:val="841"/>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63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885"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659"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r>
      <w:tr w:rsidR="00272613" w:rsidTr="00733A28">
        <w:tblPrEx>
          <w:tblCellMar>
            <w:top w:w="0" w:type="dxa"/>
            <w:bottom w:w="0" w:type="dxa"/>
          </w:tblCellMar>
        </w:tblPrEx>
        <w:trPr>
          <w:trHeight w:val="519"/>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305,6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305,6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305,6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75"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41"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230"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233,6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233,6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233,6   </w:t>
            </w:r>
          </w:p>
        </w:tc>
      </w:tr>
      <w:tr w:rsidR="00570ABB"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5163" w:type="dxa"/>
            <w:tcBorders>
              <w:top w:val="single" w:sz="6" w:space="0" w:color="auto"/>
              <w:left w:val="single" w:sz="6"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875" w:type="dxa"/>
            <w:gridSpan w:val="2"/>
            <w:tcBorders>
              <w:top w:val="single" w:sz="6" w:space="0" w:color="auto"/>
              <w:left w:val="single" w:sz="4"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1241" w:type="dxa"/>
            <w:gridSpan w:val="2"/>
            <w:tcBorders>
              <w:top w:val="single" w:sz="6" w:space="0" w:color="auto"/>
              <w:left w:val="single" w:sz="4"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p>
        </w:tc>
        <w:tc>
          <w:tcPr>
            <w:tcW w:w="1230" w:type="dxa"/>
            <w:gridSpan w:val="2"/>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984"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176,6   </w:t>
            </w:r>
          </w:p>
        </w:tc>
        <w:tc>
          <w:tcPr>
            <w:tcW w:w="1885"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176,6   </w:t>
            </w:r>
          </w:p>
        </w:tc>
        <w:tc>
          <w:tcPr>
            <w:tcW w:w="1659"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176,6   </w:t>
            </w:r>
          </w:p>
        </w:tc>
      </w:tr>
      <w:tr w:rsidR="00570ABB"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74</w:t>
            </w:r>
          </w:p>
        </w:tc>
        <w:tc>
          <w:tcPr>
            <w:tcW w:w="5163" w:type="dxa"/>
            <w:tcBorders>
              <w:top w:val="single" w:sz="6" w:space="0" w:color="auto"/>
              <w:left w:val="single" w:sz="6"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75" w:type="dxa"/>
            <w:gridSpan w:val="2"/>
            <w:tcBorders>
              <w:top w:val="single" w:sz="6" w:space="0" w:color="auto"/>
              <w:left w:val="single" w:sz="4"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1241" w:type="dxa"/>
            <w:gridSpan w:val="2"/>
            <w:tcBorders>
              <w:top w:val="single" w:sz="6" w:space="0" w:color="auto"/>
              <w:left w:val="single" w:sz="4"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1230" w:type="dxa"/>
            <w:gridSpan w:val="2"/>
            <w:tcBorders>
              <w:top w:val="single" w:sz="6" w:space="0" w:color="auto"/>
              <w:left w:val="single" w:sz="4" w:space="0" w:color="auto"/>
              <w:bottom w:val="single" w:sz="6" w:space="0" w:color="auto"/>
              <w:right w:val="single" w:sz="6"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984"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   </w:t>
            </w:r>
          </w:p>
        </w:tc>
        <w:tc>
          <w:tcPr>
            <w:tcW w:w="1885"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   </w:t>
            </w:r>
          </w:p>
        </w:tc>
        <w:tc>
          <w:tcPr>
            <w:tcW w:w="1659"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   </w:t>
            </w:r>
          </w:p>
        </w:tc>
      </w:tr>
      <w:tr w:rsidR="00570ABB"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5163" w:type="dxa"/>
            <w:tcBorders>
              <w:top w:val="single" w:sz="6" w:space="0" w:color="auto"/>
              <w:left w:val="single" w:sz="6"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75" w:type="dxa"/>
            <w:gridSpan w:val="2"/>
            <w:tcBorders>
              <w:top w:val="single" w:sz="6" w:space="0" w:color="auto"/>
              <w:left w:val="single" w:sz="4"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1241" w:type="dxa"/>
            <w:gridSpan w:val="2"/>
            <w:tcBorders>
              <w:top w:val="single" w:sz="6" w:space="0" w:color="auto"/>
              <w:left w:val="single" w:sz="4"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1230" w:type="dxa"/>
            <w:gridSpan w:val="2"/>
            <w:tcBorders>
              <w:top w:val="single" w:sz="6" w:space="0" w:color="auto"/>
              <w:left w:val="single" w:sz="4" w:space="0" w:color="auto"/>
              <w:bottom w:val="single" w:sz="6" w:space="0" w:color="auto"/>
              <w:right w:val="single" w:sz="6"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984"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52,2   </w:t>
            </w:r>
          </w:p>
        </w:tc>
        <w:tc>
          <w:tcPr>
            <w:tcW w:w="1885"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52,2   </w:t>
            </w:r>
          </w:p>
        </w:tc>
        <w:tc>
          <w:tcPr>
            <w:tcW w:w="1659"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52,2   </w:t>
            </w:r>
          </w:p>
        </w:tc>
      </w:tr>
      <w:tr w:rsidR="00570ABB" w:rsidTr="00733A28">
        <w:tblPrEx>
          <w:tblCellMar>
            <w:top w:w="0" w:type="dxa"/>
            <w:bottom w:w="0" w:type="dxa"/>
          </w:tblCellMar>
        </w:tblPrEx>
        <w:trPr>
          <w:trHeight w:val="250"/>
        </w:trPr>
        <w:tc>
          <w:tcPr>
            <w:tcW w:w="571"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5163" w:type="dxa"/>
            <w:tcBorders>
              <w:top w:val="single" w:sz="6" w:space="0" w:color="auto"/>
              <w:left w:val="single" w:sz="6"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75" w:type="dxa"/>
            <w:gridSpan w:val="2"/>
            <w:tcBorders>
              <w:top w:val="single" w:sz="6" w:space="0" w:color="auto"/>
              <w:left w:val="single" w:sz="4" w:space="0" w:color="auto"/>
              <w:bottom w:val="single" w:sz="6" w:space="0" w:color="auto"/>
              <w:right w:val="single" w:sz="4" w:space="0" w:color="auto"/>
            </w:tcBorders>
          </w:tcPr>
          <w:p w:rsidR="00570ABB" w:rsidRDefault="00570ABB">
            <w:pPr>
              <w:rPr>
                <w:rFonts w:ascii="Arial" w:hAnsi="Arial" w:cs="Arial"/>
                <w:color w:val="000000"/>
                <w:sz w:val="18"/>
                <w:szCs w:val="18"/>
              </w:rPr>
            </w:pPr>
          </w:p>
          <w:p w:rsidR="00570ABB" w:rsidRDefault="00570ABB" w:rsidP="00570ABB">
            <w:pPr>
              <w:autoSpaceDE w:val="0"/>
              <w:autoSpaceDN w:val="0"/>
              <w:adjustRightInd w:val="0"/>
              <w:spacing w:after="0" w:line="240" w:lineRule="auto"/>
              <w:rPr>
                <w:rFonts w:ascii="Arial" w:hAnsi="Arial" w:cs="Arial"/>
                <w:color w:val="000000"/>
                <w:sz w:val="18"/>
                <w:szCs w:val="18"/>
              </w:rPr>
            </w:pPr>
          </w:p>
        </w:tc>
        <w:tc>
          <w:tcPr>
            <w:tcW w:w="1241" w:type="dxa"/>
            <w:gridSpan w:val="2"/>
            <w:tcBorders>
              <w:top w:val="single" w:sz="6" w:space="0" w:color="auto"/>
              <w:left w:val="single" w:sz="4"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1230" w:type="dxa"/>
            <w:gridSpan w:val="2"/>
            <w:tcBorders>
              <w:top w:val="single" w:sz="6" w:space="0" w:color="auto"/>
              <w:left w:val="single" w:sz="4" w:space="0" w:color="auto"/>
              <w:bottom w:val="single" w:sz="6" w:space="0" w:color="auto"/>
              <w:right w:val="single" w:sz="6"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984"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72,0   </w:t>
            </w:r>
          </w:p>
        </w:tc>
        <w:tc>
          <w:tcPr>
            <w:tcW w:w="1885"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72,0   </w:t>
            </w:r>
          </w:p>
        </w:tc>
        <w:tc>
          <w:tcPr>
            <w:tcW w:w="1659"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72,0   </w:t>
            </w:r>
          </w:p>
        </w:tc>
      </w:tr>
      <w:tr w:rsidR="00570ABB" w:rsidTr="00733A28">
        <w:tblPrEx>
          <w:tblCellMar>
            <w:top w:w="0" w:type="dxa"/>
            <w:bottom w:w="0" w:type="dxa"/>
          </w:tblCellMar>
        </w:tblPrEx>
        <w:trPr>
          <w:trHeight w:val="160"/>
        </w:trPr>
        <w:tc>
          <w:tcPr>
            <w:tcW w:w="571"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77</w:t>
            </w:r>
          </w:p>
        </w:tc>
        <w:tc>
          <w:tcPr>
            <w:tcW w:w="5163" w:type="dxa"/>
            <w:tcBorders>
              <w:top w:val="single" w:sz="6" w:space="0" w:color="auto"/>
              <w:left w:val="single" w:sz="6"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75" w:type="dxa"/>
            <w:gridSpan w:val="2"/>
            <w:tcBorders>
              <w:top w:val="single" w:sz="6" w:space="0" w:color="auto"/>
              <w:left w:val="single" w:sz="4" w:space="0" w:color="auto"/>
              <w:bottom w:val="single" w:sz="6" w:space="0" w:color="auto"/>
              <w:right w:val="single" w:sz="4" w:space="0" w:color="auto"/>
            </w:tcBorders>
          </w:tcPr>
          <w:p w:rsidR="00570ABB" w:rsidRDefault="00570ABB">
            <w:pPr>
              <w:rPr>
                <w:rFonts w:ascii="Arial" w:hAnsi="Arial" w:cs="Arial"/>
                <w:color w:val="000000"/>
                <w:sz w:val="18"/>
                <w:szCs w:val="18"/>
              </w:rPr>
            </w:pPr>
          </w:p>
          <w:p w:rsidR="00570ABB" w:rsidRDefault="00570ABB" w:rsidP="00570ABB">
            <w:pPr>
              <w:autoSpaceDE w:val="0"/>
              <w:autoSpaceDN w:val="0"/>
              <w:adjustRightInd w:val="0"/>
              <w:spacing w:after="0" w:line="240" w:lineRule="auto"/>
              <w:rPr>
                <w:rFonts w:ascii="Arial" w:hAnsi="Arial" w:cs="Arial"/>
                <w:color w:val="000000"/>
                <w:sz w:val="18"/>
                <w:szCs w:val="18"/>
              </w:rPr>
            </w:pPr>
          </w:p>
        </w:tc>
        <w:tc>
          <w:tcPr>
            <w:tcW w:w="1241" w:type="dxa"/>
            <w:gridSpan w:val="2"/>
            <w:tcBorders>
              <w:top w:val="single" w:sz="6" w:space="0" w:color="auto"/>
              <w:left w:val="single" w:sz="4"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1230" w:type="dxa"/>
            <w:gridSpan w:val="2"/>
            <w:tcBorders>
              <w:top w:val="single" w:sz="6" w:space="0" w:color="auto"/>
              <w:left w:val="single" w:sz="4" w:space="0" w:color="auto"/>
              <w:bottom w:val="single" w:sz="6" w:space="0" w:color="auto"/>
              <w:right w:val="single" w:sz="6"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984"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34,6   </w:t>
            </w:r>
          </w:p>
        </w:tc>
        <w:tc>
          <w:tcPr>
            <w:tcW w:w="1885"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34,6   </w:t>
            </w:r>
          </w:p>
        </w:tc>
        <w:tc>
          <w:tcPr>
            <w:tcW w:w="1659"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34,6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4" w:type="dxa"/>
            <w:tcBorders>
              <w:top w:val="single" w:sz="6" w:space="0" w:color="auto"/>
              <w:left w:val="single" w:sz="4" w:space="0" w:color="auto"/>
              <w:bottom w:val="single" w:sz="6" w:space="0" w:color="auto"/>
              <w:right w:val="single" w:sz="4"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7" w:type="dxa"/>
            <w:gridSpan w:val="3"/>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37,4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20 146,8</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14 201,0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14 761,6</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135,4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135,4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1 018,4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1 018,4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1 018,4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254,4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254,4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Приобретение моторной лодки (катера)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0620123480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0620123480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2110" w:type="dxa"/>
            <w:gridSpan w:val="4"/>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18 853,6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14 201,0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14 761,6</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18 853,6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14 201,0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14 761,6</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18 743,3</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14 201,0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14 761,6</w:t>
            </w:r>
          </w:p>
        </w:tc>
      </w:tr>
      <w:tr w:rsidR="00272613" w:rsidTr="00733A28">
        <w:tblPrEx>
          <w:tblCellMar>
            <w:top w:w="0" w:type="dxa"/>
            <w:bottom w:w="0" w:type="dxa"/>
          </w:tblCellMar>
        </w:tblPrEx>
        <w:trPr>
          <w:trHeight w:val="293"/>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дорог, ремонт грунтовых дорог и мостовых сооружений на территории населенных пунктов</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300,5</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2 954,1</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300,5</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2 954,1</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 ул.Победы в с.Лукина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0620224130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1 093,0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0620224130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1 093,0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дороги в с.Елань ул.Строителей</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0620224160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1 430,6</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0620224160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1 430,6</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д.Шевелева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0620224440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3 376,9</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0620224440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3 376,9</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д.Шевелева - д.Прыткова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7 325,3</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7 325,3</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с.Елань</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съездов с автомобильных дорог по ул.Строителей, ул.Мира в с.Елань</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0620224470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647,3</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114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0620224470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647,3</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3 698,2</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4 025,0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6 241,7</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3 698,2</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4 025,0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6 241,7</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3 690,1</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4 016,9</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6 233,6</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автобусных остановок</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82,7</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82,7</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6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дороги в д.Квашнина, ул.Родниковая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7 879,7</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528"/>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7 879,7</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7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110,3</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65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110,3</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6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127</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875"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110,3</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570ABB" w:rsidTr="00733A28">
        <w:tblPrEx>
          <w:tblCellMar>
            <w:top w:w="0" w:type="dxa"/>
            <w:bottom w:w="0" w:type="dxa"/>
          </w:tblCellMar>
        </w:tblPrEx>
        <w:trPr>
          <w:trHeight w:val="328"/>
        </w:trPr>
        <w:tc>
          <w:tcPr>
            <w:tcW w:w="571"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5163" w:type="dxa"/>
            <w:tcBorders>
              <w:top w:val="single" w:sz="6" w:space="0" w:color="auto"/>
              <w:left w:val="single" w:sz="6"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875" w:type="dxa"/>
            <w:gridSpan w:val="2"/>
            <w:tcBorders>
              <w:top w:val="single" w:sz="6" w:space="0" w:color="auto"/>
              <w:left w:val="single" w:sz="4" w:space="0" w:color="auto"/>
              <w:bottom w:val="single" w:sz="6" w:space="0" w:color="auto"/>
              <w:right w:val="single" w:sz="6"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1234"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p>
        </w:tc>
        <w:tc>
          <w:tcPr>
            <w:tcW w:w="1237" w:type="dxa"/>
            <w:gridSpan w:val="3"/>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1984"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80,6</w:t>
            </w:r>
          </w:p>
        </w:tc>
        <w:tc>
          <w:tcPr>
            <w:tcW w:w="1885"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6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иных платежей</w:t>
            </w:r>
          </w:p>
        </w:tc>
        <w:tc>
          <w:tcPr>
            <w:tcW w:w="875"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29,7</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139,4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411"/>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139,4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119,4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204"/>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119,4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119,4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субсидий Информационно-консультационному центру с.Байкалово</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499"/>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71"/>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13 470,4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851,5</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885,6</w:t>
            </w:r>
          </w:p>
        </w:tc>
      </w:tr>
      <w:tr w:rsidR="00272613" w:rsidTr="00733A28">
        <w:tblPrEx>
          <w:tblCellMar>
            <w:top w:w="0" w:type="dxa"/>
            <w:bottom w:w="0" w:type="dxa"/>
          </w:tblCellMar>
        </w:tblPrEx>
        <w:trPr>
          <w:trHeight w:val="271"/>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1 098,1</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851,5</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885,6</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1 098,1</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851,5</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885,6</w:t>
            </w:r>
          </w:p>
        </w:tc>
      </w:tr>
      <w:tr w:rsidR="00272613" w:rsidTr="00733A28">
        <w:tblPrEx>
          <w:tblCellMar>
            <w:top w:w="0" w:type="dxa"/>
            <w:bottom w:w="0" w:type="dxa"/>
          </w:tblCellMar>
        </w:tblPrEx>
        <w:trPr>
          <w:trHeight w:val="66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1 098,1</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851,5</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885,6</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r>
      <w:tr w:rsidR="00272613" w:rsidTr="00733A28">
        <w:tblPrEx>
          <w:tblCellMar>
            <w:top w:w="0" w:type="dxa"/>
            <w:bottom w:w="0" w:type="dxa"/>
          </w:tblCellMar>
        </w:tblPrEx>
        <w:trPr>
          <w:trHeight w:val="28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r>
      <w:tr w:rsidR="00272613" w:rsidTr="00733A28">
        <w:tblPrEx>
          <w:tblCellMar>
            <w:top w:w="0" w:type="dxa"/>
            <w:bottom w:w="0" w:type="dxa"/>
          </w:tblCellMar>
        </w:tblPrEx>
        <w:trPr>
          <w:trHeight w:val="47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19,1</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8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19,1</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665,6</w:t>
            </w:r>
          </w:p>
        </w:tc>
      </w:tr>
      <w:tr w:rsidR="00272613" w:rsidTr="00733A28">
        <w:tblPrEx>
          <w:tblCellMar>
            <w:top w:w="0" w:type="dxa"/>
            <w:bottom w:w="0" w:type="dxa"/>
          </w:tblCellMar>
        </w:tblPrEx>
        <w:trPr>
          <w:trHeight w:val="48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665,6</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859,0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631,5</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48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859,0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631,5</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7 712,3</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499"/>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7 712,3</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698"/>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56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0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570ABB" w:rsidTr="00733A28">
        <w:tblPrEx>
          <w:tblCellMar>
            <w:top w:w="0" w:type="dxa"/>
            <w:bottom w:w="0" w:type="dxa"/>
          </w:tblCellMar>
        </w:tblPrEx>
        <w:trPr>
          <w:trHeight w:val="279"/>
        </w:trPr>
        <w:tc>
          <w:tcPr>
            <w:tcW w:w="571"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5163" w:type="dxa"/>
            <w:tcBorders>
              <w:top w:val="single" w:sz="6" w:space="0" w:color="auto"/>
              <w:left w:val="single" w:sz="6"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875" w:type="dxa"/>
            <w:gridSpan w:val="2"/>
            <w:tcBorders>
              <w:top w:val="single" w:sz="6" w:space="0" w:color="auto"/>
              <w:left w:val="single" w:sz="4" w:space="0" w:color="auto"/>
              <w:bottom w:val="single" w:sz="6" w:space="0" w:color="auto"/>
              <w:right w:val="single" w:sz="6"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1234"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p>
        </w:tc>
        <w:tc>
          <w:tcPr>
            <w:tcW w:w="1237" w:type="dxa"/>
            <w:gridSpan w:val="3"/>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1984"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w:t>
            </w:r>
          </w:p>
        </w:tc>
        <w:tc>
          <w:tcPr>
            <w:tcW w:w="1885"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6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иных платежей</w:t>
            </w:r>
          </w:p>
        </w:tc>
        <w:tc>
          <w:tcPr>
            <w:tcW w:w="875"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7 704,3</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514"/>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с.Лукина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3 323,1</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48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3 323,1</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160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водопровода в с.Краснополянское</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1 684,0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1 684,0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5163"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Реконструкция водонапорной башни в с.Елань</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06503И3440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2 447,8</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485"/>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06503И3440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2 447,8</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водопровода в с.Краснополянское</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5163"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Реконструкция водонапорной башни в с.Елань</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06503С3440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75,8</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47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06503С3440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75,8</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Обустройство и устройство колодца в д.Щербачиха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0650523550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107,6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0650523550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107,6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4 660,0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4 660,0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126,6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449"/>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126,6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875"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126,6</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570ABB"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5163" w:type="dxa"/>
            <w:tcBorders>
              <w:top w:val="single" w:sz="6" w:space="0" w:color="auto"/>
              <w:left w:val="single" w:sz="6" w:space="0" w:color="auto"/>
              <w:bottom w:val="single" w:sz="6" w:space="0" w:color="auto"/>
              <w:right w:val="single" w:sz="4"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875" w:type="dxa"/>
            <w:gridSpan w:val="2"/>
            <w:tcBorders>
              <w:top w:val="single" w:sz="6" w:space="0" w:color="auto"/>
              <w:left w:val="single" w:sz="4" w:space="0" w:color="auto"/>
              <w:bottom w:val="single" w:sz="6" w:space="0" w:color="auto"/>
              <w:right w:val="single" w:sz="6" w:space="0" w:color="auto"/>
            </w:tcBorders>
          </w:tcPr>
          <w:p w:rsidR="00570ABB" w:rsidRDefault="00570ABB">
            <w:pPr>
              <w:autoSpaceDE w:val="0"/>
              <w:autoSpaceDN w:val="0"/>
              <w:adjustRightInd w:val="0"/>
              <w:spacing w:after="0" w:line="240" w:lineRule="auto"/>
              <w:rPr>
                <w:rFonts w:ascii="Arial" w:hAnsi="Arial" w:cs="Arial"/>
                <w:color w:val="000000"/>
                <w:sz w:val="18"/>
                <w:szCs w:val="18"/>
              </w:rPr>
            </w:pPr>
          </w:p>
        </w:tc>
        <w:tc>
          <w:tcPr>
            <w:tcW w:w="1234"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p>
        </w:tc>
        <w:tc>
          <w:tcPr>
            <w:tcW w:w="1237" w:type="dxa"/>
            <w:gridSpan w:val="3"/>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1984"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112,2</w:t>
            </w:r>
          </w:p>
        </w:tc>
        <w:tc>
          <w:tcPr>
            <w:tcW w:w="1885"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570ABB" w:rsidRDefault="00570A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иных платежей</w:t>
            </w:r>
          </w:p>
        </w:tc>
        <w:tc>
          <w:tcPr>
            <w:tcW w:w="875"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179</w:t>
            </w:r>
          </w:p>
        </w:tc>
        <w:tc>
          <w:tcPr>
            <w:tcW w:w="5163" w:type="dxa"/>
            <w:tcBorders>
              <w:top w:val="single" w:sz="6" w:space="0" w:color="auto"/>
              <w:left w:val="single" w:sz="6" w:space="0" w:color="auto"/>
              <w:bottom w:val="single" w:sz="6" w:space="0" w:color="auto"/>
              <w:right w:val="single" w:sz="4"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75" w:type="dxa"/>
            <w:gridSpan w:val="2"/>
            <w:tcBorders>
              <w:top w:val="single" w:sz="6" w:space="0" w:color="auto"/>
              <w:left w:val="single" w:sz="4"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4 533,4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3 947,1</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5163"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3 947,1</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673,9</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3 273,2</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276,9</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276,9</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302,4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302,4</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22 694,9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21 861,1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22 592,5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22 694,9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21 861,1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22 592,5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22 694,9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21 861,1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22 592,5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22 694,9   </w:t>
            </w:r>
          </w:p>
        </w:tc>
        <w:tc>
          <w:tcPr>
            <w:tcW w:w="1885"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21 861,1   </w:t>
            </w:r>
          </w:p>
        </w:tc>
        <w:tc>
          <w:tcPr>
            <w:tcW w:w="1659"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22 592,5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3 204,9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3 424,4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3 703,0   </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3 204,9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3 424,4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3 703,0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13 839,9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15 080,3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15 436,1   </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13 839,9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15 080,3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15 436,1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2 793,8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3 276,4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3 373,4   </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2 793,8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3 276,4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3 373,4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Еланской библиотеки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149,3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149,3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Проектирование и строительство Дома культуры в с.Шадринка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2 099,7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2 099,7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499"/>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208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15,9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15,9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r>
      <w:tr w:rsidR="00272613" w:rsidTr="00733A28">
        <w:tblPrEx>
          <w:tblCellMar>
            <w:top w:w="0" w:type="dxa"/>
            <w:bottom w:w="0" w:type="dxa"/>
          </w:tblCellMar>
        </w:tblPrEx>
        <w:trPr>
          <w:trHeight w:val="1138"/>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 ФИЗИЧЕСКАЯ КУЛЬТУРА И СПОРТ</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1 361,7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978,4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1 058,5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38,5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38,5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221</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38,5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222</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38,5   </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223</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37,4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38,5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224</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1 325,7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941,0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1 020,0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2015-2024 годы</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1 325,7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941,0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1 020,0   </w:t>
            </w:r>
          </w:p>
        </w:tc>
      </w:tr>
      <w:tr w:rsidR="00272613" w:rsidTr="00733A28">
        <w:tblPrEx>
          <w:tblCellMar>
            <w:top w:w="0" w:type="dxa"/>
            <w:bottom w:w="0" w:type="dxa"/>
          </w:tblCellMar>
        </w:tblPrEx>
        <w:trPr>
          <w:trHeight w:val="68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226</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1 325,7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941,0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1 020,0   </w:t>
            </w:r>
          </w:p>
        </w:tc>
      </w:tr>
      <w:tr w:rsidR="00272613" w:rsidTr="00733A28">
        <w:tblPrEx>
          <w:tblCellMar>
            <w:top w:w="0" w:type="dxa"/>
            <w:bottom w:w="0" w:type="dxa"/>
          </w:tblCellMar>
        </w:tblPrEx>
        <w:trPr>
          <w:trHeight w:val="456"/>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227</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745,0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941,0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1 020,0   </w:t>
            </w:r>
          </w:p>
        </w:tc>
      </w:tr>
      <w:tr w:rsidR="00272613" w:rsidTr="00733A28">
        <w:tblPrEx>
          <w:tblCellMar>
            <w:top w:w="0" w:type="dxa"/>
            <w:bottom w:w="0" w:type="dxa"/>
          </w:tblCellMar>
        </w:tblPrEx>
        <w:trPr>
          <w:trHeight w:val="910"/>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228</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745,0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941,0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1 020,0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229</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спортивного зала с.Елань</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0680128040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580,7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230</w:t>
            </w: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0680128040</w:t>
            </w: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580,7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272613" w:rsidTr="00733A28">
        <w:tblPrEx>
          <w:tblCellMar>
            <w:top w:w="0" w:type="dxa"/>
            <w:bottom w:w="0" w:type="dxa"/>
          </w:tblCellMar>
        </w:tblPrEx>
        <w:trPr>
          <w:trHeight w:val="242"/>
        </w:trPr>
        <w:tc>
          <w:tcPr>
            <w:tcW w:w="571"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color w:val="000000"/>
                <w:sz w:val="18"/>
                <w:szCs w:val="18"/>
              </w:rPr>
            </w:pPr>
          </w:p>
        </w:tc>
        <w:tc>
          <w:tcPr>
            <w:tcW w:w="516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875" w:type="dxa"/>
            <w:gridSpan w:val="2"/>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23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237" w:type="dxa"/>
            <w:gridSpan w:val="3"/>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center"/>
              <w:rPr>
                <w:rFonts w:ascii="Arial" w:hAnsi="Arial" w:cs="Arial"/>
                <w:b/>
                <w:bCs/>
                <w:color w:val="000000"/>
                <w:sz w:val="18"/>
                <w:szCs w:val="18"/>
              </w:rPr>
            </w:pPr>
          </w:p>
        </w:tc>
        <w:tc>
          <w:tcPr>
            <w:tcW w:w="1984"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71 382,7   </w:t>
            </w:r>
          </w:p>
        </w:tc>
        <w:tc>
          <w:tcPr>
            <w:tcW w:w="1885"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49 003,1   </w:t>
            </w:r>
          </w:p>
        </w:tc>
        <w:tc>
          <w:tcPr>
            <w:tcW w:w="1659" w:type="dxa"/>
            <w:tcBorders>
              <w:top w:val="single" w:sz="6" w:space="0" w:color="auto"/>
              <w:left w:val="single" w:sz="6" w:space="0" w:color="auto"/>
              <w:bottom w:val="single" w:sz="6" w:space="0" w:color="auto"/>
              <w:right w:val="single" w:sz="6" w:space="0" w:color="auto"/>
            </w:tcBorders>
          </w:tcPr>
          <w:p w:rsidR="00272613" w:rsidRDefault="0027261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50 025,9   </w:t>
            </w:r>
          </w:p>
        </w:tc>
      </w:tr>
    </w:tbl>
    <w:p w:rsidR="004357F7" w:rsidRDefault="004357F7" w:rsidP="00570ABB">
      <w:pPr>
        <w:pStyle w:val="ConsPlusNormal"/>
        <w:widowControl/>
        <w:ind w:firstLine="0"/>
        <w:rPr>
          <w:rFonts w:ascii="Times New Roman" w:hAnsi="Times New Roman" w:cs="Times New Roman"/>
          <w:color w:val="000000"/>
          <w:sz w:val="28"/>
          <w:szCs w:val="28"/>
        </w:rPr>
      </w:pPr>
    </w:p>
    <w:p w:rsidR="00570ABB" w:rsidRPr="00570ABB" w:rsidRDefault="00570ABB" w:rsidP="00733A28">
      <w:pPr>
        <w:spacing w:after="0" w:line="240" w:lineRule="auto"/>
        <w:ind w:right="-1"/>
        <w:jc w:val="right"/>
        <w:rPr>
          <w:rFonts w:ascii="Arial" w:hAnsi="Arial" w:cs="Arial"/>
          <w:sz w:val="18"/>
          <w:szCs w:val="18"/>
        </w:rPr>
      </w:pPr>
      <w:r w:rsidRPr="00570ABB">
        <w:rPr>
          <w:rFonts w:ascii="Arial" w:hAnsi="Arial" w:cs="Arial"/>
          <w:sz w:val="18"/>
          <w:szCs w:val="18"/>
        </w:rPr>
        <w:t>Приложение 6</w:t>
      </w:r>
    </w:p>
    <w:p w:rsidR="00570ABB" w:rsidRPr="00570ABB" w:rsidRDefault="00570ABB" w:rsidP="00733A28">
      <w:pPr>
        <w:spacing w:after="0" w:line="240" w:lineRule="auto"/>
        <w:ind w:right="-1"/>
        <w:jc w:val="right"/>
        <w:rPr>
          <w:rFonts w:ascii="Arial" w:hAnsi="Arial" w:cs="Arial"/>
          <w:sz w:val="18"/>
          <w:szCs w:val="18"/>
        </w:rPr>
      </w:pPr>
      <w:r w:rsidRPr="00570ABB">
        <w:rPr>
          <w:rFonts w:ascii="Arial" w:hAnsi="Arial" w:cs="Arial"/>
          <w:sz w:val="18"/>
          <w:szCs w:val="18"/>
        </w:rPr>
        <w:t xml:space="preserve">к решению Думы </w:t>
      </w:r>
    </w:p>
    <w:p w:rsidR="00570ABB" w:rsidRPr="00570ABB" w:rsidRDefault="00570ABB" w:rsidP="00733A28">
      <w:pPr>
        <w:spacing w:after="0" w:line="240" w:lineRule="auto"/>
        <w:ind w:right="-1"/>
        <w:jc w:val="right"/>
        <w:rPr>
          <w:rFonts w:ascii="Arial" w:hAnsi="Arial" w:cs="Arial"/>
          <w:sz w:val="18"/>
          <w:szCs w:val="18"/>
        </w:rPr>
      </w:pPr>
      <w:r w:rsidRPr="00570ABB">
        <w:rPr>
          <w:rFonts w:ascii="Arial" w:hAnsi="Arial" w:cs="Arial"/>
          <w:sz w:val="18"/>
          <w:szCs w:val="18"/>
        </w:rPr>
        <w:t xml:space="preserve"> Краснополянского сельского поселения</w:t>
      </w:r>
    </w:p>
    <w:p w:rsidR="00570ABB" w:rsidRPr="00570ABB" w:rsidRDefault="00570ABB" w:rsidP="00733A28">
      <w:pPr>
        <w:spacing w:after="0" w:line="240" w:lineRule="auto"/>
        <w:ind w:right="-1"/>
        <w:jc w:val="right"/>
        <w:rPr>
          <w:rFonts w:ascii="Arial" w:hAnsi="Arial" w:cs="Arial"/>
          <w:sz w:val="18"/>
          <w:szCs w:val="18"/>
        </w:rPr>
      </w:pPr>
      <w:r w:rsidRPr="00570ABB">
        <w:rPr>
          <w:rFonts w:ascii="Arial" w:hAnsi="Arial" w:cs="Arial"/>
          <w:sz w:val="18"/>
          <w:szCs w:val="18"/>
        </w:rPr>
        <w:t>№ 176 от 25 декабря 2020 года «О бюджете муниципального</w:t>
      </w:r>
    </w:p>
    <w:p w:rsidR="00570ABB" w:rsidRPr="00570ABB" w:rsidRDefault="00570ABB" w:rsidP="00733A28">
      <w:pPr>
        <w:spacing w:after="0" w:line="240" w:lineRule="auto"/>
        <w:ind w:right="-1"/>
        <w:jc w:val="right"/>
        <w:rPr>
          <w:rFonts w:ascii="Arial" w:hAnsi="Arial" w:cs="Arial"/>
          <w:sz w:val="18"/>
          <w:szCs w:val="18"/>
        </w:rPr>
      </w:pPr>
      <w:r w:rsidRPr="00570ABB">
        <w:rPr>
          <w:rFonts w:ascii="Arial" w:hAnsi="Arial" w:cs="Arial"/>
          <w:sz w:val="18"/>
          <w:szCs w:val="18"/>
        </w:rPr>
        <w:t>образования Краснополянское сельское поселение</w:t>
      </w:r>
    </w:p>
    <w:p w:rsidR="00570ABB" w:rsidRPr="00570ABB" w:rsidRDefault="00570ABB" w:rsidP="00733A28">
      <w:pPr>
        <w:spacing w:after="0" w:line="240" w:lineRule="auto"/>
        <w:ind w:right="-1"/>
        <w:jc w:val="right"/>
        <w:rPr>
          <w:rFonts w:ascii="Arial" w:hAnsi="Arial" w:cs="Arial"/>
          <w:sz w:val="18"/>
          <w:szCs w:val="18"/>
        </w:rPr>
      </w:pPr>
      <w:r w:rsidRPr="00570ABB">
        <w:rPr>
          <w:rFonts w:ascii="Arial" w:hAnsi="Arial" w:cs="Arial"/>
          <w:sz w:val="18"/>
          <w:szCs w:val="18"/>
        </w:rPr>
        <w:t xml:space="preserve"> на 2021 год и плановый период 2022 и 2023 годов»</w:t>
      </w:r>
    </w:p>
    <w:p w:rsidR="00570ABB" w:rsidRPr="00570ABB" w:rsidRDefault="00570ABB" w:rsidP="00570ABB">
      <w:pPr>
        <w:pStyle w:val="7"/>
        <w:spacing w:before="0" w:line="240" w:lineRule="auto"/>
        <w:jc w:val="center"/>
        <w:rPr>
          <w:rFonts w:ascii="Arial" w:hAnsi="Arial" w:cs="Arial"/>
          <w:b/>
          <w:bCs/>
          <w:i w:val="0"/>
          <w:sz w:val="18"/>
          <w:szCs w:val="18"/>
        </w:rPr>
      </w:pPr>
      <w:r w:rsidRPr="00570ABB">
        <w:rPr>
          <w:rFonts w:ascii="Arial" w:hAnsi="Arial" w:cs="Arial"/>
          <w:b/>
          <w:bCs/>
          <w:i w:val="0"/>
          <w:sz w:val="18"/>
          <w:szCs w:val="18"/>
        </w:rPr>
        <w:t>Перечень муниципальных программ, подлежащих реализации в 2021 году и плановом периоде 2022 и 2023 годов</w:t>
      </w:r>
    </w:p>
    <w:p w:rsidR="00570ABB" w:rsidRPr="00570ABB" w:rsidRDefault="00570ABB" w:rsidP="00570ABB">
      <w:pPr>
        <w:spacing w:after="0" w:line="240" w:lineRule="auto"/>
        <w:rPr>
          <w:sz w:val="18"/>
          <w:szCs w:val="18"/>
        </w:rPr>
      </w:pPr>
    </w:p>
    <w:tbl>
      <w:tblPr>
        <w:tblW w:w="15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267"/>
        <w:gridCol w:w="1843"/>
        <w:gridCol w:w="2268"/>
        <w:gridCol w:w="2126"/>
        <w:gridCol w:w="2693"/>
      </w:tblGrid>
      <w:tr w:rsidR="00570ABB" w:rsidRPr="00570ABB" w:rsidTr="00733A28">
        <w:tc>
          <w:tcPr>
            <w:tcW w:w="468" w:type="dxa"/>
            <w:vMerge w:val="restart"/>
          </w:tcPr>
          <w:p w:rsidR="00570ABB" w:rsidRPr="00570ABB" w:rsidRDefault="00570ABB" w:rsidP="00570ABB">
            <w:pPr>
              <w:spacing w:after="0" w:line="240" w:lineRule="auto"/>
              <w:rPr>
                <w:rFonts w:ascii="Arial" w:hAnsi="Arial" w:cs="Arial"/>
                <w:b/>
                <w:sz w:val="18"/>
                <w:szCs w:val="18"/>
              </w:rPr>
            </w:pPr>
            <w:r w:rsidRPr="00570ABB">
              <w:rPr>
                <w:rFonts w:ascii="Arial" w:hAnsi="Arial" w:cs="Arial"/>
                <w:b/>
                <w:sz w:val="18"/>
                <w:szCs w:val="18"/>
              </w:rPr>
              <w:t>№ пп</w:t>
            </w:r>
          </w:p>
        </w:tc>
        <w:tc>
          <w:tcPr>
            <w:tcW w:w="6267" w:type="dxa"/>
            <w:vMerge w:val="restart"/>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Показатели</w:t>
            </w:r>
          </w:p>
          <w:p w:rsidR="00570ABB" w:rsidRPr="00570ABB" w:rsidRDefault="00570ABB" w:rsidP="00570ABB">
            <w:pPr>
              <w:spacing w:after="0" w:line="240" w:lineRule="auto"/>
              <w:jc w:val="center"/>
              <w:rPr>
                <w:rFonts w:ascii="Arial" w:hAnsi="Arial" w:cs="Arial"/>
                <w:b/>
                <w:sz w:val="18"/>
                <w:szCs w:val="18"/>
              </w:rPr>
            </w:pPr>
          </w:p>
        </w:tc>
        <w:tc>
          <w:tcPr>
            <w:tcW w:w="1843" w:type="dxa"/>
            <w:vMerge w:val="restart"/>
          </w:tcPr>
          <w:p w:rsidR="00570ABB" w:rsidRPr="00570ABB" w:rsidRDefault="00570ABB" w:rsidP="00570ABB">
            <w:pPr>
              <w:spacing w:after="0" w:line="240" w:lineRule="auto"/>
              <w:rPr>
                <w:rFonts w:ascii="Arial" w:hAnsi="Arial" w:cs="Arial"/>
                <w:b/>
                <w:sz w:val="18"/>
                <w:szCs w:val="18"/>
              </w:rPr>
            </w:pPr>
            <w:r w:rsidRPr="00570ABB">
              <w:rPr>
                <w:rFonts w:ascii="Arial" w:hAnsi="Arial" w:cs="Arial"/>
                <w:b/>
                <w:sz w:val="18"/>
                <w:szCs w:val="18"/>
              </w:rPr>
              <w:t>Целевая статья</w:t>
            </w:r>
          </w:p>
        </w:tc>
        <w:tc>
          <w:tcPr>
            <w:tcW w:w="7087" w:type="dxa"/>
            <w:gridSpan w:val="3"/>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Сумма тыс.руб</w:t>
            </w:r>
          </w:p>
        </w:tc>
      </w:tr>
      <w:tr w:rsidR="00570ABB" w:rsidRPr="00570ABB" w:rsidTr="00733A28">
        <w:tc>
          <w:tcPr>
            <w:tcW w:w="468" w:type="dxa"/>
            <w:vMerge/>
          </w:tcPr>
          <w:p w:rsidR="00570ABB" w:rsidRPr="00570ABB" w:rsidRDefault="00570ABB" w:rsidP="00570ABB">
            <w:pPr>
              <w:spacing w:after="0" w:line="240" w:lineRule="auto"/>
              <w:rPr>
                <w:rFonts w:ascii="Arial" w:hAnsi="Arial" w:cs="Arial"/>
                <w:b/>
                <w:sz w:val="18"/>
                <w:szCs w:val="18"/>
              </w:rPr>
            </w:pPr>
          </w:p>
        </w:tc>
        <w:tc>
          <w:tcPr>
            <w:tcW w:w="6267" w:type="dxa"/>
            <w:vMerge/>
          </w:tcPr>
          <w:p w:rsidR="00570ABB" w:rsidRPr="00570ABB" w:rsidRDefault="00570ABB" w:rsidP="00570ABB">
            <w:pPr>
              <w:spacing w:after="0" w:line="240" w:lineRule="auto"/>
              <w:jc w:val="center"/>
              <w:rPr>
                <w:rFonts w:ascii="Arial" w:hAnsi="Arial" w:cs="Arial"/>
                <w:b/>
                <w:sz w:val="18"/>
                <w:szCs w:val="18"/>
              </w:rPr>
            </w:pPr>
          </w:p>
        </w:tc>
        <w:tc>
          <w:tcPr>
            <w:tcW w:w="1843" w:type="dxa"/>
            <w:vMerge/>
          </w:tcPr>
          <w:p w:rsidR="00570ABB" w:rsidRPr="00570ABB" w:rsidRDefault="00570ABB" w:rsidP="00570ABB">
            <w:pPr>
              <w:spacing w:after="0" w:line="240" w:lineRule="auto"/>
              <w:rPr>
                <w:rFonts w:ascii="Arial" w:hAnsi="Arial" w:cs="Arial"/>
                <w:b/>
                <w:sz w:val="18"/>
                <w:szCs w:val="18"/>
              </w:rPr>
            </w:pPr>
          </w:p>
        </w:tc>
        <w:tc>
          <w:tcPr>
            <w:tcW w:w="2268"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202</w:t>
            </w:r>
            <w:r w:rsidRPr="00570ABB">
              <w:rPr>
                <w:rFonts w:ascii="Arial" w:hAnsi="Arial" w:cs="Arial"/>
                <w:b/>
                <w:sz w:val="18"/>
                <w:szCs w:val="18"/>
                <w:lang w:val="en-US"/>
              </w:rPr>
              <w:t>1</w:t>
            </w:r>
            <w:r w:rsidRPr="00570ABB">
              <w:rPr>
                <w:rFonts w:ascii="Arial" w:hAnsi="Arial" w:cs="Arial"/>
                <w:b/>
                <w:sz w:val="18"/>
                <w:szCs w:val="18"/>
              </w:rPr>
              <w:t xml:space="preserve"> год</w:t>
            </w:r>
          </w:p>
        </w:tc>
        <w:tc>
          <w:tcPr>
            <w:tcW w:w="2126"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202</w:t>
            </w:r>
            <w:r w:rsidRPr="00570ABB">
              <w:rPr>
                <w:rFonts w:ascii="Arial" w:hAnsi="Arial" w:cs="Arial"/>
                <w:b/>
                <w:sz w:val="18"/>
                <w:szCs w:val="18"/>
                <w:lang w:val="en-US"/>
              </w:rPr>
              <w:t>2 г</w:t>
            </w:r>
            <w:r w:rsidRPr="00570ABB">
              <w:rPr>
                <w:rFonts w:ascii="Arial" w:hAnsi="Arial" w:cs="Arial"/>
                <w:b/>
                <w:sz w:val="18"/>
                <w:szCs w:val="18"/>
              </w:rPr>
              <w:t>од</w:t>
            </w:r>
          </w:p>
        </w:tc>
        <w:tc>
          <w:tcPr>
            <w:tcW w:w="2693"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202</w:t>
            </w:r>
            <w:r w:rsidRPr="00570ABB">
              <w:rPr>
                <w:rFonts w:ascii="Arial" w:hAnsi="Arial" w:cs="Arial"/>
                <w:b/>
                <w:sz w:val="18"/>
                <w:szCs w:val="18"/>
                <w:lang w:val="en-US"/>
              </w:rPr>
              <w:t xml:space="preserve">3 </w:t>
            </w:r>
            <w:r w:rsidRPr="00570ABB">
              <w:rPr>
                <w:rFonts w:ascii="Arial" w:hAnsi="Arial" w:cs="Arial"/>
                <w:b/>
                <w:sz w:val="18"/>
                <w:szCs w:val="18"/>
              </w:rPr>
              <w:t>год</w:t>
            </w:r>
          </w:p>
        </w:tc>
      </w:tr>
      <w:tr w:rsidR="00570ABB" w:rsidRPr="00570ABB" w:rsidTr="00733A28">
        <w:tc>
          <w:tcPr>
            <w:tcW w:w="468"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1</w:t>
            </w:r>
          </w:p>
        </w:tc>
        <w:tc>
          <w:tcPr>
            <w:tcW w:w="6267"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2</w:t>
            </w:r>
          </w:p>
        </w:tc>
        <w:tc>
          <w:tcPr>
            <w:tcW w:w="1843"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3</w:t>
            </w:r>
          </w:p>
        </w:tc>
        <w:tc>
          <w:tcPr>
            <w:tcW w:w="2268"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4</w:t>
            </w:r>
          </w:p>
        </w:tc>
        <w:tc>
          <w:tcPr>
            <w:tcW w:w="2126"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5</w:t>
            </w:r>
          </w:p>
        </w:tc>
        <w:tc>
          <w:tcPr>
            <w:tcW w:w="2693"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6</w:t>
            </w:r>
          </w:p>
        </w:tc>
      </w:tr>
      <w:tr w:rsidR="00570ABB" w:rsidRPr="00570ABB" w:rsidTr="00733A28">
        <w:tc>
          <w:tcPr>
            <w:tcW w:w="468"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1</w:t>
            </w:r>
          </w:p>
        </w:tc>
        <w:tc>
          <w:tcPr>
            <w:tcW w:w="6267" w:type="dxa"/>
          </w:tcPr>
          <w:p w:rsidR="00570ABB" w:rsidRPr="00570ABB" w:rsidRDefault="00570ABB" w:rsidP="00570ABB">
            <w:pPr>
              <w:spacing w:after="0" w:line="240" w:lineRule="auto"/>
              <w:jc w:val="both"/>
              <w:rPr>
                <w:rFonts w:ascii="Arial" w:hAnsi="Arial" w:cs="Arial"/>
                <w:b/>
                <w:bCs/>
                <w:sz w:val="18"/>
                <w:szCs w:val="18"/>
              </w:rPr>
            </w:pPr>
            <w:r w:rsidRPr="00570ABB">
              <w:rPr>
                <w:rFonts w:ascii="Arial" w:hAnsi="Arial" w:cs="Arial"/>
                <w:b/>
                <w:bCs/>
                <w:sz w:val="18"/>
                <w:szCs w:val="18"/>
              </w:rPr>
              <w:t>Муниципальная программа «Социально-экономическое развитие Краснополянского сельского поселения» на 2015-2024 годы</w:t>
            </w:r>
          </w:p>
        </w:tc>
        <w:tc>
          <w:tcPr>
            <w:tcW w:w="1843" w:type="dxa"/>
          </w:tcPr>
          <w:p w:rsidR="00570ABB" w:rsidRPr="00570ABB" w:rsidRDefault="00570ABB" w:rsidP="00570ABB">
            <w:pPr>
              <w:spacing w:after="0" w:line="240" w:lineRule="auto"/>
              <w:jc w:val="center"/>
              <w:rPr>
                <w:rFonts w:ascii="Arial" w:hAnsi="Arial" w:cs="Arial"/>
                <w:b/>
                <w:bCs/>
                <w:sz w:val="18"/>
                <w:szCs w:val="18"/>
              </w:rPr>
            </w:pPr>
            <w:r w:rsidRPr="00570ABB">
              <w:rPr>
                <w:rFonts w:ascii="Arial" w:hAnsi="Arial" w:cs="Arial"/>
                <w:b/>
                <w:bCs/>
                <w:sz w:val="18"/>
                <w:szCs w:val="18"/>
              </w:rPr>
              <w:t>0600000000</w:t>
            </w:r>
          </w:p>
        </w:tc>
        <w:tc>
          <w:tcPr>
            <w:tcW w:w="2268" w:type="dxa"/>
          </w:tcPr>
          <w:p w:rsidR="00570ABB" w:rsidRPr="00570ABB" w:rsidRDefault="00570ABB" w:rsidP="00570ABB">
            <w:pPr>
              <w:spacing w:after="0" w:line="240" w:lineRule="auto"/>
              <w:jc w:val="center"/>
              <w:rPr>
                <w:rFonts w:ascii="Arial" w:hAnsi="Arial" w:cs="Arial"/>
                <w:b/>
                <w:bCs/>
                <w:sz w:val="18"/>
                <w:szCs w:val="18"/>
              </w:rPr>
            </w:pPr>
            <w:r w:rsidRPr="00570ABB">
              <w:rPr>
                <w:rFonts w:ascii="Arial" w:hAnsi="Arial" w:cs="Arial"/>
                <w:b/>
                <w:bCs/>
                <w:sz w:val="18"/>
                <w:szCs w:val="18"/>
              </w:rPr>
              <w:t>68 515,3</w:t>
            </w:r>
          </w:p>
        </w:tc>
        <w:tc>
          <w:tcPr>
            <w:tcW w:w="2126" w:type="dxa"/>
          </w:tcPr>
          <w:p w:rsidR="00570ABB" w:rsidRPr="00570ABB" w:rsidRDefault="00570ABB" w:rsidP="00570ABB">
            <w:pPr>
              <w:spacing w:after="0" w:line="240" w:lineRule="auto"/>
              <w:jc w:val="center"/>
              <w:rPr>
                <w:rFonts w:ascii="Arial" w:hAnsi="Arial" w:cs="Arial"/>
                <w:b/>
                <w:bCs/>
                <w:sz w:val="18"/>
                <w:szCs w:val="18"/>
              </w:rPr>
            </w:pPr>
            <w:r w:rsidRPr="00570ABB">
              <w:rPr>
                <w:rFonts w:ascii="Arial" w:hAnsi="Arial" w:cs="Arial"/>
                <w:b/>
                <w:bCs/>
                <w:sz w:val="18"/>
                <w:szCs w:val="18"/>
              </w:rPr>
              <w:t>46 354,6</w:t>
            </w:r>
          </w:p>
        </w:tc>
        <w:tc>
          <w:tcPr>
            <w:tcW w:w="2693" w:type="dxa"/>
          </w:tcPr>
          <w:p w:rsidR="00570ABB" w:rsidRPr="00570ABB" w:rsidRDefault="00570ABB" w:rsidP="00570ABB">
            <w:pPr>
              <w:spacing w:after="0" w:line="240" w:lineRule="auto"/>
              <w:jc w:val="center"/>
              <w:rPr>
                <w:rFonts w:ascii="Arial" w:hAnsi="Arial" w:cs="Arial"/>
                <w:b/>
                <w:bCs/>
                <w:sz w:val="18"/>
                <w:szCs w:val="18"/>
              </w:rPr>
            </w:pPr>
            <w:r w:rsidRPr="00570ABB">
              <w:rPr>
                <w:rFonts w:ascii="Arial" w:hAnsi="Arial" w:cs="Arial"/>
                <w:b/>
                <w:bCs/>
                <w:sz w:val="18"/>
                <w:szCs w:val="18"/>
              </w:rPr>
              <w:t>47 387,6</w:t>
            </w:r>
          </w:p>
        </w:tc>
      </w:tr>
      <w:tr w:rsidR="00570ABB" w:rsidRPr="00570ABB" w:rsidTr="00733A28">
        <w:tc>
          <w:tcPr>
            <w:tcW w:w="4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2</w:t>
            </w:r>
          </w:p>
        </w:tc>
        <w:tc>
          <w:tcPr>
            <w:tcW w:w="6267" w:type="dxa"/>
          </w:tcPr>
          <w:p w:rsidR="00570ABB" w:rsidRPr="00570ABB" w:rsidRDefault="00570ABB" w:rsidP="00570ABB">
            <w:pPr>
              <w:spacing w:after="0" w:line="240" w:lineRule="auto"/>
              <w:jc w:val="both"/>
              <w:rPr>
                <w:rFonts w:ascii="Arial" w:hAnsi="Arial" w:cs="Arial"/>
                <w:sz w:val="18"/>
                <w:szCs w:val="18"/>
              </w:rPr>
            </w:pPr>
            <w:r w:rsidRPr="00570ABB">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0610000000</w:t>
            </w:r>
          </w:p>
        </w:tc>
        <w:tc>
          <w:tcPr>
            <w:tcW w:w="22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lang w:val="en-US"/>
              </w:rPr>
              <w:t>292</w:t>
            </w:r>
            <w:r w:rsidRPr="00570ABB">
              <w:rPr>
                <w:rFonts w:ascii="Arial" w:hAnsi="Arial" w:cs="Arial"/>
                <w:sz w:val="18"/>
                <w:szCs w:val="18"/>
              </w:rPr>
              <w:t>,0</w:t>
            </w:r>
          </w:p>
        </w:tc>
        <w:tc>
          <w:tcPr>
            <w:tcW w:w="2126"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0,0</w:t>
            </w:r>
          </w:p>
        </w:tc>
        <w:tc>
          <w:tcPr>
            <w:tcW w:w="269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0,0</w:t>
            </w:r>
          </w:p>
        </w:tc>
      </w:tr>
      <w:tr w:rsidR="00570ABB" w:rsidRPr="00570ABB" w:rsidTr="00733A28">
        <w:tc>
          <w:tcPr>
            <w:tcW w:w="4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3</w:t>
            </w:r>
          </w:p>
        </w:tc>
        <w:tc>
          <w:tcPr>
            <w:tcW w:w="6267" w:type="dxa"/>
          </w:tcPr>
          <w:p w:rsidR="00570ABB" w:rsidRPr="00570ABB" w:rsidRDefault="00570ABB" w:rsidP="00570ABB">
            <w:pPr>
              <w:spacing w:after="0" w:line="240" w:lineRule="auto"/>
              <w:jc w:val="both"/>
              <w:rPr>
                <w:rFonts w:ascii="Arial" w:hAnsi="Arial" w:cs="Arial"/>
                <w:sz w:val="18"/>
                <w:szCs w:val="18"/>
              </w:rPr>
            </w:pPr>
            <w:r w:rsidRPr="00570ABB">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0620000000</w:t>
            </w:r>
          </w:p>
        </w:tc>
        <w:tc>
          <w:tcPr>
            <w:tcW w:w="2268" w:type="dxa"/>
          </w:tcPr>
          <w:p w:rsidR="00570ABB" w:rsidRPr="00570ABB" w:rsidRDefault="00570ABB" w:rsidP="00570ABB">
            <w:pPr>
              <w:spacing w:after="0" w:line="240" w:lineRule="auto"/>
              <w:jc w:val="center"/>
              <w:rPr>
                <w:rFonts w:ascii="Arial" w:hAnsi="Arial" w:cs="Arial"/>
                <w:sz w:val="18"/>
                <w:szCs w:val="18"/>
                <w:lang w:val="en-US"/>
              </w:rPr>
            </w:pPr>
            <w:r w:rsidRPr="00570ABB">
              <w:rPr>
                <w:rFonts w:ascii="Arial" w:hAnsi="Arial" w:cs="Arial"/>
                <w:sz w:val="18"/>
                <w:szCs w:val="18"/>
              </w:rPr>
              <w:t>19 </w:t>
            </w:r>
            <w:r w:rsidRPr="00570ABB">
              <w:rPr>
                <w:rFonts w:ascii="Arial" w:hAnsi="Arial" w:cs="Arial"/>
                <w:sz w:val="18"/>
                <w:szCs w:val="18"/>
                <w:lang w:val="en-US"/>
              </w:rPr>
              <w:t>761</w:t>
            </w:r>
            <w:r w:rsidRPr="00570ABB">
              <w:rPr>
                <w:rFonts w:ascii="Arial" w:hAnsi="Arial" w:cs="Arial"/>
                <w:sz w:val="18"/>
                <w:szCs w:val="18"/>
              </w:rPr>
              <w:t>,</w:t>
            </w:r>
            <w:r w:rsidRPr="00570ABB">
              <w:rPr>
                <w:rFonts w:ascii="Arial" w:hAnsi="Arial" w:cs="Arial"/>
                <w:sz w:val="18"/>
                <w:szCs w:val="18"/>
                <w:lang w:val="en-US"/>
              </w:rPr>
              <w:t>7</w:t>
            </w:r>
          </w:p>
        </w:tc>
        <w:tc>
          <w:tcPr>
            <w:tcW w:w="2126"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14 201,0</w:t>
            </w:r>
          </w:p>
        </w:tc>
        <w:tc>
          <w:tcPr>
            <w:tcW w:w="269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14 761,6</w:t>
            </w:r>
          </w:p>
        </w:tc>
      </w:tr>
      <w:tr w:rsidR="00570ABB" w:rsidRPr="00570ABB" w:rsidTr="00733A28">
        <w:tc>
          <w:tcPr>
            <w:tcW w:w="4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4</w:t>
            </w:r>
          </w:p>
        </w:tc>
        <w:tc>
          <w:tcPr>
            <w:tcW w:w="6267" w:type="dxa"/>
          </w:tcPr>
          <w:p w:rsidR="00570ABB" w:rsidRPr="00570ABB" w:rsidRDefault="00570ABB" w:rsidP="00570ABB">
            <w:pPr>
              <w:spacing w:after="0" w:line="240" w:lineRule="auto"/>
              <w:jc w:val="both"/>
              <w:rPr>
                <w:rFonts w:ascii="Arial" w:hAnsi="Arial" w:cs="Arial"/>
                <w:sz w:val="18"/>
                <w:szCs w:val="18"/>
              </w:rPr>
            </w:pPr>
            <w:r w:rsidRPr="00570ABB">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0630000000</w:t>
            </w:r>
          </w:p>
        </w:tc>
        <w:tc>
          <w:tcPr>
            <w:tcW w:w="22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364,3</w:t>
            </w:r>
          </w:p>
        </w:tc>
        <w:tc>
          <w:tcPr>
            <w:tcW w:w="2126"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0,0</w:t>
            </w:r>
          </w:p>
        </w:tc>
        <w:tc>
          <w:tcPr>
            <w:tcW w:w="269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0,0</w:t>
            </w:r>
          </w:p>
        </w:tc>
      </w:tr>
      <w:tr w:rsidR="00570ABB" w:rsidRPr="00570ABB" w:rsidTr="00733A28">
        <w:tc>
          <w:tcPr>
            <w:tcW w:w="4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5</w:t>
            </w:r>
          </w:p>
        </w:tc>
        <w:tc>
          <w:tcPr>
            <w:tcW w:w="6267" w:type="dxa"/>
          </w:tcPr>
          <w:p w:rsidR="00570ABB" w:rsidRPr="00570ABB" w:rsidRDefault="00570ABB" w:rsidP="00570ABB">
            <w:pPr>
              <w:spacing w:after="0" w:line="240" w:lineRule="auto"/>
              <w:jc w:val="both"/>
              <w:rPr>
                <w:rFonts w:ascii="Arial" w:hAnsi="Arial" w:cs="Arial"/>
                <w:sz w:val="18"/>
                <w:szCs w:val="18"/>
              </w:rPr>
            </w:pPr>
            <w:r w:rsidRPr="00570ABB">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0640000000</w:t>
            </w:r>
          </w:p>
        </w:tc>
        <w:tc>
          <w:tcPr>
            <w:tcW w:w="22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20,0</w:t>
            </w:r>
          </w:p>
        </w:tc>
        <w:tc>
          <w:tcPr>
            <w:tcW w:w="2126"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0,0</w:t>
            </w:r>
          </w:p>
        </w:tc>
        <w:tc>
          <w:tcPr>
            <w:tcW w:w="269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0,0</w:t>
            </w:r>
          </w:p>
        </w:tc>
      </w:tr>
      <w:tr w:rsidR="00570ABB" w:rsidRPr="00570ABB" w:rsidTr="00733A28">
        <w:tc>
          <w:tcPr>
            <w:tcW w:w="4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6</w:t>
            </w:r>
          </w:p>
        </w:tc>
        <w:tc>
          <w:tcPr>
            <w:tcW w:w="6267" w:type="dxa"/>
          </w:tcPr>
          <w:p w:rsidR="00570ABB" w:rsidRPr="00570ABB" w:rsidRDefault="00570ABB" w:rsidP="00570ABB">
            <w:pPr>
              <w:spacing w:after="0" w:line="240" w:lineRule="auto"/>
              <w:jc w:val="both"/>
              <w:rPr>
                <w:rFonts w:ascii="Arial" w:hAnsi="Arial" w:cs="Arial"/>
                <w:sz w:val="18"/>
                <w:szCs w:val="18"/>
              </w:rPr>
            </w:pPr>
            <w:r w:rsidRPr="00570ABB">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0650000000</w:t>
            </w:r>
          </w:p>
        </w:tc>
        <w:tc>
          <w:tcPr>
            <w:tcW w:w="22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13 335,8</w:t>
            </w:r>
          </w:p>
        </w:tc>
        <w:tc>
          <w:tcPr>
            <w:tcW w:w="2126"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851,5</w:t>
            </w:r>
          </w:p>
        </w:tc>
        <w:tc>
          <w:tcPr>
            <w:tcW w:w="269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885,6</w:t>
            </w:r>
          </w:p>
        </w:tc>
      </w:tr>
      <w:tr w:rsidR="00570ABB" w:rsidRPr="00570ABB" w:rsidTr="00733A28">
        <w:tc>
          <w:tcPr>
            <w:tcW w:w="4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7</w:t>
            </w:r>
          </w:p>
        </w:tc>
        <w:tc>
          <w:tcPr>
            <w:tcW w:w="6267" w:type="dxa"/>
          </w:tcPr>
          <w:p w:rsidR="00570ABB" w:rsidRPr="00570ABB" w:rsidRDefault="00570ABB" w:rsidP="00570ABB">
            <w:pPr>
              <w:spacing w:after="0" w:line="240" w:lineRule="auto"/>
              <w:jc w:val="both"/>
              <w:rPr>
                <w:rFonts w:ascii="Arial" w:hAnsi="Arial" w:cs="Arial"/>
                <w:sz w:val="18"/>
                <w:szCs w:val="18"/>
              </w:rPr>
            </w:pPr>
            <w:r w:rsidRPr="00570ABB">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0660000000</w:t>
            </w:r>
          </w:p>
        </w:tc>
        <w:tc>
          <w:tcPr>
            <w:tcW w:w="22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22 694,9</w:t>
            </w:r>
          </w:p>
        </w:tc>
        <w:tc>
          <w:tcPr>
            <w:tcW w:w="2126"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21 861,1</w:t>
            </w:r>
          </w:p>
        </w:tc>
        <w:tc>
          <w:tcPr>
            <w:tcW w:w="269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22 592,5</w:t>
            </w:r>
          </w:p>
        </w:tc>
      </w:tr>
      <w:tr w:rsidR="00570ABB" w:rsidRPr="00570ABB" w:rsidTr="00733A28">
        <w:tc>
          <w:tcPr>
            <w:tcW w:w="4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8</w:t>
            </w:r>
          </w:p>
        </w:tc>
        <w:tc>
          <w:tcPr>
            <w:tcW w:w="6267" w:type="dxa"/>
          </w:tcPr>
          <w:p w:rsidR="00570ABB" w:rsidRPr="00570ABB" w:rsidRDefault="00570ABB" w:rsidP="00570ABB">
            <w:pPr>
              <w:spacing w:after="0" w:line="240" w:lineRule="auto"/>
              <w:jc w:val="both"/>
              <w:rPr>
                <w:rFonts w:ascii="Arial" w:hAnsi="Arial" w:cs="Arial"/>
                <w:sz w:val="18"/>
                <w:szCs w:val="18"/>
              </w:rPr>
            </w:pPr>
            <w:r w:rsidRPr="00570ABB">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0670000000</w:t>
            </w:r>
          </w:p>
        </w:tc>
        <w:tc>
          <w:tcPr>
            <w:tcW w:w="22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690,5</w:t>
            </w:r>
          </w:p>
        </w:tc>
        <w:tc>
          <w:tcPr>
            <w:tcW w:w="2126"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690,5</w:t>
            </w:r>
          </w:p>
        </w:tc>
        <w:tc>
          <w:tcPr>
            <w:tcW w:w="269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690,5</w:t>
            </w:r>
          </w:p>
        </w:tc>
      </w:tr>
      <w:tr w:rsidR="00570ABB" w:rsidRPr="00570ABB" w:rsidTr="00733A28">
        <w:tc>
          <w:tcPr>
            <w:tcW w:w="4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9</w:t>
            </w:r>
          </w:p>
        </w:tc>
        <w:tc>
          <w:tcPr>
            <w:tcW w:w="6267" w:type="dxa"/>
          </w:tcPr>
          <w:p w:rsidR="00570ABB" w:rsidRPr="00570ABB" w:rsidRDefault="00570ABB" w:rsidP="00570ABB">
            <w:pPr>
              <w:spacing w:after="0" w:line="240" w:lineRule="auto"/>
              <w:jc w:val="both"/>
              <w:rPr>
                <w:rFonts w:ascii="Arial" w:hAnsi="Arial" w:cs="Arial"/>
                <w:sz w:val="18"/>
                <w:szCs w:val="18"/>
              </w:rPr>
            </w:pPr>
            <w:r w:rsidRPr="00570ABB">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0680000000</w:t>
            </w:r>
          </w:p>
        </w:tc>
        <w:tc>
          <w:tcPr>
            <w:tcW w:w="22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1 361,7</w:t>
            </w:r>
          </w:p>
        </w:tc>
        <w:tc>
          <w:tcPr>
            <w:tcW w:w="2126"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978,4</w:t>
            </w:r>
          </w:p>
        </w:tc>
        <w:tc>
          <w:tcPr>
            <w:tcW w:w="269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1 058,5</w:t>
            </w:r>
          </w:p>
        </w:tc>
      </w:tr>
      <w:tr w:rsidR="00570ABB" w:rsidRPr="00570ABB" w:rsidTr="00733A28">
        <w:tc>
          <w:tcPr>
            <w:tcW w:w="4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10</w:t>
            </w:r>
          </w:p>
        </w:tc>
        <w:tc>
          <w:tcPr>
            <w:tcW w:w="6267" w:type="dxa"/>
          </w:tcPr>
          <w:p w:rsidR="00570ABB" w:rsidRPr="00570ABB" w:rsidRDefault="00570ABB" w:rsidP="00570ABB">
            <w:pPr>
              <w:spacing w:after="0" w:line="240" w:lineRule="auto"/>
              <w:jc w:val="both"/>
              <w:rPr>
                <w:rFonts w:ascii="Arial" w:hAnsi="Arial" w:cs="Arial"/>
                <w:sz w:val="18"/>
                <w:szCs w:val="18"/>
              </w:rPr>
            </w:pPr>
            <w:r w:rsidRPr="00570ABB">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0690000000</w:t>
            </w:r>
          </w:p>
        </w:tc>
        <w:tc>
          <w:tcPr>
            <w:tcW w:w="2268"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9 994,4</w:t>
            </w:r>
          </w:p>
        </w:tc>
        <w:tc>
          <w:tcPr>
            <w:tcW w:w="2126"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7 772,1</w:t>
            </w:r>
          </w:p>
        </w:tc>
        <w:tc>
          <w:tcPr>
            <w:tcW w:w="2693" w:type="dxa"/>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7 398,9</w:t>
            </w:r>
          </w:p>
        </w:tc>
      </w:tr>
      <w:tr w:rsidR="00570ABB" w:rsidRPr="00570ABB" w:rsidTr="00733A28">
        <w:tc>
          <w:tcPr>
            <w:tcW w:w="468" w:type="dxa"/>
          </w:tcPr>
          <w:p w:rsidR="00570ABB" w:rsidRPr="00570ABB" w:rsidRDefault="00570ABB" w:rsidP="00570ABB">
            <w:pPr>
              <w:spacing w:after="0" w:line="240" w:lineRule="auto"/>
              <w:jc w:val="center"/>
              <w:rPr>
                <w:rFonts w:ascii="Arial" w:hAnsi="Arial" w:cs="Arial"/>
                <w:b/>
                <w:bCs/>
                <w:sz w:val="18"/>
                <w:szCs w:val="18"/>
              </w:rPr>
            </w:pPr>
          </w:p>
        </w:tc>
        <w:tc>
          <w:tcPr>
            <w:tcW w:w="6267" w:type="dxa"/>
          </w:tcPr>
          <w:p w:rsidR="00570ABB" w:rsidRPr="00570ABB" w:rsidRDefault="00570ABB" w:rsidP="00570ABB">
            <w:pPr>
              <w:spacing w:after="0" w:line="240" w:lineRule="auto"/>
              <w:jc w:val="both"/>
              <w:rPr>
                <w:rFonts w:ascii="Arial" w:hAnsi="Arial" w:cs="Arial"/>
                <w:b/>
                <w:bCs/>
                <w:sz w:val="18"/>
                <w:szCs w:val="18"/>
              </w:rPr>
            </w:pPr>
            <w:r w:rsidRPr="00570ABB">
              <w:rPr>
                <w:rFonts w:ascii="Arial" w:hAnsi="Arial" w:cs="Arial"/>
                <w:b/>
                <w:bCs/>
                <w:sz w:val="18"/>
                <w:szCs w:val="18"/>
              </w:rPr>
              <w:t>ВСЕГО:</w:t>
            </w:r>
          </w:p>
        </w:tc>
        <w:tc>
          <w:tcPr>
            <w:tcW w:w="1843" w:type="dxa"/>
          </w:tcPr>
          <w:p w:rsidR="00570ABB" w:rsidRPr="00570ABB" w:rsidRDefault="00570ABB" w:rsidP="00570ABB">
            <w:pPr>
              <w:spacing w:after="0" w:line="240" w:lineRule="auto"/>
              <w:jc w:val="center"/>
              <w:rPr>
                <w:rFonts w:ascii="Arial" w:hAnsi="Arial" w:cs="Arial"/>
                <w:b/>
                <w:bCs/>
                <w:sz w:val="18"/>
                <w:szCs w:val="18"/>
              </w:rPr>
            </w:pPr>
            <w:r w:rsidRPr="00570ABB">
              <w:rPr>
                <w:rFonts w:ascii="Arial" w:hAnsi="Arial" w:cs="Arial"/>
                <w:b/>
                <w:bCs/>
                <w:sz w:val="18"/>
                <w:szCs w:val="18"/>
              </w:rPr>
              <w:t>х</w:t>
            </w:r>
          </w:p>
        </w:tc>
        <w:tc>
          <w:tcPr>
            <w:tcW w:w="2268" w:type="dxa"/>
          </w:tcPr>
          <w:p w:rsidR="00570ABB" w:rsidRPr="00570ABB" w:rsidRDefault="00570ABB" w:rsidP="00570ABB">
            <w:pPr>
              <w:spacing w:after="0" w:line="240" w:lineRule="auto"/>
              <w:jc w:val="center"/>
              <w:rPr>
                <w:rFonts w:ascii="Arial" w:hAnsi="Arial" w:cs="Arial"/>
                <w:b/>
                <w:bCs/>
                <w:sz w:val="18"/>
                <w:szCs w:val="18"/>
              </w:rPr>
            </w:pPr>
            <w:r w:rsidRPr="00570ABB">
              <w:rPr>
                <w:rFonts w:ascii="Arial" w:hAnsi="Arial" w:cs="Arial"/>
                <w:b/>
                <w:bCs/>
                <w:sz w:val="18"/>
                <w:szCs w:val="18"/>
              </w:rPr>
              <w:t>68 515,3</w:t>
            </w:r>
          </w:p>
        </w:tc>
        <w:tc>
          <w:tcPr>
            <w:tcW w:w="2126" w:type="dxa"/>
          </w:tcPr>
          <w:p w:rsidR="00570ABB" w:rsidRPr="00570ABB" w:rsidRDefault="00570ABB" w:rsidP="00570ABB">
            <w:pPr>
              <w:spacing w:after="0" w:line="240" w:lineRule="auto"/>
              <w:jc w:val="center"/>
              <w:rPr>
                <w:rFonts w:ascii="Arial" w:hAnsi="Arial" w:cs="Arial"/>
                <w:b/>
                <w:bCs/>
                <w:sz w:val="18"/>
                <w:szCs w:val="18"/>
              </w:rPr>
            </w:pPr>
            <w:r w:rsidRPr="00570ABB">
              <w:rPr>
                <w:rFonts w:ascii="Arial" w:hAnsi="Arial" w:cs="Arial"/>
                <w:b/>
                <w:bCs/>
                <w:sz w:val="18"/>
                <w:szCs w:val="18"/>
              </w:rPr>
              <w:t>46 354,6</w:t>
            </w:r>
          </w:p>
        </w:tc>
        <w:tc>
          <w:tcPr>
            <w:tcW w:w="2693" w:type="dxa"/>
          </w:tcPr>
          <w:p w:rsidR="00570ABB" w:rsidRPr="00570ABB" w:rsidRDefault="00570ABB" w:rsidP="00570ABB">
            <w:pPr>
              <w:spacing w:after="0" w:line="240" w:lineRule="auto"/>
              <w:jc w:val="center"/>
              <w:rPr>
                <w:rFonts w:ascii="Arial" w:hAnsi="Arial" w:cs="Arial"/>
                <w:b/>
                <w:bCs/>
                <w:sz w:val="18"/>
                <w:szCs w:val="18"/>
              </w:rPr>
            </w:pPr>
            <w:r w:rsidRPr="00570ABB">
              <w:rPr>
                <w:rFonts w:ascii="Arial" w:hAnsi="Arial" w:cs="Arial"/>
                <w:b/>
                <w:bCs/>
                <w:sz w:val="18"/>
                <w:szCs w:val="18"/>
              </w:rPr>
              <w:t>47 387,6</w:t>
            </w:r>
          </w:p>
        </w:tc>
      </w:tr>
    </w:tbl>
    <w:p w:rsidR="004357F7" w:rsidRDefault="004357F7" w:rsidP="00733A28">
      <w:pPr>
        <w:pStyle w:val="ConsPlusNormal"/>
        <w:widowControl/>
        <w:ind w:firstLine="0"/>
        <w:rPr>
          <w:rFonts w:ascii="Times New Roman" w:hAnsi="Times New Roman" w:cs="Times New Roman"/>
          <w:color w:val="000000"/>
          <w:sz w:val="28"/>
          <w:szCs w:val="28"/>
        </w:rPr>
      </w:pPr>
    </w:p>
    <w:p w:rsidR="00570ABB" w:rsidRPr="00570ABB" w:rsidRDefault="00570ABB" w:rsidP="00733A28">
      <w:pPr>
        <w:spacing w:after="0" w:line="240" w:lineRule="auto"/>
        <w:jc w:val="right"/>
        <w:rPr>
          <w:rFonts w:ascii="Arial" w:hAnsi="Arial" w:cs="Arial"/>
          <w:sz w:val="18"/>
          <w:szCs w:val="18"/>
        </w:rPr>
      </w:pPr>
      <w:r w:rsidRPr="00570ABB">
        <w:rPr>
          <w:rFonts w:ascii="Arial" w:hAnsi="Arial" w:cs="Arial"/>
          <w:sz w:val="18"/>
          <w:szCs w:val="18"/>
        </w:rPr>
        <w:t>Приложение 10</w:t>
      </w:r>
    </w:p>
    <w:p w:rsidR="00570ABB" w:rsidRPr="00570ABB" w:rsidRDefault="00570ABB" w:rsidP="00570ABB">
      <w:pPr>
        <w:spacing w:after="0" w:line="240" w:lineRule="auto"/>
        <w:jc w:val="right"/>
        <w:rPr>
          <w:rFonts w:ascii="Arial" w:hAnsi="Arial" w:cs="Arial"/>
          <w:sz w:val="18"/>
          <w:szCs w:val="18"/>
        </w:rPr>
      </w:pPr>
      <w:r w:rsidRPr="00570ABB">
        <w:rPr>
          <w:rFonts w:ascii="Arial" w:hAnsi="Arial" w:cs="Arial"/>
          <w:sz w:val="18"/>
          <w:szCs w:val="18"/>
        </w:rPr>
        <w:t xml:space="preserve">к решению Думы </w:t>
      </w:r>
    </w:p>
    <w:p w:rsidR="00570ABB" w:rsidRPr="00570ABB" w:rsidRDefault="00570ABB" w:rsidP="00570ABB">
      <w:pPr>
        <w:spacing w:after="0" w:line="240" w:lineRule="auto"/>
        <w:jc w:val="right"/>
        <w:rPr>
          <w:rFonts w:ascii="Arial" w:hAnsi="Arial" w:cs="Arial"/>
          <w:sz w:val="18"/>
          <w:szCs w:val="18"/>
        </w:rPr>
      </w:pPr>
      <w:r w:rsidRPr="00570ABB">
        <w:rPr>
          <w:rFonts w:ascii="Arial" w:hAnsi="Arial" w:cs="Arial"/>
          <w:sz w:val="18"/>
          <w:szCs w:val="18"/>
        </w:rPr>
        <w:t xml:space="preserve"> Краснополянского сельского поселения</w:t>
      </w:r>
    </w:p>
    <w:p w:rsidR="00570ABB" w:rsidRPr="00570ABB" w:rsidRDefault="00570ABB" w:rsidP="00570ABB">
      <w:pPr>
        <w:spacing w:after="0" w:line="240" w:lineRule="auto"/>
        <w:jc w:val="right"/>
        <w:rPr>
          <w:rFonts w:ascii="Arial" w:hAnsi="Arial" w:cs="Arial"/>
          <w:sz w:val="18"/>
          <w:szCs w:val="18"/>
        </w:rPr>
      </w:pPr>
      <w:r w:rsidRPr="00570ABB">
        <w:rPr>
          <w:rFonts w:ascii="Arial" w:hAnsi="Arial" w:cs="Arial"/>
          <w:sz w:val="18"/>
          <w:szCs w:val="18"/>
        </w:rPr>
        <w:t>№ 176 от 25 декабря  2020 года «О бюджете муниципального</w:t>
      </w:r>
    </w:p>
    <w:p w:rsidR="00570ABB" w:rsidRPr="00570ABB" w:rsidRDefault="00570ABB" w:rsidP="00570ABB">
      <w:pPr>
        <w:spacing w:after="0" w:line="240" w:lineRule="auto"/>
        <w:jc w:val="right"/>
        <w:rPr>
          <w:rFonts w:ascii="Arial" w:hAnsi="Arial" w:cs="Arial"/>
          <w:sz w:val="18"/>
          <w:szCs w:val="18"/>
        </w:rPr>
      </w:pPr>
      <w:r w:rsidRPr="00570ABB">
        <w:rPr>
          <w:rFonts w:ascii="Arial" w:hAnsi="Arial" w:cs="Arial"/>
          <w:sz w:val="18"/>
          <w:szCs w:val="18"/>
        </w:rPr>
        <w:t xml:space="preserve">образования Краснополянское сельское поселение </w:t>
      </w:r>
    </w:p>
    <w:p w:rsidR="00570ABB" w:rsidRPr="00570ABB" w:rsidRDefault="00570ABB" w:rsidP="00570ABB">
      <w:pPr>
        <w:spacing w:after="0" w:line="240" w:lineRule="auto"/>
        <w:jc w:val="right"/>
        <w:rPr>
          <w:rFonts w:ascii="Arial" w:hAnsi="Arial" w:cs="Arial"/>
          <w:sz w:val="18"/>
          <w:szCs w:val="18"/>
        </w:rPr>
      </w:pPr>
      <w:r w:rsidRPr="00570ABB">
        <w:rPr>
          <w:rFonts w:ascii="Arial" w:hAnsi="Arial" w:cs="Arial"/>
          <w:sz w:val="18"/>
          <w:szCs w:val="18"/>
        </w:rPr>
        <w:t>на 2021 год и плановый период 2022 и 2023 годов»</w:t>
      </w:r>
    </w:p>
    <w:p w:rsidR="00570ABB" w:rsidRPr="00570ABB" w:rsidRDefault="00570ABB" w:rsidP="00570ABB">
      <w:pPr>
        <w:spacing w:after="0" w:line="240" w:lineRule="auto"/>
        <w:jc w:val="right"/>
        <w:rPr>
          <w:rFonts w:ascii="Arial" w:hAnsi="Arial" w:cs="Arial"/>
          <w:sz w:val="18"/>
          <w:szCs w:val="18"/>
        </w:rPr>
      </w:pPr>
    </w:p>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Свод источников финансирования дефицита муниципального бюджета на 2021 год и плановый период 2022 и 2023 годов</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4677"/>
        <w:gridCol w:w="3402"/>
        <w:gridCol w:w="2126"/>
        <w:gridCol w:w="2126"/>
        <w:gridCol w:w="2127"/>
      </w:tblGrid>
      <w:tr w:rsidR="00570ABB" w:rsidRPr="00570ABB" w:rsidTr="004D573A">
        <w:trPr>
          <w:trHeight w:val="781"/>
        </w:trPr>
        <w:tc>
          <w:tcPr>
            <w:tcW w:w="818" w:type="dxa"/>
            <w:vMerge w:val="restart"/>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Но-мер стро-ки</w:t>
            </w:r>
          </w:p>
        </w:tc>
        <w:tc>
          <w:tcPr>
            <w:tcW w:w="4677" w:type="dxa"/>
            <w:vMerge w:val="restart"/>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Код</w:t>
            </w:r>
          </w:p>
        </w:tc>
        <w:tc>
          <w:tcPr>
            <w:tcW w:w="6379" w:type="dxa"/>
            <w:gridSpan w:val="3"/>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Сумма, в тысячах рублей</w:t>
            </w:r>
          </w:p>
        </w:tc>
      </w:tr>
      <w:tr w:rsidR="00570ABB" w:rsidRPr="00570ABB" w:rsidTr="004D573A">
        <w:tc>
          <w:tcPr>
            <w:tcW w:w="818" w:type="dxa"/>
            <w:vMerge/>
          </w:tcPr>
          <w:p w:rsidR="00570ABB" w:rsidRPr="00570ABB" w:rsidRDefault="00570ABB" w:rsidP="00570ABB">
            <w:pPr>
              <w:spacing w:after="0" w:line="240" w:lineRule="auto"/>
              <w:jc w:val="center"/>
              <w:rPr>
                <w:rFonts w:ascii="Arial" w:hAnsi="Arial" w:cs="Arial"/>
                <w:b/>
                <w:sz w:val="18"/>
                <w:szCs w:val="18"/>
              </w:rPr>
            </w:pPr>
          </w:p>
        </w:tc>
        <w:tc>
          <w:tcPr>
            <w:tcW w:w="4677" w:type="dxa"/>
            <w:vMerge/>
          </w:tcPr>
          <w:p w:rsidR="00570ABB" w:rsidRPr="00570ABB" w:rsidRDefault="00570ABB" w:rsidP="00570ABB">
            <w:pPr>
              <w:spacing w:after="0" w:line="240" w:lineRule="auto"/>
              <w:jc w:val="center"/>
              <w:rPr>
                <w:rFonts w:ascii="Arial" w:hAnsi="Arial" w:cs="Arial"/>
                <w:b/>
                <w:sz w:val="18"/>
                <w:szCs w:val="18"/>
              </w:rPr>
            </w:pPr>
          </w:p>
        </w:tc>
        <w:tc>
          <w:tcPr>
            <w:tcW w:w="3402" w:type="dxa"/>
            <w:vMerge/>
          </w:tcPr>
          <w:p w:rsidR="00570ABB" w:rsidRPr="00570ABB" w:rsidRDefault="00570ABB" w:rsidP="00570ABB">
            <w:pPr>
              <w:spacing w:after="0" w:line="240" w:lineRule="auto"/>
              <w:jc w:val="center"/>
              <w:rPr>
                <w:rFonts w:ascii="Arial" w:hAnsi="Arial" w:cs="Arial"/>
                <w:b/>
                <w:sz w:val="18"/>
                <w:szCs w:val="18"/>
              </w:rPr>
            </w:pPr>
          </w:p>
        </w:tc>
        <w:tc>
          <w:tcPr>
            <w:tcW w:w="2126"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на 2021 год</w:t>
            </w:r>
          </w:p>
        </w:tc>
        <w:tc>
          <w:tcPr>
            <w:tcW w:w="2126"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на 2022 год</w:t>
            </w:r>
          </w:p>
        </w:tc>
        <w:tc>
          <w:tcPr>
            <w:tcW w:w="2127"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на 2023 год</w:t>
            </w:r>
          </w:p>
        </w:tc>
      </w:tr>
      <w:tr w:rsidR="00570ABB" w:rsidRPr="00570ABB" w:rsidTr="004D573A">
        <w:tc>
          <w:tcPr>
            <w:tcW w:w="818"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1</w:t>
            </w:r>
          </w:p>
        </w:tc>
        <w:tc>
          <w:tcPr>
            <w:tcW w:w="4677"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2</w:t>
            </w:r>
          </w:p>
        </w:tc>
        <w:tc>
          <w:tcPr>
            <w:tcW w:w="3402"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3</w:t>
            </w:r>
          </w:p>
        </w:tc>
        <w:tc>
          <w:tcPr>
            <w:tcW w:w="2126"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4</w:t>
            </w:r>
          </w:p>
        </w:tc>
        <w:tc>
          <w:tcPr>
            <w:tcW w:w="2126"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5</w:t>
            </w:r>
          </w:p>
        </w:tc>
        <w:tc>
          <w:tcPr>
            <w:tcW w:w="2127" w:type="dxa"/>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6</w:t>
            </w:r>
          </w:p>
        </w:tc>
      </w:tr>
      <w:tr w:rsidR="00570ABB" w:rsidRPr="00570ABB" w:rsidTr="004D573A">
        <w:tc>
          <w:tcPr>
            <w:tcW w:w="818" w:type="dxa"/>
            <w:vAlign w:val="center"/>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1</w:t>
            </w:r>
          </w:p>
        </w:tc>
        <w:tc>
          <w:tcPr>
            <w:tcW w:w="4677" w:type="dxa"/>
            <w:vAlign w:val="center"/>
          </w:tcPr>
          <w:p w:rsidR="00570ABB" w:rsidRPr="00570ABB" w:rsidRDefault="00570ABB" w:rsidP="00570ABB">
            <w:pPr>
              <w:spacing w:after="0" w:line="240" w:lineRule="auto"/>
              <w:jc w:val="both"/>
              <w:rPr>
                <w:rFonts w:ascii="Arial" w:hAnsi="Arial" w:cs="Arial"/>
                <w:b/>
                <w:sz w:val="18"/>
                <w:szCs w:val="18"/>
              </w:rPr>
            </w:pPr>
            <w:r w:rsidRPr="00570ABB">
              <w:rPr>
                <w:rFonts w:ascii="Arial" w:hAnsi="Arial" w:cs="Arial"/>
                <w:b/>
                <w:sz w:val="18"/>
                <w:szCs w:val="18"/>
              </w:rPr>
              <w:t>Изменение остатков средств на счетах по учету средств бюджетов</w:t>
            </w:r>
          </w:p>
        </w:tc>
        <w:tc>
          <w:tcPr>
            <w:tcW w:w="3402" w:type="dxa"/>
            <w:vAlign w:val="center"/>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000 01 05 00 00 00 0000 000</w:t>
            </w:r>
          </w:p>
        </w:tc>
        <w:tc>
          <w:tcPr>
            <w:tcW w:w="2126" w:type="dxa"/>
            <w:vAlign w:val="center"/>
          </w:tcPr>
          <w:p w:rsidR="00570ABB" w:rsidRPr="00570ABB" w:rsidRDefault="00570ABB" w:rsidP="00570ABB">
            <w:pPr>
              <w:spacing w:after="0" w:line="240" w:lineRule="auto"/>
              <w:jc w:val="right"/>
              <w:rPr>
                <w:rFonts w:ascii="Arial" w:hAnsi="Arial" w:cs="Arial"/>
                <w:b/>
                <w:sz w:val="18"/>
                <w:szCs w:val="18"/>
              </w:rPr>
            </w:pPr>
            <w:r w:rsidRPr="00570ABB">
              <w:rPr>
                <w:rFonts w:ascii="Arial" w:hAnsi="Arial" w:cs="Arial"/>
                <w:b/>
                <w:sz w:val="18"/>
                <w:szCs w:val="18"/>
              </w:rPr>
              <w:t>3 449,7</w:t>
            </w:r>
          </w:p>
        </w:tc>
        <w:tc>
          <w:tcPr>
            <w:tcW w:w="2126" w:type="dxa"/>
            <w:vAlign w:val="center"/>
          </w:tcPr>
          <w:p w:rsidR="00570ABB" w:rsidRPr="00570ABB" w:rsidRDefault="00570ABB" w:rsidP="00570ABB">
            <w:pPr>
              <w:spacing w:after="0" w:line="240" w:lineRule="auto"/>
              <w:jc w:val="right"/>
              <w:rPr>
                <w:rFonts w:ascii="Arial" w:hAnsi="Arial" w:cs="Arial"/>
                <w:b/>
                <w:sz w:val="18"/>
                <w:szCs w:val="18"/>
              </w:rPr>
            </w:pPr>
            <w:r w:rsidRPr="00570ABB">
              <w:rPr>
                <w:rFonts w:ascii="Arial" w:hAnsi="Arial" w:cs="Arial"/>
                <w:b/>
                <w:sz w:val="18"/>
                <w:szCs w:val="18"/>
              </w:rPr>
              <w:t>0,0</w:t>
            </w:r>
          </w:p>
        </w:tc>
        <w:tc>
          <w:tcPr>
            <w:tcW w:w="2127" w:type="dxa"/>
            <w:vAlign w:val="center"/>
          </w:tcPr>
          <w:p w:rsidR="00570ABB" w:rsidRPr="00570ABB" w:rsidRDefault="00570ABB" w:rsidP="00570ABB">
            <w:pPr>
              <w:spacing w:after="0" w:line="240" w:lineRule="auto"/>
              <w:jc w:val="right"/>
              <w:rPr>
                <w:rFonts w:ascii="Arial" w:hAnsi="Arial" w:cs="Arial"/>
                <w:b/>
                <w:sz w:val="18"/>
                <w:szCs w:val="18"/>
              </w:rPr>
            </w:pPr>
            <w:r w:rsidRPr="00570ABB">
              <w:rPr>
                <w:rFonts w:ascii="Arial" w:hAnsi="Arial" w:cs="Arial"/>
                <w:b/>
                <w:sz w:val="18"/>
                <w:szCs w:val="18"/>
              </w:rPr>
              <w:t>0,0</w:t>
            </w:r>
          </w:p>
        </w:tc>
      </w:tr>
      <w:tr w:rsidR="00570ABB" w:rsidRPr="00570ABB" w:rsidTr="004D573A">
        <w:tc>
          <w:tcPr>
            <w:tcW w:w="818" w:type="dxa"/>
            <w:vAlign w:val="center"/>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2</w:t>
            </w:r>
          </w:p>
        </w:tc>
        <w:tc>
          <w:tcPr>
            <w:tcW w:w="4677" w:type="dxa"/>
            <w:vAlign w:val="center"/>
          </w:tcPr>
          <w:p w:rsidR="00570ABB" w:rsidRPr="00570ABB" w:rsidRDefault="00570ABB" w:rsidP="00570ABB">
            <w:pPr>
              <w:spacing w:after="0" w:line="240" w:lineRule="auto"/>
              <w:jc w:val="both"/>
              <w:rPr>
                <w:rFonts w:ascii="Arial" w:hAnsi="Arial" w:cs="Arial"/>
                <w:sz w:val="18"/>
                <w:szCs w:val="18"/>
              </w:rPr>
            </w:pPr>
            <w:r w:rsidRPr="00570ABB">
              <w:rPr>
                <w:rFonts w:ascii="Arial" w:hAnsi="Arial" w:cs="Arial"/>
                <w:sz w:val="18"/>
                <w:szCs w:val="18"/>
              </w:rPr>
              <w:t>Увеличение прочих остатков денежных средств бюджетов сельских поселений</w:t>
            </w:r>
          </w:p>
        </w:tc>
        <w:tc>
          <w:tcPr>
            <w:tcW w:w="3402" w:type="dxa"/>
            <w:vAlign w:val="center"/>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920 01 05 02 01 10 0000 510</w:t>
            </w:r>
          </w:p>
        </w:tc>
        <w:tc>
          <w:tcPr>
            <w:tcW w:w="2126" w:type="dxa"/>
            <w:vAlign w:val="center"/>
          </w:tcPr>
          <w:p w:rsidR="00570ABB" w:rsidRPr="00570ABB" w:rsidRDefault="00570ABB" w:rsidP="00570ABB">
            <w:pPr>
              <w:spacing w:after="0" w:line="240" w:lineRule="auto"/>
              <w:jc w:val="right"/>
              <w:rPr>
                <w:rFonts w:ascii="Arial" w:hAnsi="Arial" w:cs="Arial"/>
                <w:sz w:val="18"/>
                <w:szCs w:val="18"/>
              </w:rPr>
            </w:pPr>
            <w:r w:rsidRPr="00570ABB">
              <w:rPr>
                <w:rFonts w:ascii="Arial" w:hAnsi="Arial" w:cs="Arial"/>
                <w:sz w:val="18"/>
                <w:szCs w:val="18"/>
              </w:rPr>
              <w:t>-67 933,0</w:t>
            </w:r>
          </w:p>
        </w:tc>
        <w:tc>
          <w:tcPr>
            <w:tcW w:w="2126" w:type="dxa"/>
            <w:vAlign w:val="center"/>
          </w:tcPr>
          <w:p w:rsidR="00570ABB" w:rsidRPr="00570ABB" w:rsidRDefault="00570ABB" w:rsidP="00570ABB">
            <w:pPr>
              <w:spacing w:after="0" w:line="240" w:lineRule="auto"/>
              <w:jc w:val="right"/>
              <w:rPr>
                <w:rFonts w:ascii="Arial" w:hAnsi="Arial" w:cs="Arial"/>
                <w:sz w:val="18"/>
                <w:szCs w:val="18"/>
              </w:rPr>
            </w:pPr>
            <w:r w:rsidRPr="00570ABB">
              <w:rPr>
                <w:rFonts w:ascii="Arial" w:hAnsi="Arial" w:cs="Arial"/>
                <w:sz w:val="18"/>
                <w:szCs w:val="18"/>
              </w:rPr>
              <w:t>-50 239,1</w:t>
            </w:r>
          </w:p>
        </w:tc>
        <w:tc>
          <w:tcPr>
            <w:tcW w:w="2127" w:type="dxa"/>
            <w:vAlign w:val="center"/>
          </w:tcPr>
          <w:p w:rsidR="00570ABB" w:rsidRPr="00570ABB" w:rsidRDefault="00570ABB" w:rsidP="00570ABB">
            <w:pPr>
              <w:spacing w:after="0" w:line="240" w:lineRule="auto"/>
              <w:jc w:val="right"/>
              <w:rPr>
                <w:rFonts w:ascii="Arial" w:hAnsi="Arial" w:cs="Arial"/>
                <w:sz w:val="18"/>
                <w:szCs w:val="18"/>
              </w:rPr>
            </w:pPr>
            <w:r w:rsidRPr="00570ABB">
              <w:rPr>
                <w:rFonts w:ascii="Arial" w:hAnsi="Arial" w:cs="Arial"/>
                <w:sz w:val="18"/>
                <w:szCs w:val="18"/>
              </w:rPr>
              <w:t>-52 616,9</w:t>
            </w:r>
          </w:p>
        </w:tc>
      </w:tr>
      <w:tr w:rsidR="00570ABB" w:rsidRPr="00570ABB" w:rsidTr="004D573A">
        <w:tc>
          <w:tcPr>
            <w:tcW w:w="818" w:type="dxa"/>
            <w:vAlign w:val="center"/>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3</w:t>
            </w:r>
          </w:p>
        </w:tc>
        <w:tc>
          <w:tcPr>
            <w:tcW w:w="4677" w:type="dxa"/>
            <w:vAlign w:val="center"/>
          </w:tcPr>
          <w:p w:rsidR="00570ABB" w:rsidRPr="00570ABB" w:rsidRDefault="00570ABB" w:rsidP="00570ABB">
            <w:pPr>
              <w:spacing w:after="0" w:line="240" w:lineRule="auto"/>
              <w:jc w:val="both"/>
              <w:rPr>
                <w:rFonts w:ascii="Arial" w:hAnsi="Arial" w:cs="Arial"/>
                <w:sz w:val="18"/>
                <w:szCs w:val="18"/>
              </w:rPr>
            </w:pPr>
            <w:r w:rsidRPr="00570ABB">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920 01 05 02 01 10 0000 610</w:t>
            </w:r>
          </w:p>
        </w:tc>
        <w:tc>
          <w:tcPr>
            <w:tcW w:w="2126" w:type="dxa"/>
            <w:vAlign w:val="center"/>
          </w:tcPr>
          <w:p w:rsidR="00570ABB" w:rsidRPr="00570ABB" w:rsidRDefault="00570ABB" w:rsidP="00570ABB">
            <w:pPr>
              <w:spacing w:after="0" w:line="240" w:lineRule="auto"/>
              <w:jc w:val="right"/>
              <w:rPr>
                <w:rFonts w:ascii="Arial" w:hAnsi="Arial" w:cs="Arial"/>
                <w:sz w:val="18"/>
                <w:szCs w:val="18"/>
              </w:rPr>
            </w:pPr>
            <w:r w:rsidRPr="00570ABB">
              <w:rPr>
                <w:rFonts w:ascii="Arial" w:hAnsi="Arial" w:cs="Arial"/>
                <w:sz w:val="18"/>
                <w:szCs w:val="18"/>
              </w:rPr>
              <w:t>71 382,7</w:t>
            </w:r>
          </w:p>
        </w:tc>
        <w:tc>
          <w:tcPr>
            <w:tcW w:w="2126" w:type="dxa"/>
            <w:vAlign w:val="center"/>
          </w:tcPr>
          <w:p w:rsidR="00570ABB" w:rsidRPr="00570ABB" w:rsidRDefault="00570ABB" w:rsidP="00570ABB">
            <w:pPr>
              <w:spacing w:after="0" w:line="240" w:lineRule="auto"/>
              <w:jc w:val="right"/>
              <w:rPr>
                <w:rFonts w:ascii="Arial" w:hAnsi="Arial" w:cs="Arial"/>
                <w:sz w:val="18"/>
                <w:szCs w:val="18"/>
              </w:rPr>
            </w:pPr>
            <w:r w:rsidRPr="00570ABB">
              <w:rPr>
                <w:rFonts w:ascii="Arial" w:hAnsi="Arial" w:cs="Arial"/>
                <w:sz w:val="18"/>
                <w:szCs w:val="18"/>
              </w:rPr>
              <w:t>50 239,1</w:t>
            </w:r>
          </w:p>
        </w:tc>
        <w:tc>
          <w:tcPr>
            <w:tcW w:w="2127" w:type="dxa"/>
            <w:vAlign w:val="center"/>
          </w:tcPr>
          <w:p w:rsidR="00570ABB" w:rsidRPr="00570ABB" w:rsidRDefault="00570ABB" w:rsidP="00570ABB">
            <w:pPr>
              <w:spacing w:after="0" w:line="240" w:lineRule="auto"/>
              <w:jc w:val="right"/>
              <w:rPr>
                <w:rFonts w:ascii="Arial" w:hAnsi="Arial" w:cs="Arial"/>
                <w:sz w:val="18"/>
                <w:szCs w:val="18"/>
              </w:rPr>
            </w:pPr>
            <w:r w:rsidRPr="00570ABB">
              <w:rPr>
                <w:rFonts w:ascii="Arial" w:hAnsi="Arial" w:cs="Arial"/>
                <w:sz w:val="18"/>
                <w:szCs w:val="18"/>
              </w:rPr>
              <w:t>52 616,9</w:t>
            </w:r>
          </w:p>
        </w:tc>
      </w:tr>
      <w:tr w:rsidR="00570ABB" w:rsidRPr="00570ABB" w:rsidTr="004D573A">
        <w:tc>
          <w:tcPr>
            <w:tcW w:w="818" w:type="dxa"/>
            <w:vAlign w:val="center"/>
          </w:tcPr>
          <w:p w:rsidR="00570ABB" w:rsidRPr="00570ABB" w:rsidRDefault="00570ABB" w:rsidP="00570ABB">
            <w:pPr>
              <w:spacing w:after="0" w:line="240" w:lineRule="auto"/>
              <w:jc w:val="center"/>
              <w:rPr>
                <w:rFonts w:ascii="Arial" w:hAnsi="Arial" w:cs="Arial"/>
                <w:sz w:val="18"/>
                <w:szCs w:val="18"/>
              </w:rPr>
            </w:pPr>
            <w:r w:rsidRPr="00570ABB">
              <w:rPr>
                <w:rFonts w:ascii="Arial" w:hAnsi="Arial" w:cs="Arial"/>
                <w:sz w:val="18"/>
                <w:szCs w:val="18"/>
              </w:rPr>
              <w:t>8</w:t>
            </w:r>
          </w:p>
        </w:tc>
        <w:tc>
          <w:tcPr>
            <w:tcW w:w="4677" w:type="dxa"/>
            <w:vAlign w:val="center"/>
          </w:tcPr>
          <w:p w:rsidR="00570ABB" w:rsidRPr="00570ABB" w:rsidRDefault="00570ABB" w:rsidP="00570ABB">
            <w:pPr>
              <w:spacing w:after="0" w:line="240" w:lineRule="auto"/>
              <w:jc w:val="both"/>
              <w:rPr>
                <w:rFonts w:ascii="Arial" w:hAnsi="Arial" w:cs="Arial"/>
                <w:b/>
                <w:sz w:val="18"/>
                <w:szCs w:val="18"/>
              </w:rPr>
            </w:pPr>
            <w:r w:rsidRPr="00570ABB">
              <w:rPr>
                <w:rFonts w:ascii="Arial" w:hAnsi="Arial" w:cs="Arial"/>
                <w:b/>
                <w:sz w:val="18"/>
                <w:szCs w:val="18"/>
              </w:rPr>
              <w:t>Итого источников внутреннего финансирования дефицита бюджета</w:t>
            </w:r>
          </w:p>
        </w:tc>
        <w:tc>
          <w:tcPr>
            <w:tcW w:w="3402" w:type="dxa"/>
            <w:vAlign w:val="center"/>
          </w:tcPr>
          <w:p w:rsidR="00570ABB" w:rsidRPr="00570ABB" w:rsidRDefault="00570ABB" w:rsidP="00570ABB">
            <w:pPr>
              <w:spacing w:after="0" w:line="240" w:lineRule="auto"/>
              <w:jc w:val="center"/>
              <w:rPr>
                <w:rFonts w:ascii="Arial" w:hAnsi="Arial" w:cs="Arial"/>
                <w:b/>
                <w:sz w:val="18"/>
                <w:szCs w:val="18"/>
              </w:rPr>
            </w:pPr>
            <w:r w:rsidRPr="00570ABB">
              <w:rPr>
                <w:rFonts w:ascii="Arial" w:hAnsi="Arial" w:cs="Arial"/>
                <w:b/>
                <w:sz w:val="18"/>
                <w:szCs w:val="18"/>
              </w:rPr>
              <w:t>х</w:t>
            </w:r>
          </w:p>
        </w:tc>
        <w:tc>
          <w:tcPr>
            <w:tcW w:w="2126" w:type="dxa"/>
            <w:vAlign w:val="center"/>
          </w:tcPr>
          <w:p w:rsidR="00570ABB" w:rsidRPr="00570ABB" w:rsidRDefault="00570ABB" w:rsidP="00570ABB">
            <w:pPr>
              <w:spacing w:after="0" w:line="240" w:lineRule="auto"/>
              <w:jc w:val="right"/>
              <w:rPr>
                <w:rFonts w:ascii="Arial" w:hAnsi="Arial" w:cs="Arial"/>
                <w:b/>
                <w:sz w:val="18"/>
                <w:szCs w:val="18"/>
              </w:rPr>
            </w:pPr>
            <w:r w:rsidRPr="00570ABB">
              <w:rPr>
                <w:rFonts w:ascii="Arial" w:hAnsi="Arial" w:cs="Arial"/>
                <w:b/>
                <w:sz w:val="18"/>
                <w:szCs w:val="18"/>
              </w:rPr>
              <w:t>3 449,7</w:t>
            </w:r>
          </w:p>
        </w:tc>
        <w:tc>
          <w:tcPr>
            <w:tcW w:w="2126" w:type="dxa"/>
            <w:vAlign w:val="center"/>
          </w:tcPr>
          <w:p w:rsidR="00570ABB" w:rsidRPr="00570ABB" w:rsidRDefault="00570ABB" w:rsidP="00570ABB">
            <w:pPr>
              <w:spacing w:after="0" w:line="240" w:lineRule="auto"/>
              <w:jc w:val="right"/>
              <w:rPr>
                <w:rFonts w:ascii="Arial" w:hAnsi="Arial" w:cs="Arial"/>
                <w:b/>
                <w:sz w:val="18"/>
                <w:szCs w:val="18"/>
              </w:rPr>
            </w:pPr>
            <w:r w:rsidRPr="00570ABB">
              <w:rPr>
                <w:rFonts w:ascii="Arial" w:hAnsi="Arial" w:cs="Arial"/>
                <w:b/>
                <w:sz w:val="18"/>
                <w:szCs w:val="18"/>
              </w:rPr>
              <w:t>0,0</w:t>
            </w:r>
          </w:p>
        </w:tc>
        <w:tc>
          <w:tcPr>
            <w:tcW w:w="2127" w:type="dxa"/>
            <w:vAlign w:val="center"/>
          </w:tcPr>
          <w:p w:rsidR="00570ABB" w:rsidRPr="00570ABB" w:rsidRDefault="00570ABB" w:rsidP="00570ABB">
            <w:pPr>
              <w:spacing w:after="0" w:line="240" w:lineRule="auto"/>
              <w:jc w:val="right"/>
              <w:rPr>
                <w:rFonts w:ascii="Arial" w:hAnsi="Arial" w:cs="Arial"/>
                <w:b/>
                <w:sz w:val="18"/>
                <w:szCs w:val="18"/>
              </w:rPr>
            </w:pPr>
            <w:r w:rsidRPr="00570ABB">
              <w:rPr>
                <w:rFonts w:ascii="Arial" w:hAnsi="Arial" w:cs="Arial"/>
                <w:b/>
                <w:sz w:val="18"/>
                <w:szCs w:val="18"/>
              </w:rPr>
              <w:t>0,0</w:t>
            </w:r>
          </w:p>
        </w:tc>
      </w:tr>
    </w:tbl>
    <w:p w:rsidR="004357F7" w:rsidRDefault="004357F7" w:rsidP="00570ABB">
      <w:pPr>
        <w:pStyle w:val="ConsPlusNormal"/>
        <w:widowControl/>
        <w:ind w:firstLine="0"/>
        <w:rPr>
          <w:rFonts w:ascii="Times New Roman" w:hAnsi="Times New Roman" w:cs="Times New Roman"/>
          <w:color w:val="000000"/>
          <w:sz w:val="28"/>
          <w:szCs w:val="28"/>
        </w:rPr>
      </w:pPr>
    </w:p>
    <w:p w:rsidR="00431CF7" w:rsidRPr="00431CF7" w:rsidRDefault="00431CF7" w:rsidP="004357F7">
      <w:pPr>
        <w:widowControl w:val="0"/>
        <w:autoSpaceDE w:val="0"/>
        <w:autoSpaceDN w:val="0"/>
        <w:spacing w:after="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w:t>
      </w:r>
    </w:p>
    <w:p w:rsidR="00570ABB" w:rsidRPr="00221888" w:rsidRDefault="00570ABB" w:rsidP="00570ABB">
      <w:pPr>
        <w:spacing w:after="0"/>
        <w:jc w:val="center"/>
        <w:rPr>
          <w:rFonts w:ascii="Arial" w:hAnsi="Arial" w:cs="Arial"/>
          <w:b/>
          <w:sz w:val="18"/>
          <w:szCs w:val="18"/>
        </w:rPr>
      </w:pPr>
      <w:r w:rsidRPr="00221888">
        <w:rPr>
          <w:rFonts w:ascii="Arial" w:hAnsi="Arial" w:cs="Arial"/>
          <w:b/>
          <w:sz w:val="18"/>
          <w:szCs w:val="18"/>
        </w:rPr>
        <w:t>Свердловская область</w:t>
      </w:r>
    </w:p>
    <w:p w:rsidR="00570ABB" w:rsidRPr="00221888" w:rsidRDefault="00570ABB" w:rsidP="00570ABB">
      <w:pPr>
        <w:spacing w:after="0"/>
        <w:rPr>
          <w:rFonts w:ascii="Arial" w:hAnsi="Arial" w:cs="Arial"/>
          <w:b/>
          <w:sz w:val="18"/>
          <w:szCs w:val="18"/>
        </w:rPr>
      </w:pPr>
      <w:r w:rsidRPr="00221888">
        <w:rPr>
          <w:rFonts w:ascii="Arial" w:hAnsi="Arial" w:cs="Arial"/>
          <w:b/>
          <w:sz w:val="18"/>
          <w:szCs w:val="18"/>
        </w:rPr>
        <w:t xml:space="preserve">                                                                                                                                    Байкаловский район</w:t>
      </w:r>
    </w:p>
    <w:p w:rsidR="00570ABB" w:rsidRPr="00221888" w:rsidRDefault="00570ABB" w:rsidP="00570ABB">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570ABB" w:rsidRPr="00221888" w:rsidRDefault="00570ABB" w:rsidP="00570ABB">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570ABB" w:rsidRPr="00221888" w:rsidRDefault="00570ABB" w:rsidP="00570ABB">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570ABB" w:rsidRDefault="00570ABB" w:rsidP="00570ABB">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от 18 </w:t>
      </w:r>
      <w:r w:rsidRPr="00221888">
        <w:rPr>
          <w:rFonts w:ascii="Arial" w:hAnsi="Arial" w:cs="Arial"/>
          <w:b/>
          <w:color w:val="000000"/>
          <w:sz w:val="18"/>
          <w:szCs w:val="18"/>
        </w:rPr>
        <w:t xml:space="preserve"> марта  2021 года  № </w:t>
      </w:r>
      <w:r>
        <w:rPr>
          <w:rFonts w:ascii="Arial" w:hAnsi="Arial" w:cs="Arial"/>
          <w:b/>
          <w:color w:val="000000"/>
          <w:sz w:val="18"/>
          <w:szCs w:val="18"/>
        </w:rPr>
        <w:t>48</w:t>
      </w:r>
    </w:p>
    <w:p w:rsidR="004D573A" w:rsidRDefault="004D573A" w:rsidP="00570ABB">
      <w:pPr>
        <w:spacing w:after="0" w:line="240" w:lineRule="auto"/>
        <w:ind w:left="-567" w:right="-284"/>
        <w:jc w:val="center"/>
        <w:rPr>
          <w:rFonts w:ascii="Arial" w:hAnsi="Arial" w:cs="Arial"/>
          <w:b/>
          <w:color w:val="000000"/>
          <w:sz w:val="18"/>
          <w:szCs w:val="18"/>
        </w:rPr>
      </w:pPr>
    </w:p>
    <w:p w:rsidR="004D573A" w:rsidRPr="004D573A" w:rsidRDefault="004D573A" w:rsidP="004D573A">
      <w:pPr>
        <w:autoSpaceDE w:val="0"/>
        <w:autoSpaceDN w:val="0"/>
        <w:adjustRightInd w:val="0"/>
        <w:spacing w:after="0"/>
        <w:jc w:val="center"/>
        <w:outlineLvl w:val="1"/>
        <w:rPr>
          <w:rFonts w:ascii="Arial" w:hAnsi="Arial" w:cs="Arial"/>
          <w:b/>
          <w:bCs/>
          <w:sz w:val="18"/>
          <w:szCs w:val="18"/>
        </w:rPr>
      </w:pPr>
      <w:r w:rsidRPr="004D573A">
        <w:rPr>
          <w:rFonts w:ascii="Arial" w:hAnsi="Arial" w:cs="Arial"/>
          <w:b/>
          <w:bCs/>
          <w:sz w:val="18"/>
          <w:szCs w:val="18"/>
        </w:rPr>
        <w:t>Об утверждении административного регламента предоставления муниципальной услуги «Предоставление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w:t>
      </w:r>
    </w:p>
    <w:p w:rsidR="004D573A" w:rsidRPr="004D573A" w:rsidRDefault="004D573A" w:rsidP="004D573A">
      <w:pPr>
        <w:pStyle w:val="a8"/>
        <w:ind w:firstLine="708"/>
        <w:rPr>
          <w:rFonts w:ascii="Arial" w:hAnsi="Arial" w:cs="Arial"/>
          <w:b/>
          <w:i/>
          <w:sz w:val="18"/>
          <w:szCs w:val="18"/>
        </w:rPr>
      </w:pPr>
    </w:p>
    <w:p w:rsidR="004D573A" w:rsidRPr="004D573A" w:rsidRDefault="004D573A" w:rsidP="004D573A">
      <w:pPr>
        <w:autoSpaceDE w:val="0"/>
        <w:autoSpaceDN w:val="0"/>
        <w:adjustRightInd w:val="0"/>
        <w:spacing w:after="0"/>
        <w:ind w:firstLine="708"/>
        <w:jc w:val="both"/>
        <w:rPr>
          <w:rFonts w:ascii="Arial" w:hAnsi="Arial" w:cs="Arial"/>
          <w:bCs/>
          <w:iCs/>
          <w:sz w:val="18"/>
          <w:szCs w:val="18"/>
        </w:rPr>
      </w:pPr>
      <w:r w:rsidRPr="004D573A">
        <w:rPr>
          <w:rFonts w:ascii="Arial" w:hAnsi="Arial" w:cs="Arial"/>
          <w:sz w:val="18"/>
          <w:szCs w:val="18"/>
        </w:rPr>
        <w:t>В соответствии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постановляю:</w:t>
      </w:r>
    </w:p>
    <w:p w:rsidR="004D573A" w:rsidRPr="004D573A" w:rsidRDefault="004D573A" w:rsidP="004D573A">
      <w:pPr>
        <w:autoSpaceDE w:val="0"/>
        <w:autoSpaceDN w:val="0"/>
        <w:adjustRightInd w:val="0"/>
        <w:spacing w:after="0"/>
        <w:ind w:firstLine="708"/>
        <w:jc w:val="both"/>
        <w:rPr>
          <w:rFonts w:ascii="Arial" w:hAnsi="Arial" w:cs="Arial"/>
          <w:sz w:val="18"/>
          <w:szCs w:val="18"/>
        </w:rPr>
      </w:pPr>
      <w:r w:rsidRPr="004D573A">
        <w:rPr>
          <w:rFonts w:ascii="Arial" w:hAnsi="Arial" w:cs="Arial"/>
          <w:sz w:val="18"/>
          <w:szCs w:val="18"/>
        </w:rPr>
        <w:t>1. Утвердить Административный регламент предоставления муниципальной услуги «Предоставление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 (прилагается).</w:t>
      </w:r>
    </w:p>
    <w:p w:rsidR="004D573A" w:rsidRPr="004D573A" w:rsidRDefault="004D573A" w:rsidP="004D573A">
      <w:pPr>
        <w:pStyle w:val="ConsPlusNormal"/>
        <w:ind w:firstLine="709"/>
        <w:jc w:val="both"/>
        <w:rPr>
          <w:sz w:val="18"/>
          <w:szCs w:val="18"/>
        </w:rPr>
      </w:pPr>
      <w:r w:rsidRPr="004D573A">
        <w:rPr>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3" w:history="1">
        <w:r w:rsidRPr="004D573A">
          <w:rPr>
            <w:rStyle w:val="af6"/>
            <w:sz w:val="18"/>
            <w:szCs w:val="18"/>
          </w:rPr>
          <w:t>www.krasnopolyanskoe.ru</w:t>
        </w:r>
      </w:hyperlink>
    </w:p>
    <w:p w:rsidR="004D573A" w:rsidRPr="004D573A" w:rsidRDefault="004D573A" w:rsidP="004D573A">
      <w:pPr>
        <w:pStyle w:val="ConsPlusNormal"/>
        <w:ind w:firstLine="709"/>
        <w:jc w:val="both"/>
        <w:rPr>
          <w:sz w:val="18"/>
          <w:szCs w:val="18"/>
        </w:rPr>
      </w:pPr>
      <w:r w:rsidRPr="004D573A">
        <w:rPr>
          <w:sz w:val="18"/>
          <w:szCs w:val="18"/>
        </w:rPr>
        <w:t>3. Контроль за выполнением настоящего постановления оставляю за собой.</w:t>
      </w:r>
    </w:p>
    <w:p w:rsidR="004D573A" w:rsidRPr="004D573A" w:rsidRDefault="004D573A" w:rsidP="004D573A">
      <w:pPr>
        <w:pStyle w:val="ConsPlusNormal"/>
        <w:ind w:firstLine="709"/>
        <w:jc w:val="both"/>
        <w:rPr>
          <w:sz w:val="18"/>
          <w:szCs w:val="18"/>
        </w:rPr>
      </w:pPr>
    </w:p>
    <w:p w:rsidR="004D573A" w:rsidRPr="004D573A" w:rsidRDefault="004D573A" w:rsidP="004D573A">
      <w:pPr>
        <w:pStyle w:val="af5"/>
        <w:rPr>
          <w:rFonts w:ascii="Arial" w:hAnsi="Arial" w:cs="Arial"/>
          <w:sz w:val="18"/>
          <w:szCs w:val="18"/>
        </w:rPr>
      </w:pPr>
      <w:r w:rsidRPr="004D573A">
        <w:rPr>
          <w:rFonts w:ascii="Arial" w:hAnsi="Arial" w:cs="Arial"/>
          <w:sz w:val="18"/>
          <w:szCs w:val="18"/>
        </w:rPr>
        <w:t xml:space="preserve">Глава муниципального образования </w:t>
      </w:r>
      <w:r>
        <w:rPr>
          <w:rFonts w:ascii="Arial" w:hAnsi="Arial" w:cs="Arial"/>
          <w:sz w:val="18"/>
          <w:szCs w:val="18"/>
        </w:rPr>
        <w:t xml:space="preserve">   </w:t>
      </w:r>
      <w:r w:rsidRPr="004D573A">
        <w:rPr>
          <w:rFonts w:ascii="Arial" w:hAnsi="Arial" w:cs="Arial"/>
          <w:sz w:val="18"/>
          <w:szCs w:val="18"/>
        </w:rPr>
        <w:t xml:space="preserve">Краснополянское сельское поселение                       </w:t>
      </w:r>
      <w:r>
        <w:rPr>
          <w:rFonts w:ascii="Arial" w:hAnsi="Arial" w:cs="Arial"/>
          <w:sz w:val="18"/>
          <w:szCs w:val="18"/>
        </w:rPr>
        <w:t xml:space="preserve">                                                                                                         </w:t>
      </w:r>
      <w:r w:rsidRPr="004D573A">
        <w:rPr>
          <w:rFonts w:ascii="Arial" w:hAnsi="Arial" w:cs="Arial"/>
          <w:sz w:val="18"/>
          <w:szCs w:val="18"/>
        </w:rPr>
        <w:t>А.Н. Кошелев</w:t>
      </w:r>
    </w:p>
    <w:p w:rsidR="004D573A" w:rsidRPr="004D573A" w:rsidRDefault="004D573A" w:rsidP="004D573A">
      <w:pPr>
        <w:pStyle w:val="ConsPlusNormal"/>
        <w:widowControl/>
        <w:jc w:val="right"/>
        <w:outlineLvl w:val="0"/>
        <w:rPr>
          <w:rFonts w:ascii="Times New Roman" w:hAnsi="Times New Roman"/>
          <w:sz w:val="18"/>
          <w:szCs w:val="18"/>
        </w:rPr>
      </w:pPr>
    </w:p>
    <w:p w:rsidR="004D573A" w:rsidRPr="004D573A" w:rsidRDefault="004D573A" w:rsidP="00733A28">
      <w:pPr>
        <w:pStyle w:val="ConsPlusNormal"/>
        <w:widowControl/>
        <w:ind w:firstLine="0"/>
        <w:jc w:val="right"/>
        <w:outlineLvl w:val="0"/>
        <w:rPr>
          <w:rFonts w:ascii="Times New Roman" w:hAnsi="Times New Roman" w:cs="Times New Roman"/>
          <w:color w:val="FF0000"/>
          <w:sz w:val="18"/>
          <w:szCs w:val="18"/>
        </w:rPr>
      </w:pPr>
      <w:r>
        <w:rPr>
          <w:rFonts w:ascii="Times New Roman" w:hAnsi="Times New Roman" w:cs="Times New Roman"/>
          <w:color w:val="FF0000"/>
          <w:sz w:val="18"/>
          <w:szCs w:val="18"/>
        </w:rPr>
        <w:t xml:space="preserve">                                                                                                                                                                                                                                                                                                                      </w:t>
      </w:r>
      <w:r w:rsidRPr="004D573A">
        <w:rPr>
          <w:sz w:val="18"/>
          <w:szCs w:val="18"/>
        </w:rPr>
        <w:t>Приложение</w:t>
      </w:r>
    </w:p>
    <w:p w:rsidR="004D573A" w:rsidRPr="004D573A" w:rsidRDefault="004D573A" w:rsidP="00733A28">
      <w:pPr>
        <w:pStyle w:val="ConsPlusNormal"/>
        <w:widowControl/>
        <w:ind w:left="5103" w:firstLine="0"/>
        <w:jc w:val="right"/>
        <w:outlineLvl w:val="0"/>
        <w:rPr>
          <w:sz w:val="18"/>
          <w:szCs w:val="18"/>
        </w:rPr>
      </w:pPr>
      <w:r w:rsidRPr="004D573A">
        <w:rPr>
          <w:sz w:val="18"/>
          <w:szCs w:val="18"/>
        </w:rPr>
        <w:t>Утверждено Постановлением</w:t>
      </w:r>
    </w:p>
    <w:p w:rsidR="004D573A" w:rsidRPr="004D573A" w:rsidRDefault="004D573A" w:rsidP="00733A28">
      <w:pPr>
        <w:pStyle w:val="ConsPlusNormal"/>
        <w:widowControl/>
        <w:ind w:left="5103" w:firstLine="0"/>
        <w:jc w:val="right"/>
        <w:outlineLvl w:val="0"/>
        <w:rPr>
          <w:sz w:val="18"/>
          <w:szCs w:val="18"/>
        </w:rPr>
      </w:pPr>
      <w:r w:rsidRPr="004D573A">
        <w:rPr>
          <w:sz w:val="18"/>
          <w:szCs w:val="18"/>
        </w:rPr>
        <w:t>Администрации МО</w:t>
      </w:r>
    </w:p>
    <w:p w:rsidR="004D573A" w:rsidRPr="004D573A" w:rsidRDefault="004D573A" w:rsidP="00733A28">
      <w:pPr>
        <w:pStyle w:val="ConsPlusNormal"/>
        <w:widowControl/>
        <w:ind w:left="5103" w:firstLine="0"/>
        <w:jc w:val="right"/>
        <w:outlineLvl w:val="0"/>
        <w:rPr>
          <w:sz w:val="18"/>
          <w:szCs w:val="18"/>
        </w:rPr>
      </w:pPr>
      <w:r w:rsidRPr="004D573A">
        <w:rPr>
          <w:sz w:val="18"/>
          <w:szCs w:val="18"/>
        </w:rPr>
        <w:t>Краснополянское сельское поселение</w:t>
      </w:r>
    </w:p>
    <w:p w:rsidR="004D573A" w:rsidRPr="004D573A" w:rsidRDefault="004D573A" w:rsidP="00733A28">
      <w:pPr>
        <w:pStyle w:val="ConsPlusNormal"/>
        <w:widowControl/>
        <w:ind w:left="5103" w:firstLine="0"/>
        <w:jc w:val="right"/>
        <w:outlineLvl w:val="0"/>
        <w:rPr>
          <w:sz w:val="18"/>
          <w:szCs w:val="18"/>
        </w:rPr>
      </w:pPr>
      <w:r w:rsidRPr="004D573A">
        <w:rPr>
          <w:sz w:val="18"/>
          <w:szCs w:val="18"/>
        </w:rPr>
        <w:t>от 1 апреля 2021 г. №48</w:t>
      </w:r>
    </w:p>
    <w:p w:rsidR="004D573A" w:rsidRPr="004D573A" w:rsidRDefault="004D573A" w:rsidP="004D573A">
      <w:pPr>
        <w:pStyle w:val="ConsPlusNormal"/>
        <w:widowControl/>
        <w:ind w:left="5103" w:firstLine="0"/>
        <w:jc w:val="right"/>
        <w:outlineLvl w:val="0"/>
        <w:rPr>
          <w:sz w:val="18"/>
          <w:szCs w:val="18"/>
        </w:rPr>
      </w:pPr>
    </w:p>
    <w:p w:rsidR="004D573A" w:rsidRPr="004D573A" w:rsidRDefault="004D573A" w:rsidP="004D573A">
      <w:pPr>
        <w:pStyle w:val="ConsPlusNormal"/>
        <w:widowControl/>
        <w:ind w:firstLine="0"/>
        <w:jc w:val="center"/>
        <w:rPr>
          <w:rFonts w:ascii="Times New Roman" w:hAnsi="Times New Roman" w:cs="Times New Roman"/>
          <w:sz w:val="18"/>
          <w:szCs w:val="18"/>
        </w:rPr>
      </w:pPr>
    </w:p>
    <w:p w:rsidR="004D573A" w:rsidRDefault="004D573A" w:rsidP="004D573A">
      <w:pPr>
        <w:pStyle w:val="ConsPlusTitle"/>
        <w:widowControl/>
        <w:jc w:val="center"/>
        <w:rPr>
          <w:caps/>
          <w:sz w:val="18"/>
          <w:szCs w:val="18"/>
        </w:rPr>
      </w:pPr>
      <w:r w:rsidRPr="004D573A">
        <w:rPr>
          <w:caps/>
          <w:sz w:val="18"/>
          <w:szCs w:val="18"/>
        </w:rPr>
        <w:t xml:space="preserve">Административный регламент </w:t>
      </w:r>
      <w:r>
        <w:rPr>
          <w:caps/>
          <w:sz w:val="18"/>
          <w:szCs w:val="18"/>
        </w:rPr>
        <w:t xml:space="preserve">     </w:t>
      </w:r>
      <w:r w:rsidRPr="004D573A">
        <w:rPr>
          <w:caps/>
          <w:sz w:val="18"/>
          <w:szCs w:val="18"/>
        </w:rPr>
        <w:t xml:space="preserve">предоставления муниципальной услуги </w:t>
      </w:r>
      <w:r>
        <w:rPr>
          <w:caps/>
          <w:sz w:val="18"/>
          <w:szCs w:val="18"/>
        </w:rPr>
        <w:t xml:space="preserve">   </w:t>
      </w:r>
      <w:r w:rsidRPr="004D573A">
        <w:rPr>
          <w:caps/>
          <w:sz w:val="18"/>
          <w:szCs w:val="18"/>
        </w:rPr>
        <w:t>«Предоставление заключения о соответствии проектной документации плану наземных и подземных коммуникаций на территории</w:t>
      </w:r>
    </w:p>
    <w:p w:rsidR="004D573A" w:rsidRPr="004D573A" w:rsidRDefault="004D573A" w:rsidP="004D573A">
      <w:pPr>
        <w:pStyle w:val="ConsPlusTitle"/>
        <w:widowControl/>
        <w:jc w:val="center"/>
        <w:rPr>
          <w:caps/>
          <w:sz w:val="18"/>
          <w:szCs w:val="18"/>
        </w:rPr>
      </w:pPr>
      <w:r w:rsidRPr="004D573A">
        <w:rPr>
          <w:caps/>
          <w:sz w:val="18"/>
          <w:szCs w:val="18"/>
        </w:rPr>
        <w:t xml:space="preserve"> муниципального образования Краснополянское сельское поселение»</w:t>
      </w:r>
    </w:p>
    <w:p w:rsidR="004D573A" w:rsidRPr="004D573A" w:rsidRDefault="004D573A" w:rsidP="004D573A">
      <w:pPr>
        <w:pStyle w:val="ConsPlusTitle"/>
        <w:widowControl/>
        <w:jc w:val="center"/>
        <w:rPr>
          <w:caps/>
          <w:sz w:val="18"/>
          <w:szCs w:val="18"/>
        </w:rPr>
      </w:pPr>
    </w:p>
    <w:p w:rsidR="004D573A" w:rsidRPr="004D573A" w:rsidRDefault="004D573A" w:rsidP="004D573A">
      <w:pPr>
        <w:widowControl w:val="0"/>
        <w:autoSpaceDE w:val="0"/>
        <w:autoSpaceDN w:val="0"/>
        <w:adjustRightInd w:val="0"/>
        <w:spacing w:after="0"/>
        <w:ind w:firstLine="709"/>
        <w:jc w:val="center"/>
        <w:rPr>
          <w:rFonts w:ascii="Arial" w:hAnsi="Arial" w:cs="Arial"/>
          <w:b/>
          <w:sz w:val="18"/>
          <w:szCs w:val="18"/>
        </w:rPr>
      </w:pPr>
      <w:r w:rsidRPr="004D573A">
        <w:rPr>
          <w:rFonts w:ascii="Arial" w:hAnsi="Arial" w:cs="Arial"/>
          <w:b/>
          <w:sz w:val="18"/>
          <w:szCs w:val="18"/>
        </w:rPr>
        <w:t xml:space="preserve">Раздел </w:t>
      </w:r>
      <w:r w:rsidRPr="004D573A">
        <w:rPr>
          <w:rFonts w:ascii="Arial" w:hAnsi="Arial" w:cs="Arial"/>
          <w:b/>
          <w:sz w:val="18"/>
          <w:szCs w:val="18"/>
          <w:lang w:val="en-US"/>
        </w:rPr>
        <w:t>I</w:t>
      </w:r>
    </w:p>
    <w:p w:rsidR="004D573A" w:rsidRPr="004D573A" w:rsidRDefault="004D573A" w:rsidP="00733A28">
      <w:pPr>
        <w:widowControl w:val="0"/>
        <w:autoSpaceDE w:val="0"/>
        <w:autoSpaceDN w:val="0"/>
        <w:adjustRightInd w:val="0"/>
        <w:spacing w:after="0"/>
        <w:ind w:firstLine="709"/>
        <w:jc w:val="center"/>
        <w:rPr>
          <w:rFonts w:ascii="Arial" w:hAnsi="Arial" w:cs="Arial"/>
          <w:b/>
          <w:sz w:val="18"/>
          <w:szCs w:val="18"/>
        </w:rPr>
      </w:pPr>
      <w:r w:rsidRPr="004D573A">
        <w:rPr>
          <w:rFonts w:ascii="Arial" w:hAnsi="Arial" w:cs="Arial"/>
          <w:b/>
          <w:sz w:val="18"/>
          <w:szCs w:val="18"/>
        </w:rPr>
        <w:t>Общие положения</w:t>
      </w:r>
    </w:p>
    <w:p w:rsidR="004D573A" w:rsidRPr="004D573A" w:rsidRDefault="004D573A" w:rsidP="004D573A">
      <w:pPr>
        <w:widowControl w:val="0"/>
        <w:autoSpaceDE w:val="0"/>
        <w:autoSpaceDN w:val="0"/>
        <w:adjustRightInd w:val="0"/>
        <w:spacing w:after="0"/>
        <w:ind w:firstLine="709"/>
        <w:jc w:val="center"/>
        <w:rPr>
          <w:rFonts w:ascii="Arial" w:hAnsi="Arial" w:cs="Arial"/>
          <w:b/>
          <w:sz w:val="18"/>
          <w:szCs w:val="18"/>
        </w:rPr>
      </w:pPr>
      <w:r w:rsidRPr="004D573A">
        <w:rPr>
          <w:rFonts w:ascii="Arial" w:hAnsi="Arial" w:cs="Arial"/>
          <w:b/>
          <w:sz w:val="18"/>
          <w:szCs w:val="18"/>
        </w:rPr>
        <w:t>Глава 1. Предмет регулирования регламента</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1. Административный регламент предоставления муниципальной услуги «Предоставление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 (далее - Административный регламент)</w:t>
      </w:r>
      <w:r w:rsidRPr="004D573A">
        <w:rPr>
          <w:rFonts w:ascii="Arial" w:hAnsi="Arial" w:cs="Arial"/>
          <w:color w:val="FF0000"/>
          <w:sz w:val="18"/>
          <w:szCs w:val="18"/>
        </w:rPr>
        <w:t xml:space="preserve"> </w:t>
      </w:r>
      <w:r w:rsidRPr="004D573A">
        <w:rPr>
          <w:rFonts w:ascii="Arial" w:hAnsi="Arial" w:cs="Arial"/>
          <w:sz w:val="18"/>
          <w:szCs w:val="18"/>
        </w:rPr>
        <w:t>определяет сроки и последовательность выполнения административных процедур при предоставлении муниципальной услуги по предоставлению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 (далее - муниципальная услуга).</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2. Целью разработки настоящего Административного регламента является повышение качества предоставления муниципальной услуги, в том числе:</w:t>
      </w:r>
    </w:p>
    <w:p w:rsidR="004D573A" w:rsidRPr="004D573A" w:rsidRDefault="004D573A" w:rsidP="004D573A">
      <w:pPr>
        <w:widowControl w:val="0"/>
        <w:autoSpaceDE w:val="0"/>
        <w:autoSpaceDN w:val="0"/>
        <w:adjustRightInd w:val="0"/>
        <w:spacing w:after="0"/>
        <w:jc w:val="both"/>
        <w:rPr>
          <w:rFonts w:ascii="Arial" w:hAnsi="Arial" w:cs="Arial"/>
          <w:sz w:val="18"/>
          <w:szCs w:val="18"/>
        </w:rPr>
      </w:pPr>
      <w:r w:rsidRPr="004D573A">
        <w:rPr>
          <w:rFonts w:ascii="Arial" w:hAnsi="Arial" w:cs="Arial"/>
          <w:sz w:val="18"/>
          <w:szCs w:val="18"/>
        </w:rPr>
        <w:t>упорядочение и устранение избыточных административных процедур;</w:t>
      </w:r>
    </w:p>
    <w:p w:rsidR="004D573A" w:rsidRPr="004D573A" w:rsidRDefault="004D573A" w:rsidP="004D573A">
      <w:pPr>
        <w:widowControl w:val="0"/>
        <w:autoSpaceDE w:val="0"/>
        <w:autoSpaceDN w:val="0"/>
        <w:adjustRightInd w:val="0"/>
        <w:spacing w:after="0"/>
        <w:jc w:val="both"/>
        <w:rPr>
          <w:rFonts w:ascii="Arial" w:hAnsi="Arial" w:cs="Arial"/>
          <w:sz w:val="18"/>
          <w:szCs w:val="18"/>
        </w:rPr>
      </w:pPr>
      <w:r w:rsidRPr="004D573A">
        <w:rPr>
          <w:rFonts w:ascii="Arial" w:hAnsi="Arial" w:cs="Arial"/>
          <w:sz w:val="18"/>
          <w:szCs w:val="18"/>
        </w:rPr>
        <w:t>сокращение количества документов, представляемых заявителями для предоставления муниципальной услуги;</w:t>
      </w:r>
    </w:p>
    <w:p w:rsidR="004D573A" w:rsidRPr="004D573A" w:rsidRDefault="004D573A" w:rsidP="004D573A">
      <w:pPr>
        <w:widowControl w:val="0"/>
        <w:autoSpaceDE w:val="0"/>
        <w:autoSpaceDN w:val="0"/>
        <w:adjustRightInd w:val="0"/>
        <w:spacing w:after="0"/>
        <w:jc w:val="both"/>
        <w:rPr>
          <w:rFonts w:ascii="Arial" w:hAnsi="Arial" w:cs="Arial"/>
          <w:sz w:val="18"/>
          <w:szCs w:val="18"/>
        </w:rPr>
      </w:pPr>
      <w:r w:rsidRPr="004D573A">
        <w:rPr>
          <w:rFonts w:ascii="Arial" w:hAnsi="Arial" w:cs="Arial"/>
          <w:sz w:val="18"/>
          <w:szCs w:val="18"/>
        </w:rPr>
        <w:t>сокращение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4D573A" w:rsidRPr="004D573A" w:rsidRDefault="004D573A" w:rsidP="004D573A">
      <w:pPr>
        <w:widowControl w:val="0"/>
        <w:autoSpaceDE w:val="0"/>
        <w:autoSpaceDN w:val="0"/>
        <w:adjustRightInd w:val="0"/>
        <w:spacing w:after="0"/>
        <w:ind w:firstLine="709"/>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709"/>
        <w:jc w:val="center"/>
        <w:rPr>
          <w:rFonts w:ascii="Arial" w:hAnsi="Arial" w:cs="Arial"/>
          <w:b/>
          <w:sz w:val="18"/>
          <w:szCs w:val="18"/>
        </w:rPr>
      </w:pPr>
      <w:r w:rsidRPr="004D573A">
        <w:rPr>
          <w:rFonts w:ascii="Arial" w:hAnsi="Arial" w:cs="Arial"/>
          <w:b/>
          <w:sz w:val="18"/>
          <w:szCs w:val="18"/>
        </w:rPr>
        <w:t>Глава 2. Круг заявителей</w:t>
      </w:r>
    </w:p>
    <w:p w:rsidR="004D573A" w:rsidRPr="004D573A" w:rsidRDefault="004D573A" w:rsidP="004D573A">
      <w:pPr>
        <w:widowControl w:val="0"/>
        <w:autoSpaceDE w:val="0"/>
        <w:autoSpaceDN w:val="0"/>
        <w:adjustRightInd w:val="0"/>
        <w:spacing w:after="0"/>
        <w:ind w:firstLine="709"/>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 xml:space="preserve">3. Муниципальная услуга предоставляется физическим и юридическим лицам (гражданам Российской Федерации, иностранным гражданам, лицам без гражданства), в том числе зарегистрированным в качестве индивидуальных предпринимателей (далее - Заявители). </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4. От имени заявителей за предоставлением муниципальной услуги могут выступать лица,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имени заявителей за предоставлением муниципальной услуги (далее – представители заявителей).</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709"/>
        <w:jc w:val="center"/>
        <w:rPr>
          <w:rFonts w:ascii="Arial" w:hAnsi="Arial" w:cs="Arial"/>
          <w:b/>
          <w:sz w:val="18"/>
          <w:szCs w:val="18"/>
        </w:rPr>
      </w:pPr>
      <w:r w:rsidRPr="004D573A">
        <w:rPr>
          <w:rFonts w:ascii="Arial" w:hAnsi="Arial" w:cs="Arial"/>
          <w:b/>
          <w:sz w:val="18"/>
          <w:szCs w:val="18"/>
        </w:rPr>
        <w:t>Глава 3. Требования к порядку информирования о предоставлении муниципальной услуги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5. Информирование заявителей о порядке предоставления муниципальной услуги осуществляется непосредственно специалистами Администрации муниципального образования Краснополянское сельское поселение (далее – специалисты Администрации) при личном приеме и по телефону, а также через филиал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 при условии заключения соглашений о взаимодействии между МФЦ и Администрацией муниципального образования Краснополянское сельское поселение (далее – Администрация).</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6. Информация по вопросам предоставления муниципальной услуги включает следующие сведения:</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категории заявителей, которым предоставляется муниципальная услуга;</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сроки предоставления муниципальной услуги;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порядок и способы подачи документов, представляемых заявителем для получения муниципальной услуги;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порядок получения информации заявителем по вопросам предоставления муниципальной услуги, сведений о ходе предоставления муниципальной услуги, в том числе с использованием Единого портала;</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перечень оснований для отказа в предоставлении муниципальной услуги;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сведения о месте нахождения (адресе), графике работы, справочных телефонах, адресе официального сайта Администрации в сети "Интернет", а также электронной почты;</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порядок досудебного (внесудебного) обжалования решений и действий (бездействия) Администрации, а также его должностных лиц;</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иная информация о порядке предоставления муниципальной услуги.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7. Информация о местонахождении, графике работы и справочных телефонах специалистов Администрации, ответственных за предоставление муниципальной услуги, размещается:</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1) на официальном сайте муниципального образования http://krasnopolyanskoe.ru/ в информационно-телекоммуникационной сети «Интернет» (далее - официальный сайт);</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lastRenderedPageBreak/>
        <w:t>2) в федеральной государственной информационной системе «Единый портал государственных и муниципальных услуг (функций)» (далее - Единый портал);</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3) на информационных стендах в местах предоставления муниципальной услуги.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8. Информация, предусмотренная п. 5 настоящего регламента размещается на официальном сайте Администрации в сети "Интернет", информационных стендах в местах предоставления муниципальной услуги в Администрации, на Едином портале.</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9. 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1) Индивидуальное консультирование лично</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Время ожидания заинтересованного лица при индивидуальном устном консультировании не может превышать 15 минут.</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Индивидуальное устное консультирование каждого заинтересованного лица специалистом Администрации (далее - специалист) не может превышать 15 минут.</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В случае если для подготовки ответа требуется продолжительное время, специалист Администрации, осуществляющий индивидуальное устное консультирование, обязан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2) Индивидуальное консультирование по телефону</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Администрации, осуществляющего индивидуальное консультирование по телефону.</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Время разговора не должно превышать 10 минут.</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В том случае, если специалист Администрации,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w:t>
      </w:r>
      <w:r w:rsidR="00733A28">
        <w:rPr>
          <w:rFonts w:ascii="Arial" w:hAnsi="Arial" w:cs="Arial"/>
          <w:sz w:val="18"/>
          <w:szCs w:val="18"/>
        </w:rPr>
        <w:t xml:space="preserve">, </w:t>
      </w:r>
      <w:r w:rsidRPr="004D573A">
        <w:rPr>
          <w:rFonts w:ascii="Arial" w:hAnsi="Arial" w:cs="Arial"/>
          <w:sz w:val="18"/>
          <w:szCs w:val="18"/>
        </w:rPr>
        <w:t xml:space="preserve"> либо структурных подразделениях, которые располагают необходимыми сведениями.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3) Письменное обращение при условии соблюдения заявителями требований к оформлению письменного обращения, предъявляемых статьей 7 Федерального закона от 02 мая 2006 года № 59-ФЗ "О порядке рассмотрения обращений граждан Российской Федерации".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Индивидуальное письменное информирование по процедуре предоставления муниципальной услуги осуществляется специалистом Администрации при обращении заинтересованных лиц путем почтовых отправлений, электронной почтой или через  официальный сайт Администрации.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Ответ направляется в письменном виде, электронной почтой либо через официальный сайт Администрации в зависимости от способа обращения заинтересованного лица или способа доставки ответа, указанного в письменном обращении заинтересованного лица.</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4) Публичное письменное консультирование</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Администрации в сети «Интернет» и на Едином портале.</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Консультирование путем публикации информационных материалов на официальном сайте, в средствах массовой информации местного уровня осуществляется специалистами Администрации. Администрация направляет информацию в местные средства массовой информации и контролирует ее размещение.</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10. При личном обращении в МФЦ, а также по письменному обращению и по справочному телефону заявителям предоставляется следующая информация:</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1) о нормативных правовых актах, регулирующих предоставление муниципальной услуги;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2) о перечне и видах документов, необходимых для получения муниципальной услуги;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получения муниципальной услуги;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4) о сроках предоставления муниципальной услуги;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5) о порядке обжалования действий (бездействия) и решений, осуществляемых и принимаемых в ходе оказания муниципальной услуги;</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6) о ходе предоставления муниципальной услуги (для заявителей, подавших заявление и документы в МФЦ).</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11. Специалисты Администрации, предоставляющие муниципальную услугу, при ответе на обращения граждан и организаций обязаны:</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1) При устном обращении заинтересованного лица (по телефону или лично) специалисты, осуществляющие консультирование, дают ответ самостоятельно. Если специалист, к которому обратилось заинтересованное лицо, не может сразу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или сообщить телефонный номер, по которому можно получить необходимую информацию;</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2) Специалисты Администрации, осуществляющие консультирование (по телефону или лично), должны корректно и внимательно относиться к заинтересованным лицам. При ответе на телефонные звонки специалист, осуществляющий консультирование, должен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(кто именно, когда и что должен сделать);</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3) Ответы на письменные обращения даются в простой, четкой и понятной форме в письменном виде и должны содержать:</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ответы на поставленные вопросы;</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должность, фамилию и инициалы лица, подписавшего ответ;</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фамилию и инициалы исполнителя;</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наименование структурного подразделения - исполнителя;</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номер телефона исполнителя;</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4) Специалист Администрации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Ответ на письменное обращение направляется по почте на адрес заинтересованного лица в срок, не превышающий 30 календарных дней со дня поступления письменного обращения за информацией.</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Ответ на обращение, поступившее по электронной почте, направляется на адрес электронной почты заявителя в срок, не превышающий 30 календарных дней со дня поступления обращения.</w:t>
      </w:r>
    </w:p>
    <w:p w:rsidR="004D573A" w:rsidRPr="004D573A" w:rsidRDefault="004D573A" w:rsidP="004D573A">
      <w:pPr>
        <w:widowControl w:val="0"/>
        <w:autoSpaceDE w:val="0"/>
        <w:autoSpaceDN w:val="0"/>
        <w:adjustRightInd w:val="0"/>
        <w:spacing w:after="0"/>
        <w:ind w:firstLine="709"/>
        <w:jc w:val="both"/>
        <w:rPr>
          <w:rFonts w:ascii="Arial" w:hAnsi="Arial" w:cs="Arial"/>
          <w:sz w:val="18"/>
          <w:szCs w:val="18"/>
        </w:rPr>
      </w:pPr>
      <w:r w:rsidRPr="004D573A">
        <w:rPr>
          <w:rFonts w:ascii="Arial" w:hAnsi="Arial" w:cs="Arial"/>
          <w:sz w:val="18"/>
          <w:szCs w:val="18"/>
        </w:rPr>
        <w:t>12. При отсутствии у специалиста Администрации, принявшего звонок, возможности самостоятельно ответить на поставленные вопросы телефонный звонок необходимо переадресовать (перевести) другому специалисту Администрации. В случае невозможности перевода звонка или ответа другого специалиста Администрации обратившемуся гражданину специалист Администрации, принявший звонок, обязан сообщить номер телефона, по которому можно получить необходимую информацию.</w:t>
      </w:r>
    </w:p>
    <w:p w:rsidR="004D573A" w:rsidRPr="004D573A" w:rsidRDefault="004D573A" w:rsidP="004D573A">
      <w:pPr>
        <w:widowControl w:val="0"/>
        <w:autoSpaceDE w:val="0"/>
        <w:autoSpaceDN w:val="0"/>
        <w:adjustRightInd w:val="0"/>
        <w:spacing w:after="0"/>
        <w:ind w:firstLine="540"/>
        <w:jc w:val="both"/>
        <w:rPr>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 xml:space="preserve">Раздел </w:t>
      </w:r>
      <w:r w:rsidRPr="004D573A">
        <w:rPr>
          <w:rFonts w:ascii="Arial" w:hAnsi="Arial" w:cs="Arial"/>
          <w:b/>
          <w:sz w:val="18"/>
          <w:szCs w:val="18"/>
          <w:lang w:val="en-US"/>
        </w:rPr>
        <w:t>II</w:t>
      </w:r>
      <w:r w:rsidRPr="004D573A">
        <w:rPr>
          <w:rFonts w:ascii="Arial" w:hAnsi="Arial" w:cs="Arial"/>
          <w:b/>
          <w:sz w:val="18"/>
          <w:szCs w:val="18"/>
        </w:rPr>
        <w:t xml:space="preserve"> </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Стандарт предоставления муниципальной услуги</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r w:rsidRPr="004D573A">
        <w:rPr>
          <w:rFonts w:ascii="Arial" w:hAnsi="Arial" w:cs="Arial"/>
          <w:b/>
          <w:sz w:val="18"/>
          <w:szCs w:val="18"/>
        </w:rPr>
        <w:t>Глава 4. Наименование муниципальной услуги</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13. Предоставление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5. Наименование исполнительного органа местного самоуправления, предоставляющего муниципальную услугу, организаций, обращение в которые необходимо для предоставления муниципальной услуги</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14. Муниципальная услуга предоставляется Администрацией муниципального образования Краснополянское сельское поселение.</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15. При наличии Соглашения между Администрацией и МФЦ, услуга предоставляется также МФЦ. МФЦ по месту жительства заявителя - в части приема и (или) выдачи документов на предоставление муниципальной услуги (при условии заключения соглашений о взаимодействии с МФЦ).</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16.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органа местного самоуправления.</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6. Описание результата предоставления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17. Результатом предоставления муниципальной услуги является: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 предоставление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 (далее – Заключение) в форме постановления Главы муниципального образования Краснополянское сельское поселение;</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 мотивированный письменный отказ в предоставлении заключения.</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 xml:space="preserve">Глава 7. 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нормативными правовыми актами Свердловской области, срок выдачи (направления) документов, являющихся результатом </w:t>
      </w:r>
      <w:r w:rsidRPr="004D573A">
        <w:rPr>
          <w:rFonts w:ascii="Arial" w:hAnsi="Arial" w:cs="Arial"/>
          <w:b/>
          <w:sz w:val="18"/>
          <w:szCs w:val="18"/>
        </w:rPr>
        <w:lastRenderedPageBreak/>
        <w:t>предоставления муниципальной услуги</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18. Срок предоставления муниципальной услуги: 10 рабочих дней со дня регистрации заявления о предоставлении муниципальной услуги </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19. Приостановление предоставления муниципальной услуги законодательством не предусмотрено.</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8. Перечень нормативных правовых актов, регулирующих отношения, возникающие в связи с предоставлением муниципальной услуги</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на официальном сайте Администрации в сети "Интернет" по адресу: http://krasnopolyanskoe.ru/. </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в информационно-телекоммуникационных сетях общего пользования (в том числе в Федеральном реестре и на Едином портале </w:t>
      </w:r>
      <w:hyperlink r:id="rId14" w:history="1">
        <w:r w:rsidRPr="004D573A">
          <w:rPr>
            <w:rStyle w:val="af6"/>
            <w:sz w:val="18"/>
            <w:szCs w:val="18"/>
          </w:rPr>
          <w:t>http://www.gosuslugi.ru</w:t>
        </w:r>
      </w:hyperlink>
      <w:r w:rsidRPr="004D573A">
        <w:rPr>
          <w:rFonts w:ascii="Arial" w:hAnsi="Arial" w:cs="Arial"/>
          <w:sz w:val="18"/>
          <w:szCs w:val="18"/>
        </w:rPr>
        <w:t>).</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21. 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D573A" w:rsidRPr="004D573A" w:rsidRDefault="004D573A" w:rsidP="004D573A">
      <w:pPr>
        <w:widowControl w:val="0"/>
        <w:autoSpaceDE w:val="0"/>
        <w:autoSpaceDN w:val="0"/>
        <w:adjustRightInd w:val="0"/>
        <w:spacing w:after="0"/>
        <w:ind w:firstLine="540"/>
        <w:jc w:val="both"/>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22. Исчерпывающий перечень документов, необходимых для предоставления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 Заявление о предоставлении муниципальной услуги по форме, приведенной в Приложении № 1 к настоящему Регламенту.</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 проектная документация на строительство, реконструкцию, капитальный ремонт объектов капитального строительства: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пояснительная записка;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схемы, отображающие архитектурные решения;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сведения об инженерном оборудовании, сводный план сетей инженерно- 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проект организации строительства объекта капитального строительства; проект организации работ по сносу или демонтажу объектов</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капитального строительства, их частей;</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результаты инженерных изысканий для подготовки проектной документации строительства, реконструкции объектов капитального строительства: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материалы инженерно-геодезических изысканий (инженерно- геологические условия района, площадки, участка, трассы проектируемого строительства, включая рельеф, геологическое строение, геоморфологические и гидрогеологические условия);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состав, состояние и свойства грунтов, геологические и инженерно- геологические процессы;</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материалы инженерно-гидрометеорологических изысканий.</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23. При заполнении заявления не допускаются исправления, подчистки, приписки, использование сокращений слов и аббревиатур (за исключением используемых в организационно-правовой форме юридического лица (индивидуального предпринимателя) и названии организации) и иные неоговоренные исправления.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24. Копии документов, указанные в п.22 настоящего регламента, заверяются подписью и печатью владельца транспортного средства или нотариально.</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25. Заявление и документы, необходимые для предоставления муниципальной услуги, указанные в п. 22 настоящего регламента, представляются в Администрацию посредством:</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личного обращения заявителя и (или) через МФЦ;</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путем почтового отправления заказным письмом с уведомлением о вручении и описью вложения.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и заявление должны быть нотариально удостоверены;</w:t>
      </w:r>
    </w:p>
    <w:p w:rsid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733A28" w:rsidRPr="004D573A" w:rsidRDefault="00733A28"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26. Документы (сведения),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отсутствуют.</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11. Указание на запрет требовать от заявителя представления документов и информации или осуществления действий</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27. Специалист администрации, МФЦ в процессе предоставления муниципальной услуги не вправе требовать от заявителя: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правовыми актами органов местного самоуправления находятся в распоряжении органов местного самоуправления,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N 210-ФЗ "Об организации предоставления государственных и муниципальных услуг".</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предусмотренных пунктом 4 части 1 статьи 7 Федерального закона N 210-ФЗ.</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28. При предоставлении муниципальной услуги запрещается: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в сети Интернет;</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в сети Интернет;</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 требовать от заявителя представления документов, подтверждающих внесение заявителем платы за предоставление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29.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Свердловской области и принимаемыми в соответствии с ними актами высшего исполнительного органа государственной власти Свердловской области.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12. Исчерпывающий перечень оснований для отказа в приеме документов, необходимых для предоставления муниципальной услуги, возврата заявления и документов, необходимых для предоставления муниципальной услуги без рассмотрения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30. Основания для отказа в приеме документов, необходимых для предоставления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заявление подписано лицом, не имеющим полномочий на подписание данного заявления;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к заявлению не приложены документы, соответствующие требованиям п.22 настоящего Административного регламента.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представленные в заявлении сведения не поддаются прочтению.</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представленные документы, имеют исправления, подчистки, приписки, использование сокращений слов и аббревиатур (за исключением используемых в организационно-правовой форме юридического лица (индивидуального предпринимателя) и названии организации) и иные неоговоренные исправления.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заявитель обратился в не приёмное время.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31. После устранения оснований для отказа в приеме документов заявитель вправе обратиться повторно для получения муниципальной услуги.</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13. Исчерпывающий перечень оснований для приостановления или отказа в предоставлении муниципальной услуги</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32. Оснований для приостановления предоставления муниципальной услуги не предусмотрено.</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33. В предоставлении муниципальной услуги отказывается в следующих случаях:</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 с заявлением обращается лицо, не уполномоченное в соответствии с законодательством Российской Федерации представлять интересы заявителя.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 форма поданного заявителем заявления не соответствует форме заявления, установленной настоящим Регламентом (Приложение № 1 к настоящему Регламенту).</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 отсутствуют документы, предусмотренные пунктом 22 настоящего Регламента.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 при отсутствии сведений о существующих подземных инженерных сетях, проходящих по данному земельному участку.</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34. 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14.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35. Предоставление услуг, являющихся необходимыми и обязательными для предоставления муниципальной услуги, не требуется.</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15. Порядок, размер и основание взимания государственной пошлины или иной платы, взимаемой за предоставление муниципальной услуги</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36. Муниципальная услуга предоставляется без взимания государственной пошлины или иной платы.</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37.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16.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38. 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Ветераны Великой Отечественной войны, ветераны боевых действий, инвалиды Великой Отечественной войны и инвалиды боевых действий, инвалиды I и II групп, их законные представители, семьи, имеющие детей-инвалидов, граждане, подвергшиеся воздействию радиации вследствие катастрофы на Чернобыльской АЭС, принимаются вне очереди.</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17.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39. Документы, представленные в Администрацию заявителем (иным лицом на основании доверенности, выданной заявителем), а также направленные почтовым отправлением либо в форме электронных документов, подписанных усиленной квалифицированной электронной подписью, с использованием сети "Интернет", в том числе через Единый портал, регистрируются не позднее 1 рабочего дня со дня его получения специалистом Администрации, ответственным за ведение делопроизводства.</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18. Требования к помещениям, в которых предоставляется государственная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40. Наличие отдельного входа для доступа заявителей в помещение, в котором расположен орган, предоставляющий муниципальную услугу, определяется с учетом особенностей организации деятельности по предоставлению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При наличии возможности на территории, прилегающей к зданию, в котором расположен орган, предоставляющий муниципальную услугу, должны быть места для парковки автотранспортных средств. Количество парковочных мест определяется исходя из численности граждан, обращающихся в течение рабочего времени за предоставлением муниципальной услуги, включая подачу соответствующих заявлений и необходимых документов.</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41. На центральном входе в помещение органа, предоставляющего муниципальную услугу, должна быть оборудована информационная табличка, содержащая наименование органа, предоставляющего муниципальную услугу, и режим работы.</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42. Помещения, предназначенные для ожидания заявителями очереди на представление или получение документов, оборудуются информационными стендами, содержащими информацию, предусмотренную пунктом 3.2. настоящего Административного регламента.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43. В помещениях органов, предоставляющих муниципальную услугу, оборудуются места для посетителей, которые включают в себя места для ожидания, информирования, приема заявителей.</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44. Площадь мест ожидания и количество посадочных мест зависят от численности заявителей, ежедневно обращающихся в орган, предоставляющий муниципальную услугу, за предоставлением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45. Помещения для ожидания оборудуются стульями (банкетками), столами (стойками). Количество мест определяется исходя из возможности их размещения в конкретном органе, предоставляющем муниципальную услугу.</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46. Прием заявителей осуществляется в специально выделенных для этих целей помещениях, в порядке живой очереди, а также может осуществляться с помощью электронной системы управления очередью.</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При наличии технической возможности прием граждан ведется с помощью электронной системы управления очередью, при этом учитываются заявители, направившие заявление посредством Единого портала.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47. Помещения для приема заявителей должны соответствовать комфортным условиям для посетителей и оптимальным условиям работы специалистов с заявителями, быть оборудованы табличками с указанием номера кабинета (окна), фамилии, имени, отчества (при наличии) и должности специалиста, осуществляющего прием заявителей.</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48. 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 печатающим устройствам.</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49. Для осуществления приема граждан-инвалидов создаются необходимые условия: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 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 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 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 допуск в помещения, где предоставляется государственная услуга, собаки-проводника;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5) оказание помощи в преодолении барьеров, мешающих получению государственной услуги наравне с другими лицами.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50.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государственную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51. Показателями доступности и качества муниципальной услуги являются: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 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 возможность обращения за предоставлением муниципальной услуги через МФЦ и в электронной форме;</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 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5) 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w:t>
      </w:r>
      <w:r w:rsidRPr="004D573A">
        <w:rPr>
          <w:rFonts w:ascii="Arial" w:hAnsi="Arial" w:cs="Arial"/>
          <w:sz w:val="18"/>
          <w:szCs w:val="18"/>
        </w:rPr>
        <w:lastRenderedPageBreak/>
        <w:t>отопление)), эстетическое оформление, комфортность организации процесса (отношение специалистов отделов к заявителю: вежливость, тактичность);</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6) бесплатность получения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7) транспортная и пешеходная доступность;</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8) режим работы Администрации;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9) 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10)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11) точность обработки данных, правильность оформления документов;</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12) компетентность специалистов, осуществляющих предоставление муниципальной услуги (профессиональная грамотность);</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13) количество обоснованных жалоб.</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52. При предоставлении муниципальной услуги взаимодействие заявителя с должностными лицами Администрации осуществляется не более двух раз в следующих случаях:</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при приеме заявления;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при получении результата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53. При обращении заявителя за предоставлением муниципальной услуги в МФЦ сотрудник МФЦ осуществляет действия, предусмотренные Административным регламентом и соглашением о взаимодействии, заключенным между МФЦ и Администрацией.</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54. Электронные документы,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N 63-ФЗ "Об электронной подписи".</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 xml:space="preserve">Раздел </w:t>
      </w:r>
      <w:r w:rsidRPr="004D573A">
        <w:rPr>
          <w:rFonts w:ascii="Arial" w:hAnsi="Arial" w:cs="Arial"/>
          <w:b/>
          <w:sz w:val="18"/>
          <w:szCs w:val="18"/>
          <w:lang w:val="en-US"/>
        </w:rPr>
        <w:t>III</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21. Перечень административных процедур</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55. Муниципальная услуга включает в себя следующие административные процедуры:</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 Прием и регистрация заявления и предоставленных документов.</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 Рассмотрение представленных документов и принятие решения.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 выдача (направление) результата предоставления услуги заявителю.</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22. 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56. Заявление в форме электронного документа может быть направлено заявителем в Администрацию по выбору заявителя: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путем заполнения формы запроса, размещенной на Едином портале государственных и муниципальных услуг (www.gosuslugi.ru), посредством отправки через личный кабинет;</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путем направления электронного документа на официальную электронную почту Администрации.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57. Для подачи заявления в электронном виде с использованием Единого портала заявителю необходимо:</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зарегистрироваться на Едином портале, получить личный пароль и логин для доступа в раздел "Личный кабинет пользователя";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заполнить форму заявления в электронном виде;</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загрузить предварительно отсканированные в формате PDF копии документов, перечисленных в п. 22 настоящего регламента;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подтвердить необходимость получения услуги, выбрав пункт меню "Подать заявление".</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58. Заявитель вправе представить с заявлением документы, перечисленные в пункте 26  настоящего регламента.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59. Заявление в форме электронного документа подписывается по выбору заявителя (если заявителем является физическое лицо):</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электронной подписью заявителя (представителя заявителя);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усиленной квалифицированной электронной подписью заявителя (представителя заявителя).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60.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крестьянское (фермерское хозяйство)):</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лица, действующего от имени юридического лица без доверенности;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61. При подаче заявления в форме электронного документа к нему прилагаются документы, перечисленные в п. 22 настоящего регламента.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62. Заявитель вправе представить с заявлением документы, перечисленные в пункте 26 настоящего регламента.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63.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64. Представления копии документа, удостоверяющего личность заявителя или представителя заявителя, не требуется в случае представления заявления посредством отправки через личный кабинет Единого портала, а также если заявление подписано усиленной квалифицированной электронной подписью.</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65.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66.  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67. 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23. Порядок административных процедур (действий) по предоставлению муниципальной услуги, выполняемых МФЦ в соответствии с соглашением о взаимодействии между Администрацией и МФЦ, заключенным в установленном порядке:</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68. По предоставлению муниципальной услуги МФЦ осуществляет следующие действия: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информирование заявителей о порядке предоставления муниципальной услуги Администрацией через МФЦ;</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информирование заявителей о месте нахождения, режиме работы и контактных телефонах специалистов Администрации, участвующих в предоставлении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прием письменных заявлений о предоставлении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передачу принятых письменных заявлений и документов, необходимых для предоставления муниципальной услуги, специалисту;</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выдачу результата предоставления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69.  Для получения муниципальной услуги заявители представляют в МФЦ заявление и документы, необходимые для предоставления муниципальной услуги, в соответствии с пунктом 22 настоящего Регламента.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При подаче заявления в МФЦ, лицом, ответственным за выполнение административной процедуры по приему заявления и документов, необходимых для предоставления муниципальной услуги, является сотрудник МФЦ.</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При оформлении заявления на предоставление муниципальной услуги, сотрудником МФЦ осуществляется Проверка наличия у заявителя документа, удостоверяющего личность. Документ после проверки возвращается заявителю. Копия документа, удостоверяющего личность, заверяется сотрудником МФЦ и прилагается к заявлению.</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При подаче заявления представителем заявителя, сотрудник МФЦ проверяет личность представителя по документу, удостоверяющему личность, проверяет полномочия представителя и заверяет копию доверенности. При отсутствии документа, удостоверяющего личность заявителя, прием письменного заявления заявителя в МФЦ не производится, </w:t>
      </w:r>
      <w:r w:rsidRPr="004D573A">
        <w:rPr>
          <w:rFonts w:ascii="Arial" w:hAnsi="Arial" w:cs="Arial"/>
          <w:sz w:val="18"/>
          <w:szCs w:val="18"/>
        </w:rPr>
        <w:lastRenderedPageBreak/>
        <w:t>заявление в Администрацию не передается.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Сотрудник МФЦ выдает заявителю один экземпляр запроса на организацию предоставления муниципальной услуги с указанием перечня принятых документов, даты приема в МФЦ и плановой даты получения результата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Сотрудник МФЦ проверяет правильность и полноту заполнения заявления, проверяет комплектность приложенных к нему документов, регистрирует принятое заявление путем проставления прямоугольного штампа с регистрационным номером МФЦ. Сотрудник МФЦ также ставит дату приема и личную подпись.</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В случае, когда заявитель представляет копию документа с предъявлением оригинала, сотрудник МФЦ сверяет копию с оригиналом, заверяет копию документа и возвращает оригинал заявителю.</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70. Принятые от заявителя заявление и документы передаются специалисту администрации на следующий рабочий день после приема в МФЦ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 и комплектность приложенных к заявлению документов. В случае если к заявлению не приложены документы, обозначенные в заявлении как прилагаемые, прием документов Администрацией от МФЦ не производится.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71. Специалист администрации передает в МФЦ для организации выдачи заявителю результат предоставления муниципальной услуги и ответы, подготовленные в соответствии с административными процедурами, по ведомости приема-передачи, оформленной передающей стороной, в двух экземплярах (по одной для каждой из сторон), в сроки не позднее чем за 1 день до окончания срока их направления (вручения) заявителю.</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72. Срок оказания муниципальной услуги исчисляется с момента регистрации обращения заявителя в Администрации.</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24. Прием и регистрация заявления и предоставленных документов</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73. Основанием для начала административной процедуры является обращение заявителя в Администрацию или МФЦ о предоставлении разрешения на ввод в эксплуатацию, и необходимыми документами, указанными в пункте 22 настоящего административного регламента.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74. Ответственный специалист, осуществляющий прием документов, выполняет следующие действия: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 проверяет документы, удостоверяющие личность заявителя (представителя заявителя), проверяет полномочия представителя заявителя действовать от имени заявителя (в случае обращения представителя заявителя);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 проверяет представленные документы, удостоверяясь в том, что:</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фамилии, имена и отчества физических лиц, адреса их мест жительства написаны полностью;</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в документах нет подчисток, приписок, зачеркнутых слов и иных неоговоренных исправлений;</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документы не имеют серьезных повреждений, наличие которых не позволяет однозначно истолковать их содержание;</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3) сверяет представленные экземпляры подлинников и копий документов (в случае если заявитель не представил нотариально заверенные копии документов), и возвращает подлинники документов заявителю;</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4) при наличии оснований для отказа в приеме документов, указанных в п.30   настоящего административного регламента, специалист устно отказывает в приеме документов, указывает заявителю на содержание выявленных недостатков, разъясняет его право на повторную подачу документов после устранения выявленных недостатков.</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Если заявитель настаивает на приеме заявления и иных документов, специалист принимает от заявителя представленный пакет документов вместе с заявлением. При этом в заявлении проставляется отметка о получении неполного пакета документов и (или) о наличии иных недостатков в представленных заявителем документах. Заявителю разъясняются причины, по которым ему будет отказано в предоставлении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5) информирует заявителя устно о сроках и способах получения результата предоставления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6) регистрирует поступившее заявление в соответствующем журнале учета заявлений о выдаче разрешений на ввод в эксплуатацию объектов капитального строительства.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В случае поступления заявления и документов, указанных в пунктах 22 настоящего регламента, по почте специалист за прием заявления и документов, осуществляет действия, указанные в подпунктах 2 - 6 настоящего пункта.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75.  Максимальное время, затраченное на административное действие по приему и регистрации заявления, не должно превышать 15 минут.</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76. Результатом административной процедуры является регистрация заявления и документов либо возврат заявления и документов.</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25. Рассмотрение заявления, предоставленных документов и принятие решения</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77.  При предоставлении необходимых документов или сведений, содержащихся в них, заявление с документами в течение одного рабочего дня направляется на рассмотрение специалисту Администрации, ответственному за предоставление муниципальной услуги (Далее – Специалист Администрации).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78. Специалист Администрации устанавливает предмет обращения, личность Заявителя, его полномочия и проверяет наличие всех необходимых документов согласно п. 22  настоящего Регламента.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79. Специалист Администрации рассматривает представленные документы на полноту и непротиворечивость представленных сведений в течение трех рабочих дней с момента регистрации заявления, принимает решение о подготовке проекта постановления Главы о предоставлении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 или уведомления об отказе в предоставлении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80. В случае принятия решения о предоставлении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 специалист Администрации готовит проект Постановления Главы.</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81. В случае принятия решения об отказе в предоставлении муниципальной услуги специалист Администрации готовить проект уведомления об отказе с разъяснением причин отказа. </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82. Подготовленные проекты в течении рабочего дня передаются Главе для согласования и подписания. </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83. Результатом предоставления муниципальной услуги является подписанное постановление Главы о предоставлении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 либо уведомление об отказе в предоставлении муниципальной услуги. </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26. Выдача (направление) результата предоставления услуги заявителю</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spacing w:after="0"/>
        <w:ind w:firstLine="540"/>
        <w:jc w:val="both"/>
        <w:rPr>
          <w:rFonts w:ascii="Arial" w:hAnsi="Arial" w:cs="Arial"/>
          <w:sz w:val="18"/>
          <w:szCs w:val="18"/>
        </w:rPr>
      </w:pPr>
      <w:r w:rsidRPr="004D573A">
        <w:rPr>
          <w:rFonts w:ascii="Arial" w:hAnsi="Arial" w:cs="Arial"/>
          <w:sz w:val="18"/>
          <w:szCs w:val="18"/>
        </w:rPr>
        <w:t>84. Юридическим фактом, являющимся основанием для начала исполнения административной процедуры является подписанное и зарегистрированное  постановление Главы о предоставлении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 либо уведомление об отказе в предоставлении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85. Результат предоставления муниципальной услуги выдается (направляется) заявителю способом, указанным в заявлении. </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86. Ответственный исполнитель Администрации,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87. Максимальный срок выполнения административной процедуры составляет не более 2 рабочих дней с даты регистрации результата предоставления муниципальной услуги. </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88. Критерием принятия решения является наличие подписанного и зарегистрированного результата предоставления муниципальной услуги. </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89. Результатом выполнения административной процедуры является получение заявителем решения о присвоении (об отказе в присвоении) объекту адресации адреса или аннулировании его адреса. </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90. Способ фиксации результата выполнения административной процедуры - отметка заявителя в Журнале исходящей корреспонденции в получении экземпляра документа.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27. Исправление допущенных опечаток и ошибок в выданных в результате предоставления муниципальной услуги документах</w:t>
      </w:r>
    </w:p>
    <w:p w:rsidR="004D573A" w:rsidRPr="004D573A" w:rsidRDefault="004D573A" w:rsidP="004D573A">
      <w:pPr>
        <w:widowControl w:val="0"/>
        <w:autoSpaceDE w:val="0"/>
        <w:autoSpaceDN w:val="0"/>
        <w:adjustRightInd w:val="0"/>
        <w:spacing w:after="0"/>
        <w:ind w:firstLine="540"/>
        <w:jc w:val="both"/>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91. Исправление допущенных опечаток и (или) ошибок в выданных в результате предоставления муниципальной услуги документах осуществляется по заявлению заявителя, составленному в произвольной форме.</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92. Заявление об исправлении допущенных опечаток и (или) ошибок рассматривается специалистом Администрации, ответственным за предоставление муниципальной услуги, в течение 3 рабочих дней с даты регистрации заявления.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93. В случае выявления допущенных опечаток и (или) ошибок в выданных в результате предоставления муниципальной услуги документах специалист Администрации, ответственный за предоставление муниципальной услуги, осуществляет замену указанных документов в срок, не превышающий 5 рабочих дней с даты регистрации заявления.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94. В случае отсутствия опечаток и (или) ошибок в выданных в результате предоставления муниципальной услуги документах специалист Администрации,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даты регистрации заявления. </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95. Результатом выполнения административной процедуры является замена документов, в которых выявлены опечатки или ошибки либо об отказе в исправлении допущенных опечаток и ошибок в выданных в результате предоставления муниципальной услуги документах.</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96. Способом фиксации результата выполнения административной процедуры является регистрация документов, в которых выявлены опечатки или ошибки либо об отказе в исправлении допущенных опечаток и ошибок в выданных в результате предоставления муниципальной услуги документах, и направление заявителю.</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733A28" w:rsidRDefault="00733A28"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lastRenderedPageBreak/>
        <w:t>Раздел IV</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Формы контроля за исполнением регламента</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28.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D573A" w:rsidRPr="004D573A" w:rsidRDefault="004D573A" w:rsidP="004D573A">
      <w:pPr>
        <w:widowControl w:val="0"/>
        <w:autoSpaceDE w:val="0"/>
        <w:autoSpaceDN w:val="0"/>
        <w:adjustRightInd w:val="0"/>
        <w:spacing w:after="0"/>
        <w:ind w:firstLine="540"/>
        <w:jc w:val="both"/>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97. Текущий контроль осуществляется постоянно специалистом Администрации, предоставляющим муниципальную услугу, по каждой процедуре в соответствии с установленными Административным регламентом содержанием и сроками действий, а также путем проведения уполномоченными должностными лицами проверок исполнения специалистом Администрации, предоставляющим муниципальную услугу, положений Административного регламента, иных нормативных правовых актов Российской Федерации.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98. Для текущего контроля используются сведения, полученные в электронной базе данных, служебная корреспонденция, устная и письменная информация специалистов Администрации, осуществляющих регламентируемые действия, книги учета соответствующих документов.</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99. О случаях и причинах нарушения сроков и содержания административных процедур ответственные за их осуществление специалисты Администрации немедленно информируют Главу муниципального образования (или лицо его замещающее), а также осуществляют срочные меры по устранению нарушений.</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29.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100.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101. Периодичность проведения плановых проверок полноты и качества предоставления муниципальной услуги устанавливается в соответствии с решением Главы муниципального образования, заместителя Главы администрации, коллегиального представительного органа, Администрации муниципального образования.</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102. Внеплановые проверки полноты и качества предоставления муниципальной услуги проводятся заместителем Главы администрации, или иным должностным лицом, назначенным ответственным за проведение проверки, на основании жалоб заявителей на решения или действия (бездействие) должностных лиц Администрации, принятые или осуществленные ими в ходе предоставления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103. Рассмотрение жалобы заявителя осуществляется в порядке, предусмотренном разделом V настоящего регламента.</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104. В случае проведения внеплановой проверки по конкретному обращению заявителя, обратившемуся заявителю направляется информация о результатах проведенной проверки и о мерах, принятых в отношении виновных лиц.</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105. Результаты проверки оформляются в виде акта, в котором отмечаются выявленные нарушения и указываются предложения по их устранению. Акт подписывается лицами, участвующими в проведении проверки.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106.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107. Контроль за выполнением административных процедур при предоставлении муниципальной услуги специалистами МФЦ осуществляется директором МФЦ в порядке, установленном локальными актами МФЦ.</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108. Контроль за полнотой и качеством предоставления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Администрации или МФЦ.</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30. 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109. Специалисты Администрации, ответственные за представление муниципальной услуги, несут персональную ответственность за соблюдение сроков и порядка исполнения административных процедур, правильность и обоснованность принятых решений, соблюдение прав граждан и организаций.</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110. Ответственность специалистов Администрации, ответственных за представление муниципальной услуги, за выполнение административных действий, входящих в состав административных процедур, закрепляется в их должностных регламентах в соответствии с требованиями законодательства Российской Федерации.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111. Персональная ответственность специалистов Администрации определяется в соответствии с их должностными регламентами и законодательством Российской Федерации.</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31. Требования к порядку и формам контроля за предоставлением муниципальной услуги, в том числе со стороны граждан, их объединений и организаций</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112. Заявители могут осуществлять контроль за рассмотрением своих заявлений о предоставлении муниципальной услуги на основании полученной в Администрации информации.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113. Граждане, их объединения и организации вправе направлять замечания и предложения по улучшению качества предоставления муниципальной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Раздел V</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Досудебный (внесудебный) порядок обжалования решений и действий (бездействия) Администрации,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32. 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114. Заявитель вправе обжаловать решения и действия (бездействие), принятые в ходе предоставления муниципальной услуги Администрацией, предоставляющей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предоставления государственных и муниципальных услуг в досудебном (внесудебном) порядке в случаях, предусмотренных статьей 11.1 Федерального закона от 27 июля 2010 года № 210-ФЗ.</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115. Досудебное (внесудебное) обжалование заявителем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возможно в случае, если на многофункциональный центр возложена функция по предоставлению муниципальной услуги в полном объеме, в порядке, определенном частью 1.3 статьи 16 Федерального закона от 27 июля 2010 № 210-ФЗ.</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116.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 В случае обжалования решений и действий (бездействия) Администрации, его должностных лиц и муниципальных служащих жалоба подается для рассмотрения в Администрацию, в письменной форме на бумажном носителе, в том числе при личном приеме заявителя, по почте или через многофункциональный центр предоставления государственных и муниципальных услуг либо в электронной форме.</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 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письменной форме на бумажном носителе, в том числе при личном приеме заявителя, по почте или в электронной форме.</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117. Жалобу на решения и действия (бездействие) МФЦ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t>Глава 33. Способы информирования заявителей о порядке подачи и рассмотрения жалобы, в том числе с использованием Единого портала</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118. Администрация, МФЦ, а также учредитель МФЦ обеспечивают:</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 информирование заявителей о порядке обжалования решений и действий (бездействия) Администрации, его должностных лиц и муниципальных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посредством размещения информации: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на стендах в местах предоставления муниципальных услуг;</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на официальном сайте Администрации в сети Интернет, предоставляющем муниципальные услуги, многофункционального центра предоставления государственных и муниципальных услуг (http://mfc66.ru/) и учредителя многофункционального центра предоставления государственных и муниципальных услуг (http://dis.midural.ru/);</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на Едином портале в разделе "Дополнительная информация" соответствующей муниципальной услуги по адресу: www.gosuslugi.ru;</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2) консультирование заявителей о порядке обжалования решений и действий (бездействия) Администрации, его должностных лиц и муниципальных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в том числе по телефону, электронной почте, при личном приеме.</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center"/>
        <w:rPr>
          <w:rFonts w:ascii="Arial" w:hAnsi="Arial" w:cs="Arial"/>
          <w:b/>
          <w:sz w:val="18"/>
          <w:szCs w:val="18"/>
        </w:rPr>
      </w:pPr>
      <w:r w:rsidRPr="004D573A">
        <w:rPr>
          <w:rFonts w:ascii="Arial" w:hAnsi="Arial" w:cs="Arial"/>
          <w:b/>
          <w:sz w:val="18"/>
          <w:szCs w:val="18"/>
        </w:rPr>
        <w:lastRenderedPageBreak/>
        <w:t>Глава 34.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 статьи 11.1 - 11.3 Федерального закона от 27 июля 2010 № 210-ФЗ "Об организации предоставления государственных и муниципальных услуг"</w:t>
      </w:r>
    </w:p>
    <w:p w:rsidR="004D573A" w:rsidRPr="004D573A" w:rsidRDefault="004D573A" w:rsidP="004D573A">
      <w:pPr>
        <w:widowControl w:val="0"/>
        <w:autoSpaceDE w:val="0"/>
        <w:autoSpaceDN w:val="0"/>
        <w:adjustRightInd w:val="0"/>
        <w:spacing w:after="0"/>
        <w:ind w:firstLine="540"/>
        <w:jc w:val="center"/>
        <w:rPr>
          <w:rFonts w:ascii="Arial" w:hAnsi="Arial" w:cs="Arial"/>
          <w:sz w:val="18"/>
          <w:szCs w:val="18"/>
        </w:rPr>
      </w:pP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119.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xml:space="preserve">- Федеральный закон </w:t>
      </w:r>
      <w:r w:rsidRPr="004D573A">
        <w:rPr>
          <w:rFonts w:ascii="Arial" w:eastAsia="Calibri" w:hAnsi="Arial" w:cs="Arial"/>
          <w:sz w:val="18"/>
          <w:szCs w:val="18"/>
          <w:lang w:eastAsia="en-US"/>
        </w:rPr>
        <w:t>№ 210-ФЗ «Об организации предоставления государственных и муниципальных услуг»</w:t>
      </w:r>
      <w:r w:rsidRPr="004D573A">
        <w:rPr>
          <w:rFonts w:ascii="Arial" w:hAnsi="Arial" w:cs="Arial"/>
          <w:sz w:val="18"/>
          <w:szCs w:val="18"/>
        </w:rPr>
        <w:t>;</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постановление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 Постановление Администрации муниципального образования Краснополянское сельское поселение от 05.09.2013 года №132 «Об утверждении Положения об особенностях подачи и рассмотрения жалоб на решения и действия (бездействие) органов местного самоуправления Краснополянского сельского поселения,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4D573A" w:rsidRPr="004D573A" w:rsidRDefault="004D573A" w:rsidP="004D573A">
      <w:pPr>
        <w:widowControl w:val="0"/>
        <w:autoSpaceDE w:val="0"/>
        <w:autoSpaceDN w:val="0"/>
        <w:adjustRightInd w:val="0"/>
        <w:spacing w:after="0"/>
        <w:ind w:firstLine="540"/>
        <w:jc w:val="both"/>
        <w:rPr>
          <w:rFonts w:ascii="Arial" w:hAnsi="Arial" w:cs="Arial"/>
          <w:sz w:val="18"/>
          <w:szCs w:val="18"/>
        </w:rPr>
      </w:pPr>
      <w:r w:rsidRPr="004D573A">
        <w:rPr>
          <w:rFonts w:ascii="Arial" w:hAnsi="Arial" w:cs="Arial"/>
          <w:sz w:val="18"/>
          <w:szCs w:val="18"/>
        </w:rPr>
        <w:t>120. Полная информация о порядке подачи и рассмотрении жалобы на решения и действия (бездействие) Администрации, его должностных лиц и муниципальных служащих, а также решения и действия (бездействие) МФЦ, работников МФЦ размещена в разделе "Дополнительная информация" на Едином портале соответствующей муниципальной услуги по адресу www.gosuslugi.ru, а также на официальном сайте Администрации.</w:t>
      </w:r>
    </w:p>
    <w:p w:rsidR="004D573A" w:rsidRPr="004D573A" w:rsidRDefault="004D573A" w:rsidP="004D573A">
      <w:pPr>
        <w:widowControl w:val="0"/>
        <w:autoSpaceDE w:val="0"/>
        <w:autoSpaceDN w:val="0"/>
        <w:adjustRightInd w:val="0"/>
        <w:spacing w:after="0"/>
        <w:ind w:firstLine="540"/>
        <w:jc w:val="both"/>
        <w:rPr>
          <w:rFonts w:ascii="Arial" w:hAnsi="Arial" w:cs="Arial"/>
          <w:color w:val="FF0000"/>
          <w:sz w:val="18"/>
          <w:szCs w:val="18"/>
        </w:rPr>
      </w:pPr>
    </w:p>
    <w:p w:rsidR="004D573A" w:rsidRPr="004D573A" w:rsidRDefault="004D573A" w:rsidP="00733A28">
      <w:pPr>
        <w:tabs>
          <w:tab w:val="left" w:pos="9923"/>
        </w:tabs>
        <w:spacing w:after="0"/>
        <w:ind w:right="-2"/>
        <w:jc w:val="right"/>
        <w:rPr>
          <w:rFonts w:ascii="Arial" w:hAnsi="Arial" w:cs="Arial"/>
          <w:color w:val="000000"/>
          <w:sz w:val="18"/>
          <w:szCs w:val="18"/>
        </w:rPr>
      </w:pPr>
      <w:r>
        <w:rPr>
          <w:rFonts w:ascii="Arial" w:hAnsi="Arial" w:cs="Arial"/>
          <w:color w:val="FF0000"/>
          <w:sz w:val="18"/>
          <w:szCs w:val="18"/>
        </w:rPr>
        <w:t xml:space="preserve">                                                                                                                                                                                                                                                                                       </w:t>
      </w:r>
      <w:r w:rsidRPr="004D573A">
        <w:rPr>
          <w:rFonts w:ascii="Arial" w:hAnsi="Arial" w:cs="Arial"/>
          <w:color w:val="000000"/>
          <w:sz w:val="18"/>
          <w:szCs w:val="18"/>
        </w:rPr>
        <w:t>Приложение</w:t>
      </w:r>
    </w:p>
    <w:p w:rsidR="004D573A" w:rsidRPr="004D573A" w:rsidRDefault="004D573A" w:rsidP="004D573A">
      <w:pPr>
        <w:tabs>
          <w:tab w:val="left" w:pos="9923"/>
        </w:tabs>
        <w:spacing w:after="0"/>
        <w:ind w:left="5387" w:right="-2"/>
        <w:jc w:val="right"/>
        <w:rPr>
          <w:rFonts w:ascii="Arial" w:hAnsi="Arial" w:cs="Arial"/>
          <w:color w:val="000000"/>
          <w:sz w:val="18"/>
          <w:szCs w:val="18"/>
        </w:rPr>
      </w:pPr>
      <w:r w:rsidRPr="004D573A">
        <w:rPr>
          <w:rFonts w:ascii="Arial" w:hAnsi="Arial" w:cs="Arial"/>
          <w:color w:val="000000"/>
          <w:sz w:val="18"/>
          <w:szCs w:val="18"/>
        </w:rPr>
        <w:t xml:space="preserve"> к Административному регламенту,</w:t>
      </w:r>
    </w:p>
    <w:p w:rsidR="004D573A" w:rsidRPr="004D573A" w:rsidRDefault="004D573A" w:rsidP="004D573A">
      <w:pPr>
        <w:tabs>
          <w:tab w:val="left" w:pos="9923"/>
        </w:tabs>
        <w:spacing w:after="0"/>
        <w:ind w:left="5387" w:right="-2"/>
        <w:jc w:val="right"/>
        <w:rPr>
          <w:rFonts w:ascii="Arial" w:hAnsi="Arial" w:cs="Arial"/>
          <w:color w:val="000000"/>
          <w:sz w:val="18"/>
          <w:szCs w:val="18"/>
        </w:rPr>
      </w:pPr>
      <w:r w:rsidRPr="004D573A">
        <w:rPr>
          <w:rFonts w:ascii="Arial" w:hAnsi="Arial" w:cs="Arial"/>
          <w:color w:val="000000"/>
          <w:sz w:val="18"/>
          <w:szCs w:val="18"/>
        </w:rPr>
        <w:t>утвержденному Постановлением</w:t>
      </w:r>
    </w:p>
    <w:p w:rsidR="004D573A" w:rsidRPr="004D573A" w:rsidRDefault="004D573A" w:rsidP="004D573A">
      <w:pPr>
        <w:tabs>
          <w:tab w:val="left" w:pos="9923"/>
        </w:tabs>
        <w:spacing w:after="0"/>
        <w:ind w:left="5387" w:right="-2"/>
        <w:jc w:val="right"/>
        <w:rPr>
          <w:rFonts w:ascii="Arial" w:hAnsi="Arial" w:cs="Arial"/>
          <w:color w:val="000000"/>
          <w:sz w:val="18"/>
          <w:szCs w:val="18"/>
        </w:rPr>
      </w:pPr>
      <w:r w:rsidRPr="004D573A">
        <w:rPr>
          <w:rFonts w:ascii="Arial" w:hAnsi="Arial" w:cs="Arial"/>
          <w:color w:val="000000"/>
          <w:sz w:val="18"/>
          <w:szCs w:val="18"/>
        </w:rPr>
        <w:t>Администрации МО</w:t>
      </w:r>
    </w:p>
    <w:p w:rsidR="004D573A" w:rsidRPr="004D573A" w:rsidRDefault="004D573A" w:rsidP="004D573A">
      <w:pPr>
        <w:tabs>
          <w:tab w:val="left" w:pos="9923"/>
        </w:tabs>
        <w:spacing w:after="0"/>
        <w:ind w:left="5387" w:right="-2"/>
        <w:jc w:val="right"/>
        <w:rPr>
          <w:rFonts w:ascii="Arial" w:hAnsi="Arial" w:cs="Arial"/>
          <w:color w:val="000000"/>
          <w:sz w:val="18"/>
          <w:szCs w:val="18"/>
        </w:rPr>
      </w:pPr>
      <w:r w:rsidRPr="004D573A">
        <w:rPr>
          <w:rFonts w:ascii="Arial" w:hAnsi="Arial" w:cs="Arial"/>
          <w:color w:val="000000"/>
          <w:sz w:val="18"/>
          <w:szCs w:val="18"/>
        </w:rPr>
        <w:t>Краснополянское сельское поселение</w:t>
      </w:r>
    </w:p>
    <w:p w:rsidR="004D573A" w:rsidRPr="004D573A" w:rsidRDefault="004D573A" w:rsidP="004D573A">
      <w:pPr>
        <w:tabs>
          <w:tab w:val="left" w:pos="9923"/>
        </w:tabs>
        <w:spacing w:after="0"/>
        <w:ind w:left="5387" w:right="-2"/>
        <w:jc w:val="right"/>
        <w:rPr>
          <w:rFonts w:ascii="Arial" w:hAnsi="Arial" w:cs="Arial"/>
          <w:color w:val="000000"/>
          <w:sz w:val="18"/>
          <w:szCs w:val="18"/>
        </w:rPr>
      </w:pPr>
      <w:r w:rsidRPr="004D573A">
        <w:rPr>
          <w:rFonts w:ascii="Arial" w:hAnsi="Arial" w:cs="Arial"/>
          <w:color w:val="000000"/>
          <w:sz w:val="18"/>
          <w:szCs w:val="18"/>
        </w:rPr>
        <w:t>от 1 апреля 2021г. №48</w:t>
      </w:r>
    </w:p>
    <w:p w:rsidR="004D573A" w:rsidRPr="004D573A" w:rsidRDefault="004D573A" w:rsidP="004D573A">
      <w:pPr>
        <w:widowControl w:val="0"/>
        <w:autoSpaceDE w:val="0"/>
        <w:autoSpaceDN w:val="0"/>
        <w:adjustRightInd w:val="0"/>
        <w:spacing w:after="0"/>
        <w:ind w:firstLine="540"/>
        <w:jc w:val="both"/>
        <w:rPr>
          <w:color w:val="FF0000"/>
          <w:sz w:val="18"/>
          <w:szCs w:val="18"/>
        </w:rPr>
      </w:pPr>
    </w:p>
    <w:p w:rsidR="004D573A" w:rsidRPr="004D573A" w:rsidRDefault="004D573A" w:rsidP="004D573A">
      <w:pPr>
        <w:widowControl w:val="0"/>
        <w:autoSpaceDE w:val="0"/>
        <w:autoSpaceDN w:val="0"/>
        <w:adjustRightInd w:val="0"/>
        <w:spacing w:after="0"/>
        <w:ind w:left="4536"/>
        <w:jc w:val="right"/>
        <w:rPr>
          <w:rFonts w:ascii="Arial" w:hAnsi="Arial" w:cs="Arial"/>
          <w:sz w:val="18"/>
          <w:szCs w:val="18"/>
        </w:rPr>
      </w:pPr>
      <w:r w:rsidRPr="004D573A">
        <w:rPr>
          <w:rFonts w:ascii="Arial" w:hAnsi="Arial" w:cs="Arial"/>
          <w:sz w:val="18"/>
          <w:szCs w:val="18"/>
        </w:rPr>
        <w:t xml:space="preserve">Главе муниципального образования </w:t>
      </w:r>
    </w:p>
    <w:p w:rsidR="004D573A" w:rsidRPr="004D573A" w:rsidRDefault="004D573A" w:rsidP="004D573A">
      <w:pPr>
        <w:widowControl w:val="0"/>
        <w:autoSpaceDE w:val="0"/>
        <w:autoSpaceDN w:val="0"/>
        <w:adjustRightInd w:val="0"/>
        <w:spacing w:after="0"/>
        <w:ind w:left="4536"/>
        <w:jc w:val="right"/>
        <w:rPr>
          <w:rFonts w:ascii="Arial" w:hAnsi="Arial" w:cs="Arial"/>
          <w:sz w:val="18"/>
          <w:szCs w:val="18"/>
        </w:rPr>
      </w:pPr>
      <w:r w:rsidRPr="004D573A">
        <w:rPr>
          <w:rFonts w:ascii="Arial" w:hAnsi="Arial" w:cs="Arial"/>
          <w:sz w:val="18"/>
          <w:szCs w:val="18"/>
        </w:rPr>
        <w:t>Краснополянское сельское поселение</w:t>
      </w:r>
    </w:p>
    <w:p w:rsidR="004D573A" w:rsidRPr="004D573A" w:rsidRDefault="004D573A" w:rsidP="004D573A">
      <w:pPr>
        <w:widowControl w:val="0"/>
        <w:autoSpaceDE w:val="0"/>
        <w:autoSpaceDN w:val="0"/>
        <w:adjustRightInd w:val="0"/>
        <w:spacing w:after="0"/>
        <w:ind w:left="4536"/>
        <w:jc w:val="right"/>
        <w:rPr>
          <w:sz w:val="18"/>
          <w:szCs w:val="18"/>
        </w:rPr>
      </w:pPr>
      <w:r w:rsidRPr="004D573A">
        <w:rPr>
          <w:sz w:val="18"/>
          <w:szCs w:val="18"/>
        </w:rPr>
        <w:t>____________________________________________________________________________________</w:t>
      </w:r>
    </w:p>
    <w:p w:rsidR="004D573A" w:rsidRDefault="004D573A" w:rsidP="004D573A">
      <w:pPr>
        <w:widowControl w:val="0"/>
        <w:autoSpaceDE w:val="0"/>
        <w:autoSpaceDN w:val="0"/>
        <w:adjustRightInd w:val="0"/>
        <w:spacing w:after="0"/>
        <w:ind w:left="4536"/>
        <w:jc w:val="right"/>
        <w:rPr>
          <w:sz w:val="18"/>
          <w:szCs w:val="18"/>
        </w:rPr>
      </w:pPr>
      <w:r>
        <w:rPr>
          <w:rFonts w:ascii="Arial" w:hAnsi="Arial" w:cs="Arial"/>
          <w:sz w:val="18"/>
          <w:szCs w:val="18"/>
        </w:rPr>
        <w:t xml:space="preserve">                         </w:t>
      </w:r>
      <w:r w:rsidRPr="004D573A">
        <w:rPr>
          <w:rFonts w:ascii="Arial" w:hAnsi="Arial" w:cs="Arial"/>
          <w:sz w:val="18"/>
          <w:szCs w:val="18"/>
        </w:rPr>
        <w:t xml:space="preserve">(Ф.И.О. (для гражданина), наименование организации) </w:t>
      </w:r>
      <w:r w:rsidRPr="004D573A">
        <w:rPr>
          <w:sz w:val="18"/>
          <w:szCs w:val="18"/>
        </w:rPr>
        <w:t xml:space="preserve">                </w:t>
      </w:r>
    </w:p>
    <w:p w:rsidR="004D573A" w:rsidRPr="004D573A" w:rsidRDefault="00733A28" w:rsidP="004D573A">
      <w:pPr>
        <w:widowControl w:val="0"/>
        <w:autoSpaceDE w:val="0"/>
        <w:autoSpaceDN w:val="0"/>
        <w:adjustRightInd w:val="0"/>
        <w:spacing w:after="0"/>
        <w:ind w:left="4536"/>
        <w:jc w:val="right"/>
        <w:rPr>
          <w:sz w:val="18"/>
          <w:szCs w:val="18"/>
        </w:rPr>
      </w:pPr>
      <w:r>
        <w:rPr>
          <w:sz w:val="18"/>
          <w:szCs w:val="18"/>
        </w:rPr>
        <w:t>__________________________________________</w:t>
      </w:r>
      <w:r w:rsidR="004D573A" w:rsidRPr="004D573A">
        <w:rPr>
          <w:sz w:val="18"/>
          <w:szCs w:val="18"/>
        </w:rPr>
        <w:t>__________________________________________</w:t>
      </w:r>
    </w:p>
    <w:p w:rsidR="004D573A" w:rsidRDefault="004D573A" w:rsidP="004D573A">
      <w:pPr>
        <w:widowControl w:val="0"/>
        <w:autoSpaceDE w:val="0"/>
        <w:autoSpaceDN w:val="0"/>
        <w:adjustRightInd w:val="0"/>
        <w:spacing w:after="0"/>
        <w:ind w:left="4536"/>
        <w:jc w:val="right"/>
        <w:rPr>
          <w:sz w:val="18"/>
          <w:szCs w:val="18"/>
        </w:rPr>
      </w:pPr>
      <w:r w:rsidRPr="004D573A">
        <w:rPr>
          <w:rFonts w:ascii="Arial" w:hAnsi="Arial" w:cs="Arial"/>
          <w:sz w:val="18"/>
          <w:szCs w:val="18"/>
        </w:rPr>
        <w:t>(место жительства (для гражданина), место нахождения юр. лица)</w:t>
      </w:r>
      <w:r w:rsidRPr="004D573A">
        <w:rPr>
          <w:sz w:val="18"/>
          <w:szCs w:val="18"/>
        </w:rPr>
        <w:t xml:space="preserve">     ____________________________________________________________________________________</w:t>
      </w:r>
    </w:p>
    <w:p w:rsidR="004D573A" w:rsidRDefault="004D573A" w:rsidP="004D573A">
      <w:pPr>
        <w:widowControl w:val="0"/>
        <w:autoSpaceDE w:val="0"/>
        <w:autoSpaceDN w:val="0"/>
        <w:adjustRightInd w:val="0"/>
        <w:spacing w:after="0"/>
        <w:ind w:left="4536"/>
        <w:jc w:val="right"/>
        <w:rPr>
          <w:sz w:val="18"/>
          <w:szCs w:val="18"/>
        </w:rPr>
      </w:pPr>
      <w:r w:rsidRPr="004D573A">
        <w:rPr>
          <w:rFonts w:ascii="Arial" w:hAnsi="Arial" w:cs="Arial"/>
          <w:sz w:val="18"/>
          <w:szCs w:val="18"/>
        </w:rPr>
        <w:t>(реквизиты документа, удостоверяющего личность заявителя (для гражданина))</w:t>
      </w:r>
      <w:r w:rsidRPr="004D573A">
        <w:rPr>
          <w:sz w:val="18"/>
          <w:szCs w:val="18"/>
        </w:rPr>
        <w:t xml:space="preserve">                     ____________________________________________________________________________________</w:t>
      </w:r>
    </w:p>
    <w:p w:rsidR="004D573A" w:rsidRDefault="004D573A" w:rsidP="004D573A">
      <w:pPr>
        <w:widowControl w:val="0"/>
        <w:autoSpaceDE w:val="0"/>
        <w:autoSpaceDN w:val="0"/>
        <w:adjustRightInd w:val="0"/>
        <w:spacing w:after="0"/>
        <w:ind w:left="4536"/>
        <w:jc w:val="right"/>
        <w:rPr>
          <w:rFonts w:ascii="Arial" w:hAnsi="Arial" w:cs="Arial"/>
          <w:sz w:val="18"/>
          <w:szCs w:val="18"/>
        </w:rPr>
      </w:pPr>
      <w:r w:rsidRPr="004D573A">
        <w:rPr>
          <w:sz w:val="18"/>
          <w:szCs w:val="18"/>
        </w:rPr>
        <w:t xml:space="preserve"> </w:t>
      </w:r>
      <w:r w:rsidRPr="004D573A">
        <w:rPr>
          <w:rFonts w:ascii="Arial" w:hAnsi="Arial" w:cs="Arial"/>
          <w:sz w:val="18"/>
          <w:szCs w:val="18"/>
        </w:rPr>
        <w:t>(государственный регистрационный номер записи о государственной регистрации юридического</w:t>
      </w:r>
    </w:p>
    <w:p w:rsidR="004D573A" w:rsidRPr="004D573A" w:rsidRDefault="004D573A" w:rsidP="004D573A">
      <w:pPr>
        <w:widowControl w:val="0"/>
        <w:autoSpaceDE w:val="0"/>
        <w:autoSpaceDN w:val="0"/>
        <w:adjustRightInd w:val="0"/>
        <w:spacing w:after="0"/>
        <w:ind w:left="4536"/>
        <w:jc w:val="right"/>
        <w:rPr>
          <w:rFonts w:ascii="Arial" w:hAnsi="Arial" w:cs="Arial"/>
          <w:sz w:val="18"/>
          <w:szCs w:val="18"/>
        </w:rPr>
      </w:pPr>
      <w:r>
        <w:rPr>
          <w:rFonts w:ascii="Arial" w:hAnsi="Arial" w:cs="Arial"/>
          <w:sz w:val="18"/>
          <w:szCs w:val="18"/>
        </w:rPr>
        <w:t>л</w:t>
      </w:r>
      <w:r w:rsidRPr="004D573A">
        <w:rPr>
          <w:rFonts w:ascii="Arial" w:hAnsi="Arial" w:cs="Arial"/>
          <w:sz w:val="18"/>
          <w:szCs w:val="18"/>
        </w:rPr>
        <w:t>ица</w:t>
      </w:r>
      <w:r>
        <w:rPr>
          <w:rFonts w:ascii="Arial" w:hAnsi="Arial" w:cs="Arial"/>
          <w:sz w:val="18"/>
          <w:szCs w:val="18"/>
        </w:rPr>
        <w:t xml:space="preserve">  </w:t>
      </w:r>
      <w:r w:rsidRPr="004D573A">
        <w:rPr>
          <w:rFonts w:ascii="Arial" w:hAnsi="Arial" w:cs="Arial"/>
          <w:sz w:val="18"/>
          <w:szCs w:val="18"/>
        </w:rPr>
        <w:t>в едином государственной реестре юридических лиц и ИНН налогоплательщика)</w:t>
      </w:r>
      <w:r w:rsidRPr="004D573A">
        <w:rPr>
          <w:sz w:val="18"/>
          <w:szCs w:val="18"/>
        </w:rPr>
        <w:t xml:space="preserve">                  ____________________________________________________________________________________</w:t>
      </w:r>
    </w:p>
    <w:p w:rsidR="004D573A" w:rsidRPr="004D573A" w:rsidRDefault="004D573A" w:rsidP="004D573A">
      <w:pPr>
        <w:widowControl w:val="0"/>
        <w:autoSpaceDE w:val="0"/>
        <w:autoSpaceDN w:val="0"/>
        <w:adjustRightInd w:val="0"/>
        <w:spacing w:after="0"/>
        <w:ind w:left="4536"/>
        <w:jc w:val="right"/>
        <w:rPr>
          <w:rFonts w:ascii="Arial" w:hAnsi="Arial" w:cs="Arial"/>
          <w:sz w:val="18"/>
          <w:szCs w:val="18"/>
        </w:rPr>
      </w:pPr>
      <w:r w:rsidRPr="004D573A">
        <w:rPr>
          <w:rFonts w:ascii="Arial" w:hAnsi="Arial" w:cs="Arial"/>
          <w:sz w:val="18"/>
          <w:szCs w:val="18"/>
        </w:rPr>
        <w:t xml:space="preserve">      (контактный телефон, электронная почта)</w:t>
      </w:r>
    </w:p>
    <w:p w:rsidR="004D573A" w:rsidRPr="004D573A" w:rsidRDefault="004D573A" w:rsidP="00733A28">
      <w:pPr>
        <w:widowControl w:val="0"/>
        <w:autoSpaceDE w:val="0"/>
        <w:autoSpaceDN w:val="0"/>
        <w:adjustRightInd w:val="0"/>
        <w:spacing w:after="0" w:line="240" w:lineRule="auto"/>
        <w:ind w:left="4536"/>
        <w:jc w:val="both"/>
        <w:rPr>
          <w:sz w:val="18"/>
          <w:szCs w:val="18"/>
        </w:rPr>
      </w:pPr>
    </w:p>
    <w:p w:rsidR="004D573A" w:rsidRPr="004D573A" w:rsidRDefault="004D573A" w:rsidP="00733A28">
      <w:pPr>
        <w:widowControl w:val="0"/>
        <w:autoSpaceDE w:val="0"/>
        <w:autoSpaceDN w:val="0"/>
        <w:adjustRightInd w:val="0"/>
        <w:spacing w:after="0" w:line="240" w:lineRule="auto"/>
        <w:ind w:firstLine="851"/>
        <w:jc w:val="center"/>
        <w:rPr>
          <w:rFonts w:ascii="Arial" w:hAnsi="Arial" w:cs="Arial"/>
          <w:sz w:val="18"/>
          <w:szCs w:val="18"/>
        </w:rPr>
      </w:pPr>
      <w:r w:rsidRPr="004D573A">
        <w:rPr>
          <w:rFonts w:ascii="Arial" w:hAnsi="Arial" w:cs="Arial"/>
          <w:sz w:val="18"/>
          <w:szCs w:val="18"/>
        </w:rPr>
        <w:t>ЗАЯВЛЕНИЕ</w:t>
      </w:r>
    </w:p>
    <w:p w:rsidR="004D573A" w:rsidRPr="004D573A" w:rsidRDefault="004D573A" w:rsidP="00733A28">
      <w:pPr>
        <w:widowControl w:val="0"/>
        <w:autoSpaceDE w:val="0"/>
        <w:autoSpaceDN w:val="0"/>
        <w:adjustRightInd w:val="0"/>
        <w:spacing w:after="0" w:line="240" w:lineRule="auto"/>
        <w:ind w:firstLine="851"/>
        <w:jc w:val="both"/>
        <w:rPr>
          <w:rFonts w:ascii="Arial" w:hAnsi="Arial" w:cs="Arial"/>
          <w:sz w:val="18"/>
          <w:szCs w:val="18"/>
        </w:rPr>
      </w:pPr>
      <w:r w:rsidRPr="004D573A">
        <w:rPr>
          <w:rFonts w:ascii="Arial" w:hAnsi="Arial" w:cs="Arial"/>
          <w:sz w:val="18"/>
          <w:szCs w:val="18"/>
        </w:rPr>
        <w:t xml:space="preserve"> </w:t>
      </w:r>
    </w:p>
    <w:p w:rsidR="004D573A" w:rsidRPr="004D573A" w:rsidRDefault="004D573A" w:rsidP="00733A28">
      <w:pPr>
        <w:widowControl w:val="0"/>
        <w:autoSpaceDE w:val="0"/>
        <w:autoSpaceDN w:val="0"/>
        <w:adjustRightInd w:val="0"/>
        <w:spacing w:after="0" w:line="240" w:lineRule="auto"/>
        <w:ind w:firstLine="851"/>
        <w:jc w:val="both"/>
        <w:rPr>
          <w:rFonts w:ascii="Arial" w:hAnsi="Arial" w:cs="Arial"/>
          <w:sz w:val="18"/>
          <w:szCs w:val="18"/>
        </w:rPr>
      </w:pPr>
      <w:r w:rsidRPr="004D573A">
        <w:rPr>
          <w:rFonts w:ascii="Arial" w:hAnsi="Arial" w:cs="Arial"/>
          <w:sz w:val="18"/>
          <w:szCs w:val="18"/>
        </w:rPr>
        <w:t>Прошу выдать и согласовать заключение о соответствии проектной документации плану наземных и подземных коммуникаций</w:t>
      </w:r>
    </w:p>
    <w:p w:rsidR="004D573A" w:rsidRPr="004D573A" w:rsidRDefault="004D573A" w:rsidP="00733A28">
      <w:pPr>
        <w:widowControl w:val="0"/>
        <w:autoSpaceDE w:val="0"/>
        <w:autoSpaceDN w:val="0"/>
        <w:adjustRightInd w:val="0"/>
        <w:spacing w:after="0" w:line="240" w:lineRule="auto"/>
        <w:jc w:val="both"/>
        <w:rPr>
          <w:rFonts w:ascii="Arial" w:hAnsi="Arial" w:cs="Arial"/>
          <w:sz w:val="18"/>
          <w:szCs w:val="18"/>
        </w:rPr>
      </w:pPr>
      <w:r w:rsidRPr="004D573A">
        <w:rPr>
          <w:rFonts w:ascii="Arial" w:hAnsi="Arial" w:cs="Arial"/>
          <w:sz w:val="18"/>
          <w:szCs w:val="18"/>
        </w:rPr>
        <w:t>______________________________________________________________________________________________________________________</w:t>
      </w:r>
      <w:r>
        <w:rPr>
          <w:rFonts w:ascii="Arial" w:hAnsi="Arial" w:cs="Arial"/>
          <w:sz w:val="18"/>
          <w:szCs w:val="18"/>
        </w:rPr>
        <w:t>________________________________</w:t>
      </w:r>
    </w:p>
    <w:p w:rsidR="004D573A" w:rsidRPr="004D573A" w:rsidRDefault="004D573A" w:rsidP="00733A28">
      <w:pPr>
        <w:widowControl w:val="0"/>
        <w:autoSpaceDE w:val="0"/>
        <w:autoSpaceDN w:val="0"/>
        <w:adjustRightInd w:val="0"/>
        <w:spacing w:after="0" w:line="240" w:lineRule="auto"/>
        <w:ind w:firstLine="851"/>
        <w:jc w:val="both"/>
        <w:rPr>
          <w:rFonts w:ascii="Arial" w:hAnsi="Arial" w:cs="Arial"/>
          <w:sz w:val="18"/>
          <w:szCs w:val="18"/>
          <w:vertAlign w:val="superscript"/>
        </w:rPr>
      </w:pPr>
      <w:r w:rsidRPr="004D573A">
        <w:rPr>
          <w:rFonts w:ascii="Arial" w:hAnsi="Arial" w:cs="Arial"/>
          <w:sz w:val="18"/>
          <w:szCs w:val="18"/>
          <w:vertAlign w:val="superscript"/>
        </w:rPr>
        <w:t xml:space="preserve">                           (наименование объекта)</w:t>
      </w:r>
    </w:p>
    <w:p w:rsidR="004D573A" w:rsidRPr="004D573A" w:rsidRDefault="004D573A" w:rsidP="00733A28">
      <w:pPr>
        <w:widowControl w:val="0"/>
        <w:autoSpaceDE w:val="0"/>
        <w:autoSpaceDN w:val="0"/>
        <w:adjustRightInd w:val="0"/>
        <w:spacing w:after="0" w:line="240" w:lineRule="auto"/>
        <w:jc w:val="both"/>
        <w:rPr>
          <w:rFonts w:ascii="Arial" w:hAnsi="Arial" w:cs="Arial"/>
          <w:sz w:val="18"/>
          <w:szCs w:val="18"/>
        </w:rPr>
      </w:pPr>
      <w:r w:rsidRPr="004D573A">
        <w:rPr>
          <w:rFonts w:ascii="Arial" w:hAnsi="Arial" w:cs="Arial"/>
          <w:sz w:val="18"/>
          <w:szCs w:val="18"/>
        </w:rPr>
        <w:t xml:space="preserve">На земельном участке по адресу:               </w:t>
      </w:r>
    </w:p>
    <w:p w:rsidR="004D573A" w:rsidRPr="004D573A" w:rsidRDefault="004D573A" w:rsidP="00733A28">
      <w:pPr>
        <w:widowControl w:val="0"/>
        <w:autoSpaceDE w:val="0"/>
        <w:autoSpaceDN w:val="0"/>
        <w:adjustRightInd w:val="0"/>
        <w:spacing w:after="0" w:line="240" w:lineRule="auto"/>
        <w:jc w:val="both"/>
        <w:rPr>
          <w:rFonts w:ascii="Arial" w:hAnsi="Arial" w:cs="Arial"/>
          <w:sz w:val="18"/>
          <w:szCs w:val="18"/>
        </w:rPr>
      </w:pPr>
      <w:r w:rsidRPr="004D573A">
        <w:rPr>
          <w:rFonts w:ascii="Arial" w:hAnsi="Arial" w:cs="Arial"/>
          <w:sz w:val="18"/>
          <w:szCs w:val="18"/>
        </w:rPr>
        <w:t>____________________________________________________________________________________________________________________________________________</w:t>
      </w:r>
      <w:r>
        <w:rPr>
          <w:rFonts w:ascii="Arial" w:hAnsi="Arial" w:cs="Arial"/>
          <w:sz w:val="18"/>
          <w:szCs w:val="18"/>
        </w:rPr>
        <w:t>__________</w:t>
      </w:r>
    </w:p>
    <w:p w:rsidR="004D573A" w:rsidRPr="004D573A" w:rsidRDefault="004D573A" w:rsidP="00733A28">
      <w:pPr>
        <w:widowControl w:val="0"/>
        <w:autoSpaceDE w:val="0"/>
        <w:autoSpaceDN w:val="0"/>
        <w:adjustRightInd w:val="0"/>
        <w:spacing w:after="0" w:line="240" w:lineRule="auto"/>
        <w:jc w:val="center"/>
        <w:rPr>
          <w:rFonts w:ascii="Arial" w:hAnsi="Arial" w:cs="Arial"/>
          <w:sz w:val="18"/>
          <w:szCs w:val="18"/>
          <w:vertAlign w:val="superscript"/>
        </w:rPr>
      </w:pPr>
      <w:r w:rsidRPr="004D573A">
        <w:rPr>
          <w:rFonts w:ascii="Arial" w:hAnsi="Arial" w:cs="Arial"/>
          <w:sz w:val="18"/>
          <w:szCs w:val="18"/>
          <w:vertAlign w:val="superscript"/>
        </w:rPr>
        <w:t>(наименование населенного пункта, улица, дом номер участка)</w:t>
      </w:r>
    </w:p>
    <w:p w:rsidR="004D573A" w:rsidRPr="004D573A" w:rsidRDefault="004D573A" w:rsidP="00733A28">
      <w:pPr>
        <w:widowControl w:val="0"/>
        <w:autoSpaceDE w:val="0"/>
        <w:autoSpaceDN w:val="0"/>
        <w:adjustRightInd w:val="0"/>
        <w:spacing w:after="0" w:line="240" w:lineRule="auto"/>
        <w:jc w:val="both"/>
        <w:rPr>
          <w:rFonts w:ascii="Arial" w:hAnsi="Arial" w:cs="Arial"/>
          <w:sz w:val="18"/>
          <w:szCs w:val="18"/>
        </w:rPr>
      </w:pPr>
      <w:r w:rsidRPr="004D573A">
        <w:rPr>
          <w:rFonts w:ascii="Arial" w:hAnsi="Arial" w:cs="Arial"/>
          <w:sz w:val="18"/>
          <w:szCs w:val="18"/>
        </w:rPr>
        <w:t>При этом сообщаю:</w:t>
      </w:r>
    </w:p>
    <w:p w:rsidR="004D573A" w:rsidRPr="004D573A" w:rsidRDefault="004D573A" w:rsidP="00733A28">
      <w:pPr>
        <w:widowControl w:val="0"/>
        <w:autoSpaceDE w:val="0"/>
        <w:autoSpaceDN w:val="0"/>
        <w:adjustRightInd w:val="0"/>
        <w:spacing w:after="0" w:line="240" w:lineRule="auto"/>
        <w:jc w:val="both"/>
        <w:rPr>
          <w:rFonts w:ascii="Arial" w:hAnsi="Arial" w:cs="Arial"/>
          <w:sz w:val="18"/>
          <w:szCs w:val="18"/>
        </w:rPr>
      </w:pPr>
      <w:r w:rsidRPr="004D573A">
        <w:rPr>
          <w:rFonts w:ascii="Arial" w:hAnsi="Arial" w:cs="Arial"/>
          <w:sz w:val="18"/>
          <w:szCs w:val="18"/>
        </w:rPr>
        <w:t xml:space="preserve">право на пользование землей закреплено               </w:t>
      </w:r>
    </w:p>
    <w:p w:rsidR="004D573A" w:rsidRPr="004D573A" w:rsidRDefault="004D573A" w:rsidP="00733A28">
      <w:pPr>
        <w:widowControl w:val="0"/>
        <w:autoSpaceDE w:val="0"/>
        <w:autoSpaceDN w:val="0"/>
        <w:adjustRightInd w:val="0"/>
        <w:spacing w:after="0" w:line="240" w:lineRule="auto"/>
        <w:jc w:val="both"/>
        <w:rPr>
          <w:rFonts w:ascii="Arial" w:hAnsi="Arial" w:cs="Arial"/>
          <w:sz w:val="18"/>
          <w:szCs w:val="18"/>
        </w:rPr>
      </w:pPr>
      <w:r w:rsidRPr="004D573A">
        <w:rPr>
          <w:rFonts w:ascii="Arial" w:hAnsi="Arial" w:cs="Arial"/>
          <w:sz w:val="18"/>
          <w:szCs w:val="18"/>
        </w:rPr>
        <w:t>________________________________________________________________________________________________________________________________________________</w:t>
      </w:r>
      <w:r>
        <w:rPr>
          <w:rFonts w:ascii="Arial" w:hAnsi="Arial" w:cs="Arial"/>
          <w:sz w:val="18"/>
          <w:szCs w:val="18"/>
        </w:rPr>
        <w:t>______</w:t>
      </w:r>
    </w:p>
    <w:p w:rsidR="004D573A" w:rsidRPr="004D573A" w:rsidRDefault="004D573A" w:rsidP="00733A28">
      <w:pPr>
        <w:widowControl w:val="0"/>
        <w:autoSpaceDE w:val="0"/>
        <w:autoSpaceDN w:val="0"/>
        <w:adjustRightInd w:val="0"/>
        <w:spacing w:after="0" w:line="240" w:lineRule="auto"/>
        <w:ind w:firstLine="851"/>
        <w:jc w:val="center"/>
        <w:rPr>
          <w:rFonts w:ascii="Arial" w:hAnsi="Arial" w:cs="Arial"/>
          <w:sz w:val="18"/>
          <w:szCs w:val="18"/>
          <w:vertAlign w:val="superscript"/>
        </w:rPr>
      </w:pPr>
      <w:r w:rsidRPr="004D573A">
        <w:rPr>
          <w:rFonts w:ascii="Arial" w:hAnsi="Arial" w:cs="Arial"/>
          <w:sz w:val="18"/>
          <w:szCs w:val="18"/>
          <w:vertAlign w:val="superscript"/>
        </w:rPr>
        <w:t>(свидетельство на право пользования землей, договор аренды земельного участка)</w:t>
      </w:r>
    </w:p>
    <w:p w:rsidR="004D573A" w:rsidRPr="004D573A" w:rsidRDefault="004D573A" w:rsidP="00733A28">
      <w:pPr>
        <w:widowControl w:val="0"/>
        <w:autoSpaceDE w:val="0"/>
        <w:autoSpaceDN w:val="0"/>
        <w:adjustRightInd w:val="0"/>
        <w:spacing w:after="0" w:line="240" w:lineRule="auto"/>
        <w:rPr>
          <w:rFonts w:ascii="Arial" w:hAnsi="Arial" w:cs="Arial"/>
          <w:sz w:val="18"/>
          <w:szCs w:val="18"/>
          <w:vertAlign w:val="superscript"/>
        </w:rPr>
      </w:pPr>
      <w:r w:rsidRPr="004D573A">
        <w:rPr>
          <w:rFonts w:ascii="Arial" w:hAnsi="Arial" w:cs="Arial"/>
          <w:sz w:val="18"/>
          <w:szCs w:val="18"/>
        </w:rPr>
        <w:t>проектная документация на строительство разработана ______________________________________________________________________________________________________________________</w:t>
      </w:r>
      <w:r>
        <w:rPr>
          <w:rFonts w:ascii="Arial" w:hAnsi="Arial" w:cs="Arial"/>
          <w:sz w:val="18"/>
          <w:szCs w:val="18"/>
        </w:rPr>
        <w:t>__________________________</w:t>
      </w:r>
      <w:r w:rsidRPr="004D573A">
        <w:rPr>
          <w:rFonts w:ascii="Arial" w:hAnsi="Arial" w:cs="Arial"/>
          <w:sz w:val="18"/>
          <w:szCs w:val="18"/>
        </w:rPr>
        <w:t xml:space="preserve">              </w:t>
      </w:r>
      <w:r w:rsidRPr="004D573A">
        <w:rPr>
          <w:rFonts w:ascii="Arial" w:hAnsi="Arial" w:cs="Arial"/>
          <w:sz w:val="18"/>
          <w:szCs w:val="18"/>
          <w:vertAlign w:val="superscript"/>
        </w:rPr>
        <w:t>(наименование проектной организации и банковские реквизиты)</w:t>
      </w:r>
    </w:p>
    <w:p w:rsidR="004D573A" w:rsidRPr="004D573A" w:rsidRDefault="004D573A" w:rsidP="00733A28">
      <w:pPr>
        <w:widowControl w:val="0"/>
        <w:tabs>
          <w:tab w:val="left" w:pos="142"/>
        </w:tabs>
        <w:autoSpaceDE w:val="0"/>
        <w:autoSpaceDN w:val="0"/>
        <w:adjustRightInd w:val="0"/>
        <w:spacing w:after="0" w:line="240" w:lineRule="auto"/>
        <w:jc w:val="both"/>
        <w:rPr>
          <w:rFonts w:ascii="Arial" w:hAnsi="Arial" w:cs="Arial"/>
          <w:sz w:val="18"/>
          <w:szCs w:val="18"/>
        </w:rPr>
      </w:pPr>
      <w:r w:rsidRPr="004D573A">
        <w:rPr>
          <w:rFonts w:ascii="Arial" w:hAnsi="Arial" w:cs="Arial"/>
          <w:sz w:val="18"/>
          <w:szCs w:val="18"/>
        </w:rPr>
        <w:t>имеющей лицензию на право выполнения проектных работ, выданную _________________________________________________</w:t>
      </w:r>
      <w:r>
        <w:rPr>
          <w:rFonts w:ascii="Arial" w:hAnsi="Arial" w:cs="Arial"/>
          <w:sz w:val="18"/>
          <w:szCs w:val="18"/>
        </w:rPr>
        <w:t>________________________________________</w:t>
      </w:r>
      <w:r w:rsidRPr="004D573A">
        <w:rPr>
          <w:rFonts w:ascii="Arial" w:hAnsi="Arial" w:cs="Arial"/>
          <w:sz w:val="18"/>
          <w:szCs w:val="18"/>
        </w:rPr>
        <w:t xml:space="preserve">              </w:t>
      </w:r>
    </w:p>
    <w:p w:rsidR="004D573A" w:rsidRPr="004D573A" w:rsidRDefault="004D573A" w:rsidP="00733A28">
      <w:pPr>
        <w:widowControl w:val="0"/>
        <w:autoSpaceDE w:val="0"/>
        <w:autoSpaceDN w:val="0"/>
        <w:adjustRightInd w:val="0"/>
        <w:spacing w:after="0" w:line="240" w:lineRule="auto"/>
        <w:ind w:firstLine="851"/>
        <w:jc w:val="center"/>
        <w:rPr>
          <w:rFonts w:ascii="Arial" w:hAnsi="Arial" w:cs="Arial"/>
          <w:sz w:val="18"/>
          <w:szCs w:val="18"/>
          <w:vertAlign w:val="superscript"/>
        </w:rPr>
      </w:pPr>
      <w:r w:rsidRPr="004D573A">
        <w:rPr>
          <w:rFonts w:ascii="Arial" w:hAnsi="Arial" w:cs="Arial"/>
          <w:sz w:val="18"/>
          <w:szCs w:val="18"/>
          <w:vertAlign w:val="superscript"/>
        </w:rPr>
        <w:t>(наименование лицензионного центра, выдавшего лицензию)</w:t>
      </w:r>
    </w:p>
    <w:p w:rsidR="004D573A" w:rsidRPr="004D573A" w:rsidRDefault="004D573A" w:rsidP="00733A28">
      <w:pPr>
        <w:widowControl w:val="0"/>
        <w:autoSpaceDE w:val="0"/>
        <w:autoSpaceDN w:val="0"/>
        <w:adjustRightInd w:val="0"/>
        <w:spacing w:after="0" w:line="240" w:lineRule="auto"/>
        <w:jc w:val="both"/>
        <w:rPr>
          <w:rFonts w:ascii="Arial" w:hAnsi="Arial" w:cs="Arial"/>
          <w:sz w:val="18"/>
          <w:szCs w:val="18"/>
        </w:rPr>
      </w:pPr>
      <w:r w:rsidRPr="004D573A">
        <w:rPr>
          <w:rFonts w:ascii="Arial" w:hAnsi="Arial" w:cs="Arial"/>
          <w:sz w:val="18"/>
          <w:szCs w:val="18"/>
        </w:rPr>
        <w:t xml:space="preserve"> №</w:t>
      </w:r>
      <w:r w:rsidRPr="004D573A">
        <w:rPr>
          <w:rFonts w:ascii="Arial" w:hAnsi="Arial" w:cs="Arial"/>
          <w:sz w:val="18"/>
          <w:szCs w:val="18"/>
          <w:u w:val="single"/>
        </w:rPr>
        <w:t xml:space="preserve">               </w:t>
      </w:r>
      <w:r w:rsidRPr="004D573A">
        <w:rPr>
          <w:rFonts w:ascii="Arial" w:hAnsi="Arial" w:cs="Arial"/>
          <w:sz w:val="18"/>
          <w:szCs w:val="18"/>
        </w:rPr>
        <w:t>от "</w:t>
      </w:r>
      <w:r w:rsidRPr="004D573A">
        <w:rPr>
          <w:rFonts w:ascii="Arial" w:hAnsi="Arial" w:cs="Arial"/>
          <w:sz w:val="18"/>
          <w:szCs w:val="18"/>
          <w:u w:val="single"/>
        </w:rPr>
        <w:t xml:space="preserve">    </w:t>
      </w:r>
      <w:r w:rsidRPr="004D573A">
        <w:rPr>
          <w:rFonts w:ascii="Arial" w:hAnsi="Arial" w:cs="Arial"/>
          <w:sz w:val="18"/>
          <w:szCs w:val="18"/>
        </w:rPr>
        <w:t>"</w:t>
      </w:r>
      <w:r w:rsidRPr="004D573A">
        <w:rPr>
          <w:rFonts w:ascii="Arial" w:hAnsi="Arial" w:cs="Arial"/>
          <w:sz w:val="18"/>
          <w:szCs w:val="18"/>
          <w:u w:val="single"/>
        </w:rPr>
        <w:t xml:space="preserve">               </w:t>
      </w:r>
      <w:r w:rsidRPr="004D573A">
        <w:rPr>
          <w:rFonts w:ascii="Arial" w:hAnsi="Arial" w:cs="Arial"/>
          <w:sz w:val="18"/>
          <w:szCs w:val="18"/>
        </w:rPr>
        <w:t>20</w:t>
      </w:r>
      <w:r w:rsidRPr="004D573A">
        <w:rPr>
          <w:rFonts w:ascii="Arial" w:hAnsi="Arial" w:cs="Arial"/>
          <w:sz w:val="18"/>
          <w:szCs w:val="18"/>
          <w:u w:val="single"/>
        </w:rPr>
        <w:t xml:space="preserve">       </w:t>
      </w:r>
      <w:r w:rsidRPr="004D573A">
        <w:rPr>
          <w:rFonts w:ascii="Arial" w:hAnsi="Arial" w:cs="Arial"/>
          <w:sz w:val="18"/>
          <w:szCs w:val="18"/>
        </w:rPr>
        <w:t xml:space="preserve"> года согласована в установленном порядке с заинтересованными организациями;</w:t>
      </w:r>
    </w:p>
    <w:p w:rsidR="004D573A" w:rsidRPr="004D573A" w:rsidRDefault="004D573A" w:rsidP="00733A28">
      <w:pPr>
        <w:widowControl w:val="0"/>
        <w:autoSpaceDE w:val="0"/>
        <w:autoSpaceDN w:val="0"/>
        <w:adjustRightInd w:val="0"/>
        <w:spacing w:after="0" w:line="240" w:lineRule="auto"/>
        <w:jc w:val="both"/>
        <w:rPr>
          <w:rFonts w:ascii="Arial" w:hAnsi="Arial" w:cs="Arial"/>
          <w:sz w:val="18"/>
          <w:szCs w:val="18"/>
        </w:rPr>
      </w:pPr>
      <w:r w:rsidRPr="004D573A">
        <w:rPr>
          <w:rFonts w:ascii="Arial" w:hAnsi="Arial" w:cs="Arial"/>
          <w:sz w:val="18"/>
          <w:szCs w:val="18"/>
        </w:rPr>
        <w:t>положительное</w:t>
      </w:r>
      <w:r w:rsidRPr="004D573A">
        <w:rPr>
          <w:rFonts w:ascii="Arial" w:hAnsi="Arial" w:cs="Arial"/>
          <w:sz w:val="18"/>
          <w:szCs w:val="18"/>
          <w:u w:val="single"/>
        </w:rPr>
        <w:t xml:space="preserve">              </w:t>
      </w:r>
      <w:r w:rsidRPr="004D573A">
        <w:rPr>
          <w:rFonts w:ascii="Arial" w:hAnsi="Arial" w:cs="Arial"/>
          <w:sz w:val="18"/>
          <w:szCs w:val="18"/>
        </w:rPr>
        <w:t xml:space="preserve">заключение Государственной экспертизы получено  № </w:t>
      </w:r>
      <w:r w:rsidRPr="004D573A">
        <w:rPr>
          <w:rFonts w:ascii="Arial" w:hAnsi="Arial" w:cs="Arial"/>
          <w:sz w:val="18"/>
          <w:szCs w:val="18"/>
          <w:u w:val="single"/>
        </w:rPr>
        <w:t xml:space="preserve">             </w:t>
      </w:r>
      <w:r w:rsidRPr="004D573A">
        <w:rPr>
          <w:rFonts w:ascii="Arial" w:hAnsi="Arial" w:cs="Arial"/>
          <w:sz w:val="18"/>
          <w:szCs w:val="18"/>
        </w:rPr>
        <w:t xml:space="preserve"> от "</w:t>
      </w:r>
      <w:r w:rsidRPr="004D573A">
        <w:rPr>
          <w:rFonts w:ascii="Arial" w:hAnsi="Arial" w:cs="Arial"/>
          <w:sz w:val="18"/>
          <w:szCs w:val="18"/>
          <w:u w:val="single"/>
        </w:rPr>
        <w:t xml:space="preserve">       </w:t>
      </w:r>
      <w:r w:rsidRPr="004D573A">
        <w:rPr>
          <w:rFonts w:ascii="Arial" w:hAnsi="Arial" w:cs="Arial"/>
          <w:sz w:val="18"/>
          <w:szCs w:val="18"/>
        </w:rPr>
        <w:t xml:space="preserve">" </w:t>
      </w:r>
      <w:r w:rsidRPr="004D573A">
        <w:rPr>
          <w:rFonts w:ascii="Arial" w:hAnsi="Arial" w:cs="Arial"/>
          <w:sz w:val="18"/>
          <w:szCs w:val="18"/>
          <w:u w:val="single"/>
        </w:rPr>
        <w:t xml:space="preserve">                   </w:t>
      </w:r>
      <w:r w:rsidRPr="004D573A">
        <w:rPr>
          <w:rFonts w:ascii="Arial" w:hAnsi="Arial" w:cs="Arial"/>
          <w:sz w:val="18"/>
          <w:szCs w:val="18"/>
        </w:rPr>
        <w:t xml:space="preserve"> 20</w:t>
      </w:r>
      <w:r w:rsidRPr="004D573A">
        <w:rPr>
          <w:rFonts w:ascii="Arial" w:hAnsi="Arial" w:cs="Arial"/>
          <w:sz w:val="18"/>
          <w:szCs w:val="18"/>
          <w:u w:val="single"/>
        </w:rPr>
        <w:t xml:space="preserve">        </w:t>
      </w:r>
      <w:r w:rsidRPr="004D573A">
        <w:rPr>
          <w:rFonts w:ascii="Arial" w:hAnsi="Arial" w:cs="Arial"/>
          <w:sz w:val="18"/>
          <w:szCs w:val="18"/>
        </w:rPr>
        <w:t xml:space="preserve"> г.;</w:t>
      </w:r>
    </w:p>
    <w:p w:rsidR="004D573A" w:rsidRPr="004D573A" w:rsidRDefault="004D573A" w:rsidP="00733A28">
      <w:pPr>
        <w:widowControl w:val="0"/>
        <w:autoSpaceDE w:val="0"/>
        <w:autoSpaceDN w:val="0"/>
        <w:adjustRightInd w:val="0"/>
        <w:spacing w:after="0" w:line="240" w:lineRule="auto"/>
        <w:jc w:val="both"/>
        <w:rPr>
          <w:rFonts w:ascii="Arial" w:hAnsi="Arial" w:cs="Arial"/>
          <w:sz w:val="18"/>
          <w:szCs w:val="18"/>
        </w:rPr>
      </w:pPr>
      <w:r w:rsidRPr="004D573A">
        <w:rPr>
          <w:rFonts w:ascii="Arial" w:hAnsi="Arial" w:cs="Arial"/>
          <w:sz w:val="18"/>
          <w:szCs w:val="18"/>
        </w:rPr>
        <w:t>Основные показатели объекта: ___________________________________________________________________________________</w:t>
      </w:r>
      <w:r>
        <w:rPr>
          <w:rFonts w:ascii="Arial" w:hAnsi="Arial" w:cs="Arial"/>
          <w:sz w:val="18"/>
          <w:szCs w:val="18"/>
        </w:rPr>
        <w:t>________________________________________</w:t>
      </w:r>
      <w:r w:rsidRPr="004D573A">
        <w:rPr>
          <w:rFonts w:ascii="Arial" w:hAnsi="Arial" w:cs="Arial"/>
          <w:sz w:val="18"/>
          <w:szCs w:val="18"/>
        </w:rPr>
        <w:t xml:space="preserve">              </w:t>
      </w:r>
    </w:p>
    <w:p w:rsidR="004D573A" w:rsidRPr="004D573A" w:rsidRDefault="004D573A" w:rsidP="00733A28">
      <w:pPr>
        <w:widowControl w:val="0"/>
        <w:autoSpaceDE w:val="0"/>
        <w:autoSpaceDN w:val="0"/>
        <w:adjustRightInd w:val="0"/>
        <w:spacing w:after="0" w:line="240" w:lineRule="auto"/>
        <w:ind w:firstLine="851"/>
        <w:jc w:val="both"/>
        <w:rPr>
          <w:rFonts w:ascii="Arial" w:hAnsi="Arial" w:cs="Arial"/>
          <w:sz w:val="18"/>
          <w:szCs w:val="18"/>
        </w:rPr>
      </w:pPr>
      <w:r w:rsidRPr="004D573A">
        <w:rPr>
          <w:rFonts w:ascii="Arial" w:hAnsi="Arial" w:cs="Arial"/>
          <w:sz w:val="18"/>
          <w:szCs w:val="18"/>
        </w:rPr>
        <w:t xml:space="preserve"> </w:t>
      </w:r>
    </w:p>
    <w:p w:rsidR="004D573A" w:rsidRPr="004D573A" w:rsidRDefault="004D573A" w:rsidP="00733A28">
      <w:pPr>
        <w:widowControl w:val="0"/>
        <w:autoSpaceDE w:val="0"/>
        <w:autoSpaceDN w:val="0"/>
        <w:adjustRightInd w:val="0"/>
        <w:spacing w:after="0" w:line="240" w:lineRule="auto"/>
        <w:jc w:val="both"/>
        <w:rPr>
          <w:rFonts w:ascii="Arial" w:hAnsi="Arial" w:cs="Arial"/>
          <w:sz w:val="18"/>
          <w:szCs w:val="18"/>
        </w:rPr>
      </w:pPr>
      <w:r w:rsidRPr="004D573A">
        <w:rPr>
          <w:rFonts w:ascii="Arial" w:hAnsi="Arial" w:cs="Arial"/>
          <w:sz w:val="18"/>
          <w:szCs w:val="18"/>
        </w:rPr>
        <w:t xml:space="preserve">Заказчик (застройщик)               </w:t>
      </w:r>
    </w:p>
    <w:p w:rsidR="004D573A" w:rsidRPr="004D573A" w:rsidRDefault="004D573A" w:rsidP="00733A28">
      <w:pPr>
        <w:widowControl w:val="0"/>
        <w:autoSpaceDE w:val="0"/>
        <w:autoSpaceDN w:val="0"/>
        <w:adjustRightInd w:val="0"/>
        <w:spacing w:after="0" w:line="240" w:lineRule="auto"/>
        <w:jc w:val="both"/>
        <w:rPr>
          <w:rFonts w:ascii="Arial" w:hAnsi="Arial" w:cs="Arial"/>
          <w:sz w:val="18"/>
          <w:szCs w:val="18"/>
        </w:rPr>
      </w:pPr>
      <w:r w:rsidRPr="004D573A">
        <w:rPr>
          <w:rFonts w:ascii="Arial" w:hAnsi="Arial" w:cs="Arial"/>
          <w:sz w:val="18"/>
          <w:szCs w:val="18"/>
        </w:rPr>
        <w:t>_____________________________________________________</w:t>
      </w:r>
      <w:r>
        <w:rPr>
          <w:rFonts w:ascii="Arial" w:hAnsi="Arial" w:cs="Arial"/>
          <w:sz w:val="18"/>
          <w:szCs w:val="18"/>
        </w:rPr>
        <w:t>_________________________________________________________________________________________________</w:t>
      </w:r>
    </w:p>
    <w:p w:rsidR="004D573A" w:rsidRPr="004D573A" w:rsidRDefault="004D573A" w:rsidP="00733A28">
      <w:pPr>
        <w:widowControl w:val="0"/>
        <w:autoSpaceDE w:val="0"/>
        <w:autoSpaceDN w:val="0"/>
        <w:adjustRightInd w:val="0"/>
        <w:spacing w:after="0" w:line="240" w:lineRule="auto"/>
        <w:rPr>
          <w:rFonts w:ascii="Arial" w:hAnsi="Arial" w:cs="Arial"/>
          <w:sz w:val="18"/>
          <w:szCs w:val="18"/>
          <w:vertAlign w:val="superscript"/>
        </w:rPr>
      </w:pPr>
      <w:r w:rsidRPr="004D573A">
        <w:rPr>
          <w:rFonts w:ascii="Arial" w:hAnsi="Arial" w:cs="Arial"/>
          <w:sz w:val="18"/>
          <w:szCs w:val="18"/>
          <w:vertAlign w:val="superscript"/>
        </w:rPr>
        <w:t>(должность, подпись, расшифровка подписи, печать)</w:t>
      </w:r>
    </w:p>
    <w:p w:rsidR="004D573A" w:rsidRPr="004D573A" w:rsidRDefault="004D573A" w:rsidP="00733A28">
      <w:pPr>
        <w:widowControl w:val="0"/>
        <w:autoSpaceDE w:val="0"/>
        <w:autoSpaceDN w:val="0"/>
        <w:adjustRightInd w:val="0"/>
        <w:spacing w:after="0" w:line="240" w:lineRule="auto"/>
        <w:jc w:val="both"/>
        <w:rPr>
          <w:rFonts w:ascii="Arial" w:hAnsi="Arial" w:cs="Arial"/>
          <w:sz w:val="18"/>
          <w:szCs w:val="18"/>
          <w:vertAlign w:val="superscript"/>
        </w:rPr>
      </w:pPr>
      <w:r w:rsidRPr="004D573A">
        <w:rPr>
          <w:rFonts w:ascii="Arial" w:hAnsi="Arial" w:cs="Arial"/>
          <w:sz w:val="18"/>
          <w:szCs w:val="18"/>
          <w:vertAlign w:val="superscript"/>
        </w:rPr>
        <w:t xml:space="preserve"> </w:t>
      </w:r>
    </w:p>
    <w:p w:rsidR="004D573A" w:rsidRPr="004D573A" w:rsidRDefault="004D573A" w:rsidP="00733A28">
      <w:pPr>
        <w:widowControl w:val="0"/>
        <w:autoSpaceDE w:val="0"/>
        <w:autoSpaceDN w:val="0"/>
        <w:adjustRightInd w:val="0"/>
        <w:spacing w:after="0" w:line="240" w:lineRule="auto"/>
        <w:jc w:val="both"/>
        <w:rPr>
          <w:rFonts w:ascii="Arial" w:hAnsi="Arial" w:cs="Arial"/>
          <w:sz w:val="18"/>
          <w:szCs w:val="18"/>
        </w:rPr>
      </w:pPr>
      <w:r w:rsidRPr="004D573A">
        <w:rPr>
          <w:rFonts w:ascii="Arial" w:hAnsi="Arial" w:cs="Arial"/>
          <w:sz w:val="18"/>
          <w:szCs w:val="18"/>
        </w:rPr>
        <w:t xml:space="preserve">М.П.                                   «___» _______________20____ г. </w:t>
      </w:r>
    </w:p>
    <w:p w:rsidR="004D573A" w:rsidRPr="006402FC" w:rsidRDefault="004D573A" w:rsidP="004D573A">
      <w:pPr>
        <w:widowControl w:val="0"/>
        <w:autoSpaceDE w:val="0"/>
        <w:autoSpaceDN w:val="0"/>
        <w:adjustRightInd w:val="0"/>
        <w:ind w:firstLine="851"/>
        <w:jc w:val="both"/>
        <w:rPr>
          <w:rFonts w:ascii="Arial" w:hAnsi="Arial" w:cs="Arial"/>
          <w:sz w:val="20"/>
          <w:szCs w:val="20"/>
        </w:rPr>
      </w:pPr>
    </w:p>
    <w:p w:rsidR="004D573A" w:rsidRDefault="004D573A" w:rsidP="00570ABB">
      <w:pPr>
        <w:spacing w:after="0" w:line="240" w:lineRule="auto"/>
        <w:ind w:left="-567" w:right="-284"/>
        <w:jc w:val="center"/>
        <w:rPr>
          <w:rFonts w:ascii="Arial" w:hAnsi="Arial" w:cs="Arial"/>
          <w:b/>
          <w:color w:val="000000"/>
          <w:sz w:val="18"/>
          <w:szCs w:val="18"/>
        </w:rPr>
      </w:pPr>
    </w:p>
    <w:p w:rsidR="004F5B81" w:rsidRPr="004F5B81" w:rsidRDefault="004F5B81" w:rsidP="004F5B81">
      <w:pPr>
        <w:rPr>
          <w:rFonts w:ascii="Arial" w:hAnsi="Arial" w:cs="Arial"/>
          <w:sz w:val="18"/>
          <w:szCs w:val="18"/>
        </w:rPr>
      </w:pPr>
    </w:p>
    <w:p w:rsidR="004F5B81" w:rsidRPr="004F5B81" w:rsidRDefault="004F5B81" w:rsidP="004F5B81">
      <w:pPr>
        <w:rPr>
          <w:rFonts w:ascii="Arial" w:hAnsi="Arial" w:cs="Arial"/>
          <w:sz w:val="18"/>
          <w:szCs w:val="18"/>
        </w:rPr>
      </w:pPr>
    </w:p>
    <w:p w:rsidR="004F5B81" w:rsidRPr="004F5B81" w:rsidRDefault="004F5B81" w:rsidP="004F5B81">
      <w:pPr>
        <w:rPr>
          <w:rFonts w:ascii="Arial" w:hAnsi="Arial" w:cs="Arial"/>
          <w:sz w:val="18"/>
          <w:szCs w:val="18"/>
        </w:rPr>
      </w:pPr>
    </w:p>
    <w:p w:rsidR="004F5B81" w:rsidRPr="004F5B81" w:rsidRDefault="004F5B81" w:rsidP="004F5B81">
      <w:pPr>
        <w:rPr>
          <w:rFonts w:ascii="Arial" w:hAnsi="Arial" w:cs="Arial"/>
          <w:sz w:val="18"/>
          <w:szCs w:val="18"/>
        </w:rPr>
      </w:pPr>
    </w:p>
    <w:p w:rsidR="004F5B81" w:rsidRPr="004F5B81" w:rsidRDefault="004F5B81" w:rsidP="004F5B81">
      <w:pPr>
        <w:rPr>
          <w:rFonts w:ascii="Arial" w:hAnsi="Arial" w:cs="Arial"/>
          <w:sz w:val="18"/>
          <w:szCs w:val="18"/>
        </w:rPr>
      </w:pPr>
    </w:p>
    <w:p w:rsidR="004F5B81" w:rsidRPr="004F5B81" w:rsidRDefault="004F5B81" w:rsidP="004F5B81">
      <w:pPr>
        <w:rPr>
          <w:rFonts w:ascii="Arial" w:hAnsi="Arial" w:cs="Arial"/>
          <w:sz w:val="18"/>
          <w:szCs w:val="18"/>
        </w:rPr>
      </w:pPr>
    </w:p>
    <w:p w:rsidR="00421FC8" w:rsidRDefault="00421FC8" w:rsidP="00133E76">
      <w:pPr>
        <w:spacing w:after="0" w:line="240" w:lineRule="auto"/>
        <w:rPr>
          <w:rFonts w:ascii="Arial" w:hAnsi="Arial" w:cs="Arial"/>
          <w:sz w:val="18"/>
          <w:szCs w:val="18"/>
        </w:rPr>
      </w:pPr>
    </w:p>
    <w:p w:rsidR="00421FC8" w:rsidRDefault="00421FC8" w:rsidP="008902DE">
      <w:pPr>
        <w:spacing w:after="0"/>
        <w:rPr>
          <w:rFonts w:ascii="Arial" w:hAnsi="Arial" w:cs="Arial"/>
          <w:sz w:val="18"/>
          <w:szCs w:val="18"/>
        </w:rPr>
      </w:pPr>
    </w:p>
    <w:p w:rsidR="00421FC8" w:rsidRDefault="00421FC8" w:rsidP="008902DE">
      <w:pPr>
        <w:spacing w:after="0"/>
        <w:rPr>
          <w:rFonts w:ascii="Arial" w:hAnsi="Arial" w:cs="Arial"/>
          <w:sz w:val="18"/>
          <w:szCs w:val="18"/>
        </w:rPr>
      </w:pPr>
    </w:p>
    <w:p w:rsidR="004D573A" w:rsidRDefault="004D573A" w:rsidP="008902DE">
      <w:pPr>
        <w:spacing w:after="0"/>
        <w:rPr>
          <w:rFonts w:ascii="Arial" w:hAnsi="Arial" w:cs="Arial"/>
          <w:sz w:val="18"/>
          <w:szCs w:val="18"/>
        </w:rPr>
      </w:pPr>
    </w:p>
    <w:p w:rsidR="004D573A" w:rsidRDefault="004D573A" w:rsidP="008902DE">
      <w:pPr>
        <w:spacing w:after="0"/>
        <w:rPr>
          <w:rFonts w:ascii="Arial" w:hAnsi="Arial" w:cs="Arial"/>
          <w:sz w:val="18"/>
          <w:szCs w:val="18"/>
        </w:rPr>
      </w:pPr>
    </w:p>
    <w:p w:rsidR="004D573A" w:rsidRDefault="004D573A" w:rsidP="008902DE">
      <w:pPr>
        <w:spacing w:after="0"/>
        <w:rPr>
          <w:rFonts w:ascii="Arial" w:hAnsi="Arial" w:cs="Arial"/>
          <w:sz w:val="18"/>
          <w:szCs w:val="18"/>
        </w:rPr>
      </w:pPr>
    </w:p>
    <w:p w:rsidR="004D573A" w:rsidRDefault="004D573A" w:rsidP="008902DE">
      <w:pPr>
        <w:spacing w:after="0"/>
        <w:rPr>
          <w:rFonts w:ascii="Arial" w:hAnsi="Arial" w:cs="Arial"/>
          <w:sz w:val="18"/>
          <w:szCs w:val="18"/>
        </w:rPr>
      </w:pPr>
    </w:p>
    <w:p w:rsidR="00FE546A" w:rsidRPr="00BC13DC" w:rsidRDefault="00FE546A" w:rsidP="005E3895">
      <w:pPr>
        <w:spacing w:after="0" w:line="240" w:lineRule="auto"/>
        <w:jc w:val="both"/>
        <w:rPr>
          <w:rFonts w:ascii="Times New Roman" w:hAnsi="Times New Roman" w:cs="Times New Roman"/>
          <w:sz w:val="18"/>
          <w:szCs w:val="18"/>
        </w:rPr>
      </w:pPr>
      <w:r w:rsidRPr="00BC13DC">
        <w:rPr>
          <w:rFonts w:ascii="Times New Roman" w:hAnsi="Times New Roman" w:cs="Times New Roman"/>
          <w:sz w:val="18"/>
          <w:szCs w:val="18"/>
        </w:rPr>
        <w:t>_________________________________________________________________________________________________________________________</w:t>
      </w:r>
      <w:r w:rsidR="006E35F1">
        <w:rPr>
          <w:rFonts w:ascii="Times New Roman" w:hAnsi="Times New Roman" w:cs="Times New Roman"/>
          <w:sz w:val="18"/>
          <w:szCs w:val="18"/>
        </w:rPr>
        <w:t>_____________________________</w:t>
      </w:r>
      <w:r w:rsidR="00684904">
        <w:rPr>
          <w:rFonts w:ascii="Times New Roman" w:hAnsi="Times New Roman" w:cs="Times New Roman"/>
          <w:sz w:val="18"/>
          <w:szCs w:val="18"/>
        </w:rPr>
        <w:t>__________________</w:t>
      </w:r>
    </w:p>
    <w:p w:rsidR="001332A3" w:rsidRPr="00BC13DC" w:rsidRDefault="00FE546A"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У</w:t>
      </w:r>
      <w:r w:rsidR="00035C76" w:rsidRPr="00BC13DC">
        <w:rPr>
          <w:rFonts w:ascii="Times New Roman" w:hAnsi="Times New Roman" w:cs="Times New Roman"/>
          <w:bCs/>
          <w:color w:val="000000"/>
          <w:sz w:val="18"/>
          <w:szCs w:val="18"/>
        </w:rPr>
        <w:t>чредители</w:t>
      </w:r>
      <w:r w:rsidRPr="00BC13DC">
        <w:rPr>
          <w:rFonts w:ascii="Times New Roman" w:hAnsi="Times New Roman" w:cs="Times New Roman"/>
          <w:bCs/>
          <w:color w:val="000000"/>
          <w:sz w:val="18"/>
          <w:szCs w:val="18"/>
        </w:rPr>
        <w:t>:</w:t>
      </w:r>
      <w:r w:rsidR="00035C76"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BC13DC" w:rsidRDefault="00035C76"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Год основания издания: 2016 г.</w:t>
      </w:r>
      <w:r w:rsidR="002C016C" w:rsidRPr="00BC13DC">
        <w:rPr>
          <w:rFonts w:ascii="Times New Roman" w:hAnsi="Times New Roman" w:cs="Times New Roman"/>
          <w:bCs/>
          <w:color w:val="000000"/>
          <w:sz w:val="18"/>
          <w:szCs w:val="18"/>
        </w:rPr>
        <w:t>; с</w:t>
      </w:r>
      <w:r w:rsidRPr="00BC13DC">
        <w:rPr>
          <w:rFonts w:ascii="Times New Roman" w:hAnsi="Times New Roman" w:cs="Times New Roman"/>
          <w:bCs/>
          <w:color w:val="000000"/>
          <w:sz w:val="18"/>
          <w:szCs w:val="18"/>
        </w:rPr>
        <w:t>татус  издания:  периодическое печатное   издание</w:t>
      </w:r>
      <w:r w:rsidR="002C016C"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а</w:t>
      </w:r>
      <w:r w:rsidRPr="00BC13DC">
        <w:rPr>
          <w:rFonts w:ascii="Times New Roman" w:hAnsi="Times New Roman" w:cs="Times New Roman"/>
          <w:bCs/>
          <w:color w:val="000000"/>
          <w:sz w:val="18"/>
          <w:szCs w:val="18"/>
        </w:rPr>
        <w:t>дрес</w:t>
      </w:r>
      <w:r w:rsidR="002C016C" w:rsidRPr="00BC13DC">
        <w:rPr>
          <w:rFonts w:ascii="Times New Roman" w:hAnsi="Times New Roman" w:cs="Times New Roman"/>
          <w:bCs/>
          <w:color w:val="000000"/>
          <w:sz w:val="18"/>
          <w:szCs w:val="18"/>
        </w:rPr>
        <w:t xml:space="preserve"> администрации  МО Краснополянского сельского поселения</w:t>
      </w:r>
      <w:r w:rsidRPr="00BC13DC">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BC13DC">
        <w:rPr>
          <w:rFonts w:ascii="Times New Roman" w:hAnsi="Times New Roman" w:cs="Times New Roman"/>
          <w:bCs/>
          <w:color w:val="000000"/>
          <w:sz w:val="18"/>
          <w:szCs w:val="18"/>
        </w:rPr>
        <w:t xml:space="preserve">, тел\факс  8 (34362) 9-33-22,   </w:t>
      </w:r>
      <w:r w:rsidR="002C016C" w:rsidRPr="00BC13DC">
        <w:rPr>
          <w:rFonts w:ascii="Times New Roman" w:hAnsi="Times New Roman" w:cs="Times New Roman"/>
          <w:bCs/>
          <w:color w:val="000000"/>
          <w:sz w:val="18"/>
          <w:szCs w:val="18"/>
          <w:lang w:val="en-US"/>
        </w:rPr>
        <w:t>w</w:t>
      </w:r>
      <w:hyperlink r:id="rId15" w:tgtFrame="_blank" w:history="1">
        <w:r w:rsidR="002C016C" w:rsidRPr="00BC13DC">
          <w:rPr>
            <w:rStyle w:val="af6"/>
            <w:rFonts w:ascii="Times New Roman" w:hAnsi="Times New Roman" w:cs="Times New Roman"/>
            <w:color w:val="auto"/>
            <w:sz w:val="18"/>
            <w:szCs w:val="18"/>
            <w:u w:val="none"/>
          </w:rPr>
          <w:t>ww.krasnopolyanskoe.ru</w:t>
        </w:r>
      </w:hyperlink>
      <w:r w:rsidR="002C016C" w:rsidRPr="00BC13DC">
        <w:rPr>
          <w:rFonts w:ascii="Times New Roman" w:hAnsi="Times New Roman" w:cs="Times New Roman"/>
          <w:bCs/>
          <w:color w:val="000000"/>
          <w:sz w:val="18"/>
          <w:szCs w:val="18"/>
        </w:rPr>
        <w:t>;  д</w:t>
      </w:r>
      <w:r w:rsidRPr="00BC13DC">
        <w:rPr>
          <w:rFonts w:ascii="Times New Roman" w:hAnsi="Times New Roman" w:cs="Times New Roman"/>
          <w:bCs/>
          <w:color w:val="000000"/>
          <w:sz w:val="18"/>
          <w:szCs w:val="18"/>
        </w:rPr>
        <w:t xml:space="preserve">ата подписания  номера газеты в печать: </w:t>
      </w:r>
      <w:r w:rsidR="00733A28">
        <w:rPr>
          <w:rFonts w:ascii="Times New Roman" w:hAnsi="Times New Roman" w:cs="Times New Roman"/>
          <w:bCs/>
          <w:color w:val="000000"/>
          <w:sz w:val="18"/>
          <w:szCs w:val="18"/>
        </w:rPr>
        <w:t>02.04</w:t>
      </w:r>
      <w:r w:rsidRPr="00BC13DC">
        <w:rPr>
          <w:rFonts w:ascii="Times New Roman" w:hAnsi="Times New Roman" w:cs="Times New Roman"/>
          <w:bCs/>
          <w:color w:val="000000"/>
          <w:sz w:val="18"/>
          <w:szCs w:val="18"/>
        </w:rPr>
        <w:t>.20</w:t>
      </w:r>
      <w:r w:rsidR="00684904">
        <w:rPr>
          <w:rFonts w:ascii="Times New Roman" w:hAnsi="Times New Roman" w:cs="Times New Roman"/>
          <w:bCs/>
          <w:color w:val="000000"/>
          <w:sz w:val="18"/>
          <w:szCs w:val="18"/>
        </w:rPr>
        <w:t>21</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 xml:space="preserve">г.;  формат бумаги: А3;  </w:t>
      </w:r>
      <w:r w:rsidR="00211261" w:rsidRPr="00BC13DC">
        <w:rPr>
          <w:rFonts w:ascii="Times New Roman" w:hAnsi="Times New Roman" w:cs="Times New Roman"/>
          <w:bCs/>
          <w:color w:val="000000"/>
          <w:sz w:val="18"/>
          <w:szCs w:val="18"/>
        </w:rPr>
        <w:t>объем издания</w:t>
      </w:r>
      <w:r w:rsidR="00D047C6">
        <w:rPr>
          <w:rFonts w:ascii="Times New Roman" w:hAnsi="Times New Roman" w:cs="Times New Roman"/>
          <w:bCs/>
          <w:color w:val="000000"/>
          <w:sz w:val="18"/>
          <w:szCs w:val="18"/>
        </w:rPr>
        <w:t xml:space="preserve"> </w:t>
      </w:r>
      <w:r w:rsidR="00733A28">
        <w:rPr>
          <w:rFonts w:ascii="Times New Roman" w:hAnsi="Times New Roman" w:cs="Times New Roman"/>
          <w:bCs/>
          <w:color w:val="000000"/>
          <w:sz w:val="18"/>
          <w:szCs w:val="18"/>
        </w:rPr>
        <w:t>10</w:t>
      </w:r>
      <w:r w:rsidR="00D047C6">
        <w:rPr>
          <w:rFonts w:ascii="Times New Roman" w:hAnsi="Times New Roman" w:cs="Times New Roman"/>
          <w:bCs/>
          <w:color w:val="000000"/>
          <w:sz w:val="18"/>
          <w:szCs w:val="18"/>
        </w:rPr>
        <w:t xml:space="preserve"> </w:t>
      </w:r>
      <w:r w:rsidR="00211261" w:rsidRPr="00BC13DC">
        <w:rPr>
          <w:rFonts w:ascii="Times New Roman" w:hAnsi="Times New Roman" w:cs="Times New Roman"/>
          <w:bCs/>
          <w:color w:val="000000"/>
          <w:sz w:val="18"/>
          <w:szCs w:val="18"/>
        </w:rPr>
        <w:t xml:space="preserve"> лист</w:t>
      </w:r>
      <w:r w:rsidR="00BF2165">
        <w:rPr>
          <w:rFonts w:ascii="Times New Roman" w:hAnsi="Times New Roman" w:cs="Times New Roman"/>
          <w:bCs/>
          <w:color w:val="000000"/>
          <w:sz w:val="18"/>
          <w:szCs w:val="18"/>
        </w:rPr>
        <w:t>ов</w:t>
      </w:r>
      <w:r w:rsidR="00211261" w:rsidRPr="00BC13DC">
        <w:rPr>
          <w:rFonts w:ascii="Times New Roman" w:hAnsi="Times New Roman" w:cs="Times New Roman"/>
          <w:bCs/>
          <w:color w:val="000000"/>
          <w:sz w:val="18"/>
          <w:szCs w:val="18"/>
        </w:rPr>
        <w:t>;  тираж  2</w:t>
      </w:r>
      <w:r w:rsidR="00D047C6">
        <w:rPr>
          <w:rFonts w:ascii="Times New Roman" w:hAnsi="Times New Roman" w:cs="Times New Roman"/>
          <w:bCs/>
          <w:color w:val="000000"/>
          <w:sz w:val="18"/>
          <w:szCs w:val="18"/>
        </w:rPr>
        <w:t>5</w:t>
      </w:r>
      <w:r w:rsidR="00211261" w:rsidRPr="00BC13DC">
        <w:rPr>
          <w:rFonts w:ascii="Times New Roman" w:hAnsi="Times New Roman" w:cs="Times New Roman"/>
          <w:bCs/>
          <w:color w:val="000000"/>
          <w:sz w:val="18"/>
          <w:szCs w:val="18"/>
        </w:rPr>
        <w:t xml:space="preserve"> экземпляр</w:t>
      </w:r>
      <w:r w:rsidR="0020705A">
        <w:rPr>
          <w:rFonts w:ascii="Times New Roman" w:hAnsi="Times New Roman" w:cs="Times New Roman"/>
          <w:bCs/>
          <w:color w:val="000000"/>
          <w:sz w:val="18"/>
          <w:szCs w:val="18"/>
        </w:rPr>
        <w:t>ов</w:t>
      </w:r>
      <w:r w:rsidR="00211261" w:rsidRPr="00BC13DC">
        <w:rPr>
          <w:rFonts w:ascii="Times New Roman" w:hAnsi="Times New Roman" w:cs="Times New Roman"/>
          <w:bCs/>
          <w:color w:val="000000"/>
          <w:sz w:val="18"/>
          <w:szCs w:val="18"/>
        </w:rPr>
        <w:t>,   председатель редакционного совета  - Нуртазинова Айжан Бектасовна  8(34362) 9-33-68</w:t>
      </w:r>
    </w:p>
    <w:sectPr w:rsidR="00FE546A" w:rsidRPr="00BC13DC" w:rsidSect="00733A28">
      <w:type w:val="continuous"/>
      <w:pgSz w:w="16839" w:h="23814" w:code="8"/>
      <w:pgMar w:top="568" w:right="396"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1F2" w:rsidRDefault="00DB41F2" w:rsidP="008B4BD9">
      <w:pPr>
        <w:spacing w:after="0" w:line="240" w:lineRule="auto"/>
      </w:pPr>
      <w:r>
        <w:separator/>
      </w:r>
    </w:p>
  </w:endnote>
  <w:endnote w:type="continuationSeparator" w:id="1">
    <w:p w:rsidR="00DB41F2" w:rsidRDefault="00DB41F2"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733A28" w:rsidRDefault="00733A28" w:rsidP="002C016C">
        <w:pPr>
          <w:pStyle w:val="ae"/>
          <w:jc w:val="center"/>
        </w:pPr>
        <w:fldSimple w:instr=" PAGE   \* MERGEFORMAT ">
          <w:r w:rsidR="00D43801">
            <w:rPr>
              <w:noProof/>
            </w:rPr>
            <w:t>22</w:t>
          </w:r>
        </w:fldSimple>
      </w:p>
    </w:sdtContent>
  </w:sdt>
  <w:p w:rsidR="00733A28" w:rsidRDefault="00733A28"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1F2" w:rsidRDefault="00DB41F2" w:rsidP="008B4BD9">
      <w:pPr>
        <w:spacing w:after="0" w:line="240" w:lineRule="auto"/>
      </w:pPr>
      <w:r>
        <w:separator/>
      </w:r>
    </w:p>
  </w:footnote>
  <w:footnote w:type="continuationSeparator" w:id="1">
    <w:p w:rsidR="00DB41F2" w:rsidRDefault="00DB41F2"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0E1345"/>
    <w:multiLevelType w:val="hybridMultilevel"/>
    <w:tmpl w:val="C9DED790"/>
    <w:lvl w:ilvl="0" w:tplc="DE4A695C">
      <w:start w:val="1"/>
      <w:numFmt w:val="bullet"/>
      <w:lvlText w:val="­"/>
      <w:lvlJc w:val="left"/>
      <w:pPr>
        <w:ind w:left="740" w:hanging="360"/>
      </w:pPr>
      <w:rPr>
        <w:rFonts w:ascii="Times New Roman" w:hAnsi="Times New Roman" w:cs="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
    <w:nsid w:val="02A80886"/>
    <w:multiLevelType w:val="hybridMultilevel"/>
    <w:tmpl w:val="94528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4F2C81"/>
    <w:multiLevelType w:val="multilevel"/>
    <w:tmpl w:val="051C80E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nsid w:val="08D63C79"/>
    <w:multiLevelType w:val="hybridMultilevel"/>
    <w:tmpl w:val="B3B49DE2"/>
    <w:lvl w:ilvl="0" w:tplc="B2F02C6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nsid w:val="0B155F75"/>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D266E0"/>
    <w:multiLevelType w:val="hybridMultilevel"/>
    <w:tmpl w:val="778CD8F0"/>
    <w:lvl w:ilvl="0" w:tplc="7B1EA6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8C455EA"/>
    <w:multiLevelType w:val="hybridMultilevel"/>
    <w:tmpl w:val="82C68556"/>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BEC5803"/>
    <w:multiLevelType w:val="hybridMultilevel"/>
    <w:tmpl w:val="1DC0C034"/>
    <w:lvl w:ilvl="0" w:tplc="7B1EA6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1DCC63F5"/>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nsid w:val="3A6A3A22"/>
    <w:multiLevelType w:val="hybridMultilevel"/>
    <w:tmpl w:val="A2145FB0"/>
    <w:lvl w:ilvl="0" w:tplc="F4282A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4AD5163"/>
    <w:multiLevelType w:val="hybridMultilevel"/>
    <w:tmpl w:val="65340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86356A"/>
    <w:multiLevelType w:val="hybridMultilevel"/>
    <w:tmpl w:val="B902F9C0"/>
    <w:lvl w:ilvl="0" w:tplc="D0B07CFE">
      <w:start w:val="1"/>
      <w:numFmt w:val="decimal"/>
      <w:lvlText w:val="%1)"/>
      <w:lvlJc w:val="left"/>
      <w:pPr>
        <w:ind w:left="360" w:hanging="360"/>
      </w:pPr>
      <w:rPr>
        <w:rFonts w:ascii="Arial" w:hAnsi="Arial" w:cs="Arial" w:hint="default"/>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EE15CE3"/>
    <w:multiLevelType w:val="hybridMultilevel"/>
    <w:tmpl w:val="B0427C32"/>
    <w:lvl w:ilvl="0" w:tplc="69566D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F2A4FC4"/>
    <w:multiLevelType w:val="hybridMultilevel"/>
    <w:tmpl w:val="91CA6624"/>
    <w:lvl w:ilvl="0" w:tplc="6F4AEC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E1879CC"/>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nsid w:val="5FA03B1A"/>
    <w:multiLevelType w:val="hybridMultilevel"/>
    <w:tmpl w:val="52700C40"/>
    <w:lvl w:ilvl="0" w:tplc="9676CD4E">
      <w:start w:val="1"/>
      <w:numFmt w:val="decimal"/>
      <w:lvlText w:val="%1)"/>
      <w:lvlJc w:val="left"/>
      <w:pPr>
        <w:ind w:left="1109" w:hanging="360"/>
      </w:pPr>
      <w:rPr>
        <w:rFonts w:hint="default"/>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18">
    <w:nsid w:val="621101FF"/>
    <w:multiLevelType w:val="hybridMultilevel"/>
    <w:tmpl w:val="2B9C4994"/>
    <w:lvl w:ilvl="0" w:tplc="A544BE4E">
      <w:start w:val="1"/>
      <w:numFmt w:val="decimal"/>
      <w:lvlText w:val="%1)"/>
      <w:lvlJc w:val="left"/>
      <w:pPr>
        <w:ind w:left="1110" w:hanging="360"/>
      </w:pPr>
      <w:rPr>
        <w:rFonts w:hint="default"/>
      </w:rPr>
    </w:lvl>
    <w:lvl w:ilvl="1" w:tplc="04190019">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9">
    <w:nsid w:val="62C31D7A"/>
    <w:multiLevelType w:val="hybridMultilevel"/>
    <w:tmpl w:val="9DAC4BD4"/>
    <w:lvl w:ilvl="0" w:tplc="8A545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A767755"/>
    <w:multiLevelType w:val="hybridMultilevel"/>
    <w:tmpl w:val="34EA559C"/>
    <w:lvl w:ilvl="0" w:tplc="016E2EA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1">
    <w:nsid w:val="79E212EB"/>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nsid w:val="7E9442FF"/>
    <w:multiLevelType w:val="hybridMultilevel"/>
    <w:tmpl w:val="8CEE02F8"/>
    <w:lvl w:ilvl="0" w:tplc="F0EC1E3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num>
  <w:num w:numId="4">
    <w:abstractNumId w:val="1"/>
  </w:num>
  <w:num w:numId="5">
    <w:abstractNumId w:val="10"/>
  </w:num>
  <w:num w:numId="6">
    <w:abstractNumId w:val="18"/>
  </w:num>
  <w:num w:numId="7">
    <w:abstractNumId w:val="8"/>
  </w:num>
  <w:num w:numId="8">
    <w:abstractNumId w:val="9"/>
  </w:num>
  <w:num w:numId="9">
    <w:abstractNumId w:val="2"/>
  </w:num>
  <w:num w:numId="10">
    <w:abstractNumId w:val="7"/>
  </w:num>
  <w:num w:numId="11">
    <w:abstractNumId w:val="17"/>
  </w:num>
  <w:num w:numId="12">
    <w:abstractNumId w:val="19"/>
  </w:num>
  <w:num w:numId="13">
    <w:abstractNumId w:val="5"/>
  </w:num>
  <w:num w:numId="14">
    <w:abstractNumId w:val="21"/>
  </w:num>
  <w:num w:numId="15">
    <w:abstractNumId w:val="16"/>
  </w:num>
  <w:num w:numId="16">
    <w:abstractNumId w:val="12"/>
  </w:num>
  <w:num w:numId="17">
    <w:abstractNumId w:val="4"/>
  </w:num>
  <w:num w:numId="18">
    <w:abstractNumId w:val="11"/>
  </w:num>
  <w:num w:numId="19">
    <w:abstractNumId w:val="2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num>
  <w:num w:numId="23">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26449"/>
    <w:rsid w:val="00027D7C"/>
    <w:rsid w:val="00030524"/>
    <w:rsid w:val="00032D45"/>
    <w:rsid w:val="00035C76"/>
    <w:rsid w:val="000406EB"/>
    <w:rsid w:val="00050F62"/>
    <w:rsid w:val="00054699"/>
    <w:rsid w:val="000547E7"/>
    <w:rsid w:val="00073335"/>
    <w:rsid w:val="000A3348"/>
    <w:rsid w:val="000E7125"/>
    <w:rsid w:val="00113CE2"/>
    <w:rsid w:val="00120242"/>
    <w:rsid w:val="00121588"/>
    <w:rsid w:val="00125C25"/>
    <w:rsid w:val="001332A3"/>
    <w:rsid w:val="00133E76"/>
    <w:rsid w:val="00140C0B"/>
    <w:rsid w:val="00142848"/>
    <w:rsid w:val="00176C6E"/>
    <w:rsid w:val="00182869"/>
    <w:rsid w:val="001843F9"/>
    <w:rsid w:val="00187A91"/>
    <w:rsid w:val="001A2D9E"/>
    <w:rsid w:val="001A5B4A"/>
    <w:rsid w:val="001D4A07"/>
    <w:rsid w:val="001E5B60"/>
    <w:rsid w:val="0020705A"/>
    <w:rsid w:val="00211261"/>
    <w:rsid w:val="00221888"/>
    <w:rsid w:val="002231C5"/>
    <w:rsid w:val="00226282"/>
    <w:rsid w:val="00230968"/>
    <w:rsid w:val="00245CC2"/>
    <w:rsid w:val="002634C4"/>
    <w:rsid w:val="00272613"/>
    <w:rsid w:val="002856A2"/>
    <w:rsid w:val="002C016C"/>
    <w:rsid w:val="002C0CD5"/>
    <w:rsid w:val="002E3118"/>
    <w:rsid w:val="00300416"/>
    <w:rsid w:val="00306AD2"/>
    <w:rsid w:val="003151EB"/>
    <w:rsid w:val="003216E0"/>
    <w:rsid w:val="00324ECC"/>
    <w:rsid w:val="003319B4"/>
    <w:rsid w:val="0033291A"/>
    <w:rsid w:val="00374893"/>
    <w:rsid w:val="00376091"/>
    <w:rsid w:val="00382BAA"/>
    <w:rsid w:val="003832BE"/>
    <w:rsid w:val="00391AD9"/>
    <w:rsid w:val="003C413B"/>
    <w:rsid w:val="003C6CD0"/>
    <w:rsid w:val="003F0FE3"/>
    <w:rsid w:val="0041660B"/>
    <w:rsid w:val="00421FC8"/>
    <w:rsid w:val="00431CF7"/>
    <w:rsid w:val="004357F7"/>
    <w:rsid w:val="004567C7"/>
    <w:rsid w:val="00460599"/>
    <w:rsid w:val="00466DC3"/>
    <w:rsid w:val="00485143"/>
    <w:rsid w:val="004A0A97"/>
    <w:rsid w:val="004A6F24"/>
    <w:rsid w:val="004B7953"/>
    <w:rsid w:val="004C31DD"/>
    <w:rsid w:val="004D44CF"/>
    <w:rsid w:val="004D573A"/>
    <w:rsid w:val="004F5B81"/>
    <w:rsid w:val="004F60AE"/>
    <w:rsid w:val="005101A2"/>
    <w:rsid w:val="005250BF"/>
    <w:rsid w:val="00546DA3"/>
    <w:rsid w:val="00563295"/>
    <w:rsid w:val="005643B5"/>
    <w:rsid w:val="00570ABB"/>
    <w:rsid w:val="00572E50"/>
    <w:rsid w:val="00576694"/>
    <w:rsid w:val="00594D69"/>
    <w:rsid w:val="005964CC"/>
    <w:rsid w:val="005E3895"/>
    <w:rsid w:val="005F2777"/>
    <w:rsid w:val="005F67D9"/>
    <w:rsid w:val="005F7096"/>
    <w:rsid w:val="006119DD"/>
    <w:rsid w:val="00644B52"/>
    <w:rsid w:val="00656A24"/>
    <w:rsid w:val="00661075"/>
    <w:rsid w:val="0067720F"/>
    <w:rsid w:val="00681B56"/>
    <w:rsid w:val="00684904"/>
    <w:rsid w:val="00694ED4"/>
    <w:rsid w:val="006A1F1F"/>
    <w:rsid w:val="006C4651"/>
    <w:rsid w:val="006C6400"/>
    <w:rsid w:val="006E32F4"/>
    <w:rsid w:val="006E35F1"/>
    <w:rsid w:val="0070516B"/>
    <w:rsid w:val="00707347"/>
    <w:rsid w:val="00717E97"/>
    <w:rsid w:val="00725F62"/>
    <w:rsid w:val="00733A28"/>
    <w:rsid w:val="00741A28"/>
    <w:rsid w:val="00743DD6"/>
    <w:rsid w:val="0075052E"/>
    <w:rsid w:val="00760ACF"/>
    <w:rsid w:val="00763714"/>
    <w:rsid w:val="007923BD"/>
    <w:rsid w:val="007D356E"/>
    <w:rsid w:val="007E100A"/>
    <w:rsid w:val="007E4BB0"/>
    <w:rsid w:val="007E72A5"/>
    <w:rsid w:val="007F38E0"/>
    <w:rsid w:val="008048BB"/>
    <w:rsid w:val="008275A2"/>
    <w:rsid w:val="00837A68"/>
    <w:rsid w:val="00843E0C"/>
    <w:rsid w:val="00856365"/>
    <w:rsid w:val="00873286"/>
    <w:rsid w:val="008902DE"/>
    <w:rsid w:val="00895FFF"/>
    <w:rsid w:val="008A63DB"/>
    <w:rsid w:val="008A670D"/>
    <w:rsid w:val="008B14DE"/>
    <w:rsid w:val="008B3FC9"/>
    <w:rsid w:val="008B4BD9"/>
    <w:rsid w:val="008B6606"/>
    <w:rsid w:val="008D5CC1"/>
    <w:rsid w:val="00903557"/>
    <w:rsid w:val="00910F1C"/>
    <w:rsid w:val="00920702"/>
    <w:rsid w:val="00923E35"/>
    <w:rsid w:val="00924A8E"/>
    <w:rsid w:val="0092621D"/>
    <w:rsid w:val="00940ADC"/>
    <w:rsid w:val="009417CE"/>
    <w:rsid w:val="0097304D"/>
    <w:rsid w:val="0098688E"/>
    <w:rsid w:val="009C246A"/>
    <w:rsid w:val="00A03C30"/>
    <w:rsid w:val="00A21C4B"/>
    <w:rsid w:val="00A312EE"/>
    <w:rsid w:val="00A31AF0"/>
    <w:rsid w:val="00A633B3"/>
    <w:rsid w:val="00A64FAB"/>
    <w:rsid w:val="00A75EDB"/>
    <w:rsid w:val="00A76BCB"/>
    <w:rsid w:val="00A92DD1"/>
    <w:rsid w:val="00AA2A03"/>
    <w:rsid w:val="00AC31CE"/>
    <w:rsid w:val="00AD7448"/>
    <w:rsid w:val="00B043D9"/>
    <w:rsid w:val="00B05555"/>
    <w:rsid w:val="00B1233A"/>
    <w:rsid w:val="00B16F41"/>
    <w:rsid w:val="00B17D31"/>
    <w:rsid w:val="00B21C1D"/>
    <w:rsid w:val="00B600C8"/>
    <w:rsid w:val="00B64293"/>
    <w:rsid w:val="00B7201A"/>
    <w:rsid w:val="00BA29E2"/>
    <w:rsid w:val="00BC13DC"/>
    <w:rsid w:val="00BD6B9A"/>
    <w:rsid w:val="00BE47F6"/>
    <w:rsid w:val="00BE6AFB"/>
    <w:rsid w:val="00BF2165"/>
    <w:rsid w:val="00C04227"/>
    <w:rsid w:val="00C05CBF"/>
    <w:rsid w:val="00C0698D"/>
    <w:rsid w:val="00C21766"/>
    <w:rsid w:val="00C54121"/>
    <w:rsid w:val="00C576D3"/>
    <w:rsid w:val="00C67282"/>
    <w:rsid w:val="00C81501"/>
    <w:rsid w:val="00C86F70"/>
    <w:rsid w:val="00CA54C6"/>
    <w:rsid w:val="00CC2DAC"/>
    <w:rsid w:val="00CC2ED6"/>
    <w:rsid w:val="00CC303E"/>
    <w:rsid w:val="00CC46D9"/>
    <w:rsid w:val="00CD0B76"/>
    <w:rsid w:val="00CF5F46"/>
    <w:rsid w:val="00D047C6"/>
    <w:rsid w:val="00D25BB3"/>
    <w:rsid w:val="00D37309"/>
    <w:rsid w:val="00D43801"/>
    <w:rsid w:val="00D46F0D"/>
    <w:rsid w:val="00D47261"/>
    <w:rsid w:val="00D478EC"/>
    <w:rsid w:val="00D50932"/>
    <w:rsid w:val="00D50948"/>
    <w:rsid w:val="00D760DF"/>
    <w:rsid w:val="00D92137"/>
    <w:rsid w:val="00DB41F2"/>
    <w:rsid w:val="00DC0197"/>
    <w:rsid w:val="00DF25C4"/>
    <w:rsid w:val="00E05945"/>
    <w:rsid w:val="00E27647"/>
    <w:rsid w:val="00E35380"/>
    <w:rsid w:val="00E46CDF"/>
    <w:rsid w:val="00E54AE7"/>
    <w:rsid w:val="00E55C39"/>
    <w:rsid w:val="00E60865"/>
    <w:rsid w:val="00E66759"/>
    <w:rsid w:val="00E82393"/>
    <w:rsid w:val="00E92AF8"/>
    <w:rsid w:val="00E9560C"/>
    <w:rsid w:val="00EA16BA"/>
    <w:rsid w:val="00EB679A"/>
    <w:rsid w:val="00EC04B4"/>
    <w:rsid w:val="00EC724E"/>
    <w:rsid w:val="00ED7E94"/>
    <w:rsid w:val="00EE4892"/>
    <w:rsid w:val="00F06839"/>
    <w:rsid w:val="00F15C66"/>
    <w:rsid w:val="00F53F71"/>
    <w:rsid w:val="00F62252"/>
    <w:rsid w:val="00F649F9"/>
    <w:rsid w:val="00F71001"/>
    <w:rsid w:val="00F937B6"/>
    <w:rsid w:val="00FA58C7"/>
    <w:rsid w:val="00FB4906"/>
    <w:rsid w:val="00FC212C"/>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245CC2"/>
    <w:rPr>
      <w:rFonts w:ascii="Times New Roman" w:eastAsia="Times New Roman" w:hAnsi="Times New Roman" w:cs="Times New Roman"/>
      <w:b/>
      <w:bCs/>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uiPriority w:val="99"/>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uiPriority w:val="99"/>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uiPriority w:val="99"/>
    <w:rsid w:val="00694ED4"/>
    <w:rPr>
      <w:rFonts w:ascii="Times New Roman" w:eastAsia="Times New Roman" w:hAnsi="Times New Roman" w:cs="Times New Roman"/>
      <w:b/>
      <w:bCs/>
      <w:sz w:val="28"/>
      <w:szCs w:val="20"/>
    </w:rPr>
  </w:style>
  <w:style w:type="paragraph" w:styleId="21">
    <w:name w:val="Body Text 2"/>
    <w:basedOn w:val="a"/>
    <w:link w:val="22"/>
    <w:unhideWhenUsed/>
    <w:rsid w:val="00694ED4"/>
    <w:pPr>
      <w:spacing w:after="120" w:line="480" w:lineRule="auto"/>
    </w:pPr>
  </w:style>
  <w:style w:type="character" w:customStyle="1" w:styleId="22">
    <w:name w:val="Основной текст 2 Знак"/>
    <w:basedOn w:val="a0"/>
    <w:link w:val="21"/>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nhideWhenUsed/>
    <w:rsid w:val="008B6606"/>
    <w:pPr>
      <w:spacing w:after="120"/>
      <w:ind w:left="283"/>
    </w:pPr>
  </w:style>
  <w:style w:type="character" w:customStyle="1" w:styleId="af1">
    <w:name w:val="Основной текст с отступом Знак"/>
    <w:basedOn w:val="a0"/>
    <w:link w:val="af0"/>
    <w:rsid w:val="008B6606"/>
  </w:style>
  <w:style w:type="paragraph" w:styleId="11">
    <w:name w:val="toc 1"/>
    <w:basedOn w:val="a"/>
    <w:next w:val="a"/>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nhideWhenUsed/>
    <w:rsid w:val="002C016C"/>
    <w:rPr>
      <w:color w:val="0000FF"/>
      <w:u w:val="single"/>
    </w:rPr>
  </w:style>
  <w:style w:type="paragraph" w:styleId="af7">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D047C6"/>
    <w:rPr>
      <w:b/>
      <w:bCs/>
    </w:rPr>
  </w:style>
  <w:style w:type="character" w:customStyle="1" w:styleId="s1">
    <w:name w:val="s1"/>
    <w:basedOn w:val="a0"/>
    <w:rsid w:val="00D047C6"/>
  </w:style>
  <w:style w:type="paragraph" w:styleId="24">
    <w:name w:val="Body Text Indent 2"/>
    <w:basedOn w:val="a"/>
    <w:link w:val="25"/>
    <w:uiPriority w:val="99"/>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374893"/>
    <w:rPr>
      <w:rFonts w:ascii="Times New Roman" w:eastAsia="Times New Roman" w:hAnsi="Times New Roman" w:cs="Times New Roman"/>
      <w:sz w:val="24"/>
      <w:szCs w:val="24"/>
    </w:rPr>
  </w:style>
  <w:style w:type="character" w:customStyle="1" w:styleId="afb">
    <w:name w:val="Гипертекстовая ссылка"/>
    <w:uiPriority w:val="99"/>
    <w:rsid w:val="008902DE"/>
    <w:rPr>
      <w:color w:val="106BBE"/>
    </w:rPr>
  </w:style>
  <w:style w:type="paragraph" w:customStyle="1" w:styleId="s13">
    <w:name w:val="s_13"/>
    <w:basedOn w:val="a"/>
    <w:rsid w:val="00CD0B76"/>
    <w:pPr>
      <w:spacing w:after="0" w:line="240" w:lineRule="auto"/>
      <w:ind w:firstLine="720"/>
    </w:pPr>
    <w:rPr>
      <w:rFonts w:ascii="Times New Roman" w:eastAsia="Times New Roman" w:hAnsi="Times New Roman" w:cs="Times New Roman"/>
      <w:sz w:val="20"/>
      <w:szCs w:val="20"/>
    </w:rPr>
  </w:style>
  <w:style w:type="character" w:styleId="afc">
    <w:name w:val="Emphasis"/>
    <w:basedOn w:val="a0"/>
    <w:qFormat/>
    <w:rsid w:val="00CD0B76"/>
    <w:rPr>
      <w:i/>
      <w:iCs/>
    </w:rPr>
  </w:style>
  <w:style w:type="paragraph" w:styleId="HTML">
    <w:name w:val="HTML Preformatted"/>
    <w:basedOn w:val="a"/>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45CC2"/>
    <w:rPr>
      <w:rFonts w:ascii="Courier New" w:eastAsia="Times New Roman" w:hAnsi="Courier New" w:cs="Courier New"/>
      <w:sz w:val="20"/>
      <w:szCs w:val="20"/>
    </w:rPr>
  </w:style>
  <w:style w:type="paragraph" w:customStyle="1" w:styleId="afd">
    <w:name w:val="Прижатый влево"/>
    <w:basedOn w:val="a"/>
    <w:next w:val="a"/>
    <w:rsid w:val="00245CC2"/>
    <w:pPr>
      <w:autoSpaceDE w:val="0"/>
      <w:autoSpaceDN w:val="0"/>
      <w:adjustRightInd w:val="0"/>
      <w:spacing w:after="0" w:line="240" w:lineRule="auto"/>
    </w:pPr>
    <w:rPr>
      <w:rFonts w:ascii="Arial" w:eastAsia="Times New Roman" w:hAnsi="Arial" w:cs="Times New Roman"/>
      <w:sz w:val="24"/>
      <w:szCs w:val="24"/>
    </w:rPr>
  </w:style>
  <w:style w:type="character" w:styleId="afe">
    <w:name w:val="page number"/>
    <w:basedOn w:val="a0"/>
    <w:rsid w:val="00245CC2"/>
  </w:style>
  <w:style w:type="character" w:customStyle="1" w:styleId="aff">
    <w:name w:val="Основной текст_"/>
    <w:link w:val="100"/>
    <w:rsid w:val="00245CC2"/>
    <w:rPr>
      <w:sz w:val="26"/>
      <w:szCs w:val="26"/>
      <w:shd w:val="clear" w:color="auto" w:fill="FFFFFF"/>
    </w:rPr>
  </w:style>
  <w:style w:type="paragraph" w:customStyle="1" w:styleId="100">
    <w:name w:val="Основной текст10"/>
    <w:basedOn w:val="a"/>
    <w:link w:val="aff"/>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
    <w:name w:val="Основной текст8"/>
    <w:basedOn w:val="a"/>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
    <w:name w:val="Основной текст (9)_"/>
    <w:link w:val="90"/>
    <w:rsid w:val="00245CC2"/>
    <w:rPr>
      <w:sz w:val="14"/>
      <w:szCs w:val="14"/>
      <w:shd w:val="clear" w:color="auto" w:fill="FFFFFF"/>
    </w:rPr>
  </w:style>
  <w:style w:type="paragraph" w:customStyle="1" w:styleId="90">
    <w:name w:val="Основной текст (9)"/>
    <w:basedOn w:val="a"/>
    <w:link w:val="9"/>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0">
    <w:name w:val="Сноска_"/>
    <w:basedOn w:val="a0"/>
    <w:link w:val="aff1"/>
    <w:rsid w:val="00245CC2"/>
    <w:rPr>
      <w:sz w:val="17"/>
      <w:szCs w:val="17"/>
      <w:shd w:val="clear" w:color="auto" w:fill="FFFFFF"/>
    </w:rPr>
  </w:style>
  <w:style w:type="paragraph" w:customStyle="1" w:styleId="aff1">
    <w:name w:val="Сноска"/>
    <w:basedOn w:val="a"/>
    <w:link w:val="aff0"/>
    <w:rsid w:val="00245CC2"/>
    <w:pPr>
      <w:shd w:val="clear" w:color="auto" w:fill="FFFFFF"/>
      <w:spacing w:after="0" w:line="226" w:lineRule="exact"/>
      <w:jc w:val="both"/>
    </w:pPr>
    <w:rPr>
      <w:sz w:val="17"/>
      <w:szCs w:val="17"/>
    </w:rPr>
  </w:style>
  <w:style w:type="character" w:customStyle="1" w:styleId="61">
    <w:name w:val="Основной текст (6)_"/>
    <w:basedOn w:val="a0"/>
    <w:link w:val="62"/>
    <w:rsid w:val="00245CC2"/>
    <w:rPr>
      <w:shd w:val="clear" w:color="auto" w:fill="FFFFFF"/>
    </w:rPr>
  </w:style>
  <w:style w:type="paragraph" w:customStyle="1" w:styleId="62">
    <w:name w:val="Основной текст (6)"/>
    <w:basedOn w:val="a"/>
    <w:link w:val="61"/>
    <w:rsid w:val="00245CC2"/>
    <w:pPr>
      <w:shd w:val="clear" w:color="auto" w:fill="FFFFFF"/>
      <w:spacing w:after="0" w:line="0" w:lineRule="atLeast"/>
    </w:pPr>
  </w:style>
  <w:style w:type="paragraph" w:styleId="34">
    <w:name w:val="Body Text 3"/>
    <w:basedOn w:val="a"/>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245CC2"/>
    <w:rPr>
      <w:rFonts w:ascii="Times New Roman" w:eastAsia="Times New Roman" w:hAnsi="Times New Roman" w:cs="Times New Roman"/>
      <w:sz w:val="16"/>
      <w:szCs w:val="16"/>
    </w:rPr>
  </w:style>
  <w:style w:type="character" w:customStyle="1" w:styleId="aff2">
    <w:name w:val="Текст концевой сноски Знак"/>
    <w:basedOn w:val="a0"/>
    <w:link w:val="aff3"/>
    <w:semiHidden/>
    <w:rsid w:val="00245CC2"/>
    <w:rPr>
      <w:rFonts w:ascii="Times New Roman" w:eastAsia="Times New Roman" w:hAnsi="Times New Roman" w:cs="Times New Roman"/>
      <w:sz w:val="20"/>
      <w:szCs w:val="20"/>
    </w:rPr>
  </w:style>
  <w:style w:type="paragraph" w:styleId="aff3">
    <w:name w:val="endnote text"/>
    <w:basedOn w:val="a"/>
    <w:link w:val="aff2"/>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4">
    <w:name w:val="Текст сноски Знак"/>
    <w:basedOn w:val="a0"/>
    <w:link w:val="aff5"/>
    <w:semiHidden/>
    <w:rsid w:val="00245CC2"/>
    <w:rPr>
      <w:rFonts w:ascii="Times New Roman" w:eastAsia="Times New Roman" w:hAnsi="Times New Roman" w:cs="Times New Roman"/>
      <w:sz w:val="20"/>
      <w:szCs w:val="20"/>
    </w:rPr>
  </w:style>
  <w:style w:type="paragraph" w:styleId="aff5">
    <w:name w:val="footnote text"/>
    <w:basedOn w:val="a"/>
    <w:link w:val="aff4"/>
    <w:semiHidden/>
    <w:unhideWhenUsed/>
    <w:rsid w:val="00245CC2"/>
    <w:pPr>
      <w:spacing w:after="0" w:line="240" w:lineRule="auto"/>
    </w:pPr>
    <w:rPr>
      <w:rFonts w:ascii="Times New Roman" w:eastAsia="Times New Roman" w:hAnsi="Times New Roman" w:cs="Times New Roman"/>
      <w:sz w:val="20"/>
      <w:szCs w:val="20"/>
    </w:rPr>
  </w:style>
  <w:style w:type="paragraph" w:styleId="aff6">
    <w:name w:val="caption"/>
    <w:basedOn w:val="a"/>
    <w:next w:val="a"/>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rasnopolyansko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3364D0540760B7644F7CD5E503E33BAAFE91BEA759ABEFEBEA8009257AEE608FD85F64330085A0680D7DA69899EC3F2F42315C913DCW5O0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364D0540760B7644F7CD5E503E33BAAFE91BEA759ABEFEBEA8009257AEE608FD85F64330085A0680D7DA69899EC3F2F42315C913DCW5O0G" TargetMode="External"/><Relationship Id="rId5" Type="http://schemas.openxmlformats.org/officeDocument/2006/relationships/webSettings" Target="webSettings.xml"/><Relationship Id="rId15" Type="http://schemas.openxmlformats.org/officeDocument/2006/relationships/hyperlink" Target="http://www.krasnopolyanskoe.ru/" TargetMode="External"/><Relationship Id="rId10" Type="http://schemas.openxmlformats.org/officeDocument/2006/relationships/hyperlink" Target="http://www.krasnopolynskoe.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574A1-E1C0-46D7-8718-158EF604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1</Pages>
  <Words>24237</Words>
  <Characters>138153</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14</cp:revision>
  <cp:lastPrinted>2021-04-06T11:32:00Z</cp:lastPrinted>
  <dcterms:created xsi:type="dcterms:W3CDTF">2017-01-19T09:15:00Z</dcterms:created>
  <dcterms:modified xsi:type="dcterms:W3CDTF">2021-04-06T11:32:00Z</dcterms:modified>
</cp:coreProperties>
</file>