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25pt" o:ole="">
            <v:imagedata r:id="rId7" o:title=""/>
          </v:shape>
          <o:OLEObject Type="Embed" ProgID="Word.Document.8" ShapeID="_x0000_i1025" DrawAspect="Content" ObjectID="_1550656894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954863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41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423F8C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54863">
        <w:rPr>
          <w:rFonts w:ascii="Arial" w:hAnsi="Arial" w:cs="Arial"/>
          <w:b/>
          <w:color w:val="000000"/>
          <w:sz w:val="28"/>
          <w:szCs w:val="28"/>
        </w:rPr>
        <w:t xml:space="preserve">28 </w:t>
      </w:r>
      <w:r w:rsidR="00364BB6">
        <w:rPr>
          <w:rFonts w:ascii="Arial" w:hAnsi="Arial" w:cs="Arial"/>
          <w:b/>
          <w:color w:val="000000"/>
          <w:sz w:val="28"/>
          <w:szCs w:val="28"/>
        </w:rPr>
        <w:t xml:space="preserve">февраля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A1757F">
        <w:rPr>
          <w:rFonts w:ascii="Arial" w:hAnsi="Arial" w:cs="Arial"/>
          <w:b/>
          <w:color w:val="000000"/>
          <w:sz w:val="28"/>
          <w:szCs w:val="28"/>
        </w:rPr>
        <w:t>7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954863">
        <w:rPr>
          <w:rFonts w:ascii="Arial" w:hAnsi="Arial" w:cs="Arial"/>
          <w:b/>
          <w:color w:val="000000"/>
          <w:sz w:val="28"/>
          <w:szCs w:val="28"/>
        </w:rPr>
        <w:t>219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</w:t>
      </w:r>
      <w:r w:rsidR="0013703C" w:rsidRPr="006E534B">
        <w:rPr>
          <w:rFonts w:ascii="Arial" w:hAnsi="Arial" w:cs="Arial"/>
          <w:color w:val="000000"/>
        </w:rPr>
        <w:t xml:space="preserve">с  </w:t>
      </w:r>
      <w:r w:rsidR="006E534B" w:rsidRPr="006E534B">
        <w:rPr>
          <w:rFonts w:ascii="Arial" w:hAnsi="Arial" w:cs="Arial"/>
          <w:color w:val="000000"/>
        </w:rPr>
        <w:t>Федеральными закон</w:t>
      </w:r>
      <w:r w:rsidR="00C84A3A">
        <w:rPr>
          <w:rFonts w:ascii="Arial" w:hAnsi="Arial" w:cs="Arial"/>
          <w:color w:val="000000"/>
        </w:rPr>
        <w:t>а</w:t>
      </w:r>
      <w:r w:rsidR="006E534B" w:rsidRPr="006E534B">
        <w:rPr>
          <w:rFonts w:ascii="Arial" w:hAnsi="Arial" w:cs="Arial"/>
          <w:color w:val="000000"/>
        </w:rPr>
        <w:t xml:space="preserve">ми </w:t>
      </w:r>
      <w:r w:rsidR="0013703C" w:rsidRPr="006E534B">
        <w:rPr>
          <w:rFonts w:ascii="Arial" w:hAnsi="Arial" w:cs="Arial"/>
          <w:color w:val="000000"/>
        </w:rPr>
        <w:t xml:space="preserve"> </w:t>
      </w:r>
      <w:r w:rsidR="006E534B" w:rsidRPr="006E534B">
        <w:rPr>
          <w:rFonts w:ascii="Arial" w:hAnsi="Arial" w:cs="Arial"/>
        </w:rPr>
        <w:t>от 28.12.2016 № 494-ФЗ «О внесении изменений в отдельные законодательные акты Российской Федерации», а также Закона Свердловской области от 19.12.2016 № 132-ОЗ «О внесении изменений в Закон Свердловской области «Об особенностях регулирования земельных отношений на территории Свердловской области» и статью 2 Закона Свердловской области «О закреплении вопросов местного значения за сельскими поселениями, расположенными на территории Свердловской области»</w:t>
      </w:r>
      <w:r w:rsidR="00364BB6" w:rsidRPr="006E534B">
        <w:rPr>
          <w:rFonts w:ascii="Arial" w:hAnsi="Arial" w:cs="Arial"/>
          <w:color w:val="000000"/>
        </w:rPr>
        <w:t xml:space="preserve">,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64481B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64481B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13703C" w:rsidRDefault="0064481B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</w:t>
      </w:r>
      <w:r w:rsidR="006E534B">
        <w:rPr>
          <w:color w:val="000000"/>
          <w:sz w:val="24"/>
          <w:szCs w:val="24"/>
        </w:rPr>
        <w:t xml:space="preserve">подпункт  19  </w:t>
      </w:r>
      <w:r w:rsidR="00364BB6">
        <w:rPr>
          <w:color w:val="000000"/>
          <w:sz w:val="24"/>
          <w:szCs w:val="24"/>
        </w:rPr>
        <w:t>пункт</w:t>
      </w:r>
      <w:r w:rsidR="006E534B">
        <w:rPr>
          <w:color w:val="000000"/>
          <w:sz w:val="24"/>
          <w:szCs w:val="24"/>
        </w:rPr>
        <w:t>а</w:t>
      </w:r>
      <w:r w:rsidR="00364BB6">
        <w:rPr>
          <w:color w:val="000000"/>
          <w:sz w:val="24"/>
          <w:szCs w:val="24"/>
        </w:rPr>
        <w:t xml:space="preserve">  </w:t>
      </w:r>
      <w:r w:rsidR="006E534B">
        <w:rPr>
          <w:color w:val="000000"/>
          <w:sz w:val="24"/>
          <w:szCs w:val="24"/>
        </w:rPr>
        <w:t>1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статьи</w:t>
      </w:r>
      <w:r w:rsidR="000D706C">
        <w:rPr>
          <w:color w:val="000000"/>
          <w:sz w:val="24"/>
          <w:szCs w:val="24"/>
        </w:rPr>
        <w:t xml:space="preserve"> </w:t>
      </w:r>
      <w:r w:rsidR="006E534B">
        <w:rPr>
          <w:color w:val="000000"/>
          <w:sz w:val="24"/>
          <w:szCs w:val="24"/>
        </w:rPr>
        <w:t>6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изложить в следующей редакции:</w:t>
      </w:r>
    </w:p>
    <w:p w:rsidR="006E534B" w:rsidRPr="006E534B" w:rsidRDefault="000D706C" w:rsidP="006E534B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6E534B">
        <w:rPr>
          <w:rFonts w:ascii="Arial" w:hAnsi="Arial" w:cs="Arial"/>
          <w:color w:val="000000"/>
          <w:sz w:val="24"/>
        </w:rPr>
        <w:t>«</w:t>
      </w:r>
      <w:r w:rsidR="006E534B" w:rsidRPr="006E534B">
        <w:rPr>
          <w:rFonts w:ascii="Arial" w:hAnsi="Arial" w:cs="Arial"/>
          <w:sz w:val="24"/>
        </w:rPr>
        <w:t xml:space="preserve">19) 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9" w:history="1">
        <w:r w:rsidR="006E534B" w:rsidRPr="006E534B">
          <w:rPr>
            <w:rFonts w:ascii="Arial" w:hAnsi="Arial" w:cs="Arial"/>
            <w:sz w:val="24"/>
          </w:rPr>
          <w:t>кодексом</w:t>
        </w:r>
      </w:hyperlink>
      <w:r w:rsidR="006E534B" w:rsidRPr="006E534B">
        <w:rPr>
          <w:rFonts w:ascii="Arial" w:hAnsi="Arial" w:cs="Arial"/>
          <w:sz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</w:t>
      </w:r>
      <w:hyperlink r:id="rId10" w:history="1">
        <w:r w:rsidR="006E534B" w:rsidRPr="006E534B">
          <w:rPr>
            <w:rFonts w:ascii="Arial" w:hAnsi="Arial" w:cs="Arial"/>
            <w:sz w:val="24"/>
          </w:rPr>
          <w:t>кодексом</w:t>
        </w:r>
      </w:hyperlink>
      <w:r w:rsidR="006E534B" w:rsidRPr="006E534B">
        <w:rPr>
          <w:rFonts w:ascii="Arial" w:hAnsi="Arial" w:cs="Arial"/>
          <w:sz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нарушений»;</w:t>
      </w:r>
    </w:p>
    <w:p w:rsidR="006E534B" w:rsidRDefault="006E534B" w:rsidP="00954863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Default="006E534B" w:rsidP="006E534B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64481B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подпункт  </w:t>
      </w:r>
      <w:r w:rsidR="0050039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 пункта </w:t>
      </w:r>
      <w:r w:rsidR="0050039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 статьи </w:t>
      </w:r>
      <w:r w:rsidR="0050039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6  изложить в следующей редакции:</w:t>
      </w:r>
    </w:p>
    <w:p w:rsidR="0050039F" w:rsidRDefault="0050039F" w:rsidP="0050039F">
      <w:pPr>
        <w:pStyle w:val="a3"/>
        <w:ind w:firstLine="710"/>
        <w:jc w:val="both"/>
        <w:rPr>
          <w:rFonts w:ascii="Arial" w:hAnsi="Arial" w:cs="Arial"/>
          <w:sz w:val="24"/>
        </w:rPr>
      </w:pPr>
      <w:r w:rsidRPr="0050039F">
        <w:rPr>
          <w:rFonts w:ascii="Arial" w:hAnsi="Arial" w:cs="Arial"/>
          <w:sz w:val="24"/>
        </w:rPr>
        <w:t xml:space="preserve">«1)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</w:t>
      </w:r>
      <w:hyperlink r:id="rId11" w:history="1">
        <w:r w:rsidRPr="0050039F">
          <w:rPr>
            <w:rFonts w:ascii="Arial" w:hAnsi="Arial" w:cs="Arial"/>
            <w:sz w:val="24"/>
          </w:rPr>
          <w:t>Конституции</w:t>
        </w:r>
      </w:hyperlink>
      <w:r w:rsidRPr="0050039F">
        <w:rPr>
          <w:rFonts w:ascii="Arial" w:hAnsi="Arial" w:cs="Arial"/>
          <w:sz w:val="24"/>
        </w:rPr>
        <w:t xml:space="preserve"> Российской Федерации, федеральных законов, Устава или </w:t>
      </w:r>
      <w:r w:rsidRPr="0050039F">
        <w:rPr>
          <w:rFonts w:ascii="Arial" w:hAnsi="Arial" w:cs="Arial"/>
          <w:sz w:val="24"/>
        </w:rPr>
        <w:lastRenderedPageBreak/>
        <w:t>законов Свердловской области в целях приведения данного Устава в соответствие с этими нормативными правовыми актами»;</w:t>
      </w:r>
    </w:p>
    <w:p w:rsidR="008E2712" w:rsidRDefault="008E2712" w:rsidP="000A3533">
      <w:pPr>
        <w:pStyle w:val="a3"/>
        <w:ind w:firstLine="426"/>
        <w:jc w:val="both"/>
      </w:pPr>
    </w:p>
    <w:p w:rsidR="000A3533" w:rsidRPr="0050039F" w:rsidRDefault="008E2712" w:rsidP="000A3533">
      <w:pPr>
        <w:pStyle w:val="a3"/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0A3533">
        <w:rPr>
          <w:rFonts w:ascii="Arial" w:hAnsi="Arial" w:cs="Arial"/>
          <w:sz w:val="24"/>
        </w:rPr>
        <w:t>3)</w:t>
      </w:r>
      <w:r w:rsidR="000A3533" w:rsidRPr="000A3533">
        <w:rPr>
          <w:rFonts w:ascii="Arial" w:hAnsi="Arial" w:cs="Arial"/>
        </w:rPr>
        <w:t xml:space="preserve"> </w:t>
      </w:r>
      <w:r w:rsidR="000A3533" w:rsidRPr="000A3533">
        <w:rPr>
          <w:rFonts w:ascii="Arial" w:hAnsi="Arial" w:cs="Arial"/>
          <w:sz w:val="24"/>
        </w:rPr>
        <w:t xml:space="preserve">пункт </w:t>
      </w:r>
      <w:r w:rsidR="000A3533">
        <w:rPr>
          <w:rFonts w:ascii="Arial" w:hAnsi="Arial" w:cs="Arial"/>
          <w:sz w:val="24"/>
        </w:rPr>
        <w:t>9</w:t>
      </w:r>
      <w:r w:rsidR="000A3533" w:rsidRPr="000A3533">
        <w:rPr>
          <w:rFonts w:ascii="Arial" w:hAnsi="Arial" w:cs="Arial"/>
          <w:sz w:val="24"/>
        </w:rPr>
        <w:t xml:space="preserve"> статьи 29  признать утратившим силу;</w:t>
      </w:r>
    </w:p>
    <w:p w:rsidR="0050039F" w:rsidRPr="00A7058F" w:rsidRDefault="0050039F" w:rsidP="00954863">
      <w:pPr>
        <w:pStyle w:val="ConsPlusNormal"/>
        <w:widowControl/>
        <w:ind w:firstLine="0"/>
        <w:jc w:val="both"/>
        <w:rPr>
          <w:b/>
          <w:color w:val="000000"/>
          <w:sz w:val="24"/>
          <w:szCs w:val="24"/>
        </w:rPr>
      </w:pPr>
    </w:p>
    <w:p w:rsidR="0050039F" w:rsidRDefault="000A3533" w:rsidP="0050039F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C84A3A">
        <w:rPr>
          <w:color w:val="000000"/>
          <w:sz w:val="24"/>
          <w:szCs w:val="24"/>
        </w:rPr>
        <w:t>)</w:t>
      </w:r>
      <w:r w:rsidR="0050039F" w:rsidRPr="0064481B">
        <w:rPr>
          <w:color w:val="000000"/>
          <w:sz w:val="24"/>
          <w:szCs w:val="24"/>
        </w:rPr>
        <w:t xml:space="preserve"> </w:t>
      </w:r>
      <w:r w:rsidR="0050039F" w:rsidRPr="00D6504F">
        <w:rPr>
          <w:color w:val="000000"/>
          <w:sz w:val="24"/>
          <w:szCs w:val="24"/>
        </w:rPr>
        <w:t xml:space="preserve">пункт </w:t>
      </w:r>
      <w:r w:rsidR="00D6504F" w:rsidRPr="00D6504F">
        <w:rPr>
          <w:color w:val="000000"/>
          <w:sz w:val="24"/>
          <w:szCs w:val="24"/>
        </w:rPr>
        <w:t>6</w:t>
      </w:r>
      <w:r w:rsidR="0050039F" w:rsidRPr="00D6504F">
        <w:rPr>
          <w:color w:val="000000"/>
          <w:sz w:val="24"/>
          <w:szCs w:val="24"/>
        </w:rPr>
        <w:t xml:space="preserve">  статьи </w:t>
      </w:r>
      <w:r w:rsidR="00D6504F">
        <w:rPr>
          <w:color w:val="000000"/>
          <w:sz w:val="24"/>
          <w:szCs w:val="24"/>
        </w:rPr>
        <w:t>42</w:t>
      </w:r>
      <w:r w:rsidR="0050039F">
        <w:rPr>
          <w:color w:val="000000"/>
          <w:sz w:val="24"/>
          <w:szCs w:val="24"/>
        </w:rPr>
        <w:t xml:space="preserve"> изложить в следующей редакции:</w:t>
      </w:r>
    </w:p>
    <w:p w:rsidR="00A7058F" w:rsidRDefault="00D6504F" w:rsidP="00A7058F">
      <w:pPr>
        <w:pStyle w:val="ConsPlusNormal"/>
        <w:ind w:firstLine="540"/>
        <w:jc w:val="both"/>
        <w:rPr>
          <w:sz w:val="24"/>
        </w:rPr>
      </w:pPr>
      <w:r w:rsidRPr="00D6504F">
        <w:rPr>
          <w:color w:val="000000"/>
          <w:sz w:val="24"/>
        </w:rPr>
        <w:t>«6)</w:t>
      </w:r>
      <w:r w:rsidRPr="00D6504F">
        <w:rPr>
          <w:sz w:val="24"/>
        </w:rPr>
        <w:t xml:space="preserve"> «Проект Устава поселения,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поселения, внесении изменений и дополнений в Устав поселения подлежат официальному опубликованию (обнародованию) с одновременным опубликованием (обнародованием) установленного Думой поселения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</w:p>
    <w:p w:rsidR="008E2712" w:rsidRDefault="003E3FF2" w:rsidP="00D2764E">
      <w:pPr>
        <w:pStyle w:val="ConsPlusNormal"/>
        <w:ind w:firstLine="540"/>
        <w:jc w:val="both"/>
        <w:rPr>
          <w:sz w:val="24"/>
        </w:rPr>
      </w:pPr>
      <w:r w:rsidRPr="003E3FF2">
        <w:rPr>
          <w:sz w:val="24"/>
          <w:szCs w:val="24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когда в Устав поселения вносятся изменения в форме точного воспроизведения положений Конституции Российской Федерации, федеральных законов, Устава или законов Свердловской области в целях приведения данного Устава в соответствие с этими нормативными правовыми актами</w:t>
      </w:r>
      <w:r>
        <w:rPr>
          <w:sz w:val="24"/>
        </w:rPr>
        <w:t>»;</w:t>
      </w:r>
      <w:r w:rsidR="00D6504F" w:rsidRPr="00D6504F">
        <w:rPr>
          <w:sz w:val="24"/>
        </w:rPr>
        <w:t xml:space="preserve"> </w:t>
      </w:r>
    </w:p>
    <w:p w:rsidR="008E2712" w:rsidRPr="00D6504F" w:rsidRDefault="008E2712" w:rsidP="008E2712">
      <w:pPr>
        <w:pStyle w:val="a3"/>
        <w:ind w:firstLine="710"/>
        <w:jc w:val="both"/>
        <w:rPr>
          <w:rFonts w:ascii="Arial" w:hAnsi="Arial" w:cs="Arial"/>
          <w:sz w:val="24"/>
        </w:rPr>
      </w:pPr>
    </w:p>
    <w:p w:rsidR="008E2712" w:rsidRDefault="008E2712" w:rsidP="008E2712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 w:rsidRPr="006448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пункт</w:t>
      </w:r>
      <w:r w:rsidRPr="00D6504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</w:t>
      </w:r>
      <w:r w:rsidRPr="00D6504F">
        <w:rPr>
          <w:color w:val="000000"/>
          <w:sz w:val="24"/>
          <w:szCs w:val="24"/>
        </w:rPr>
        <w:t xml:space="preserve">  статьи </w:t>
      </w:r>
      <w:r>
        <w:rPr>
          <w:color w:val="000000"/>
          <w:sz w:val="24"/>
          <w:szCs w:val="24"/>
        </w:rPr>
        <w:t>42  изложить в следующей редакции:</w:t>
      </w:r>
    </w:p>
    <w:p w:rsidR="00D2764E" w:rsidRDefault="008E2712" w:rsidP="00D2764E">
      <w:pPr>
        <w:pStyle w:val="a3"/>
        <w:ind w:firstLine="710"/>
        <w:jc w:val="both"/>
        <w:rPr>
          <w:sz w:val="28"/>
          <w:szCs w:val="28"/>
        </w:rPr>
      </w:pPr>
      <w:r w:rsidRPr="00D2764E">
        <w:rPr>
          <w:rFonts w:ascii="Arial" w:hAnsi="Arial" w:cs="Arial"/>
          <w:sz w:val="24"/>
        </w:rPr>
        <w:t>«7)</w:t>
      </w:r>
      <w:r w:rsidRPr="008E2712">
        <w:rPr>
          <w:sz w:val="24"/>
        </w:rPr>
        <w:t xml:space="preserve"> </w:t>
      </w:r>
      <w:r w:rsidR="00D2764E">
        <w:rPr>
          <w:rFonts w:ascii="Arial" w:hAnsi="Arial" w:cs="Arial"/>
          <w:sz w:val="24"/>
        </w:rPr>
        <w:t>П</w:t>
      </w:r>
      <w:r w:rsidR="00D2764E" w:rsidRPr="00D2764E">
        <w:rPr>
          <w:rFonts w:ascii="Arial" w:hAnsi="Arial" w:cs="Arial"/>
          <w:sz w:val="24"/>
        </w:rPr>
        <w:t xml:space="preserve">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</w:t>
      </w:r>
      <w:hyperlink r:id="rId12" w:history="1">
        <w:r w:rsidR="00D2764E" w:rsidRPr="00D2764E">
          <w:rPr>
            <w:rFonts w:ascii="Arial" w:hAnsi="Arial" w:cs="Arial"/>
            <w:sz w:val="24"/>
          </w:rPr>
          <w:t>Конституции</w:t>
        </w:r>
      </w:hyperlink>
      <w:r w:rsidR="00D2764E" w:rsidRPr="00D2764E">
        <w:rPr>
          <w:rFonts w:ascii="Arial" w:hAnsi="Arial" w:cs="Arial"/>
          <w:sz w:val="24"/>
        </w:rPr>
        <w:t xml:space="preserve"> Российской Федерации, федеральных законов, Устава или законов Свердловской области в целях приведения данного Устава в соответствие с этими нормативными правовыми актами»;</w:t>
      </w:r>
    </w:p>
    <w:p w:rsidR="00C84A3A" w:rsidRPr="00D6504F" w:rsidRDefault="00C84A3A" w:rsidP="00D2764E">
      <w:pPr>
        <w:pStyle w:val="a3"/>
        <w:jc w:val="both"/>
        <w:rPr>
          <w:rFonts w:ascii="Arial" w:hAnsi="Arial" w:cs="Arial"/>
          <w:sz w:val="24"/>
        </w:rPr>
      </w:pPr>
    </w:p>
    <w:p w:rsidR="00C84A3A" w:rsidRDefault="00D2764E" w:rsidP="00C84A3A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C84A3A">
        <w:rPr>
          <w:color w:val="000000"/>
          <w:sz w:val="24"/>
          <w:szCs w:val="24"/>
        </w:rPr>
        <w:t>)</w:t>
      </w:r>
      <w:r w:rsidR="00C84A3A" w:rsidRPr="0064481B">
        <w:rPr>
          <w:color w:val="000000"/>
          <w:sz w:val="24"/>
          <w:szCs w:val="24"/>
        </w:rPr>
        <w:t xml:space="preserve"> </w:t>
      </w:r>
      <w:r w:rsidR="008E2712">
        <w:rPr>
          <w:color w:val="000000"/>
          <w:sz w:val="24"/>
          <w:szCs w:val="24"/>
        </w:rPr>
        <w:t xml:space="preserve">пункт </w:t>
      </w:r>
      <w:r w:rsidR="00C84A3A" w:rsidRPr="00D6504F">
        <w:rPr>
          <w:color w:val="000000"/>
          <w:sz w:val="24"/>
          <w:szCs w:val="24"/>
        </w:rPr>
        <w:t xml:space="preserve"> </w:t>
      </w:r>
      <w:r w:rsidR="00C84A3A">
        <w:rPr>
          <w:color w:val="000000"/>
          <w:sz w:val="24"/>
          <w:szCs w:val="24"/>
        </w:rPr>
        <w:t>3</w:t>
      </w:r>
      <w:r w:rsidR="00C84A3A" w:rsidRPr="00D6504F">
        <w:rPr>
          <w:color w:val="000000"/>
          <w:sz w:val="24"/>
          <w:szCs w:val="24"/>
        </w:rPr>
        <w:t xml:space="preserve">  статьи </w:t>
      </w:r>
      <w:r w:rsidR="00C84A3A">
        <w:rPr>
          <w:color w:val="000000"/>
          <w:sz w:val="24"/>
          <w:szCs w:val="24"/>
        </w:rPr>
        <w:t>43 изложить в следующей редакции:</w:t>
      </w:r>
    </w:p>
    <w:p w:rsidR="006E534B" w:rsidRDefault="00C84A3A" w:rsidP="00364BB6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«3.</w:t>
      </w:r>
      <w:r w:rsidRPr="00C84A3A">
        <w:t xml:space="preserve"> </w:t>
      </w:r>
      <w:r w:rsidRPr="00C84A3A">
        <w:rPr>
          <w:sz w:val="24"/>
          <w:szCs w:val="24"/>
        </w:rPr>
        <w:t>Формами официального обнародования муниципальных нормативных правовых актов поселения являются размещение их полного текста в средствах массовой информации, и (или) на официальном сайте поселения, озвучивание их полного текста по радиоканалам, на публичных встречах с населением, другие способы (формы) обнародования муниципальных нормативных правовых актов поселения с целью своевременного и полного ознакомления с ними максимального количества жителей поселения</w:t>
      </w:r>
      <w:r>
        <w:rPr>
          <w:sz w:val="24"/>
          <w:szCs w:val="24"/>
        </w:rPr>
        <w:t xml:space="preserve"> в течении </w:t>
      </w:r>
      <w:r w:rsidRPr="00954863">
        <w:rPr>
          <w:sz w:val="24"/>
          <w:szCs w:val="24"/>
        </w:rPr>
        <w:t>30 дней со дня официального подписания</w:t>
      </w:r>
      <w:r>
        <w:rPr>
          <w:sz w:val="24"/>
          <w:szCs w:val="24"/>
        </w:rPr>
        <w:t>».</w:t>
      </w:r>
    </w:p>
    <w:p w:rsidR="00954863" w:rsidRDefault="00954863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13703C" w:rsidRPr="0013703C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13703C">
        <w:rPr>
          <w:sz w:val="24"/>
          <w:szCs w:val="24"/>
        </w:rPr>
        <w:t xml:space="preserve">3.  Решение подлежит официальному опубликованию </w:t>
      </w:r>
      <w:r w:rsidR="00954863">
        <w:rPr>
          <w:sz w:val="24"/>
          <w:szCs w:val="24"/>
        </w:rPr>
        <w:t>для публичных слушаний в газете  «Информационный вестник Краснополянского сельского поселения»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Default="006E534B" w:rsidP="00021398">
      <w:pPr>
        <w:rPr>
          <w:rFonts w:ascii="Arial" w:hAnsi="Arial" w:cs="Arial"/>
        </w:rPr>
      </w:pPr>
    </w:p>
    <w:p w:rsidR="006E534B" w:rsidRDefault="006E534B" w:rsidP="00021398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21398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 xml:space="preserve">ь   </w:t>
      </w:r>
      <w:r w:rsidR="00021398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М.Г.Бессонова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6E534B">
        <w:rPr>
          <w:rFonts w:ascii="Arial" w:hAnsi="Arial" w:cs="Arial"/>
        </w:rPr>
        <w:t xml:space="preserve"> </w:t>
      </w:r>
      <w:r w:rsidR="00954863">
        <w:rPr>
          <w:rFonts w:ascii="Arial" w:hAnsi="Arial" w:cs="Arial"/>
        </w:rPr>
        <w:t>28</w:t>
      </w:r>
      <w:r>
        <w:rPr>
          <w:rFonts w:ascii="Arial" w:hAnsi="Arial" w:cs="Arial"/>
        </w:rPr>
        <w:t>» февраля 201</w:t>
      </w:r>
      <w:r w:rsidR="009548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г.                                          </w:t>
      </w: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021398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021398">
        <w:rPr>
          <w:color w:val="000000"/>
          <w:sz w:val="24"/>
          <w:szCs w:val="24"/>
        </w:rPr>
        <w:t xml:space="preserve"> </w:t>
      </w:r>
      <w:r w:rsidR="00021398">
        <w:rPr>
          <w:sz w:val="24"/>
          <w:szCs w:val="24"/>
        </w:rPr>
        <w:t xml:space="preserve">Краснополянского  </w:t>
      </w:r>
    </w:p>
    <w:p w:rsidR="00021398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</w:t>
      </w:r>
      <w:r w:rsidR="006E534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Л.А.Федотова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954863">
        <w:rPr>
          <w:rFonts w:ascii="Arial" w:hAnsi="Arial" w:cs="Arial"/>
        </w:rPr>
        <w:t>28</w:t>
      </w:r>
      <w:r>
        <w:rPr>
          <w:rFonts w:ascii="Arial" w:hAnsi="Arial" w:cs="Arial"/>
        </w:rPr>
        <w:t>» февраля 201</w:t>
      </w:r>
      <w:r w:rsidR="009548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г.                                          </w:t>
      </w: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54863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954863" w:rsidRPr="00316F94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493D1A" w:rsidRPr="00316F94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 xml:space="preserve">Решением Думы МО 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от 14.11.2006 года    № 41</w:t>
      </w:r>
    </w:p>
    <w:p w:rsidR="00493D1A" w:rsidRPr="00316F94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93D1A" w:rsidRPr="00954863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954863">
        <w:rPr>
          <w:rFonts w:ascii="Arial" w:hAnsi="Arial" w:cs="Arial"/>
          <w:sz w:val="24"/>
          <w:szCs w:val="24"/>
        </w:rPr>
        <w:t>ПОЛОЖЕНИЕ</w:t>
      </w:r>
    </w:p>
    <w:p w:rsidR="00493D1A" w:rsidRPr="00954863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954863">
        <w:rPr>
          <w:rFonts w:ascii="Arial" w:hAnsi="Arial" w:cs="Arial"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493D1A" w:rsidRPr="00316F94" w:rsidRDefault="00493D1A" w:rsidP="00493D1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493D1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954863" w:rsidRPr="00316F94" w:rsidRDefault="00954863" w:rsidP="00954863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p w:rsidR="00493D1A" w:rsidRDefault="00493D1A" w:rsidP="00493D1A">
      <w:pPr>
        <w:pStyle w:val="a6"/>
        <w:ind w:left="720"/>
        <w:jc w:val="center"/>
        <w:rPr>
          <w:rFonts w:ascii="Arial" w:hAnsi="Arial" w:cs="Arial"/>
          <w:sz w:val="24"/>
          <w:szCs w:val="24"/>
        </w:rPr>
      </w:pPr>
      <w:r w:rsidRPr="00954863">
        <w:rPr>
          <w:rFonts w:ascii="Arial" w:hAnsi="Arial" w:cs="Arial"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p w:rsidR="00954863" w:rsidRPr="00954863" w:rsidRDefault="00954863" w:rsidP="00493D1A">
      <w:pPr>
        <w:pStyle w:val="a6"/>
        <w:ind w:left="72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493D1A" w:rsidRPr="00316F94" w:rsidTr="0081648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316F94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6F94">
              <w:rPr>
                <w:rFonts w:ascii="Arial" w:hAnsi="Arial" w:cs="Arial"/>
                <w:sz w:val="24"/>
                <w:szCs w:val="24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lastRenderedPageBreak/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493D1A" w:rsidRPr="00316F94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6F94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493D1A" w:rsidRDefault="00493D1A" w:rsidP="00493D1A"/>
    <w:p w:rsidR="00493D1A" w:rsidRDefault="00493D1A" w:rsidP="00493D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DC5" w:rsidRDefault="00EA5DC5" w:rsidP="0013703C">
      <w:r>
        <w:separator/>
      </w:r>
    </w:p>
  </w:endnote>
  <w:endnote w:type="continuationSeparator" w:id="1">
    <w:p w:rsidR="00EA5DC5" w:rsidRDefault="00EA5DC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DC5" w:rsidRDefault="00EA5DC5" w:rsidP="0013703C">
      <w:r>
        <w:separator/>
      </w:r>
    </w:p>
  </w:footnote>
  <w:footnote w:type="continuationSeparator" w:id="1">
    <w:p w:rsidR="00EA5DC5" w:rsidRDefault="00EA5DC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7662A"/>
    <w:rsid w:val="000A3533"/>
    <w:rsid w:val="000A4180"/>
    <w:rsid w:val="000B5609"/>
    <w:rsid w:val="000D4140"/>
    <w:rsid w:val="000D706C"/>
    <w:rsid w:val="0013375D"/>
    <w:rsid w:val="00135152"/>
    <w:rsid w:val="001355E2"/>
    <w:rsid w:val="0013703C"/>
    <w:rsid w:val="001450DE"/>
    <w:rsid w:val="001500C2"/>
    <w:rsid w:val="00183C00"/>
    <w:rsid w:val="00184C5D"/>
    <w:rsid w:val="00186B59"/>
    <w:rsid w:val="0019618B"/>
    <w:rsid w:val="001A7276"/>
    <w:rsid w:val="001B0C66"/>
    <w:rsid w:val="001F0A54"/>
    <w:rsid w:val="002009F8"/>
    <w:rsid w:val="00220447"/>
    <w:rsid w:val="00247233"/>
    <w:rsid w:val="00267778"/>
    <w:rsid w:val="002725C1"/>
    <w:rsid w:val="00286DF2"/>
    <w:rsid w:val="002C079F"/>
    <w:rsid w:val="002F68A0"/>
    <w:rsid w:val="00301C2D"/>
    <w:rsid w:val="00316F94"/>
    <w:rsid w:val="00324711"/>
    <w:rsid w:val="00334D56"/>
    <w:rsid w:val="003367C5"/>
    <w:rsid w:val="00364BB6"/>
    <w:rsid w:val="003839D1"/>
    <w:rsid w:val="003B20B7"/>
    <w:rsid w:val="003E3FF2"/>
    <w:rsid w:val="003F6F3F"/>
    <w:rsid w:val="0042153C"/>
    <w:rsid w:val="00423F8C"/>
    <w:rsid w:val="00446AD3"/>
    <w:rsid w:val="00450013"/>
    <w:rsid w:val="00474D1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17C0D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36B62"/>
    <w:rsid w:val="0064481B"/>
    <w:rsid w:val="006707B6"/>
    <w:rsid w:val="0068339D"/>
    <w:rsid w:val="00686DC5"/>
    <w:rsid w:val="00696B69"/>
    <w:rsid w:val="006C2CE2"/>
    <w:rsid w:val="006E1EF7"/>
    <w:rsid w:val="006E48EF"/>
    <w:rsid w:val="006E534B"/>
    <w:rsid w:val="0070398A"/>
    <w:rsid w:val="0071083D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5E3A"/>
    <w:rsid w:val="00891FFA"/>
    <w:rsid w:val="008D1A73"/>
    <w:rsid w:val="008D3C18"/>
    <w:rsid w:val="008E2712"/>
    <w:rsid w:val="0090059F"/>
    <w:rsid w:val="00912578"/>
    <w:rsid w:val="00927AEB"/>
    <w:rsid w:val="00931C63"/>
    <w:rsid w:val="00935AA0"/>
    <w:rsid w:val="00940684"/>
    <w:rsid w:val="00954863"/>
    <w:rsid w:val="00957CCB"/>
    <w:rsid w:val="00961FE8"/>
    <w:rsid w:val="009B34C2"/>
    <w:rsid w:val="009B5422"/>
    <w:rsid w:val="009B78ED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66E2F"/>
    <w:rsid w:val="00A672CC"/>
    <w:rsid w:val="00A7058F"/>
    <w:rsid w:val="00A71817"/>
    <w:rsid w:val="00A7672F"/>
    <w:rsid w:val="00A82A66"/>
    <w:rsid w:val="00A93CEB"/>
    <w:rsid w:val="00AA2383"/>
    <w:rsid w:val="00AF45F0"/>
    <w:rsid w:val="00B2280B"/>
    <w:rsid w:val="00B32D6C"/>
    <w:rsid w:val="00B55617"/>
    <w:rsid w:val="00B67459"/>
    <w:rsid w:val="00B855CF"/>
    <w:rsid w:val="00B91023"/>
    <w:rsid w:val="00BA11CC"/>
    <w:rsid w:val="00BD2DB5"/>
    <w:rsid w:val="00C12E4D"/>
    <w:rsid w:val="00C5648C"/>
    <w:rsid w:val="00C84A3A"/>
    <w:rsid w:val="00C86734"/>
    <w:rsid w:val="00C97C55"/>
    <w:rsid w:val="00CB1D5C"/>
    <w:rsid w:val="00CB226B"/>
    <w:rsid w:val="00CC0D70"/>
    <w:rsid w:val="00CC4042"/>
    <w:rsid w:val="00CC70EE"/>
    <w:rsid w:val="00D02A93"/>
    <w:rsid w:val="00D03789"/>
    <w:rsid w:val="00D26814"/>
    <w:rsid w:val="00D2764E"/>
    <w:rsid w:val="00D44E02"/>
    <w:rsid w:val="00D6504F"/>
    <w:rsid w:val="00DA6B06"/>
    <w:rsid w:val="00DB36BB"/>
    <w:rsid w:val="00DB4251"/>
    <w:rsid w:val="00DB438C"/>
    <w:rsid w:val="00DC0A20"/>
    <w:rsid w:val="00DC7DDE"/>
    <w:rsid w:val="00DE1765"/>
    <w:rsid w:val="00DE5C1F"/>
    <w:rsid w:val="00DF70BA"/>
    <w:rsid w:val="00E23763"/>
    <w:rsid w:val="00E37687"/>
    <w:rsid w:val="00E41C20"/>
    <w:rsid w:val="00E747D7"/>
    <w:rsid w:val="00E96475"/>
    <w:rsid w:val="00EA5DC5"/>
    <w:rsid w:val="00EA765A"/>
    <w:rsid w:val="00EC191B"/>
    <w:rsid w:val="00EC6D84"/>
    <w:rsid w:val="00EE2245"/>
    <w:rsid w:val="00EF19E9"/>
    <w:rsid w:val="00EF3814"/>
    <w:rsid w:val="00EF6A6F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DCCD4571E73A452EC4B078439A6526282ECD1E29C73B70D64BEB42G0N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CD4571E73A452EC4B078439A6526282ECD1E29C73B70D64BEB42G0N7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13BB67DF44C11D30D53B28458B4E73A0EEC5611FF151312444DF75C64w5y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3BB67DF44C11D30D53B28458B4E73A0EEC5611FF151312444DF75C6458F410D6D0B0D7E7wEy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18</cp:revision>
  <cp:lastPrinted>2017-03-01T11:15:00Z</cp:lastPrinted>
  <dcterms:created xsi:type="dcterms:W3CDTF">2016-07-13T06:34:00Z</dcterms:created>
  <dcterms:modified xsi:type="dcterms:W3CDTF">2017-03-10T08:15:00Z</dcterms:modified>
</cp:coreProperties>
</file>