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7E" w:rsidRDefault="005430BF" w:rsidP="001C221E">
      <w:pPr>
        <w:jc w:val="right"/>
      </w:pPr>
      <w:r>
        <w:t xml:space="preserve">  </w:t>
      </w:r>
    </w:p>
    <w:p w:rsidR="00012E7E" w:rsidRPr="00A13980" w:rsidRDefault="00012E7E" w:rsidP="00012E7E">
      <w:pPr>
        <w:spacing w:after="0" w:line="240" w:lineRule="auto"/>
        <w:jc w:val="center"/>
        <w:rPr>
          <w:b/>
          <w:color w:val="000000"/>
        </w:rPr>
      </w:pPr>
      <w:r w:rsidRPr="001A7276">
        <w:rPr>
          <w:b/>
          <w:color w:val="000000"/>
        </w:rPr>
        <w:object w:dxaOrig="935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8.5pt" o:ole="">
            <v:imagedata r:id="rId5" o:title=""/>
          </v:shape>
          <o:OLEObject Type="Embed" ProgID="Word.Document.8" ShapeID="_x0000_i1025" DrawAspect="Content" ObjectID="_1677581371" r:id="rId6">
            <o:FieldCodes>\s</o:FieldCodes>
          </o:OLEObject>
        </w:object>
      </w:r>
      <w:r>
        <w:rPr>
          <w:rFonts w:ascii="Arial" w:hAnsi="Arial" w:cs="Arial"/>
          <w:b/>
          <w:color w:val="000000"/>
          <w:sz w:val="28"/>
          <w:szCs w:val="28"/>
        </w:rPr>
        <w:t xml:space="preserve"> Российская  </w:t>
      </w:r>
      <w:r w:rsidRPr="00423F8C">
        <w:rPr>
          <w:rFonts w:ascii="Arial" w:hAnsi="Arial" w:cs="Arial"/>
          <w:b/>
          <w:color w:val="000000"/>
          <w:sz w:val="28"/>
          <w:szCs w:val="28"/>
        </w:rPr>
        <w:t>Федерация</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Свердловская область</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Байкаловский район</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Д</w:t>
      </w:r>
      <w:r>
        <w:rPr>
          <w:rFonts w:ascii="Arial" w:hAnsi="Arial" w:cs="Arial"/>
          <w:b/>
          <w:color w:val="000000"/>
          <w:sz w:val="28"/>
          <w:szCs w:val="28"/>
        </w:rPr>
        <w:t>УМА</w:t>
      </w:r>
    </w:p>
    <w:p w:rsidR="00012E7E" w:rsidRPr="00423F8C" w:rsidRDefault="00012E7E" w:rsidP="00012E7E">
      <w:pPr>
        <w:spacing w:after="0" w:line="240" w:lineRule="auto"/>
        <w:jc w:val="center"/>
        <w:rPr>
          <w:rFonts w:ascii="Arial" w:hAnsi="Arial" w:cs="Arial"/>
          <w:b/>
          <w:color w:val="000000"/>
          <w:sz w:val="28"/>
          <w:szCs w:val="28"/>
        </w:rPr>
      </w:pPr>
      <w:r w:rsidRPr="00423F8C">
        <w:rPr>
          <w:rFonts w:ascii="Arial" w:hAnsi="Arial" w:cs="Arial"/>
          <w:b/>
          <w:color w:val="000000"/>
          <w:sz w:val="28"/>
          <w:szCs w:val="28"/>
        </w:rPr>
        <w:t xml:space="preserve">Краснополянского сельского поселения </w:t>
      </w:r>
    </w:p>
    <w:p w:rsidR="00012E7E" w:rsidRPr="00423F8C" w:rsidRDefault="005430BF" w:rsidP="00012E7E">
      <w:pPr>
        <w:spacing w:after="0" w:line="240" w:lineRule="auto"/>
        <w:jc w:val="center"/>
        <w:rPr>
          <w:rFonts w:ascii="Arial" w:hAnsi="Arial" w:cs="Arial"/>
          <w:b/>
          <w:color w:val="000000"/>
          <w:sz w:val="28"/>
          <w:szCs w:val="28"/>
        </w:rPr>
      </w:pPr>
      <w:r>
        <w:rPr>
          <w:rFonts w:ascii="Arial" w:hAnsi="Arial" w:cs="Arial"/>
          <w:b/>
          <w:color w:val="000000"/>
          <w:sz w:val="28"/>
          <w:szCs w:val="28"/>
        </w:rPr>
        <w:t xml:space="preserve">39 </w:t>
      </w:r>
      <w:r w:rsidR="00012E7E">
        <w:rPr>
          <w:rFonts w:ascii="Arial" w:hAnsi="Arial" w:cs="Arial"/>
          <w:b/>
          <w:color w:val="000000"/>
          <w:sz w:val="28"/>
          <w:szCs w:val="28"/>
        </w:rPr>
        <w:t xml:space="preserve">-  </w:t>
      </w:r>
      <w:r w:rsidR="00012E7E" w:rsidRPr="00423F8C">
        <w:rPr>
          <w:rFonts w:ascii="Arial" w:hAnsi="Arial" w:cs="Arial"/>
          <w:b/>
          <w:color w:val="000000"/>
          <w:sz w:val="28"/>
          <w:szCs w:val="28"/>
        </w:rPr>
        <w:t xml:space="preserve">заседание </w:t>
      </w:r>
      <w:r w:rsidR="00012E7E">
        <w:rPr>
          <w:rFonts w:ascii="Arial" w:hAnsi="Arial" w:cs="Arial"/>
          <w:b/>
          <w:color w:val="000000"/>
          <w:sz w:val="28"/>
          <w:szCs w:val="28"/>
        </w:rPr>
        <w:t xml:space="preserve">  4 </w:t>
      </w:r>
      <w:r w:rsidR="00012E7E" w:rsidRPr="00423F8C">
        <w:rPr>
          <w:rFonts w:ascii="Arial" w:hAnsi="Arial" w:cs="Arial"/>
          <w:b/>
          <w:color w:val="000000"/>
          <w:sz w:val="28"/>
          <w:szCs w:val="28"/>
        </w:rPr>
        <w:t>-</w:t>
      </w:r>
      <w:r>
        <w:rPr>
          <w:rFonts w:ascii="Arial" w:hAnsi="Arial" w:cs="Arial"/>
          <w:b/>
          <w:color w:val="000000"/>
          <w:sz w:val="28"/>
          <w:szCs w:val="28"/>
        </w:rPr>
        <w:t xml:space="preserve"> </w:t>
      </w:r>
      <w:r w:rsidR="00012E7E" w:rsidRPr="00423F8C">
        <w:rPr>
          <w:rFonts w:ascii="Arial" w:hAnsi="Arial" w:cs="Arial"/>
          <w:b/>
          <w:color w:val="000000"/>
          <w:sz w:val="28"/>
          <w:szCs w:val="28"/>
        </w:rPr>
        <w:t>го созыва</w:t>
      </w:r>
    </w:p>
    <w:p w:rsidR="00012E7E" w:rsidRDefault="00012E7E" w:rsidP="00A72E9D">
      <w:pPr>
        <w:spacing w:after="0" w:line="240" w:lineRule="auto"/>
        <w:jc w:val="center"/>
        <w:rPr>
          <w:rFonts w:ascii="Arial" w:hAnsi="Arial" w:cs="Arial"/>
          <w:b/>
          <w:color w:val="000000"/>
          <w:sz w:val="28"/>
          <w:szCs w:val="28"/>
        </w:rPr>
      </w:pPr>
      <w:r>
        <w:rPr>
          <w:rFonts w:ascii="Arial" w:hAnsi="Arial" w:cs="Arial"/>
          <w:b/>
          <w:color w:val="000000"/>
          <w:sz w:val="28"/>
          <w:szCs w:val="28"/>
        </w:rPr>
        <w:t>о</w:t>
      </w:r>
      <w:r w:rsidRPr="00423F8C">
        <w:rPr>
          <w:rFonts w:ascii="Arial" w:hAnsi="Arial" w:cs="Arial"/>
          <w:b/>
          <w:color w:val="000000"/>
          <w:sz w:val="28"/>
          <w:szCs w:val="28"/>
        </w:rPr>
        <w:t>т</w:t>
      </w:r>
      <w:r w:rsidR="005430BF">
        <w:rPr>
          <w:rFonts w:ascii="Arial" w:hAnsi="Arial" w:cs="Arial"/>
          <w:b/>
          <w:color w:val="000000"/>
          <w:sz w:val="28"/>
          <w:szCs w:val="28"/>
        </w:rPr>
        <w:t xml:space="preserve"> 17 марта</w:t>
      </w:r>
      <w:r>
        <w:rPr>
          <w:rFonts w:ascii="Arial" w:hAnsi="Arial" w:cs="Arial"/>
          <w:b/>
          <w:color w:val="000000"/>
          <w:sz w:val="28"/>
          <w:szCs w:val="28"/>
        </w:rPr>
        <w:t xml:space="preserve"> </w:t>
      </w:r>
      <w:r w:rsidRPr="00423F8C">
        <w:rPr>
          <w:rFonts w:ascii="Arial" w:hAnsi="Arial" w:cs="Arial"/>
          <w:b/>
          <w:color w:val="000000"/>
          <w:sz w:val="28"/>
          <w:szCs w:val="28"/>
        </w:rPr>
        <w:t>20</w:t>
      </w:r>
      <w:r>
        <w:rPr>
          <w:rFonts w:ascii="Arial" w:hAnsi="Arial" w:cs="Arial"/>
          <w:b/>
          <w:color w:val="000000"/>
          <w:sz w:val="28"/>
          <w:szCs w:val="28"/>
        </w:rPr>
        <w:t xml:space="preserve">21 года </w:t>
      </w:r>
      <w:r w:rsidRPr="00423F8C">
        <w:rPr>
          <w:rFonts w:ascii="Arial" w:hAnsi="Arial" w:cs="Arial"/>
          <w:b/>
          <w:color w:val="000000"/>
          <w:sz w:val="28"/>
          <w:szCs w:val="28"/>
        </w:rPr>
        <w:t>№</w:t>
      </w:r>
      <w:r w:rsidR="005430BF">
        <w:rPr>
          <w:rFonts w:ascii="Arial" w:hAnsi="Arial" w:cs="Arial"/>
          <w:b/>
          <w:color w:val="000000"/>
          <w:sz w:val="28"/>
          <w:szCs w:val="28"/>
        </w:rPr>
        <w:t xml:space="preserve"> 197</w:t>
      </w:r>
    </w:p>
    <w:p w:rsidR="00A72E9D" w:rsidRPr="00A72E9D" w:rsidRDefault="00A72E9D" w:rsidP="00A72E9D">
      <w:pPr>
        <w:spacing w:after="0" w:line="240" w:lineRule="auto"/>
        <w:jc w:val="center"/>
        <w:rPr>
          <w:rFonts w:ascii="Arial" w:hAnsi="Arial" w:cs="Arial"/>
          <w:b/>
          <w:color w:val="000000"/>
          <w:sz w:val="28"/>
          <w:szCs w:val="28"/>
        </w:rPr>
      </w:pPr>
    </w:p>
    <w:p w:rsidR="003168D1" w:rsidRPr="00A72E9D" w:rsidRDefault="00A72E9D" w:rsidP="003168D1">
      <w:pPr>
        <w:spacing w:after="0" w:line="240" w:lineRule="auto"/>
        <w:jc w:val="center"/>
        <w:rPr>
          <w:rFonts w:ascii="Arial" w:hAnsi="Arial" w:cs="Arial"/>
          <w:b/>
          <w:sz w:val="28"/>
          <w:szCs w:val="28"/>
        </w:rPr>
      </w:pPr>
      <w:r w:rsidRPr="00A72E9D">
        <w:rPr>
          <w:rFonts w:ascii="Arial" w:hAnsi="Arial" w:cs="Arial"/>
          <w:b/>
          <w:sz w:val="28"/>
          <w:szCs w:val="28"/>
        </w:rPr>
        <w:t>Об утверждении Порядка определения территории, части территории муниципального образования Краснополянское сельское поселение, предназначенной для реализации инициативных проектов</w:t>
      </w:r>
    </w:p>
    <w:p w:rsidR="00A72E9D" w:rsidRPr="00A72E9D" w:rsidRDefault="00A72E9D" w:rsidP="003168D1">
      <w:pPr>
        <w:spacing w:after="0" w:line="240" w:lineRule="auto"/>
        <w:ind w:firstLine="708"/>
        <w:jc w:val="both"/>
        <w:rPr>
          <w:rFonts w:ascii="Times New Roman" w:hAnsi="Times New Roman"/>
          <w:sz w:val="28"/>
          <w:szCs w:val="28"/>
        </w:rPr>
      </w:pPr>
    </w:p>
    <w:p w:rsidR="003168D1" w:rsidRPr="00A72E9D" w:rsidRDefault="003168D1" w:rsidP="003168D1">
      <w:pPr>
        <w:spacing w:after="0" w:line="240" w:lineRule="auto"/>
        <w:ind w:firstLine="708"/>
        <w:jc w:val="both"/>
        <w:rPr>
          <w:rFonts w:ascii="Arial" w:hAnsi="Arial" w:cs="Arial"/>
          <w:b/>
          <w:bCs/>
          <w:sz w:val="24"/>
          <w:szCs w:val="24"/>
        </w:rPr>
      </w:pPr>
      <w:r w:rsidRPr="00A72E9D">
        <w:rPr>
          <w:rFonts w:ascii="Arial" w:eastAsiaTheme="minorHAnsi" w:hAnsi="Arial" w:cs="Arial"/>
          <w:sz w:val="24"/>
          <w:szCs w:val="24"/>
          <w:lang w:eastAsia="en-US"/>
        </w:rPr>
        <w:t xml:space="preserve">В соответствии с Федеральным </w:t>
      </w:r>
      <w:hyperlink r:id="rId7" w:history="1">
        <w:r w:rsidRPr="00A72E9D">
          <w:rPr>
            <w:rFonts w:ascii="Arial" w:eastAsiaTheme="minorHAnsi" w:hAnsi="Arial" w:cs="Arial"/>
            <w:sz w:val="24"/>
            <w:szCs w:val="24"/>
            <w:lang w:eastAsia="en-US"/>
          </w:rPr>
          <w:t>законом</w:t>
        </w:r>
      </w:hyperlink>
      <w:r w:rsidRPr="00A72E9D">
        <w:rPr>
          <w:rFonts w:ascii="Arial" w:eastAsiaTheme="minorHAnsi" w:hAnsi="Arial" w:cs="Arial"/>
          <w:sz w:val="24"/>
          <w:szCs w:val="24"/>
          <w:lang w:eastAsia="en-US"/>
        </w:rPr>
        <w:t xml:space="preserve"> от 06.10.2003 № 131-ФЗ «Об </w:t>
      </w:r>
      <w:proofErr w:type="gramStart"/>
      <w:r w:rsidRPr="00A72E9D">
        <w:rPr>
          <w:rFonts w:ascii="Arial" w:eastAsiaTheme="minorHAnsi" w:hAnsi="Arial" w:cs="Arial"/>
          <w:sz w:val="24"/>
          <w:szCs w:val="24"/>
          <w:lang w:eastAsia="en-US"/>
        </w:rPr>
        <w:t>общих</w:t>
      </w:r>
      <w:proofErr w:type="gramEnd"/>
      <w:r w:rsidRPr="00A72E9D">
        <w:rPr>
          <w:rFonts w:ascii="Arial" w:eastAsiaTheme="minorHAnsi" w:hAnsi="Arial" w:cs="Arial"/>
          <w:sz w:val="24"/>
          <w:szCs w:val="24"/>
          <w:lang w:eastAsia="en-US"/>
        </w:rPr>
        <w:t xml:space="preserve"> </w:t>
      </w:r>
      <w:proofErr w:type="gramStart"/>
      <w:r w:rsidRPr="00A72E9D">
        <w:rPr>
          <w:rFonts w:ascii="Arial" w:eastAsiaTheme="minorHAnsi" w:hAnsi="Arial" w:cs="Arial"/>
          <w:sz w:val="24"/>
          <w:szCs w:val="24"/>
          <w:lang w:eastAsia="en-US"/>
        </w:rPr>
        <w:t>принципах</w:t>
      </w:r>
      <w:proofErr w:type="gramEnd"/>
      <w:r w:rsidRPr="00A72E9D">
        <w:rPr>
          <w:rFonts w:ascii="Arial" w:eastAsiaTheme="minorHAnsi" w:hAnsi="Arial" w:cs="Arial"/>
          <w:sz w:val="24"/>
          <w:szCs w:val="24"/>
          <w:lang w:eastAsia="en-US"/>
        </w:rPr>
        <w:t xml:space="preserve"> организации местного самоуправления в Российской Федерации»</w:t>
      </w:r>
      <w:r w:rsidRPr="00A72E9D">
        <w:rPr>
          <w:rFonts w:ascii="Arial" w:hAnsi="Arial" w:cs="Arial"/>
          <w:bCs/>
          <w:sz w:val="24"/>
          <w:szCs w:val="24"/>
        </w:rPr>
        <w:t xml:space="preserve">, Уставом </w:t>
      </w:r>
      <w:r w:rsidR="00A72E9D" w:rsidRPr="00A72E9D">
        <w:rPr>
          <w:rFonts w:ascii="Arial" w:hAnsi="Arial" w:cs="Arial"/>
          <w:bCs/>
          <w:sz w:val="24"/>
          <w:szCs w:val="24"/>
        </w:rPr>
        <w:t>Краснополянского сельского поселения,</w:t>
      </w:r>
      <w:r w:rsidRPr="00A72E9D">
        <w:rPr>
          <w:rFonts w:ascii="Arial" w:hAnsi="Arial" w:cs="Arial"/>
          <w:bCs/>
          <w:sz w:val="24"/>
          <w:szCs w:val="24"/>
        </w:rPr>
        <w:t xml:space="preserve"> Дума </w:t>
      </w:r>
      <w:r w:rsidR="00A72E9D" w:rsidRPr="00A72E9D">
        <w:rPr>
          <w:rFonts w:ascii="Arial" w:hAnsi="Arial" w:cs="Arial"/>
          <w:bCs/>
          <w:sz w:val="24"/>
          <w:szCs w:val="24"/>
        </w:rPr>
        <w:t>Краснополянского сельского поселения решила:</w:t>
      </w:r>
    </w:p>
    <w:p w:rsidR="003168D1" w:rsidRPr="00A72E9D" w:rsidRDefault="003168D1" w:rsidP="003168D1">
      <w:pPr>
        <w:spacing w:after="0" w:line="240" w:lineRule="auto"/>
        <w:jc w:val="both"/>
        <w:rPr>
          <w:rFonts w:ascii="Times New Roman" w:hAnsi="Times New Roman"/>
          <w:sz w:val="24"/>
          <w:szCs w:val="24"/>
        </w:rPr>
      </w:pPr>
    </w:p>
    <w:p w:rsidR="003168D1" w:rsidRPr="00A72E9D" w:rsidRDefault="003168D1" w:rsidP="00A72E9D">
      <w:pPr>
        <w:spacing w:after="0" w:line="240" w:lineRule="auto"/>
        <w:ind w:firstLine="709"/>
        <w:jc w:val="both"/>
        <w:rPr>
          <w:rFonts w:ascii="Arial" w:hAnsi="Arial" w:cs="Arial"/>
          <w:i/>
          <w:sz w:val="24"/>
          <w:szCs w:val="24"/>
        </w:rPr>
      </w:pPr>
      <w:r w:rsidRPr="00A72E9D">
        <w:rPr>
          <w:rFonts w:ascii="Arial" w:hAnsi="Arial" w:cs="Arial"/>
          <w:sz w:val="24"/>
          <w:szCs w:val="24"/>
        </w:rPr>
        <w:t xml:space="preserve">1. Утвердить </w:t>
      </w:r>
      <w:r w:rsidRPr="00A72E9D">
        <w:rPr>
          <w:rFonts w:ascii="Arial" w:hAnsi="Arial" w:cs="Arial"/>
          <w:bCs/>
          <w:sz w:val="24"/>
          <w:szCs w:val="24"/>
        </w:rPr>
        <w:t>Порядок определения территории,</w:t>
      </w:r>
      <w:r w:rsidR="00A72E9D" w:rsidRPr="00A72E9D">
        <w:rPr>
          <w:rFonts w:ascii="Arial" w:hAnsi="Arial" w:cs="Arial"/>
          <w:bCs/>
          <w:sz w:val="24"/>
          <w:szCs w:val="24"/>
        </w:rPr>
        <w:t xml:space="preserve"> части территории </w:t>
      </w:r>
      <w:r w:rsidRPr="00A72E9D">
        <w:rPr>
          <w:rFonts w:ascii="Arial" w:hAnsi="Arial" w:cs="Arial"/>
          <w:bCs/>
          <w:sz w:val="24"/>
          <w:szCs w:val="24"/>
        </w:rPr>
        <w:t>муниципального образования</w:t>
      </w:r>
      <w:r w:rsidR="00A72E9D" w:rsidRPr="00A72E9D">
        <w:rPr>
          <w:rFonts w:ascii="Arial" w:hAnsi="Arial" w:cs="Arial"/>
          <w:bCs/>
          <w:sz w:val="24"/>
          <w:szCs w:val="24"/>
        </w:rPr>
        <w:t xml:space="preserve"> Краснополянское сельское поселение</w:t>
      </w:r>
      <w:r w:rsidRPr="00A72E9D">
        <w:rPr>
          <w:rFonts w:ascii="Arial" w:hAnsi="Arial" w:cs="Arial"/>
          <w:bCs/>
          <w:sz w:val="24"/>
          <w:szCs w:val="24"/>
        </w:rPr>
        <w:t>,</w:t>
      </w:r>
      <w:r w:rsidRPr="00A72E9D">
        <w:rPr>
          <w:rFonts w:ascii="Arial" w:hAnsi="Arial" w:cs="Arial"/>
          <w:sz w:val="24"/>
          <w:szCs w:val="24"/>
        </w:rPr>
        <w:t xml:space="preserve"> предназначенной для реализации инициативных проектов, согласно приложению.</w:t>
      </w:r>
    </w:p>
    <w:p w:rsidR="00A72E9D" w:rsidRPr="00A72E9D" w:rsidRDefault="00A72E9D" w:rsidP="00A72E9D">
      <w:pPr>
        <w:autoSpaceDE w:val="0"/>
        <w:autoSpaceDN w:val="0"/>
        <w:adjustRightInd w:val="0"/>
        <w:spacing w:after="0" w:line="240" w:lineRule="auto"/>
        <w:ind w:firstLine="709"/>
        <w:jc w:val="both"/>
        <w:rPr>
          <w:rFonts w:ascii="Arial" w:hAnsi="Arial" w:cs="Arial"/>
          <w:sz w:val="24"/>
          <w:szCs w:val="24"/>
        </w:rPr>
      </w:pPr>
      <w:r w:rsidRPr="00A72E9D">
        <w:rPr>
          <w:rFonts w:ascii="Arial" w:hAnsi="Arial" w:cs="Arial"/>
          <w:sz w:val="24"/>
          <w:szCs w:val="24"/>
        </w:rPr>
        <w:t>2. Настоящее Решение вступает в силу с 1 января 2021 года.</w:t>
      </w:r>
    </w:p>
    <w:p w:rsidR="00A72E9D" w:rsidRPr="00A72E9D" w:rsidRDefault="00A72E9D" w:rsidP="00A72E9D">
      <w:pPr>
        <w:autoSpaceDE w:val="0"/>
        <w:autoSpaceDN w:val="0"/>
        <w:adjustRightInd w:val="0"/>
        <w:spacing w:after="0" w:line="240" w:lineRule="auto"/>
        <w:ind w:firstLine="709"/>
        <w:jc w:val="both"/>
        <w:rPr>
          <w:rFonts w:ascii="Arial" w:hAnsi="Arial" w:cs="Arial"/>
          <w:sz w:val="24"/>
          <w:szCs w:val="24"/>
        </w:rPr>
      </w:pPr>
      <w:r w:rsidRPr="00A72E9D">
        <w:rPr>
          <w:rFonts w:ascii="Arial" w:hAnsi="Arial" w:cs="Arial"/>
          <w:sz w:val="24"/>
          <w:szCs w:val="24"/>
        </w:rPr>
        <w:t xml:space="preserve">3. 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A72E9D" w:rsidRPr="00A72E9D" w:rsidRDefault="00A72E9D" w:rsidP="00A72E9D">
      <w:pPr>
        <w:spacing w:after="0" w:line="240" w:lineRule="auto"/>
        <w:ind w:firstLine="708"/>
        <w:jc w:val="both"/>
        <w:rPr>
          <w:rFonts w:ascii="Arial" w:hAnsi="Arial" w:cs="Arial"/>
          <w:sz w:val="24"/>
          <w:szCs w:val="24"/>
        </w:rPr>
      </w:pPr>
    </w:p>
    <w:p w:rsidR="003168D1" w:rsidRDefault="003168D1" w:rsidP="003168D1">
      <w:pPr>
        <w:spacing w:after="0" w:line="240" w:lineRule="auto"/>
        <w:ind w:firstLine="708"/>
        <w:jc w:val="both"/>
        <w:rPr>
          <w:rFonts w:ascii="Times New Roman" w:hAnsi="Times New Roman"/>
          <w:color w:val="FF0000"/>
          <w:sz w:val="28"/>
          <w:szCs w:val="28"/>
        </w:rPr>
      </w:pPr>
    </w:p>
    <w:p w:rsidR="00A72E9D" w:rsidRPr="00A72E9D" w:rsidRDefault="00A72E9D" w:rsidP="00A72E9D">
      <w:pPr>
        <w:autoSpaceDE w:val="0"/>
        <w:autoSpaceDN w:val="0"/>
        <w:spacing w:after="0" w:line="240" w:lineRule="auto"/>
        <w:jc w:val="both"/>
        <w:rPr>
          <w:rFonts w:ascii="Arial" w:hAnsi="Arial" w:cs="Arial"/>
          <w:sz w:val="24"/>
          <w:szCs w:val="24"/>
        </w:rPr>
      </w:pPr>
      <w:r>
        <w:rPr>
          <w:rFonts w:ascii="Arial" w:hAnsi="Arial" w:cs="Arial"/>
          <w:sz w:val="24"/>
          <w:szCs w:val="24"/>
        </w:rPr>
        <w:t xml:space="preserve">Председатель </w:t>
      </w:r>
      <w:r w:rsidRPr="00A72E9D">
        <w:rPr>
          <w:rFonts w:ascii="Arial" w:hAnsi="Arial" w:cs="Arial"/>
          <w:sz w:val="24"/>
          <w:szCs w:val="24"/>
        </w:rPr>
        <w:t xml:space="preserve">Думы  </w:t>
      </w:r>
    </w:p>
    <w:p w:rsidR="00A72E9D" w:rsidRPr="00A72E9D" w:rsidRDefault="00A72E9D" w:rsidP="00A72E9D">
      <w:pPr>
        <w:autoSpaceDE w:val="0"/>
        <w:autoSpaceDN w:val="0"/>
        <w:spacing w:after="0" w:line="240" w:lineRule="auto"/>
        <w:jc w:val="both"/>
        <w:rPr>
          <w:rFonts w:ascii="Arial" w:hAnsi="Arial" w:cs="Arial"/>
          <w:sz w:val="24"/>
          <w:szCs w:val="24"/>
        </w:rPr>
      </w:pPr>
      <w:r w:rsidRPr="00A72E9D">
        <w:rPr>
          <w:rFonts w:ascii="Arial" w:hAnsi="Arial" w:cs="Arial"/>
          <w:sz w:val="24"/>
          <w:szCs w:val="24"/>
        </w:rPr>
        <w:t>Краснополянского</w:t>
      </w:r>
      <w:r>
        <w:rPr>
          <w:rFonts w:ascii="Arial" w:hAnsi="Arial" w:cs="Arial"/>
          <w:sz w:val="24"/>
          <w:szCs w:val="24"/>
        </w:rPr>
        <w:t xml:space="preserve">  сельского поселения      </w:t>
      </w:r>
      <w:r w:rsidRPr="00A72E9D">
        <w:rPr>
          <w:rFonts w:ascii="Arial" w:hAnsi="Arial" w:cs="Arial"/>
          <w:sz w:val="24"/>
          <w:szCs w:val="24"/>
        </w:rPr>
        <w:t xml:space="preserve">                                              Е.П.Шутова </w:t>
      </w:r>
    </w:p>
    <w:p w:rsidR="00A72E9D" w:rsidRPr="00A72E9D" w:rsidRDefault="00A72E9D" w:rsidP="00A72E9D">
      <w:pPr>
        <w:autoSpaceDE w:val="0"/>
        <w:autoSpaceDN w:val="0"/>
        <w:spacing w:after="0" w:line="240" w:lineRule="auto"/>
        <w:jc w:val="both"/>
        <w:rPr>
          <w:rFonts w:ascii="Arial" w:hAnsi="Arial" w:cs="Arial"/>
          <w:sz w:val="24"/>
          <w:szCs w:val="24"/>
        </w:rPr>
      </w:pPr>
      <w:r>
        <w:rPr>
          <w:rFonts w:ascii="Arial" w:hAnsi="Arial" w:cs="Arial"/>
          <w:color w:val="000000"/>
          <w:sz w:val="24"/>
          <w:szCs w:val="24"/>
        </w:rPr>
        <w:t>«</w:t>
      </w:r>
      <w:r w:rsidR="005430BF">
        <w:rPr>
          <w:rFonts w:ascii="Arial" w:hAnsi="Arial" w:cs="Arial"/>
          <w:color w:val="000000"/>
          <w:sz w:val="24"/>
          <w:szCs w:val="24"/>
        </w:rPr>
        <w:t>17</w:t>
      </w:r>
      <w:r w:rsidRPr="00A72E9D">
        <w:rPr>
          <w:rFonts w:ascii="Arial" w:hAnsi="Arial" w:cs="Arial"/>
          <w:color w:val="000000"/>
          <w:sz w:val="24"/>
          <w:szCs w:val="24"/>
        </w:rPr>
        <w:t xml:space="preserve">» </w:t>
      </w:r>
      <w:r w:rsidR="005430BF">
        <w:rPr>
          <w:rFonts w:ascii="Arial" w:hAnsi="Arial" w:cs="Arial"/>
          <w:color w:val="000000"/>
          <w:sz w:val="24"/>
          <w:szCs w:val="24"/>
        </w:rPr>
        <w:t xml:space="preserve"> марта </w:t>
      </w:r>
      <w:r w:rsidRPr="00A72E9D">
        <w:rPr>
          <w:rFonts w:ascii="Arial" w:hAnsi="Arial" w:cs="Arial"/>
          <w:sz w:val="24"/>
          <w:szCs w:val="24"/>
        </w:rPr>
        <w:t>202</w:t>
      </w:r>
      <w:r>
        <w:rPr>
          <w:rFonts w:ascii="Arial" w:hAnsi="Arial" w:cs="Arial"/>
          <w:sz w:val="24"/>
          <w:szCs w:val="24"/>
        </w:rPr>
        <w:t>1</w:t>
      </w:r>
      <w:r w:rsidRPr="00A72E9D">
        <w:rPr>
          <w:rFonts w:ascii="Arial" w:hAnsi="Arial" w:cs="Arial"/>
          <w:sz w:val="24"/>
          <w:szCs w:val="24"/>
        </w:rPr>
        <w:t xml:space="preserve"> г.                                          </w:t>
      </w:r>
    </w:p>
    <w:p w:rsidR="00A72E9D" w:rsidRPr="00A72E9D" w:rsidRDefault="00A72E9D" w:rsidP="00A72E9D">
      <w:pPr>
        <w:autoSpaceDE w:val="0"/>
        <w:autoSpaceDN w:val="0"/>
        <w:adjustRightInd w:val="0"/>
        <w:spacing w:after="0" w:line="240" w:lineRule="auto"/>
        <w:jc w:val="both"/>
        <w:rPr>
          <w:rFonts w:ascii="Arial" w:hAnsi="Arial" w:cs="Arial"/>
          <w:color w:val="000000"/>
          <w:sz w:val="24"/>
          <w:szCs w:val="24"/>
        </w:rPr>
      </w:pPr>
    </w:p>
    <w:p w:rsidR="00A72E9D" w:rsidRPr="00A72E9D" w:rsidRDefault="00A72E9D" w:rsidP="00A72E9D">
      <w:pPr>
        <w:autoSpaceDE w:val="0"/>
        <w:autoSpaceDN w:val="0"/>
        <w:adjustRightInd w:val="0"/>
        <w:spacing w:after="0" w:line="240" w:lineRule="auto"/>
        <w:jc w:val="both"/>
        <w:rPr>
          <w:rFonts w:ascii="Arial" w:hAnsi="Arial" w:cs="Arial"/>
          <w:color w:val="000000"/>
          <w:sz w:val="24"/>
          <w:szCs w:val="24"/>
        </w:rPr>
      </w:pPr>
    </w:p>
    <w:p w:rsidR="00A72E9D" w:rsidRPr="00A72E9D" w:rsidRDefault="00A72E9D" w:rsidP="00A72E9D">
      <w:pPr>
        <w:autoSpaceDE w:val="0"/>
        <w:autoSpaceDN w:val="0"/>
        <w:adjustRightInd w:val="0"/>
        <w:spacing w:after="0" w:line="240" w:lineRule="auto"/>
        <w:jc w:val="both"/>
        <w:rPr>
          <w:rFonts w:ascii="Arial" w:hAnsi="Arial" w:cs="Arial"/>
          <w:sz w:val="24"/>
          <w:szCs w:val="24"/>
        </w:rPr>
      </w:pPr>
      <w:r w:rsidRPr="00A72E9D">
        <w:rPr>
          <w:rFonts w:ascii="Arial" w:hAnsi="Arial" w:cs="Arial"/>
          <w:color w:val="000000"/>
          <w:sz w:val="24"/>
          <w:szCs w:val="24"/>
        </w:rPr>
        <w:t xml:space="preserve">Глава  </w:t>
      </w:r>
      <w:r w:rsidRPr="00A72E9D">
        <w:rPr>
          <w:rFonts w:ascii="Arial" w:hAnsi="Arial" w:cs="Arial"/>
          <w:sz w:val="24"/>
          <w:szCs w:val="24"/>
        </w:rPr>
        <w:t>Краснополянского</w:t>
      </w:r>
    </w:p>
    <w:p w:rsidR="00A72E9D" w:rsidRPr="00A72E9D" w:rsidRDefault="00A72E9D" w:rsidP="00A72E9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сельского поселения     </w:t>
      </w:r>
      <w:r w:rsidRPr="00A72E9D">
        <w:rPr>
          <w:rFonts w:ascii="Arial" w:hAnsi="Arial" w:cs="Arial"/>
          <w:sz w:val="24"/>
          <w:szCs w:val="24"/>
        </w:rPr>
        <w:t xml:space="preserve">                                                                              А.Н.Кошелев</w:t>
      </w:r>
    </w:p>
    <w:p w:rsidR="00A72E9D" w:rsidRPr="00A72E9D" w:rsidRDefault="00A72E9D" w:rsidP="00A72E9D">
      <w:pPr>
        <w:autoSpaceDE w:val="0"/>
        <w:autoSpaceDN w:val="0"/>
        <w:spacing w:after="0" w:line="240" w:lineRule="auto"/>
        <w:jc w:val="both"/>
        <w:rPr>
          <w:rFonts w:ascii="Arial" w:hAnsi="Arial" w:cs="Arial"/>
          <w:sz w:val="24"/>
          <w:szCs w:val="24"/>
        </w:rPr>
      </w:pPr>
      <w:r w:rsidRPr="00A72E9D">
        <w:rPr>
          <w:rFonts w:ascii="Arial" w:hAnsi="Arial" w:cs="Arial"/>
          <w:color w:val="000000"/>
          <w:sz w:val="24"/>
          <w:szCs w:val="24"/>
        </w:rPr>
        <w:t>«</w:t>
      </w:r>
      <w:r w:rsidR="005430BF">
        <w:rPr>
          <w:rFonts w:ascii="Arial" w:hAnsi="Arial" w:cs="Arial"/>
          <w:color w:val="000000"/>
          <w:sz w:val="24"/>
          <w:szCs w:val="24"/>
        </w:rPr>
        <w:t xml:space="preserve">17»  марта  </w:t>
      </w:r>
      <w:r w:rsidRPr="00A72E9D">
        <w:rPr>
          <w:rFonts w:ascii="Arial" w:hAnsi="Arial" w:cs="Arial"/>
          <w:sz w:val="24"/>
          <w:szCs w:val="24"/>
        </w:rPr>
        <w:t>202</w:t>
      </w:r>
      <w:r>
        <w:rPr>
          <w:rFonts w:ascii="Arial" w:hAnsi="Arial" w:cs="Arial"/>
          <w:sz w:val="24"/>
          <w:szCs w:val="24"/>
        </w:rPr>
        <w:t>1</w:t>
      </w:r>
      <w:r w:rsidRPr="00A72E9D">
        <w:rPr>
          <w:rFonts w:ascii="Arial" w:hAnsi="Arial" w:cs="Arial"/>
          <w:sz w:val="24"/>
          <w:szCs w:val="24"/>
        </w:rPr>
        <w:t xml:space="preserve"> г.                                          </w:t>
      </w:r>
    </w:p>
    <w:p w:rsidR="00A72E9D" w:rsidRDefault="00A72E9D" w:rsidP="00A72E9D">
      <w:pPr>
        <w:spacing w:after="0" w:line="240" w:lineRule="auto"/>
        <w:ind w:firstLine="708"/>
        <w:jc w:val="both"/>
        <w:rPr>
          <w:rFonts w:ascii="Times New Roman" w:hAnsi="Times New Roman"/>
          <w:color w:val="FF0000"/>
          <w:sz w:val="28"/>
          <w:szCs w:val="28"/>
        </w:rPr>
      </w:pPr>
    </w:p>
    <w:p w:rsidR="00A72E9D" w:rsidRDefault="00A72E9D" w:rsidP="003168D1">
      <w:pPr>
        <w:spacing w:after="0" w:line="240" w:lineRule="auto"/>
        <w:ind w:firstLine="708"/>
        <w:jc w:val="both"/>
        <w:rPr>
          <w:rFonts w:ascii="Times New Roman" w:hAnsi="Times New Roman"/>
          <w:color w:val="FF0000"/>
          <w:sz w:val="28"/>
          <w:szCs w:val="28"/>
        </w:rPr>
      </w:pPr>
    </w:p>
    <w:p w:rsidR="00A72E9D" w:rsidRDefault="00A72E9D" w:rsidP="003168D1">
      <w:pPr>
        <w:spacing w:after="0" w:line="240" w:lineRule="auto"/>
        <w:ind w:firstLine="708"/>
        <w:jc w:val="both"/>
        <w:rPr>
          <w:rFonts w:ascii="Times New Roman" w:hAnsi="Times New Roman"/>
          <w:color w:val="FF0000"/>
          <w:sz w:val="28"/>
          <w:szCs w:val="28"/>
        </w:rPr>
      </w:pPr>
    </w:p>
    <w:p w:rsidR="003168D1" w:rsidRPr="003168D1" w:rsidRDefault="00A72E9D" w:rsidP="00A72E9D">
      <w:pPr>
        <w:rPr>
          <w:rFonts w:ascii="Times New Roman" w:hAnsi="Times New Roman"/>
          <w:color w:val="FF0000"/>
          <w:sz w:val="28"/>
          <w:szCs w:val="28"/>
        </w:rPr>
      </w:pPr>
      <w:r>
        <w:rPr>
          <w:rFonts w:ascii="Times New Roman" w:hAnsi="Times New Roman"/>
          <w:color w:val="FF0000"/>
          <w:sz w:val="28"/>
          <w:szCs w:val="28"/>
        </w:rPr>
        <w:br w:type="page"/>
      </w:r>
    </w:p>
    <w:p w:rsidR="003168D1" w:rsidRPr="003168D1" w:rsidRDefault="003168D1" w:rsidP="003168D1">
      <w:pPr>
        <w:spacing w:after="0" w:line="240" w:lineRule="auto"/>
        <w:jc w:val="right"/>
        <w:rPr>
          <w:rFonts w:ascii="Arial" w:hAnsi="Arial" w:cs="Arial"/>
          <w:sz w:val="24"/>
          <w:szCs w:val="24"/>
        </w:rPr>
      </w:pPr>
      <w:r>
        <w:rPr>
          <w:rFonts w:ascii="Arial" w:hAnsi="Arial" w:cs="Arial"/>
          <w:sz w:val="24"/>
          <w:szCs w:val="24"/>
        </w:rPr>
        <w:lastRenderedPageBreak/>
        <w:t>Приложение</w:t>
      </w:r>
    </w:p>
    <w:p w:rsidR="003168D1" w:rsidRPr="003168D1" w:rsidRDefault="003168D1" w:rsidP="003168D1">
      <w:pPr>
        <w:spacing w:after="0" w:line="240" w:lineRule="auto"/>
        <w:jc w:val="right"/>
        <w:rPr>
          <w:rFonts w:ascii="Arial" w:hAnsi="Arial" w:cs="Arial"/>
          <w:sz w:val="24"/>
          <w:szCs w:val="24"/>
        </w:rPr>
      </w:pPr>
      <w:r w:rsidRPr="003168D1">
        <w:rPr>
          <w:rFonts w:ascii="Arial" w:hAnsi="Arial" w:cs="Arial"/>
          <w:sz w:val="24"/>
          <w:szCs w:val="24"/>
        </w:rPr>
        <w:t>УТВЕРЖДЕН</w:t>
      </w:r>
    </w:p>
    <w:p w:rsidR="003168D1" w:rsidRPr="003168D1" w:rsidRDefault="003168D1" w:rsidP="003168D1">
      <w:pPr>
        <w:spacing w:after="0" w:line="240" w:lineRule="auto"/>
        <w:jc w:val="right"/>
        <w:rPr>
          <w:rFonts w:ascii="Arial" w:hAnsi="Arial" w:cs="Arial"/>
          <w:sz w:val="24"/>
          <w:szCs w:val="24"/>
        </w:rPr>
      </w:pPr>
      <w:r w:rsidRPr="003168D1">
        <w:rPr>
          <w:rFonts w:ascii="Arial" w:hAnsi="Arial" w:cs="Arial"/>
          <w:sz w:val="24"/>
          <w:szCs w:val="24"/>
        </w:rPr>
        <w:t>Решением Думы Краснополянского сельского поселения</w:t>
      </w:r>
    </w:p>
    <w:p w:rsidR="003168D1" w:rsidRPr="003168D1" w:rsidRDefault="003168D1" w:rsidP="003168D1">
      <w:pPr>
        <w:spacing w:after="0" w:line="240" w:lineRule="auto"/>
        <w:jc w:val="right"/>
        <w:rPr>
          <w:rFonts w:ascii="Arial" w:hAnsi="Arial" w:cs="Arial"/>
          <w:sz w:val="24"/>
          <w:szCs w:val="24"/>
        </w:rPr>
      </w:pPr>
      <w:r w:rsidRPr="003168D1">
        <w:rPr>
          <w:rFonts w:ascii="Arial" w:hAnsi="Arial" w:cs="Arial"/>
          <w:sz w:val="24"/>
          <w:szCs w:val="24"/>
        </w:rPr>
        <w:t xml:space="preserve">                                                                                       от </w:t>
      </w:r>
      <w:r>
        <w:rPr>
          <w:rFonts w:ascii="Arial" w:hAnsi="Arial" w:cs="Arial"/>
          <w:sz w:val="24"/>
          <w:szCs w:val="24"/>
        </w:rPr>
        <w:t>«</w:t>
      </w:r>
      <w:r w:rsidR="005430BF">
        <w:rPr>
          <w:rFonts w:ascii="Arial" w:hAnsi="Arial" w:cs="Arial"/>
          <w:sz w:val="24"/>
          <w:szCs w:val="24"/>
        </w:rPr>
        <w:t>17</w:t>
      </w:r>
      <w:r>
        <w:rPr>
          <w:rFonts w:ascii="Arial" w:hAnsi="Arial" w:cs="Arial"/>
          <w:sz w:val="24"/>
          <w:szCs w:val="24"/>
        </w:rPr>
        <w:t>»</w:t>
      </w:r>
      <w:r w:rsidR="005430BF">
        <w:rPr>
          <w:rFonts w:ascii="Arial" w:hAnsi="Arial" w:cs="Arial"/>
          <w:sz w:val="24"/>
          <w:szCs w:val="24"/>
        </w:rPr>
        <w:t xml:space="preserve"> марта </w:t>
      </w:r>
      <w:r w:rsidRPr="003168D1">
        <w:rPr>
          <w:rFonts w:ascii="Arial" w:hAnsi="Arial" w:cs="Arial"/>
          <w:sz w:val="24"/>
          <w:szCs w:val="24"/>
        </w:rPr>
        <w:t>202</w:t>
      </w:r>
      <w:r>
        <w:rPr>
          <w:rFonts w:ascii="Arial" w:hAnsi="Arial" w:cs="Arial"/>
          <w:sz w:val="24"/>
          <w:szCs w:val="24"/>
        </w:rPr>
        <w:t>1</w:t>
      </w:r>
      <w:r w:rsidRPr="003168D1">
        <w:rPr>
          <w:rFonts w:ascii="Arial" w:hAnsi="Arial" w:cs="Arial"/>
          <w:sz w:val="24"/>
          <w:szCs w:val="24"/>
        </w:rPr>
        <w:t xml:space="preserve"> г. №</w:t>
      </w:r>
      <w:r w:rsidR="005430BF">
        <w:rPr>
          <w:rFonts w:ascii="Arial" w:hAnsi="Arial" w:cs="Arial"/>
          <w:sz w:val="24"/>
          <w:szCs w:val="24"/>
        </w:rPr>
        <w:t xml:space="preserve"> 197</w:t>
      </w:r>
    </w:p>
    <w:p w:rsidR="003168D1" w:rsidRPr="003168D1" w:rsidRDefault="003168D1" w:rsidP="003168D1">
      <w:pPr>
        <w:pStyle w:val="a3"/>
        <w:spacing w:before="0" w:beforeAutospacing="0" w:after="0" w:afterAutospacing="0"/>
        <w:ind w:firstLine="709"/>
        <w:jc w:val="center"/>
        <w:rPr>
          <w:sz w:val="28"/>
          <w:szCs w:val="28"/>
        </w:rPr>
      </w:pPr>
    </w:p>
    <w:p w:rsidR="003168D1" w:rsidRPr="001C221E" w:rsidRDefault="003168D1" w:rsidP="003168D1">
      <w:pPr>
        <w:pStyle w:val="a3"/>
        <w:spacing w:before="0" w:beforeAutospacing="0" w:after="0" w:afterAutospacing="0"/>
        <w:ind w:firstLine="709"/>
        <w:jc w:val="center"/>
        <w:rPr>
          <w:rFonts w:ascii="Arial" w:hAnsi="Arial" w:cs="Arial"/>
          <w:bCs/>
        </w:rPr>
      </w:pPr>
      <w:r w:rsidRPr="001C221E">
        <w:rPr>
          <w:rFonts w:ascii="Arial" w:hAnsi="Arial" w:cs="Arial"/>
          <w:bCs/>
        </w:rPr>
        <w:t>ПОРЯДОК</w:t>
      </w:r>
    </w:p>
    <w:p w:rsidR="003168D1" w:rsidRPr="001C221E" w:rsidRDefault="003168D1" w:rsidP="003168D1">
      <w:pPr>
        <w:pStyle w:val="a3"/>
        <w:spacing w:before="0" w:beforeAutospacing="0" w:after="0" w:afterAutospacing="0"/>
        <w:ind w:firstLine="709"/>
        <w:jc w:val="center"/>
        <w:rPr>
          <w:rFonts w:ascii="Arial" w:hAnsi="Arial" w:cs="Arial"/>
          <w:bCs/>
        </w:rPr>
      </w:pPr>
      <w:r w:rsidRPr="001C221E">
        <w:rPr>
          <w:rFonts w:ascii="Arial" w:hAnsi="Arial" w:cs="Arial"/>
          <w:bCs/>
        </w:rPr>
        <w:t>определения территории или части территории муниципального образования Краснополянское сельское поселение, предназначенной для реализации инициативных проектов</w:t>
      </w:r>
    </w:p>
    <w:p w:rsidR="003168D1" w:rsidRPr="001C221E" w:rsidRDefault="003168D1" w:rsidP="003168D1">
      <w:pPr>
        <w:pStyle w:val="a3"/>
        <w:spacing w:before="0" w:beforeAutospacing="0" w:after="0" w:afterAutospacing="0"/>
        <w:ind w:firstLine="709"/>
        <w:jc w:val="center"/>
        <w:rPr>
          <w:rFonts w:ascii="Arial" w:hAnsi="Arial" w:cs="Arial"/>
          <w:i/>
        </w:rPr>
      </w:pPr>
    </w:p>
    <w:p w:rsidR="003168D1" w:rsidRPr="001C221E" w:rsidRDefault="003168D1" w:rsidP="003168D1">
      <w:pPr>
        <w:jc w:val="center"/>
        <w:rPr>
          <w:rFonts w:ascii="Arial" w:hAnsi="Arial" w:cs="Arial"/>
          <w:sz w:val="24"/>
          <w:szCs w:val="24"/>
        </w:rPr>
      </w:pPr>
      <w:r w:rsidRPr="001C221E">
        <w:rPr>
          <w:rFonts w:ascii="Arial" w:hAnsi="Arial" w:cs="Arial"/>
          <w:sz w:val="24"/>
          <w:szCs w:val="24"/>
        </w:rPr>
        <w:t>1.Общие положения</w:t>
      </w:r>
    </w:p>
    <w:p w:rsidR="003168D1" w:rsidRPr="003168D1" w:rsidRDefault="003168D1" w:rsidP="003168D1">
      <w:pPr>
        <w:pStyle w:val="ConsPlusNormal"/>
        <w:adjustRightInd/>
        <w:ind w:firstLine="709"/>
        <w:jc w:val="both"/>
        <w:rPr>
          <w:sz w:val="24"/>
          <w:szCs w:val="24"/>
        </w:rPr>
      </w:pPr>
      <w:r w:rsidRPr="003168D1">
        <w:rPr>
          <w:sz w:val="24"/>
          <w:szCs w:val="24"/>
        </w:rPr>
        <w:t>1.1. Настоящий порядок устанавливает процедуру определения территории или части территории</w:t>
      </w:r>
      <w:r w:rsidRPr="003168D1">
        <w:rPr>
          <w:bCs/>
          <w:sz w:val="24"/>
          <w:szCs w:val="24"/>
        </w:rPr>
        <w:t xml:space="preserve"> муниципального образования Краснополянское сельское поселение (далее – территория), на которой могут реализовываться инициативные проекты.</w:t>
      </w:r>
    </w:p>
    <w:p w:rsidR="003168D1" w:rsidRPr="003168D1" w:rsidRDefault="003168D1" w:rsidP="003168D1">
      <w:pPr>
        <w:pStyle w:val="ConsPlusNormal"/>
        <w:adjustRightInd/>
        <w:ind w:firstLine="709"/>
        <w:jc w:val="both"/>
        <w:rPr>
          <w:sz w:val="24"/>
          <w:szCs w:val="24"/>
        </w:rPr>
      </w:pPr>
      <w:r w:rsidRPr="003168D1">
        <w:rPr>
          <w:sz w:val="24"/>
          <w:szCs w:val="24"/>
        </w:rPr>
        <w:t xml:space="preserve">1.2. Для целей настоящего Порядка инициативный проект - проект, внесенный в администрацию муниципального образования Краснополянское сельское поселение, посредством которого обеспечивается реализация мероприятий, имеющих приоритетное значение для жителей муниципального образования Краснополянское сельское поселение или его части по решению вопросов местного значения или иных вопросов, право </w:t>
      </w:r>
      <w:proofErr w:type="gramStart"/>
      <w:r w:rsidRPr="003168D1">
        <w:rPr>
          <w:sz w:val="24"/>
          <w:szCs w:val="24"/>
        </w:rPr>
        <w:t>решения</w:t>
      </w:r>
      <w:proofErr w:type="gramEnd"/>
      <w:r w:rsidRPr="003168D1">
        <w:rPr>
          <w:sz w:val="24"/>
          <w:szCs w:val="24"/>
        </w:rPr>
        <w:t xml:space="preserve"> которых предоставлено органам местного самоуправления муниципального образования (далее – инициативный проект);</w:t>
      </w:r>
    </w:p>
    <w:p w:rsidR="003168D1" w:rsidRPr="003168D1" w:rsidRDefault="003168D1" w:rsidP="003168D1">
      <w:pPr>
        <w:suppressAutoHyphens/>
        <w:spacing w:after="0" w:line="240" w:lineRule="auto"/>
        <w:ind w:firstLine="709"/>
        <w:jc w:val="both"/>
        <w:rPr>
          <w:rFonts w:ascii="Arial" w:hAnsi="Arial" w:cs="Arial"/>
          <w:sz w:val="24"/>
          <w:szCs w:val="24"/>
        </w:rPr>
      </w:pPr>
      <w:r w:rsidRPr="003168D1">
        <w:rPr>
          <w:rFonts w:ascii="Arial" w:hAnsi="Arial" w:cs="Arial"/>
          <w:bCs/>
          <w:sz w:val="24"/>
          <w:szCs w:val="24"/>
        </w:rPr>
        <w:t>1.3. Территория, на которой могут реализовываться инициативные п</w:t>
      </w:r>
      <w:r w:rsidR="006768F6">
        <w:rPr>
          <w:rFonts w:ascii="Arial" w:hAnsi="Arial" w:cs="Arial"/>
          <w:bCs/>
          <w:sz w:val="24"/>
          <w:szCs w:val="24"/>
        </w:rPr>
        <w:t>роекты, устанавливается решением</w:t>
      </w:r>
      <w:bookmarkStart w:id="0" w:name="_GoBack"/>
      <w:bookmarkEnd w:id="0"/>
      <w:r w:rsidRPr="003168D1">
        <w:rPr>
          <w:rFonts w:ascii="Arial" w:hAnsi="Arial" w:cs="Arial"/>
          <w:bCs/>
          <w:sz w:val="24"/>
          <w:szCs w:val="24"/>
        </w:rPr>
        <w:t xml:space="preserve"> администрации муниципального образования Краснополянское сельское поселение.</w:t>
      </w:r>
    </w:p>
    <w:p w:rsidR="003168D1" w:rsidRPr="003168D1" w:rsidRDefault="003168D1" w:rsidP="003168D1">
      <w:pPr>
        <w:pStyle w:val="a3"/>
        <w:suppressAutoHyphens/>
        <w:spacing w:before="0" w:beforeAutospacing="0" w:after="0" w:afterAutospacing="0"/>
        <w:ind w:firstLine="709"/>
        <w:jc w:val="both"/>
        <w:rPr>
          <w:rFonts w:ascii="Arial" w:hAnsi="Arial" w:cs="Arial"/>
        </w:rPr>
      </w:pPr>
      <w:r w:rsidRPr="003168D1">
        <w:rPr>
          <w:rFonts w:ascii="Arial" w:hAnsi="Arial" w:cs="Arial"/>
        </w:rPr>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3168D1" w:rsidRPr="003168D1" w:rsidRDefault="003168D1" w:rsidP="003168D1">
      <w:pPr>
        <w:pStyle w:val="a3"/>
        <w:spacing w:before="0" w:beforeAutospacing="0" w:after="0" w:afterAutospacing="0"/>
        <w:ind w:firstLine="709"/>
        <w:jc w:val="both"/>
        <w:rPr>
          <w:rFonts w:ascii="Arial" w:hAnsi="Arial" w:cs="Arial"/>
        </w:rPr>
      </w:pPr>
      <w:r w:rsidRPr="003168D1">
        <w:rPr>
          <w:rFonts w:ascii="Arial" w:hAnsi="Arial" w:cs="Arial"/>
        </w:rPr>
        <w:t>1) инициативная группа численностью не менее десяти граждан, достигших шестнадцатилетнего возраста и проживаю</w:t>
      </w:r>
      <w:r>
        <w:rPr>
          <w:rFonts w:ascii="Arial" w:hAnsi="Arial" w:cs="Arial"/>
        </w:rPr>
        <w:t>щих на территории</w:t>
      </w:r>
      <w:r w:rsidRPr="003168D1">
        <w:rPr>
          <w:rFonts w:ascii="Arial" w:hAnsi="Arial" w:cs="Arial"/>
        </w:rPr>
        <w:t xml:space="preserve"> муниципального образования</w:t>
      </w:r>
      <w:r>
        <w:rPr>
          <w:rFonts w:ascii="Arial" w:hAnsi="Arial" w:cs="Arial"/>
        </w:rPr>
        <w:t xml:space="preserve"> Краснополянское сельское поселение</w:t>
      </w:r>
      <w:r w:rsidRPr="003168D1">
        <w:rPr>
          <w:rFonts w:ascii="Arial" w:hAnsi="Arial" w:cs="Arial"/>
        </w:rPr>
        <w:t xml:space="preserve">; </w:t>
      </w:r>
    </w:p>
    <w:p w:rsidR="003168D1" w:rsidRPr="003168D1" w:rsidRDefault="003168D1" w:rsidP="003168D1">
      <w:pPr>
        <w:pStyle w:val="a3"/>
        <w:spacing w:before="0" w:beforeAutospacing="0" w:after="0" w:afterAutospacing="0"/>
        <w:ind w:firstLine="709"/>
        <w:jc w:val="both"/>
        <w:rPr>
          <w:rFonts w:ascii="Arial" w:hAnsi="Arial" w:cs="Arial"/>
        </w:rPr>
      </w:pPr>
      <w:r w:rsidRPr="003168D1">
        <w:rPr>
          <w:rFonts w:ascii="Arial" w:hAnsi="Arial" w:cs="Arial"/>
        </w:rPr>
        <w:t xml:space="preserve">2) органы территориального общественного самоуправления; </w:t>
      </w:r>
    </w:p>
    <w:p w:rsidR="003168D1" w:rsidRPr="003168D1" w:rsidRDefault="003168D1" w:rsidP="003168D1">
      <w:pPr>
        <w:spacing w:after="0" w:line="240" w:lineRule="auto"/>
        <w:ind w:firstLine="709"/>
        <w:jc w:val="both"/>
        <w:rPr>
          <w:rFonts w:ascii="Arial" w:hAnsi="Arial" w:cs="Arial"/>
          <w:sz w:val="24"/>
          <w:szCs w:val="24"/>
        </w:rPr>
      </w:pPr>
      <w:r w:rsidRPr="003168D1">
        <w:rPr>
          <w:rFonts w:ascii="Arial" w:hAnsi="Arial" w:cs="Arial"/>
          <w:sz w:val="24"/>
          <w:szCs w:val="24"/>
        </w:rPr>
        <w:t>3) товарищества собственников жилья.</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sz w:val="24"/>
          <w:szCs w:val="24"/>
        </w:rPr>
        <w:t>1.5. Инициативные проекты могут реализовываться в границах муниципального образования Краснополянское сельское поселение в пределах следующих территорий проживания</w:t>
      </w:r>
      <w:r w:rsidRPr="003168D1">
        <w:rPr>
          <w:rFonts w:ascii="Arial" w:hAnsi="Arial" w:cs="Arial"/>
          <w:bCs/>
          <w:sz w:val="24"/>
          <w:szCs w:val="24"/>
        </w:rPr>
        <w:t xml:space="preserve"> граждан:</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bCs/>
          <w:sz w:val="24"/>
          <w:szCs w:val="24"/>
        </w:rPr>
        <w:t>1) в границах территорий территориального общественного самоуправления;</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bCs/>
          <w:sz w:val="24"/>
          <w:szCs w:val="24"/>
        </w:rPr>
        <w:t>2) группы жилых домов;</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bCs/>
          <w:sz w:val="24"/>
          <w:szCs w:val="24"/>
        </w:rPr>
        <w:t>3) жилого микрорайона;</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bCs/>
          <w:sz w:val="24"/>
          <w:szCs w:val="24"/>
        </w:rPr>
        <w:t>4) сельского населенного пункта, не являющегося поселением;</w:t>
      </w:r>
    </w:p>
    <w:p w:rsidR="003168D1" w:rsidRPr="003168D1" w:rsidRDefault="003168D1" w:rsidP="003168D1">
      <w:pPr>
        <w:spacing w:after="0" w:line="240" w:lineRule="auto"/>
        <w:ind w:firstLine="709"/>
        <w:jc w:val="both"/>
        <w:rPr>
          <w:rFonts w:ascii="Arial" w:hAnsi="Arial" w:cs="Arial"/>
          <w:bCs/>
          <w:sz w:val="24"/>
          <w:szCs w:val="24"/>
        </w:rPr>
      </w:pPr>
      <w:r w:rsidRPr="003168D1">
        <w:rPr>
          <w:rFonts w:ascii="Arial" w:hAnsi="Arial" w:cs="Arial"/>
          <w:bCs/>
          <w:sz w:val="24"/>
          <w:szCs w:val="24"/>
        </w:rPr>
        <w:t>5) иных территорий проживания граждан.</w:t>
      </w:r>
    </w:p>
    <w:p w:rsidR="003168D1" w:rsidRPr="003168D1" w:rsidRDefault="003168D1" w:rsidP="003168D1">
      <w:pPr>
        <w:jc w:val="center"/>
        <w:rPr>
          <w:rFonts w:ascii="Arial" w:hAnsi="Arial" w:cs="Arial"/>
          <w:b/>
          <w:bCs/>
          <w:sz w:val="24"/>
          <w:szCs w:val="24"/>
        </w:rPr>
      </w:pPr>
    </w:p>
    <w:p w:rsidR="003168D1" w:rsidRPr="001C221E" w:rsidRDefault="003168D1" w:rsidP="003168D1">
      <w:pPr>
        <w:jc w:val="center"/>
        <w:rPr>
          <w:rFonts w:ascii="Arial" w:hAnsi="Arial" w:cs="Arial"/>
          <w:bCs/>
          <w:sz w:val="24"/>
          <w:szCs w:val="24"/>
        </w:rPr>
      </w:pPr>
      <w:r w:rsidRPr="001C221E">
        <w:rPr>
          <w:rFonts w:ascii="Arial" w:hAnsi="Arial" w:cs="Arial"/>
          <w:bCs/>
          <w:sz w:val="24"/>
          <w:szCs w:val="24"/>
        </w:rPr>
        <w:t>2. Порядок внесения и рассмотрения заявления об определении территории, на которой может реализовываться инициативный проект</w:t>
      </w:r>
    </w:p>
    <w:p w:rsidR="003168D1" w:rsidRPr="003168D1" w:rsidRDefault="003168D1" w:rsidP="003168D1">
      <w:pPr>
        <w:spacing w:after="0" w:line="240" w:lineRule="auto"/>
        <w:ind w:firstLine="709"/>
        <w:jc w:val="both"/>
        <w:rPr>
          <w:rFonts w:ascii="Arial" w:hAnsi="Arial" w:cs="Arial"/>
          <w:bCs/>
          <w:color w:val="FF0000"/>
          <w:sz w:val="24"/>
          <w:szCs w:val="24"/>
        </w:rPr>
      </w:pPr>
      <w:r w:rsidRPr="003168D1">
        <w:rPr>
          <w:rFonts w:ascii="Arial" w:hAnsi="Arial" w:cs="Arial"/>
          <w:bCs/>
          <w:sz w:val="24"/>
          <w:szCs w:val="24"/>
        </w:rPr>
        <w:t>2.1. Для установления территории, на которой</w:t>
      </w:r>
      <w:r w:rsidRPr="001C221E">
        <w:rPr>
          <w:rFonts w:ascii="Arial" w:hAnsi="Arial" w:cs="Arial"/>
          <w:bCs/>
          <w:sz w:val="24"/>
          <w:szCs w:val="24"/>
        </w:rPr>
        <w:t xml:space="preserve"> могут</w:t>
      </w:r>
      <w:r w:rsidRPr="003168D1">
        <w:rPr>
          <w:rFonts w:ascii="Arial" w:hAnsi="Arial" w:cs="Arial"/>
          <w:b/>
          <w:bCs/>
          <w:sz w:val="24"/>
          <w:szCs w:val="24"/>
        </w:rPr>
        <w:t xml:space="preserve"> </w:t>
      </w:r>
      <w:r w:rsidRPr="003168D1">
        <w:rPr>
          <w:rFonts w:ascii="Arial" w:hAnsi="Arial" w:cs="Arial"/>
          <w:bCs/>
          <w:sz w:val="24"/>
          <w:szCs w:val="24"/>
        </w:rPr>
        <w:t xml:space="preserve">реализовываться инициативные проекты, </w:t>
      </w:r>
      <w:r w:rsidRPr="001C221E">
        <w:rPr>
          <w:rFonts w:ascii="Arial" w:hAnsi="Arial" w:cs="Arial"/>
          <w:bCs/>
          <w:sz w:val="24"/>
          <w:szCs w:val="24"/>
        </w:rPr>
        <w:t>инициатор проекта</w:t>
      </w:r>
      <w:r w:rsidRPr="003168D1">
        <w:rPr>
          <w:rFonts w:ascii="Arial" w:hAnsi="Arial" w:cs="Arial"/>
          <w:b/>
          <w:bCs/>
          <w:sz w:val="24"/>
          <w:szCs w:val="24"/>
        </w:rPr>
        <w:t xml:space="preserve"> </w:t>
      </w:r>
      <w:r w:rsidRPr="003168D1">
        <w:rPr>
          <w:rFonts w:ascii="Arial" w:hAnsi="Arial" w:cs="Arial"/>
          <w:bCs/>
          <w:sz w:val="24"/>
          <w:szCs w:val="24"/>
        </w:rPr>
        <w:t>обращается в администрацию муниципального образования с заявлением об определении территории, на которой планирует реализовывать инициативный проект</w:t>
      </w:r>
      <w:r w:rsidRPr="003168D1">
        <w:rPr>
          <w:rFonts w:ascii="Arial" w:eastAsiaTheme="minorHAnsi" w:hAnsi="Arial" w:cs="Arial"/>
          <w:sz w:val="24"/>
          <w:szCs w:val="24"/>
          <w:lang w:eastAsia="en-US"/>
        </w:rPr>
        <w:t xml:space="preserve"> с описанием ее границ</w:t>
      </w:r>
      <w:r w:rsidRPr="003168D1">
        <w:rPr>
          <w:rFonts w:ascii="Arial" w:hAnsi="Arial" w:cs="Arial"/>
          <w:bCs/>
          <w:sz w:val="24"/>
          <w:szCs w:val="24"/>
        </w:rPr>
        <w:t>.</w:t>
      </w:r>
    </w:p>
    <w:p w:rsidR="003168D1" w:rsidRPr="003168D1" w:rsidRDefault="003168D1" w:rsidP="003168D1">
      <w:pPr>
        <w:spacing w:after="0" w:line="240" w:lineRule="auto"/>
        <w:ind w:firstLine="709"/>
        <w:jc w:val="both"/>
        <w:rPr>
          <w:rFonts w:ascii="Arial" w:eastAsiaTheme="minorHAnsi" w:hAnsi="Arial" w:cs="Arial"/>
          <w:sz w:val="24"/>
          <w:szCs w:val="24"/>
          <w:lang w:eastAsia="en-US"/>
        </w:rPr>
      </w:pPr>
      <w:r w:rsidRPr="003168D1">
        <w:rPr>
          <w:rFonts w:ascii="Arial" w:hAnsi="Arial" w:cs="Arial"/>
          <w:bCs/>
          <w:sz w:val="24"/>
          <w:szCs w:val="24"/>
        </w:rPr>
        <w:lastRenderedPageBreak/>
        <w:t xml:space="preserve">2.2. Заявление об определении территории, на которой </w:t>
      </w:r>
      <w:proofErr w:type="gramStart"/>
      <w:r w:rsidRPr="003168D1">
        <w:rPr>
          <w:rFonts w:ascii="Arial" w:hAnsi="Arial" w:cs="Arial"/>
          <w:bCs/>
          <w:sz w:val="24"/>
          <w:szCs w:val="24"/>
        </w:rPr>
        <w:t>планируется реализовывать инициативный проект</w:t>
      </w:r>
      <w:r w:rsidRPr="003168D1">
        <w:rPr>
          <w:rFonts w:ascii="Arial" w:eastAsiaTheme="minorHAnsi" w:hAnsi="Arial" w:cs="Arial"/>
          <w:sz w:val="24"/>
          <w:szCs w:val="24"/>
          <w:lang w:eastAsia="en-US"/>
        </w:rPr>
        <w:t xml:space="preserve"> подписывается</w:t>
      </w:r>
      <w:proofErr w:type="gramEnd"/>
      <w:r w:rsidRPr="003168D1">
        <w:rPr>
          <w:rFonts w:ascii="Arial" w:eastAsiaTheme="minorHAnsi" w:hAnsi="Arial" w:cs="Arial"/>
          <w:sz w:val="24"/>
          <w:szCs w:val="24"/>
          <w:lang w:eastAsia="en-US"/>
        </w:rPr>
        <w:t xml:space="preserve"> инициаторами проекта.</w:t>
      </w:r>
    </w:p>
    <w:p w:rsidR="003168D1" w:rsidRPr="003168D1" w:rsidRDefault="003168D1" w:rsidP="003168D1">
      <w:pPr>
        <w:spacing w:after="0" w:line="240" w:lineRule="auto"/>
        <w:ind w:firstLine="709"/>
        <w:jc w:val="both"/>
        <w:rPr>
          <w:rFonts w:ascii="Arial" w:eastAsiaTheme="minorHAnsi" w:hAnsi="Arial" w:cs="Arial"/>
          <w:sz w:val="24"/>
          <w:szCs w:val="24"/>
          <w:lang w:eastAsia="en-US"/>
        </w:rPr>
      </w:pPr>
      <w:r w:rsidRPr="003168D1">
        <w:rPr>
          <w:rFonts w:ascii="Arial" w:eastAsiaTheme="minorHAnsi" w:hAnsi="Arial" w:cs="Arial"/>
          <w:sz w:val="24"/>
          <w:szCs w:val="24"/>
          <w:lang w:eastAsia="en-US"/>
        </w:rPr>
        <w:t>В случае</w:t>
      </w:r>
      <w:proofErr w:type="gramStart"/>
      <w:r w:rsidRPr="003168D1">
        <w:rPr>
          <w:rFonts w:ascii="Arial" w:eastAsiaTheme="minorHAnsi" w:hAnsi="Arial" w:cs="Arial"/>
          <w:sz w:val="24"/>
          <w:szCs w:val="24"/>
          <w:lang w:eastAsia="en-US"/>
        </w:rPr>
        <w:t>,</w:t>
      </w:r>
      <w:proofErr w:type="gramEnd"/>
      <w:r w:rsidRPr="003168D1">
        <w:rPr>
          <w:rFonts w:ascii="Arial" w:eastAsiaTheme="minorHAnsi" w:hAnsi="Arial" w:cs="Arial"/>
          <w:sz w:val="24"/>
          <w:szCs w:val="24"/>
          <w:lang w:eastAsia="en-US"/>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2.3. К заявлению инициатор проекта прилагает следующие документы:</w:t>
      </w:r>
    </w:p>
    <w:p w:rsidR="003168D1" w:rsidRPr="00012E7E" w:rsidRDefault="003168D1" w:rsidP="003168D1">
      <w:pPr>
        <w:autoSpaceDE w:val="0"/>
        <w:autoSpaceDN w:val="0"/>
        <w:adjustRightInd w:val="0"/>
        <w:spacing w:after="0" w:line="240" w:lineRule="auto"/>
        <w:ind w:firstLine="709"/>
        <w:jc w:val="both"/>
        <w:rPr>
          <w:rFonts w:ascii="Arial" w:eastAsiaTheme="minorHAnsi" w:hAnsi="Arial" w:cs="Arial"/>
          <w:sz w:val="24"/>
          <w:szCs w:val="24"/>
          <w:lang w:eastAsia="en-US"/>
        </w:rPr>
      </w:pPr>
      <w:r w:rsidRPr="00012E7E">
        <w:rPr>
          <w:rFonts w:ascii="Arial" w:eastAsiaTheme="minorHAnsi" w:hAnsi="Arial" w:cs="Arial"/>
          <w:sz w:val="24"/>
          <w:szCs w:val="24"/>
          <w:lang w:eastAsia="en-US"/>
        </w:rPr>
        <w:t>1) краткое описание инициативного проекта;</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 копию протокола собрания инициативной группы о принятии решения о внесении в администрацию муниципального образования</w:t>
      </w:r>
      <w:r w:rsidR="00012E7E" w:rsidRPr="00012E7E">
        <w:rPr>
          <w:rFonts w:ascii="Arial" w:hAnsi="Arial" w:cs="Arial"/>
          <w:bCs/>
          <w:sz w:val="24"/>
          <w:szCs w:val="24"/>
        </w:rPr>
        <w:t xml:space="preserve"> Краснополянское сельское поселение</w:t>
      </w:r>
      <w:r w:rsidRPr="00012E7E">
        <w:rPr>
          <w:rFonts w:ascii="Arial" w:hAnsi="Arial" w:cs="Arial"/>
          <w:bCs/>
          <w:sz w:val="24"/>
          <w:szCs w:val="24"/>
        </w:rPr>
        <w:t xml:space="preserve"> инициативного проекта и определении территории, на которой предлагается его реализация.</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 xml:space="preserve">2.4. Администрация муниципального образования </w:t>
      </w:r>
      <w:r w:rsidR="00012E7E" w:rsidRPr="00012E7E">
        <w:rPr>
          <w:rFonts w:ascii="Arial" w:hAnsi="Arial" w:cs="Arial"/>
          <w:bCs/>
          <w:sz w:val="24"/>
          <w:szCs w:val="24"/>
        </w:rPr>
        <w:t xml:space="preserve">Краснополянское сельское поселение </w:t>
      </w:r>
      <w:r w:rsidRPr="00012E7E">
        <w:rPr>
          <w:rFonts w:ascii="Arial" w:hAnsi="Arial" w:cs="Arial"/>
          <w:bCs/>
          <w:sz w:val="24"/>
          <w:szCs w:val="24"/>
        </w:rPr>
        <w:t xml:space="preserve">в течение 15 </w:t>
      </w:r>
      <w:proofErr w:type="gramStart"/>
      <w:r w:rsidRPr="00012E7E">
        <w:rPr>
          <w:rFonts w:ascii="Arial" w:hAnsi="Arial" w:cs="Arial"/>
          <w:bCs/>
          <w:sz w:val="24"/>
          <w:szCs w:val="24"/>
        </w:rPr>
        <w:t>календарный</w:t>
      </w:r>
      <w:proofErr w:type="gramEnd"/>
      <w:r w:rsidRPr="00012E7E">
        <w:rPr>
          <w:rFonts w:ascii="Arial" w:hAnsi="Arial" w:cs="Arial"/>
          <w:bCs/>
          <w:sz w:val="24"/>
          <w:szCs w:val="24"/>
        </w:rPr>
        <w:t xml:space="preserve"> дней со дня поступления заявления принимает решение:</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1) об определении границ территории, на которой планируется реализовывать инициативный проект;</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 об отказе в определении границ территории, на которой планируется реализовывать инициативный проект.</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1) территория выходит за пределы территории муниципального образования</w:t>
      </w:r>
      <w:r w:rsidR="00012E7E" w:rsidRPr="00012E7E">
        <w:rPr>
          <w:rFonts w:ascii="Arial" w:hAnsi="Arial" w:cs="Arial"/>
          <w:bCs/>
          <w:sz w:val="24"/>
          <w:szCs w:val="24"/>
        </w:rPr>
        <w:t xml:space="preserve"> Краснополянское сельское поселение</w:t>
      </w:r>
      <w:r w:rsidRPr="00012E7E">
        <w:rPr>
          <w:rFonts w:ascii="Arial" w:hAnsi="Arial" w:cs="Arial"/>
          <w:bCs/>
          <w:sz w:val="24"/>
          <w:szCs w:val="24"/>
        </w:rPr>
        <w:t>;</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 запрашиваемая территория закреплена в установленном порядке за иными пользователями или находится в собственности;</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3) в границах запрашиваемой территории реализуется иной инициативный проект;</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4) виды разрешенного использования земельного участка на запрашиваемой территории не соответствует целям инициативного проекта;</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 xml:space="preserve">5) реализация инициативного проекта на запрашиваемой территории противоречит нормам федерального, либо регионального, либо муниципального законодательства. </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2.6. О принятом решении инициатору проекта сообщается в письменном виде с обоснованием (в случае отказа) принятого решения.</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 xml:space="preserve">2.7. При установлении случаев, указанных в части 2.5. настоящего Порядка, Администрация муниципального образования </w:t>
      </w:r>
      <w:r w:rsidR="00012E7E" w:rsidRPr="00012E7E">
        <w:rPr>
          <w:rFonts w:ascii="Arial" w:hAnsi="Arial" w:cs="Arial"/>
          <w:bCs/>
          <w:sz w:val="24"/>
          <w:szCs w:val="24"/>
        </w:rPr>
        <w:t xml:space="preserve">Краснополянское сельское поселение </w:t>
      </w:r>
      <w:r w:rsidRPr="00012E7E">
        <w:rPr>
          <w:rFonts w:ascii="Arial" w:hAnsi="Arial" w:cs="Arial"/>
          <w:bCs/>
          <w:sz w:val="24"/>
          <w:szCs w:val="24"/>
        </w:rPr>
        <w:t xml:space="preserve">вправе предложить инициаторам проекта иную территорию для реализации инициативного проекта. </w:t>
      </w:r>
    </w:p>
    <w:p w:rsidR="003168D1" w:rsidRPr="00012E7E" w:rsidRDefault="003168D1" w:rsidP="003168D1">
      <w:pPr>
        <w:spacing w:after="0" w:line="240" w:lineRule="auto"/>
        <w:ind w:firstLine="709"/>
        <w:jc w:val="both"/>
        <w:rPr>
          <w:rFonts w:ascii="Arial" w:hAnsi="Arial" w:cs="Arial"/>
          <w:bCs/>
          <w:sz w:val="24"/>
          <w:szCs w:val="24"/>
        </w:rPr>
      </w:pPr>
      <w:r w:rsidRPr="00012E7E">
        <w:rPr>
          <w:rFonts w:ascii="Arial" w:hAnsi="Arial" w:cs="Arial"/>
          <w:bCs/>
          <w:sz w:val="24"/>
          <w:szCs w:val="24"/>
        </w:rPr>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муниципального образования соответствующего решения.</w:t>
      </w:r>
    </w:p>
    <w:p w:rsidR="003168D1" w:rsidRPr="003168D1" w:rsidRDefault="003168D1" w:rsidP="003168D1">
      <w:pPr>
        <w:jc w:val="both"/>
        <w:rPr>
          <w:rFonts w:ascii="Arial" w:hAnsi="Arial" w:cs="Arial"/>
          <w:bCs/>
          <w:color w:val="FF0000"/>
          <w:sz w:val="24"/>
          <w:szCs w:val="24"/>
        </w:rPr>
      </w:pPr>
      <w:r w:rsidRPr="003168D1">
        <w:rPr>
          <w:rFonts w:ascii="Arial" w:hAnsi="Arial" w:cs="Arial"/>
          <w:bCs/>
          <w:color w:val="FF0000"/>
          <w:sz w:val="24"/>
          <w:szCs w:val="24"/>
        </w:rPr>
        <w:tab/>
      </w:r>
      <w:r w:rsidRPr="003168D1">
        <w:rPr>
          <w:rFonts w:ascii="Arial" w:hAnsi="Arial" w:cs="Arial"/>
          <w:bCs/>
          <w:color w:val="FF0000"/>
          <w:sz w:val="24"/>
          <w:szCs w:val="24"/>
        </w:rPr>
        <w:tab/>
      </w:r>
    </w:p>
    <w:p w:rsidR="003168D1" w:rsidRPr="003168D1" w:rsidRDefault="003168D1" w:rsidP="003168D1">
      <w:pPr>
        <w:ind w:left="2124" w:firstLine="708"/>
        <w:jc w:val="both"/>
        <w:rPr>
          <w:rFonts w:ascii="Arial" w:hAnsi="Arial" w:cs="Arial"/>
          <w:b/>
          <w:bCs/>
          <w:sz w:val="24"/>
          <w:szCs w:val="24"/>
        </w:rPr>
      </w:pPr>
      <w:r w:rsidRPr="003168D1">
        <w:rPr>
          <w:rFonts w:ascii="Arial" w:hAnsi="Arial" w:cs="Arial"/>
          <w:b/>
          <w:bCs/>
          <w:sz w:val="24"/>
          <w:szCs w:val="24"/>
        </w:rPr>
        <w:t>3. Заключительные положения</w:t>
      </w:r>
    </w:p>
    <w:p w:rsidR="0099222D" w:rsidRPr="00012E7E" w:rsidRDefault="003168D1" w:rsidP="00012E7E">
      <w:pPr>
        <w:spacing w:after="0" w:line="240" w:lineRule="auto"/>
        <w:ind w:firstLine="709"/>
        <w:jc w:val="both"/>
        <w:rPr>
          <w:rFonts w:ascii="Arial" w:hAnsi="Arial" w:cs="Arial"/>
          <w:bCs/>
          <w:sz w:val="24"/>
          <w:szCs w:val="24"/>
        </w:rPr>
      </w:pPr>
      <w:r w:rsidRPr="00012E7E">
        <w:rPr>
          <w:rFonts w:ascii="Arial" w:hAnsi="Arial" w:cs="Arial"/>
          <w:sz w:val="24"/>
          <w:szCs w:val="24"/>
        </w:rPr>
        <w:t>3.1. Решение администрации муниципального образования</w:t>
      </w:r>
      <w:r w:rsidR="00012E7E" w:rsidRPr="00012E7E">
        <w:rPr>
          <w:rFonts w:ascii="Arial" w:hAnsi="Arial" w:cs="Arial"/>
          <w:sz w:val="24"/>
          <w:szCs w:val="24"/>
        </w:rPr>
        <w:t xml:space="preserve"> Краснополянское сельское поселение</w:t>
      </w:r>
      <w:r w:rsidR="001C221E">
        <w:rPr>
          <w:rFonts w:ascii="Arial" w:hAnsi="Arial" w:cs="Arial"/>
          <w:sz w:val="24"/>
          <w:szCs w:val="24"/>
        </w:rPr>
        <w:t xml:space="preserve"> </w:t>
      </w:r>
      <w:r w:rsidRPr="00012E7E">
        <w:rPr>
          <w:rFonts w:ascii="Arial" w:hAnsi="Arial" w:cs="Arial"/>
          <w:bCs/>
          <w:sz w:val="24"/>
          <w:szCs w:val="24"/>
        </w:rPr>
        <w:t>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sectPr w:rsidR="0099222D" w:rsidRPr="00012E7E" w:rsidSect="00012E7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68D1"/>
    <w:rsid w:val="00012E7E"/>
    <w:rsid w:val="001C221E"/>
    <w:rsid w:val="003168D1"/>
    <w:rsid w:val="005430BF"/>
    <w:rsid w:val="006768F6"/>
    <w:rsid w:val="0073306D"/>
    <w:rsid w:val="00876ABB"/>
    <w:rsid w:val="0099222D"/>
    <w:rsid w:val="00A72E9D"/>
    <w:rsid w:val="00B777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8D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168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12E7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List Paragraph"/>
    <w:basedOn w:val="a"/>
    <w:qFormat/>
    <w:rsid w:val="00A72E9D"/>
    <w:pPr>
      <w:ind w:left="720"/>
      <w:contextualSpacing/>
    </w:pPr>
  </w:style>
  <w:style w:type="character" w:styleId="a5">
    <w:name w:val="Hyperlink"/>
    <w:uiPriority w:val="99"/>
    <w:unhideWhenUsed/>
    <w:rsid w:val="00A72E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8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8D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168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12E7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List Paragraph"/>
    <w:basedOn w:val="a"/>
    <w:qFormat/>
    <w:rsid w:val="00A72E9D"/>
    <w:pPr>
      <w:ind w:left="720"/>
      <w:contextualSpacing/>
    </w:pPr>
  </w:style>
  <w:style w:type="character" w:styleId="a5">
    <w:name w:val="Hyperlink"/>
    <w:uiPriority w:val="99"/>
    <w:unhideWhenUsed/>
    <w:rsid w:val="00A72E9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5E15791746D381C149CF05C7CBD551FCFA4BD3C2A4956CB3DDCC06FEBC7E9F3659D18756BB6486EA31A25A11FCB94F28EB39FAB79p9R9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Office_Word_97_-_20031.doc"/><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Дума</cp:lastModifiedBy>
  <cp:revision>6</cp:revision>
  <cp:lastPrinted>2021-03-18T09:02:00Z</cp:lastPrinted>
  <dcterms:created xsi:type="dcterms:W3CDTF">2021-02-01T05:10:00Z</dcterms:created>
  <dcterms:modified xsi:type="dcterms:W3CDTF">2021-03-18T09:03:00Z</dcterms:modified>
</cp:coreProperties>
</file>