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59" w:rsidRPr="00750159" w:rsidRDefault="003775C7" w:rsidP="00F774BA">
      <w:pPr>
        <w:jc w:val="right"/>
        <w:rPr>
          <w:rFonts w:ascii="Calibri" w:eastAsia="Times New Roman" w:hAnsi="Calibri" w:cs="Times New Roman"/>
          <w:lang w:eastAsia="ru-RU"/>
        </w:rPr>
      </w:pPr>
      <w:r>
        <w:rPr>
          <w:rFonts w:ascii="Calibri" w:eastAsia="Times New Roman" w:hAnsi="Calibri" w:cs="Times New Roman"/>
          <w:lang w:eastAsia="ru-RU"/>
        </w:rPr>
        <w:t xml:space="preserve"> </w:t>
      </w:r>
    </w:p>
    <w:p w:rsidR="00750159" w:rsidRPr="00750159" w:rsidRDefault="00750159" w:rsidP="00750159">
      <w:pPr>
        <w:spacing w:after="0" w:line="240" w:lineRule="auto"/>
        <w:jc w:val="center"/>
        <w:rPr>
          <w:rFonts w:ascii="Calibri" w:eastAsia="Times New Roman" w:hAnsi="Calibri" w:cs="Times New Roman"/>
          <w:b/>
          <w:color w:val="000000"/>
          <w:lang w:eastAsia="ru-RU"/>
        </w:rPr>
      </w:pPr>
      <w:r w:rsidRPr="00750159">
        <w:rPr>
          <w:rFonts w:ascii="Calibri" w:eastAsia="Times New Roman" w:hAnsi="Calibri" w:cs="Times New Roman"/>
          <w:b/>
          <w:color w:val="000000"/>
          <w:lang w:eastAsia="ru-RU"/>
        </w:rPr>
        <w:object w:dxaOrig="9355"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8.5pt" o:ole="">
            <v:imagedata r:id="rId8" o:title=""/>
          </v:shape>
          <o:OLEObject Type="Embed" ProgID="Word.Document.8" ShapeID="_x0000_i1025" DrawAspect="Content" ObjectID="_1677580751" r:id="rId9">
            <o:FieldCodes>\s</o:FieldCodes>
          </o:OLEObject>
        </w:object>
      </w:r>
      <w:r w:rsidRPr="00750159">
        <w:rPr>
          <w:rFonts w:ascii="Arial" w:eastAsia="Times New Roman" w:hAnsi="Arial" w:cs="Arial"/>
          <w:b/>
          <w:color w:val="000000"/>
          <w:sz w:val="28"/>
          <w:szCs w:val="28"/>
          <w:lang w:eastAsia="ru-RU"/>
        </w:rPr>
        <w:t xml:space="preserve"> Российская  Федерация</w:t>
      </w:r>
    </w:p>
    <w:p w:rsidR="00750159" w:rsidRPr="00750159" w:rsidRDefault="00750159" w:rsidP="00750159">
      <w:pPr>
        <w:spacing w:after="0" w:line="240" w:lineRule="auto"/>
        <w:jc w:val="center"/>
        <w:rPr>
          <w:rFonts w:ascii="Arial" w:eastAsia="Times New Roman" w:hAnsi="Arial" w:cs="Arial"/>
          <w:b/>
          <w:color w:val="000000"/>
          <w:sz w:val="28"/>
          <w:szCs w:val="28"/>
          <w:lang w:eastAsia="ru-RU"/>
        </w:rPr>
      </w:pPr>
      <w:r w:rsidRPr="00750159">
        <w:rPr>
          <w:rFonts w:ascii="Arial" w:eastAsia="Times New Roman" w:hAnsi="Arial" w:cs="Arial"/>
          <w:b/>
          <w:color w:val="000000"/>
          <w:sz w:val="28"/>
          <w:szCs w:val="28"/>
          <w:lang w:eastAsia="ru-RU"/>
        </w:rPr>
        <w:t>Свердловская область</w:t>
      </w:r>
    </w:p>
    <w:p w:rsidR="00750159" w:rsidRPr="00750159" w:rsidRDefault="00750159" w:rsidP="00750159">
      <w:pPr>
        <w:spacing w:after="0" w:line="240" w:lineRule="auto"/>
        <w:jc w:val="center"/>
        <w:rPr>
          <w:rFonts w:ascii="Arial" w:eastAsia="Times New Roman" w:hAnsi="Arial" w:cs="Arial"/>
          <w:b/>
          <w:color w:val="000000"/>
          <w:sz w:val="28"/>
          <w:szCs w:val="28"/>
          <w:lang w:eastAsia="ru-RU"/>
        </w:rPr>
      </w:pPr>
      <w:r w:rsidRPr="00750159">
        <w:rPr>
          <w:rFonts w:ascii="Arial" w:eastAsia="Times New Roman" w:hAnsi="Arial" w:cs="Arial"/>
          <w:b/>
          <w:color w:val="000000"/>
          <w:sz w:val="28"/>
          <w:szCs w:val="28"/>
          <w:lang w:eastAsia="ru-RU"/>
        </w:rPr>
        <w:t>Байкаловский район</w:t>
      </w:r>
    </w:p>
    <w:p w:rsidR="00750159" w:rsidRPr="00750159" w:rsidRDefault="00750159" w:rsidP="00750159">
      <w:pPr>
        <w:spacing w:after="0" w:line="240" w:lineRule="auto"/>
        <w:jc w:val="center"/>
        <w:rPr>
          <w:rFonts w:ascii="Arial" w:eastAsia="Times New Roman" w:hAnsi="Arial" w:cs="Arial"/>
          <w:b/>
          <w:color w:val="000000"/>
          <w:sz w:val="28"/>
          <w:szCs w:val="28"/>
          <w:lang w:eastAsia="ru-RU"/>
        </w:rPr>
      </w:pPr>
      <w:r w:rsidRPr="00750159">
        <w:rPr>
          <w:rFonts w:ascii="Arial" w:eastAsia="Times New Roman" w:hAnsi="Arial" w:cs="Arial"/>
          <w:b/>
          <w:color w:val="000000"/>
          <w:sz w:val="28"/>
          <w:szCs w:val="28"/>
          <w:lang w:eastAsia="ru-RU"/>
        </w:rPr>
        <w:t>ДУМА</w:t>
      </w:r>
    </w:p>
    <w:p w:rsidR="00750159" w:rsidRPr="00750159" w:rsidRDefault="00750159" w:rsidP="00750159">
      <w:pPr>
        <w:spacing w:after="0" w:line="240" w:lineRule="auto"/>
        <w:jc w:val="center"/>
        <w:rPr>
          <w:rFonts w:ascii="Arial" w:eastAsia="Times New Roman" w:hAnsi="Arial" w:cs="Arial"/>
          <w:b/>
          <w:color w:val="000000"/>
          <w:sz w:val="28"/>
          <w:szCs w:val="28"/>
          <w:lang w:eastAsia="ru-RU"/>
        </w:rPr>
      </w:pPr>
      <w:r w:rsidRPr="00750159">
        <w:rPr>
          <w:rFonts w:ascii="Arial" w:eastAsia="Times New Roman" w:hAnsi="Arial" w:cs="Arial"/>
          <w:b/>
          <w:color w:val="000000"/>
          <w:sz w:val="28"/>
          <w:szCs w:val="28"/>
          <w:lang w:eastAsia="ru-RU"/>
        </w:rPr>
        <w:t xml:space="preserve">Краснополянского сельского поселения </w:t>
      </w:r>
    </w:p>
    <w:p w:rsidR="00750159" w:rsidRPr="00750159" w:rsidRDefault="003775C7" w:rsidP="00750159">
      <w:pPr>
        <w:spacing w:after="0" w:line="240" w:lineRule="auto"/>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 xml:space="preserve">39 </w:t>
      </w:r>
      <w:r w:rsidR="00750159" w:rsidRPr="00750159">
        <w:rPr>
          <w:rFonts w:ascii="Arial" w:eastAsia="Times New Roman" w:hAnsi="Arial" w:cs="Arial"/>
          <w:b/>
          <w:color w:val="000000"/>
          <w:sz w:val="28"/>
          <w:szCs w:val="28"/>
          <w:lang w:eastAsia="ru-RU"/>
        </w:rPr>
        <w:t>-  заседание   4 - го созыва</w:t>
      </w:r>
    </w:p>
    <w:p w:rsidR="00750159" w:rsidRPr="00750159" w:rsidRDefault="003775C7" w:rsidP="00750159">
      <w:pPr>
        <w:spacing w:after="0" w:line="240" w:lineRule="auto"/>
        <w:jc w:val="center"/>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от  17 марта</w:t>
      </w:r>
      <w:r w:rsidR="00750159" w:rsidRPr="00750159">
        <w:rPr>
          <w:rFonts w:ascii="Arial" w:eastAsia="Times New Roman" w:hAnsi="Arial" w:cs="Arial"/>
          <w:b/>
          <w:color w:val="000000"/>
          <w:sz w:val="28"/>
          <w:szCs w:val="28"/>
          <w:lang w:eastAsia="ru-RU"/>
        </w:rPr>
        <w:t xml:space="preserve"> 2021 года №</w:t>
      </w:r>
      <w:r>
        <w:rPr>
          <w:rFonts w:ascii="Arial" w:eastAsia="Times New Roman" w:hAnsi="Arial" w:cs="Arial"/>
          <w:b/>
          <w:color w:val="000000"/>
          <w:sz w:val="28"/>
          <w:szCs w:val="28"/>
          <w:lang w:eastAsia="ru-RU"/>
        </w:rPr>
        <w:t xml:space="preserve"> 196</w:t>
      </w:r>
    </w:p>
    <w:p w:rsidR="00750159" w:rsidRPr="00750159" w:rsidRDefault="00750159" w:rsidP="00750159">
      <w:pPr>
        <w:spacing w:after="0" w:line="240" w:lineRule="auto"/>
        <w:jc w:val="center"/>
        <w:rPr>
          <w:rFonts w:ascii="Arial" w:eastAsia="Times New Roman" w:hAnsi="Arial" w:cs="Arial"/>
          <w:b/>
          <w:color w:val="000000"/>
          <w:sz w:val="28"/>
          <w:szCs w:val="28"/>
          <w:lang w:eastAsia="ru-RU"/>
        </w:rPr>
      </w:pPr>
    </w:p>
    <w:p w:rsidR="00750159" w:rsidRPr="00750159" w:rsidRDefault="00750159" w:rsidP="00750159">
      <w:pPr>
        <w:pStyle w:val="ConsPlusNormal"/>
        <w:widowControl/>
        <w:ind w:right="-142" w:firstLine="540"/>
        <w:jc w:val="center"/>
        <w:rPr>
          <w:rFonts w:eastAsia="Times New Roman"/>
          <w:b/>
          <w:sz w:val="28"/>
          <w:szCs w:val="28"/>
        </w:rPr>
      </w:pPr>
      <w:r w:rsidRPr="00750159">
        <w:rPr>
          <w:rFonts w:eastAsia="Times New Roman"/>
          <w:b/>
          <w:sz w:val="28"/>
          <w:szCs w:val="28"/>
        </w:rPr>
        <w:t xml:space="preserve">Об утверждении </w:t>
      </w:r>
      <w:bookmarkStart w:id="0" w:name="_GoBack"/>
      <w:r w:rsidRPr="00750159">
        <w:rPr>
          <w:rFonts w:eastAsia="Times New Roman"/>
          <w:b/>
          <w:sz w:val="28"/>
          <w:szCs w:val="28"/>
        </w:rPr>
        <w:t>Порядка выдвижения, внесения, обсуждения, рассмотрения инициативных проектов, а также проведения их конкурсного отбора в муниципальном образовании Краснополянское сельское поселение</w:t>
      </w:r>
    </w:p>
    <w:bookmarkEnd w:id="0"/>
    <w:p w:rsidR="00750159" w:rsidRPr="00750159" w:rsidRDefault="00750159" w:rsidP="00750159">
      <w:pPr>
        <w:spacing w:after="0" w:line="240" w:lineRule="auto"/>
        <w:ind w:firstLine="708"/>
        <w:jc w:val="both"/>
        <w:rPr>
          <w:rFonts w:ascii="Times New Roman" w:eastAsia="Times New Roman" w:hAnsi="Times New Roman" w:cs="Times New Roman"/>
          <w:sz w:val="28"/>
          <w:szCs w:val="28"/>
          <w:lang w:eastAsia="ru-RU"/>
        </w:rPr>
      </w:pPr>
    </w:p>
    <w:p w:rsidR="00750159" w:rsidRPr="00750159" w:rsidRDefault="00750159" w:rsidP="00750159">
      <w:pPr>
        <w:spacing w:after="0" w:line="240" w:lineRule="auto"/>
        <w:ind w:firstLine="709"/>
        <w:jc w:val="both"/>
        <w:rPr>
          <w:rFonts w:ascii="Arial" w:hAnsi="Arial" w:cs="Arial"/>
          <w:sz w:val="24"/>
          <w:szCs w:val="24"/>
        </w:rPr>
      </w:pPr>
      <w:r w:rsidRPr="00750159">
        <w:rPr>
          <w:rFonts w:ascii="Arial" w:hAnsi="Arial" w:cs="Arial"/>
          <w:sz w:val="24"/>
          <w:szCs w:val="24"/>
        </w:rPr>
        <w:t>В соответствии с Федеральными законами от 20 июля 2020 года № 236-ФЗ «О внесении изменений в Федеральный закон «Об общих принципах организации местного самоуправления в Российской Федерации», от 20 июля 2020 года №216-ФЗ «О внесении изменений в Бюджетный кодекс Российской Федерации»,  руководствуясь Уставом Краснополянского сельского поселения,  Дума Краснополянского сельского поселения решила:</w:t>
      </w:r>
    </w:p>
    <w:p w:rsidR="00750159" w:rsidRPr="00750159" w:rsidRDefault="00750159" w:rsidP="00750159">
      <w:pPr>
        <w:spacing w:after="0" w:line="240" w:lineRule="auto"/>
        <w:ind w:firstLine="709"/>
        <w:jc w:val="both"/>
        <w:rPr>
          <w:rFonts w:ascii="Arial" w:eastAsia="Times New Roman" w:hAnsi="Arial" w:cs="Arial"/>
          <w:sz w:val="24"/>
          <w:szCs w:val="24"/>
          <w:lang w:eastAsia="ru-RU"/>
        </w:rPr>
      </w:pPr>
    </w:p>
    <w:p w:rsidR="00750159" w:rsidRPr="00750159" w:rsidRDefault="00750159" w:rsidP="00750159">
      <w:pPr>
        <w:spacing w:after="0" w:line="240" w:lineRule="auto"/>
        <w:ind w:firstLine="709"/>
        <w:jc w:val="both"/>
        <w:rPr>
          <w:rFonts w:ascii="Arial" w:hAnsi="Arial" w:cs="Arial"/>
          <w:sz w:val="24"/>
          <w:szCs w:val="24"/>
        </w:rPr>
      </w:pPr>
      <w:r w:rsidRPr="00750159">
        <w:rPr>
          <w:rFonts w:ascii="Arial" w:hAnsi="Arial" w:cs="Arial"/>
          <w:sz w:val="24"/>
          <w:szCs w:val="24"/>
        </w:rPr>
        <w:t>1. Утвердить Порядок выдвижения, внесения, обсуждения, рассмотрения инициативных проектов, а также проведения их конкурсного отбора в муниципальном образовании Краснополянское сельское поселение согласно приложению № 1.</w:t>
      </w:r>
    </w:p>
    <w:p w:rsidR="00750159" w:rsidRPr="00750159" w:rsidRDefault="00750159" w:rsidP="00750159">
      <w:pPr>
        <w:spacing w:after="0" w:line="240" w:lineRule="auto"/>
        <w:ind w:firstLine="709"/>
        <w:jc w:val="both"/>
        <w:rPr>
          <w:rFonts w:ascii="Arial" w:hAnsi="Arial" w:cs="Arial"/>
          <w:sz w:val="24"/>
          <w:szCs w:val="24"/>
        </w:rPr>
      </w:pPr>
      <w:r w:rsidRPr="00750159">
        <w:rPr>
          <w:rFonts w:ascii="Arial" w:hAnsi="Arial" w:cs="Arial"/>
          <w:sz w:val="24"/>
          <w:szCs w:val="24"/>
        </w:rPr>
        <w:t xml:space="preserve">2. Утвердить Порядок формирования и деятельности Согласительной комиссии, согласно приложению № 2. </w:t>
      </w:r>
    </w:p>
    <w:p w:rsidR="00F65B89" w:rsidRPr="00750159" w:rsidRDefault="00F65B89" w:rsidP="00F65B89">
      <w:pPr>
        <w:autoSpaceDE w:val="0"/>
        <w:autoSpaceDN w:val="0"/>
        <w:adjustRightInd w:val="0"/>
        <w:spacing w:after="0" w:line="240" w:lineRule="auto"/>
        <w:ind w:firstLine="709"/>
        <w:jc w:val="both"/>
        <w:rPr>
          <w:rFonts w:ascii="Arial" w:eastAsia="Times New Roman" w:hAnsi="Arial" w:cs="Arial"/>
          <w:sz w:val="24"/>
          <w:szCs w:val="24"/>
          <w:lang w:eastAsia="ru-RU"/>
        </w:rPr>
      </w:pPr>
      <w:r w:rsidRPr="00750159">
        <w:rPr>
          <w:rFonts w:ascii="Arial" w:eastAsia="Times New Roman" w:hAnsi="Arial" w:cs="Arial"/>
          <w:sz w:val="24"/>
          <w:szCs w:val="24"/>
          <w:lang w:eastAsia="ru-RU"/>
        </w:rPr>
        <w:t xml:space="preserve">3. Опубликовать (обнародовать) настоящее решение в «Информационном вестнике Краснополянского сельского поселения» в соответствии с Уставом Краснополянского сельского поселения. </w:t>
      </w:r>
    </w:p>
    <w:p w:rsidR="00750159" w:rsidRPr="00F65B89" w:rsidRDefault="00750159" w:rsidP="00750159">
      <w:pPr>
        <w:spacing w:after="0" w:line="240" w:lineRule="auto"/>
        <w:ind w:firstLine="709"/>
        <w:jc w:val="both"/>
        <w:rPr>
          <w:rFonts w:ascii="Arial" w:hAnsi="Arial" w:cs="Arial"/>
          <w:sz w:val="24"/>
          <w:szCs w:val="24"/>
        </w:rPr>
      </w:pPr>
      <w:r w:rsidRPr="00F65B89">
        <w:rPr>
          <w:rFonts w:ascii="Arial" w:hAnsi="Arial" w:cs="Arial"/>
          <w:sz w:val="24"/>
          <w:szCs w:val="24"/>
        </w:rPr>
        <w:t>4. Настоящее решение вступает в силу со дня его официального опубликования.</w:t>
      </w:r>
    </w:p>
    <w:p w:rsidR="00750159" w:rsidRPr="00750159" w:rsidRDefault="00750159" w:rsidP="00750159">
      <w:pPr>
        <w:spacing w:after="0" w:line="240" w:lineRule="auto"/>
        <w:ind w:firstLine="708"/>
        <w:jc w:val="both"/>
        <w:rPr>
          <w:rFonts w:ascii="Arial" w:eastAsia="Times New Roman" w:hAnsi="Arial" w:cs="Arial"/>
          <w:sz w:val="24"/>
          <w:szCs w:val="24"/>
          <w:lang w:eastAsia="ru-RU"/>
        </w:rPr>
      </w:pPr>
    </w:p>
    <w:p w:rsidR="00750159" w:rsidRPr="00750159" w:rsidRDefault="00750159" w:rsidP="00750159">
      <w:pPr>
        <w:spacing w:after="0" w:line="240" w:lineRule="auto"/>
        <w:ind w:firstLine="708"/>
        <w:jc w:val="both"/>
        <w:rPr>
          <w:rFonts w:ascii="Times New Roman" w:eastAsia="Times New Roman" w:hAnsi="Times New Roman" w:cs="Times New Roman"/>
          <w:sz w:val="28"/>
          <w:szCs w:val="28"/>
          <w:lang w:eastAsia="ru-RU"/>
        </w:rPr>
      </w:pPr>
    </w:p>
    <w:p w:rsidR="00750159" w:rsidRPr="00750159" w:rsidRDefault="00750159" w:rsidP="00750159">
      <w:pPr>
        <w:autoSpaceDE w:val="0"/>
        <w:autoSpaceDN w:val="0"/>
        <w:spacing w:after="0" w:line="240" w:lineRule="auto"/>
        <w:jc w:val="both"/>
        <w:rPr>
          <w:rFonts w:ascii="Arial" w:eastAsia="Times New Roman" w:hAnsi="Arial" w:cs="Arial"/>
          <w:sz w:val="24"/>
          <w:szCs w:val="24"/>
          <w:lang w:eastAsia="ru-RU"/>
        </w:rPr>
      </w:pPr>
      <w:r w:rsidRPr="00750159">
        <w:rPr>
          <w:rFonts w:ascii="Arial" w:eastAsia="Times New Roman" w:hAnsi="Arial" w:cs="Arial"/>
          <w:sz w:val="24"/>
          <w:szCs w:val="24"/>
          <w:lang w:eastAsia="ru-RU"/>
        </w:rPr>
        <w:t xml:space="preserve">Председатель Думы  </w:t>
      </w:r>
    </w:p>
    <w:p w:rsidR="00750159" w:rsidRPr="00750159" w:rsidRDefault="00750159" w:rsidP="00750159">
      <w:pPr>
        <w:autoSpaceDE w:val="0"/>
        <w:autoSpaceDN w:val="0"/>
        <w:spacing w:after="0" w:line="240" w:lineRule="auto"/>
        <w:jc w:val="both"/>
        <w:rPr>
          <w:rFonts w:ascii="Arial" w:eastAsia="Times New Roman" w:hAnsi="Arial" w:cs="Arial"/>
          <w:sz w:val="24"/>
          <w:szCs w:val="24"/>
          <w:lang w:eastAsia="ru-RU"/>
        </w:rPr>
      </w:pPr>
      <w:r w:rsidRPr="00750159">
        <w:rPr>
          <w:rFonts w:ascii="Arial" w:eastAsia="Times New Roman" w:hAnsi="Arial" w:cs="Arial"/>
          <w:sz w:val="24"/>
          <w:szCs w:val="24"/>
          <w:lang w:eastAsia="ru-RU"/>
        </w:rPr>
        <w:t>Краснополянского  сельского поселения                                                    Е.П.Шутова</w:t>
      </w:r>
    </w:p>
    <w:p w:rsidR="00750159" w:rsidRPr="00750159" w:rsidRDefault="00750159" w:rsidP="00750159">
      <w:pPr>
        <w:autoSpaceDE w:val="0"/>
        <w:autoSpaceDN w:val="0"/>
        <w:spacing w:after="0" w:line="240" w:lineRule="auto"/>
        <w:jc w:val="both"/>
        <w:rPr>
          <w:rFonts w:ascii="Arial" w:eastAsia="Times New Roman" w:hAnsi="Arial" w:cs="Arial"/>
          <w:sz w:val="24"/>
          <w:szCs w:val="24"/>
          <w:lang w:eastAsia="ru-RU"/>
        </w:rPr>
      </w:pPr>
      <w:r w:rsidRPr="00750159">
        <w:rPr>
          <w:rFonts w:ascii="Arial" w:eastAsia="Times New Roman" w:hAnsi="Arial" w:cs="Arial"/>
          <w:color w:val="000000"/>
          <w:sz w:val="24"/>
          <w:szCs w:val="24"/>
          <w:lang w:eastAsia="ru-RU"/>
        </w:rPr>
        <w:t>«</w:t>
      </w:r>
      <w:r w:rsidR="003775C7">
        <w:rPr>
          <w:rFonts w:ascii="Arial" w:eastAsia="Times New Roman" w:hAnsi="Arial" w:cs="Arial"/>
          <w:color w:val="000000"/>
          <w:sz w:val="24"/>
          <w:szCs w:val="24"/>
          <w:lang w:eastAsia="ru-RU"/>
        </w:rPr>
        <w:t>17</w:t>
      </w:r>
      <w:r w:rsidRPr="00750159">
        <w:rPr>
          <w:rFonts w:ascii="Arial" w:eastAsia="Times New Roman" w:hAnsi="Arial" w:cs="Arial"/>
          <w:color w:val="000000"/>
          <w:sz w:val="24"/>
          <w:szCs w:val="24"/>
          <w:lang w:eastAsia="ru-RU"/>
        </w:rPr>
        <w:t xml:space="preserve">» </w:t>
      </w:r>
      <w:r w:rsidR="003775C7">
        <w:rPr>
          <w:rFonts w:ascii="Arial" w:eastAsia="Times New Roman" w:hAnsi="Arial" w:cs="Arial"/>
          <w:color w:val="000000"/>
          <w:sz w:val="24"/>
          <w:szCs w:val="24"/>
          <w:lang w:eastAsia="ru-RU"/>
        </w:rPr>
        <w:t xml:space="preserve">марта </w:t>
      </w:r>
      <w:r w:rsidRPr="00750159">
        <w:rPr>
          <w:rFonts w:ascii="Arial" w:eastAsia="Times New Roman" w:hAnsi="Arial" w:cs="Arial"/>
          <w:sz w:val="24"/>
          <w:szCs w:val="24"/>
          <w:lang w:eastAsia="ru-RU"/>
        </w:rPr>
        <w:t xml:space="preserve">2021 г.                                          </w:t>
      </w:r>
    </w:p>
    <w:p w:rsidR="00750159" w:rsidRPr="00750159" w:rsidRDefault="00750159" w:rsidP="00750159">
      <w:pPr>
        <w:autoSpaceDE w:val="0"/>
        <w:autoSpaceDN w:val="0"/>
        <w:adjustRightInd w:val="0"/>
        <w:spacing w:after="0" w:line="240" w:lineRule="auto"/>
        <w:jc w:val="both"/>
        <w:rPr>
          <w:rFonts w:ascii="Arial" w:eastAsia="Times New Roman" w:hAnsi="Arial" w:cs="Arial"/>
          <w:color w:val="000000"/>
          <w:sz w:val="24"/>
          <w:szCs w:val="24"/>
          <w:lang w:eastAsia="ru-RU"/>
        </w:rPr>
      </w:pPr>
    </w:p>
    <w:p w:rsidR="00750159" w:rsidRPr="00750159" w:rsidRDefault="00750159" w:rsidP="00750159">
      <w:pPr>
        <w:autoSpaceDE w:val="0"/>
        <w:autoSpaceDN w:val="0"/>
        <w:adjustRightInd w:val="0"/>
        <w:spacing w:after="0" w:line="240" w:lineRule="auto"/>
        <w:jc w:val="both"/>
        <w:rPr>
          <w:rFonts w:ascii="Arial" w:eastAsia="Times New Roman" w:hAnsi="Arial" w:cs="Arial"/>
          <w:color w:val="000000"/>
          <w:sz w:val="24"/>
          <w:szCs w:val="24"/>
          <w:lang w:eastAsia="ru-RU"/>
        </w:rPr>
      </w:pPr>
    </w:p>
    <w:p w:rsidR="00750159" w:rsidRPr="00750159" w:rsidRDefault="00750159" w:rsidP="00750159">
      <w:pPr>
        <w:autoSpaceDE w:val="0"/>
        <w:autoSpaceDN w:val="0"/>
        <w:adjustRightInd w:val="0"/>
        <w:spacing w:after="0" w:line="240" w:lineRule="auto"/>
        <w:jc w:val="both"/>
        <w:rPr>
          <w:rFonts w:ascii="Arial" w:eastAsia="Times New Roman" w:hAnsi="Arial" w:cs="Arial"/>
          <w:sz w:val="24"/>
          <w:szCs w:val="24"/>
          <w:lang w:eastAsia="ru-RU"/>
        </w:rPr>
      </w:pPr>
      <w:r w:rsidRPr="00750159">
        <w:rPr>
          <w:rFonts w:ascii="Arial" w:eastAsia="Times New Roman" w:hAnsi="Arial" w:cs="Arial"/>
          <w:color w:val="000000"/>
          <w:sz w:val="24"/>
          <w:szCs w:val="24"/>
          <w:lang w:eastAsia="ru-RU"/>
        </w:rPr>
        <w:t xml:space="preserve">Глава  </w:t>
      </w:r>
      <w:r w:rsidRPr="00750159">
        <w:rPr>
          <w:rFonts w:ascii="Arial" w:eastAsia="Times New Roman" w:hAnsi="Arial" w:cs="Arial"/>
          <w:sz w:val="24"/>
          <w:szCs w:val="24"/>
          <w:lang w:eastAsia="ru-RU"/>
        </w:rPr>
        <w:t>Краснополянского</w:t>
      </w:r>
    </w:p>
    <w:p w:rsidR="00750159" w:rsidRPr="00750159" w:rsidRDefault="00750159" w:rsidP="00750159">
      <w:pPr>
        <w:autoSpaceDE w:val="0"/>
        <w:autoSpaceDN w:val="0"/>
        <w:adjustRightInd w:val="0"/>
        <w:spacing w:after="0" w:line="240" w:lineRule="auto"/>
        <w:jc w:val="both"/>
        <w:rPr>
          <w:rFonts w:ascii="Arial" w:eastAsia="Times New Roman" w:hAnsi="Arial" w:cs="Arial"/>
          <w:sz w:val="24"/>
          <w:szCs w:val="24"/>
          <w:lang w:eastAsia="ru-RU"/>
        </w:rPr>
      </w:pPr>
      <w:r w:rsidRPr="00750159">
        <w:rPr>
          <w:rFonts w:ascii="Arial" w:eastAsia="Times New Roman" w:hAnsi="Arial" w:cs="Arial"/>
          <w:sz w:val="24"/>
          <w:szCs w:val="24"/>
          <w:lang w:eastAsia="ru-RU"/>
        </w:rPr>
        <w:t>сельского поселения                                                                                   А.Н.Кошелев</w:t>
      </w:r>
    </w:p>
    <w:p w:rsidR="003775C7" w:rsidRPr="00750159" w:rsidRDefault="003775C7" w:rsidP="003775C7">
      <w:pPr>
        <w:autoSpaceDE w:val="0"/>
        <w:autoSpaceDN w:val="0"/>
        <w:spacing w:after="0" w:line="240" w:lineRule="auto"/>
        <w:jc w:val="both"/>
        <w:rPr>
          <w:rFonts w:ascii="Arial" w:eastAsia="Times New Roman" w:hAnsi="Arial" w:cs="Arial"/>
          <w:sz w:val="24"/>
          <w:szCs w:val="24"/>
          <w:lang w:eastAsia="ru-RU"/>
        </w:rPr>
      </w:pPr>
      <w:r w:rsidRPr="00750159">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17</w:t>
      </w:r>
      <w:r w:rsidRPr="00750159">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марта </w:t>
      </w:r>
      <w:r w:rsidRPr="00750159">
        <w:rPr>
          <w:rFonts w:ascii="Arial" w:eastAsia="Times New Roman" w:hAnsi="Arial" w:cs="Arial"/>
          <w:sz w:val="24"/>
          <w:szCs w:val="24"/>
          <w:lang w:eastAsia="ru-RU"/>
        </w:rPr>
        <w:t xml:space="preserve">2021 г.                                          </w:t>
      </w:r>
    </w:p>
    <w:p w:rsidR="003F5256" w:rsidRPr="003F5256" w:rsidRDefault="003F5256" w:rsidP="003F5256">
      <w:pPr>
        <w:jc w:val="center"/>
        <w:rPr>
          <w:color w:val="FF0000"/>
          <w:sz w:val="28"/>
          <w:szCs w:val="28"/>
        </w:rPr>
      </w:pPr>
    </w:p>
    <w:p w:rsidR="003F5256" w:rsidRPr="00F65B89" w:rsidRDefault="00F65B89" w:rsidP="00F65B89">
      <w:pPr>
        <w:rPr>
          <w:color w:val="FF0000"/>
          <w:sz w:val="28"/>
          <w:szCs w:val="28"/>
        </w:rPr>
      </w:pPr>
      <w:r>
        <w:rPr>
          <w:color w:val="FF0000"/>
          <w:sz w:val="28"/>
          <w:szCs w:val="28"/>
        </w:rPr>
        <w:br w:type="page"/>
      </w:r>
    </w:p>
    <w:p w:rsidR="003F5256" w:rsidRPr="003168D1" w:rsidRDefault="003F5256" w:rsidP="003F5256">
      <w:pPr>
        <w:spacing w:after="0" w:line="240" w:lineRule="auto"/>
        <w:jc w:val="right"/>
        <w:rPr>
          <w:rFonts w:ascii="Arial" w:hAnsi="Arial" w:cs="Arial"/>
          <w:sz w:val="24"/>
          <w:szCs w:val="24"/>
        </w:rPr>
      </w:pPr>
      <w:r>
        <w:rPr>
          <w:rFonts w:ascii="Arial" w:hAnsi="Arial" w:cs="Arial"/>
          <w:sz w:val="24"/>
          <w:szCs w:val="24"/>
        </w:rPr>
        <w:lastRenderedPageBreak/>
        <w:t>Приложение</w:t>
      </w:r>
      <w:r w:rsidR="006B4A2E">
        <w:rPr>
          <w:rFonts w:ascii="Arial" w:hAnsi="Arial" w:cs="Arial"/>
          <w:sz w:val="24"/>
          <w:szCs w:val="24"/>
        </w:rPr>
        <w:t xml:space="preserve"> №1</w:t>
      </w:r>
    </w:p>
    <w:p w:rsidR="003F5256" w:rsidRPr="003168D1" w:rsidRDefault="003F5256" w:rsidP="003F5256">
      <w:pPr>
        <w:spacing w:after="0" w:line="240" w:lineRule="auto"/>
        <w:jc w:val="right"/>
        <w:rPr>
          <w:rFonts w:ascii="Arial" w:hAnsi="Arial" w:cs="Arial"/>
          <w:sz w:val="24"/>
          <w:szCs w:val="24"/>
        </w:rPr>
      </w:pPr>
      <w:r w:rsidRPr="003168D1">
        <w:rPr>
          <w:rFonts w:ascii="Arial" w:hAnsi="Arial" w:cs="Arial"/>
          <w:sz w:val="24"/>
          <w:szCs w:val="24"/>
        </w:rPr>
        <w:t>УТВЕРЖДЕН</w:t>
      </w:r>
    </w:p>
    <w:p w:rsidR="003F5256" w:rsidRPr="003168D1" w:rsidRDefault="003F5256" w:rsidP="003F5256">
      <w:pPr>
        <w:spacing w:after="0" w:line="240" w:lineRule="auto"/>
        <w:jc w:val="right"/>
        <w:rPr>
          <w:rFonts w:ascii="Arial" w:hAnsi="Arial" w:cs="Arial"/>
          <w:sz w:val="24"/>
          <w:szCs w:val="24"/>
        </w:rPr>
      </w:pPr>
      <w:r w:rsidRPr="003168D1">
        <w:rPr>
          <w:rFonts w:ascii="Arial" w:hAnsi="Arial" w:cs="Arial"/>
          <w:sz w:val="24"/>
          <w:szCs w:val="24"/>
        </w:rPr>
        <w:t>Решением Думы Краснополянского сельского поселения</w:t>
      </w:r>
    </w:p>
    <w:p w:rsidR="003F5256" w:rsidRPr="003168D1" w:rsidRDefault="003F5256" w:rsidP="003F5256">
      <w:pPr>
        <w:spacing w:after="0" w:line="240" w:lineRule="auto"/>
        <w:jc w:val="right"/>
        <w:rPr>
          <w:rFonts w:ascii="Arial" w:hAnsi="Arial" w:cs="Arial"/>
          <w:sz w:val="24"/>
          <w:szCs w:val="24"/>
        </w:rPr>
      </w:pPr>
      <w:r w:rsidRPr="003168D1">
        <w:rPr>
          <w:rFonts w:ascii="Arial" w:hAnsi="Arial" w:cs="Arial"/>
          <w:sz w:val="24"/>
          <w:szCs w:val="24"/>
        </w:rPr>
        <w:t xml:space="preserve">                                                                                       от </w:t>
      </w:r>
      <w:r>
        <w:rPr>
          <w:rFonts w:ascii="Arial" w:hAnsi="Arial" w:cs="Arial"/>
          <w:sz w:val="24"/>
          <w:szCs w:val="24"/>
        </w:rPr>
        <w:t>«</w:t>
      </w:r>
      <w:r w:rsidR="003775C7">
        <w:rPr>
          <w:rFonts w:ascii="Arial" w:hAnsi="Arial" w:cs="Arial"/>
          <w:sz w:val="24"/>
          <w:szCs w:val="24"/>
        </w:rPr>
        <w:t>17</w:t>
      </w:r>
      <w:r>
        <w:rPr>
          <w:rFonts w:ascii="Arial" w:hAnsi="Arial" w:cs="Arial"/>
          <w:sz w:val="24"/>
          <w:szCs w:val="24"/>
        </w:rPr>
        <w:t>»</w:t>
      </w:r>
      <w:r w:rsidR="003775C7">
        <w:rPr>
          <w:rFonts w:ascii="Arial" w:hAnsi="Arial" w:cs="Arial"/>
          <w:sz w:val="24"/>
          <w:szCs w:val="24"/>
        </w:rPr>
        <w:t xml:space="preserve"> марта </w:t>
      </w:r>
      <w:r w:rsidRPr="003168D1">
        <w:rPr>
          <w:rFonts w:ascii="Arial" w:hAnsi="Arial" w:cs="Arial"/>
          <w:sz w:val="24"/>
          <w:szCs w:val="24"/>
        </w:rPr>
        <w:t>202</w:t>
      </w:r>
      <w:r>
        <w:rPr>
          <w:rFonts w:ascii="Arial" w:hAnsi="Arial" w:cs="Arial"/>
          <w:sz w:val="24"/>
          <w:szCs w:val="24"/>
        </w:rPr>
        <w:t>1</w:t>
      </w:r>
      <w:r w:rsidRPr="003168D1">
        <w:rPr>
          <w:rFonts w:ascii="Arial" w:hAnsi="Arial" w:cs="Arial"/>
          <w:sz w:val="24"/>
          <w:szCs w:val="24"/>
        </w:rPr>
        <w:t xml:space="preserve"> г. №</w:t>
      </w:r>
      <w:r w:rsidR="003775C7">
        <w:rPr>
          <w:rFonts w:ascii="Arial" w:hAnsi="Arial" w:cs="Arial"/>
          <w:sz w:val="24"/>
          <w:szCs w:val="24"/>
        </w:rPr>
        <w:t xml:space="preserve"> 196</w:t>
      </w:r>
    </w:p>
    <w:p w:rsidR="003F5256" w:rsidRPr="003F5256" w:rsidRDefault="003F5256" w:rsidP="003F5256">
      <w:pPr>
        <w:widowControl w:val="0"/>
        <w:autoSpaceDE w:val="0"/>
        <w:autoSpaceDN w:val="0"/>
        <w:spacing w:after="0" w:line="240" w:lineRule="auto"/>
        <w:jc w:val="center"/>
        <w:rPr>
          <w:rFonts w:ascii="Arial" w:hAnsi="Arial" w:cs="Arial"/>
          <w:b/>
          <w:sz w:val="24"/>
          <w:szCs w:val="24"/>
          <w:lang w:eastAsia="ru-RU"/>
        </w:rPr>
      </w:pPr>
      <w:bookmarkStart w:id="1" w:name="P32"/>
      <w:bookmarkEnd w:id="1"/>
    </w:p>
    <w:p w:rsidR="003F5256" w:rsidRPr="003F5256" w:rsidRDefault="003F5256" w:rsidP="003F5256">
      <w:pPr>
        <w:widowControl w:val="0"/>
        <w:autoSpaceDE w:val="0"/>
        <w:autoSpaceDN w:val="0"/>
        <w:spacing w:after="0" w:line="240" w:lineRule="auto"/>
        <w:jc w:val="center"/>
        <w:rPr>
          <w:rFonts w:ascii="Arial" w:hAnsi="Arial" w:cs="Arial"/>
          <w:b/>
          <w:bCs/>
          <w:sz w:val="28"/>
          <w:szCs w:val="28"/>
          <w:lang w:eastAsia="ru-RU"/>
        </w:rPr>
      </w:pPr>
      <w:r w:rsidRPr="003F5256">
        <w:rPr>
          <w:rFonts w:ascii="Arial" w:hAnsi="Arial" w:cs="Arial"/>
          <w:b/>
          <w:bCs/>
          <w:sz w:val="28"/>
          <w:szCs w:val="28"/>
          <w:lang w:eastAsia="ru-RU"/>
        </w:rPr>
        <w:t xml:space="preserve">Порядок выдвижения, внесения, обсуждения, рассмотрения </w:t>
      </w:r>
    </w:p>
    <w:p w:rsidR="003F5256" w:rsidRPr="003F5256" w:rsidRDefault="003F5256" w:rsidP="003F5256">
      <w:pPr>
        <w:widowControl w:val="0"/>
        <w:autoSpaceDE w:val="0"/>
        <w:autoSpaceDN w:val="0"/>
        <w:spacing w:after="0" w:line="240" w:lineRule="auto"/>
        <w:jc w:val="center"/>
        <w:rPr>
          <w:rFonts w:ascii="Arial" w:hAnsi="Arial" w:cs="Arial"/>
          <w:b/>
          <w:bCs/>
          <w:sz w:val="28"/>
          <w:szCs w:val="28"/>
          <w:lang w:eastAsia="ru-RU"/>
        </w:rPr>
      </w:pPr>
      <w:r w:rsidRPr="003F5256">
        <w:rPr>
          <w:rFonts w:ascii="Arial" w:hAnsi="Arial" w:cs="Arial"/>
          <w:b/>
          <w:bCs/>
          <w:sz w:val="28"/>
          <w:szCs w:val="28"/>
          <w:lang w:eastAsia="ru-RU"/>
        </w:rPr>
        <w:t>инициативных проектов, а также проведения их конкурсного отбора в муниципальном образовании Краснополянское сельское поселение</w:t>
      </w:r>
    </w:p>
    <w:p w:rsidR="003F5256" w:rsidRPr="003F5256" w:rsidRDefault="003F5256" w:rsidP="003F5256">
      <w:pPr>
        <w:widowControl w:val="0"/>
        <w:autoSpaceDE w:val="0"/>
        <w:autoSpaceDN w:val="0"/>
        <w:spacing w:after="0" w:line="240" w:lineRule="auto"/>
        <w:jc w:val="center"/>
        <w:rPr>
          <w:rFonts w:ascii="Arial" w:hAnsi="Arial" w:cs="Arial"/>
          <w:b/>
          <w:bCs/>
          <w:sz w:val="24"/>
          <w:szCs w:val="24"/>
          <w:lang w:eastAsia="ru-RU"/>
        </w:rPr>
      </w:pPr>
    </w:p>
    <w:p w:rsidR="003F5256" w:rsidRPr="003F5256" w:rsidRDefault="003F5256" w:rsidP="003F5256">
      <w:pPr>
        <w:pStyle w:val="af0"/>
        <w:spacing w:before="0" w:beforeAutospacing="0" w:after="0" w:afterAutospacing="0"/>
        <w:ind w:firstLine="709"/>
        <w:jc w:val="center"/>
        <w:rPr>
          <w:rFonts w:ascii="Arial" w:hAnsi="Arial" w:cs="Arial"/>
          <w:b/>
        </w:rPr>
      </w:pPr>
      <w:r w:rsidRPr="003F5256">
        <w:rPr>
          <w:rFonts w:ascii="Arial" w:hAnsi="Arial" w:cs="Arial"/>
          <w:b/>
        </w:rPr>
        <w:t>1. Общие положения</w:t>
      </w:r>
    </w:p>
    <w:p w:rsidR="003F5256" w:rsidRPr="003F5256" w:rsidRDefault="003F5256" w:rsidP="003F5256">
      <w:pPr>
        <w:pStyle w:val="af0"/>
        <w:spacing w:before="0" w:beforeAutospacing="0" w:after="0" w:afterAutospacing="0"/>
        <w:ind w:firstLine="709"/>
        <w:jc w:val="both"/>
        <w:rPr>
          <w:rFonts w:ascii="Arial" w:hAnsi="Arial" w:cs="Arial"/>
          <w:b/>
        </w:rPr>
      </w:pPr>
    </w:p>
    <w:p w:rsidR="003F5256" w:rsidRPr="006B4A2E" w:rsidRDefault="003F5256" w:rsidP="003F5256">
      <w:pPr>
        <w:pStyle w:val="af0"/>
        <w:spacing w:before="0" w:beforeAutospacing="0" w:after="0" w:afterAutospacing="0"/>
        <w:ind w:firstLine="709"/>
        <w:jc w:val="both"/>
        <w:rPr>
          <w:rFonts w:ascii="Arial" w:hAnsi="Arial" w:cs="Arial"/>
          <w:b/>
          <w:bCs/>
        </w:rPr>
      </w:pPr>
      <w:r w:rsidRPr="006B4A2E">
        <w:rPr>
          <w:rFonts w:ascii="Arial" w:hAnsi="Arial" w:cs="Arial"/>
        </w:rPr>
        <w:t xml:space="preserve">1.1. Настоящий Порядок выдвижения, внесения, обсуждения, рассмотрения инициативных проектов, а также проведения их конкурсного отбора </w:t>
      </w:r>
      <w:r w:rsidRPr="006B4A2E">
        <w:rPr>
          <w:rStyle w:val="af1"/>
          <w:rFonts w:ascii="Arial" w:hAnsi="Arial" w:cs="Arial"/>
          <w:b w:val="0"/>
        </w:rPr>
        <w:t xml:space="preserve">в муниципальном образовании </w:t>
      </w:r>
      <w:r w:rsidR="006B4A2E" w:rsidRPr="006B4A2E">
        <w:rPr>
          <w:rStyle w:val="af1"/>
          <w:rFonts w:ascii="Arial" w:hAnsi="Arial" w:cs="Arial"/>
          <w:b w:val="0"/>
        </w:rPr>
        <w:t>Краснополянское сельское поселение</w:t>
      </w:r>
      <w:r w:rsidRPr="006B4A2E">
        <w:rPr>
          <w:rFonts w:ascii="Arial" w:hAnsi="Arial" w:cs="Arial"/>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w:t>
      </w:r>
      <w:r w:rsidR="006B4A2E" w:rsidRPr="006B4A2E">
        <w:rPr>
          <w:rStyle w:val="af1"/>
          <w:rFonts w:ascii="Arial" w:hAnsi="Arial" w:cs="Arial"/>
          <w:b w:val="0"/>
        </w:rPr>
        <w:t>в муниципальном образовании Краснополянское сельское поселение</w:t>
      </w:r>
      <w:r w:rsidRPr="006B4A2E">
        <w:rPr>
          <w:rFonts w:ascii="Arial" w:hAnsi="Arial" w:cs="Arial"/>
        </w:rPr>
        <w:t>.</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1.2. Основные понятия, используемые для целей настоящего Порядка:</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муниципального </w:t>
      </w:r>
      <w:r w:rsidR="006B4A2E" w:rsidRPr="006B4A2E">
        <w:rPr>
          <w:rFonts w:ascii="Arial" w:hAnsi="Arial" w:cs="Arial"/>
        </w:rPr>
        <w:t>образования</w:t>
      </w:r>
      <w:r w:rsidRPr="006B4A2E">
        <w:rPr>
          <w:rFonts w:ascii="Arial" w:hAnsi="Arial" w:cs="Arial"/>
        </w:rPr>
        <w:t xml:space="preserve"> мероприятий, имеющих приоритетное значение для жителей муниципального </w:t>
      </w:r>
      <w:r w:rsidR="006B4A2E" w:rsidRPr="006B4A2E">
        <w:rPr>
          <w:rFonts w:ascii="Arial" w:hAnsi="Arial" w:cs="Arial"/>
        </w:rPr>
        <w:t>образования</w:t>
      </w:r>
      <w:r w:rsidRPr="006B4A2E">
        <w:rPr>
          <w:rFonts w:ascii="Arial" w:hAnsi="Arial" w:cs="Arial"/>
        </w:rPr>
        <w:t>, по решению вопросов местного значения или иных вопросов, право решения которых предоставлено органам местного само</w:t>
      </w:r>
      <w:r w:rsidR="006B4A2E" w:rsidRPr="006B4A2E">
        <w:rPr>
          <w:rFonts w:ascii="Arial" w:hAnsi="Arial" w:cs="Arial"/>
        </w:rPr>
        <w:t>управления муниципального образования</w:t>
      </w:r>
      <w:r w:rsidRPr="006B4A2E">
        <w:rPr>
          <w:rFonts w:ascii="Arial" w:hAnsi="Arial" w:cs="Arial"/>
        </w:rPr>
        <w:t>.</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 xml:space="preserve">Порядок определения части территории муниципального, на которой могут реализовываться инициативные проекты, устанавливается Решением Думы </w:t>
      </w:r>
      <w:r w:rsidR="006B4A2E" w:rsidRPr="006B4A2E">
        <w:rPr>
          <w:rFonts w:ascii="Arial" w:hAnsi="Arial" w:cs="Arial"/>
        </w:rPr>
        <w:t>Краснополянского</w:t>
      </w:r>
      <w:r w:rsidRPr="006B4A2E">
        <w:rPr>
          <w:rFonts w:ascii="Arial" w:hAnsi="Arial" w:cs="Arial"/>
        </w:rPr>
        <w:t xml:space="preserve"> сельского поселения; </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w:t>
      </w:r>
      <w:r w:rsidR="006B4A2E" w:rsidRPr="006B4A2E">
        <w:rPr>
          <w:rFonts w:ascii="Arial" w:hAnsi="Arial" w:cs="Arial"/>
        </w:rPr>
        <w:t>Краснополянское сельское поселение</w:t>
      </w:r>
      <w:r w:rsidRPr="006B4A2E">
        <w:rPr>
          <w:rFonts w:ascii="Arial" w:hAnsi="Arial" w:cs="Arial"/>
        </w:rPr>
        <w:t xml:space="preserve"> в целях реализации конкретных инициативных проектов;</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3) согласительная комиссия – постоянно действующий коллегиальный орган Администрации муниципальн</w:t>
      </w:r>
      <w:r w:rsidR="006B4A2E" w:rsidRPr="006B4A2E">
        <w:rPr>
          <w:rFonts w:ascii="Arial" w:hAnsi="Arial" w:cs="Arial"/>
        </w:rPr>
        <w:t>ого</w:t>
      </w:r>
      <w:r w:rsidRPr="006B4A2E">
        <w:rPr>
          <w:rFonts w:ascii="Arial" w:hAnsi="Arial" w:cs="Arial"/>
        </w:rPr>
        <w:t xml:space="preserve"> образовани</w:t>
      </w:r>
      <w:r w:rsidR="006B4A2E" w:rsidRPr="006B4A2E">
        <w:rPr>
          <w:rFonts w:ascii="Arial" w:hAnsi="Arial" w:cs="Arial"/>
        </w:rPr>
        <w:t>я</w:t>
      </w:r>
      <w:r w:rsidR="003775C7">
        <w:rPr>
          <w:rFonts w:ascii="Arial" w:hAnsi="Arial" w:cs="Arial"/>
        </w:rPr>
        <w:t xml:space="preserve"> </w:t>
      </w:r>
      <w:r w:rsidR="006B4A2E" w:rsidRPr="006B4A2E">
        <w:rPr>
          <w:rFonts w:ascii="Arial" w:hAnsi="Arial" w:cs="Arial"/>
        </w:rPr>
        <w:t>Краснополянское сельское поселение</w:t>
      </w:r>
      <w:r w:rsidRPr="006B4A2E">
        <w:rPr>
          <w:rFonts w:ascii="Arial" w:hAnsi="Arial" w:cs="Arial"/>
        </w:rPr>
        <w:t>, созданный в целях проведения конкурсного отбора инициативных проектов;</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4) инициаторы проекта – физические и юридические лица, соответствующие требованиям, установленным Федеральным законом «Об общих принципах организации местного самоуправления в Российской Федерации», а также настоящим Порядком;</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5) уполномоченный специалист – специалист Администрации муниципально</w:t>
      </w:r>
      <w:r w:rsidR="006B4A2E" w:rsidRPr="006B4A2E">
        <w:rPr>
          <w:rFonts w:ascii="Arial" w:hAnsi="Arial" w:cs="Arial"/>
        </w:rPr>
        <w:t>го</w:t>
      </w:r>
      <w:r w:rsidRPr="006B4A2E">
        <w:rPr>
          <w:rFonts w:ascii="Arial" w:hAnsi="Arial" w:cs="Arial"/>
        </w:rPr>
        <w:t xml:space="preserve"> образовани</w:t>
      </w:r>
      <w:r w:rsidR="006B4A2E" w:rsidRPr="006B4A2E">
        <w:rPr>
          <w:rFonts w:ascii="Arial" w:hAnsi="Arial" w:cs="Arial"/>
        </w:rPr>
        <w:t>я</w:t>
      </w:r>
      <w:r w:rsidR="003775C7">
        <w:rPr>
          <w:rFonts w:ascii="Arial" w:hAnsi="Arial" w:cs="Arial"/>
        </w:rPr>
        <w:t xml:space="preserve"> </w:t>
      </w:r>
      <w:r w:rsidR="006B4A2E" w:rsidRPr="006B4A2E">
        <w:rPr>
          <w:rFonts w:ascii="Arial" w:hAnsi="Arial" w:cs="Arial"/>
        </w:rPr>
        <w:t>Краснополянское сельское поселение</w:t>
      </w:r>
      <w:r w:rsidRPr="006B4A2E">
        <w:rPr>
          <w:rFonts w:ascii="Arial" w:hAnsi="Arial" w:cs="Arial"/>
        </w:rPr>
        <w:t xml:space="preserve">, ответственный за организацию работы по рассмотрению инициативных проектов, а также проведению их конкурсного отбора в муниципальном образовании </w:t>
      </w:r>
      <w:r w:rsidR="006B4A2E" w:rsidRPr="006B4A2E">
        <w:rPr>
          <w:rFonts w:ascii="Arial" w:hAnsi="Arial" w:cs="Arial"/>
        </w:rPr>
        <w:t>Краснополянское сельское поселение</w:t>
      </w:r>
      <w:r w:rsidRPr="006B4A2E">
        <w:rPr>
          <w:rFonts w:ascii="Arial" w:hAnsi="Arial" w:cs="Arial"/>
        </w:rPr>
        <w:t>;</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 xml:space="preserve">6) представитель инициативной группы – лицо, представляющее интересы инициативной группы по доверенности по вопросам обсуждения, внесения, рассмотрения инициативного проекта. </w:t>
      </w:r>
    </w:p>
    <w:p w:rsidR="003F5256" w:rsidRPr="006B4A2E" w:rsidRDefault="003F5256" w:rsidP="003F5256">
      <w:pPr>
        <w:pStyle w:val="af0"/>
        <w:spacing w:before="0" w:beforeAutospacing="0" w:after="0" w:afterAutospacing="0"/>
        <w:ind w:firstLine="709"/>
        <w:jc w:val="both"/>
        <w:rPr>
          <w:rFonts w:ascii="Arial" w:hAnsi="Arial" w:cs="Arial"/>
        </w:rPr>
      </w:pPr>
      <w:r w:rsidRPr="006B4A2E">
        <w:rPr>
          <w:rFonts w:ascii="Arial" w:hAnsi="Arial" w:cs="Arial"/>
        </w:rPr>
        <w:t xml:space="preserve">1.3. Целью реализации инициативных проектов является активизация участия жителей муниципального образования в определении приоритетов расходования средств местного бюджета и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 </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lastRenderedPageBreak/>
        <w:t xml:space="preserve">1.4. Задачами реализации инициативных проектов являются: </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1)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муниципального образования в ходе реализации инициативных проектов;</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2) повышение открытости деятельности органов местного самоуправления муниципального образования;</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 xml:space="preserve">3) развитие взаимодействия администрации муниципального образования с жителями и территориальным общественным самоуправлением муниципального образования. </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1.5. Принципами реализации инициативных проектов являются:</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1) равная доступность для всех граждан муниципального образования в выдвижении инициативных проектов;</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2) конкурсный отбор инициативных проектов;</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3) открытость и гласность процедур выдвижения и рассмотрении инициативных проектов.</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1.6. Участниками реализации инициативных проектов являются:</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1) администрация муниципального образования;</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2) население муниципального образования;</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3) органы территориального общественного самоуправления;</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4) товарищества собственников жилья;</w:t>
      </w:r>
    </w:p>
    <w:p w:rsidR="003F5256" w:rsidRPr="006B4A2E" w:rsidRDefault="003F5256" w:rsidP="003F5256">
      <w:pPr>
        <w:spacing w:after="0" w:line="240" w:lineRule="auto"/>
        <w:ind w:firstLine="709"/>
        <w:jc w:val="both"/>
        <w:rPr>
          <w:rFonts w:ascii="Arial" w:hAnsi="Arial" w:cs="Arial"/>
          <w:sz w:val="24"/>
          <w:szCs w:val="24"/>
        </w:rPr>
      </w:pPr>
      <w:r w:rsidRPr="006B4A2E">
        <w:rPr>
          <w:rFonts w:ascii="Arial" w:hAnsi="Arial" w:cs="Arial"/>
          <w:sz w:val="24"/>
          <w:szCs w:val="24"/>
        </w:rPr>
        <w:t xml:space="preserve">5) индивидуальные предприниматели, юридические и физические лица, предоставившие средства либо обеспечившие предоставление средств для реализации проекта (далее – организации и другие внебюджетные источники). </w:t>
      </w:r>
    </w:p>
    <w:p w:rsidR="003F5256" w:rsidRPr="003F5256" w:rsidRDefault="003F5256" w:rsidP="003F5256">
      <w:pPr>
        <w:spacing w:after="0" w:line="240" w:lineRule="auto"/>
        <w:ind w:firstLine="709"/>
        <w:jc w:val="both"/>
        <w:rPr>
          <w:rFonts w:ascii="Arial" w:hAnsi="Arial" w:cs="Arial"/>
          <w:sz w:val="24"/>
          <w:szCs w:val="24"/>
        </w:rPr>
      </w:pPr>
    </w:p>
    <w:p w:rsidR="003F5256" w:rsidRPr="003F5256" w:rsidRDefault="003F5256" w:rsidP="003F5256">
      <w:pPr>
        <w:pStyle w:val="af0"/>
        <w:spacing w:before="0" w:beforeAutospacing="0" w:after="0" w:afterAutospacing="0"/>
        <w:ind w:firstLine="709"/>
        <w:jc w:val="center"/>
        <w:rPr>
          <w:rFonts w:ascii="Arial" w:hAnsi="Arial" w:cs="Arial"/>
          <w:b/>
        </w:rPr>
      </w:pPr>
      <w:r w:rsidRPr="003F5256">
        <w:rPr>
          <w:rFonts w:ascii="Arial" w:hAnsi="Arial" w:cs="Arial"/>
          <w:b/>
        </w:rPr>
        <w:t>2. Порядок выдвижения инициативных проектов</w:t>
      </w:r>
    </w:p>
    <w:p w:rsidR="003F5256" w:rsidRPr="003F5256" w:rsidRDefault="003F5256" w:rsidP="003F5256">
      <w:pPr>
        <w:pStyle w:val="af0"/>
        <w:spacing w:before="0" w:beforeAutospacing="0" w:after="0" w:afterAutospacing="0"/>
        <w:ind w:firstLine="709"/>
        <w:jc w:val="both"/>
        <w:rPr>
          <w:rFonts w:ascii="Arial" w:hAnsi="Arial" w:cs="Arial"/>
          <w:b/>
        </w:rPr>
      </w:pP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2.1. Выдвижение инициативных проектов осуществляется инициаторами проектов.</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2.2. Инициаторами проектов могут выступать:</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органы территориального общественного самоуправления, осуществляющие свою деятельность на территории муниципального образования;</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индивидуальные предприниматели, осуществляющие свою деятельность на территории муниципального образования;</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юридические лица, осуществляющие свою деятельность на территории муниципального образования, в том числе социально-ориентированные некоммерческие организации (далее - СОНКО).</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 xml:space="preserve">2.3. Инициативные проекты, выдвигаемые инициаторами проектов, составляются по форме согласно </w:t>
      </w:r>
      <w:r w:rsidRPr="003775C7">
        <w:rPr>
          <w:rFonts w:ascii="Arial" w:hAnsi="Arial" w:cs="Arial"/>
        </w:rPr>
        <w:t>приложению №1</w:t>
      </w:r>
      <w:r w:rsidRPr="003F5256">
        <w:rPr>
          <w:rFonts w:ascii="Arial" w:hAnsi="Arial" w:cs="Arial"/>
        </w:rPr>
        <w:t xml:space="preserve"> к настоящему Порядку и должны содержать сведения, установленные Федеральным законом «Об общих принципах организации местного самоуправления в Российской Федерации», а также настоящим Порядком.</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2.4.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3F5256" w:rsidRPr="003F5256" w:rsidRDefault="003F5256" w:rsidP="003F5256">
      <w:pPr>
        <w:pStyle w:val="af0"/>
        <w:spacing w:before="0" w:beforeAutospacing="0" w:after="0" w:afterAutospacing="0"/>
        <w:ind w:firstLine="709"/>
        <w:jc w:val="center"/>
        <w:rPr>
          <w:rFonts w:ascii="Arial" w:hAnsi="Arial" w:cs="Arial"/>
        </w:rPr>
      </w:pPr>
    </w:p>
    <w:p w:rsidR="003F5256" w:rsidRPr="003F5256" w:rsidRDefault="003F5256" w:rsidP="003F5256">
      <w:pPr>
        <w:pStyle w:val="af0"/>
        <w:spacing w:before="0" w:beforeAutospacing="0" w:after="0" w:afterAutospacing="0"/>
        <w:ind w:firstLine="709"/>
        <w:jc w:val="center"/>
        <w:rPr>
          <w:rFonts w:ascii="Arial" w:hAnsi="Arial" w:cs="Arial"/>
          <w:b/>
        </w:rPr>
      </w:pPr>
      <w:r w:rsidRPr="003F5256">
        <w:rPr>
          <w:rFonts w:ascii="Arial" w:hAnsi="Arial" w:cs="Arial"/>
          <w:b/>
        </w:rPr>
        <w:t>3. Порядок обсуждения инициативных проектов</w:t>
      </w:r>
    </w:p>
    <w:p w:rsidR="003F5256" w:rsidRPr="003F5256" w:rsidRDefault="003F5256" w:rsidP="003F5256">
      <w:pPr>
        <w:pStyle w:val="af0"/>
        <w:spacing w:before="0" w:beforeAutospacing="0" w:after="0" w:afterAutospacing="0"/>
        <w:ind w:firstLine="709"/>
        <w:jc w:val="both"/>
        <w:rPr>
          <w:rFonts w:ascii="Arial" w:hAnsi="Arial" w:cs="Arial"/>
          <w:b/>
        </w:rPr>
      </w:pP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 xml:space="preserve">3.1. Инициативный проект до его внесения в Администрацию муниципального образования Краснополянское сельское поселение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w:t>
      </w:r>
      <w:r w:rsidRPr="003F5256">
        <w:rPr>
          <w:rFonts w:ascii="Arial" w:hAnsi="Arial" w:cs="Arial"/>
        </w:rPr>
        <w:lastRenderedPageBreak/>
        <w:t>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конференцией граждан решения о поддержке инициативных проектов.</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Выявление мнения граждан по вопросу о поддержке инициативного проекта может проводиться путём опроса граждан, сбора их подписей.</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3.2.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3.3. Проведение схода, собрания, конференции и опроса граждан, сбора их подписей осуществляется в соответствии с Федеральным законом «Об общих принципах организации местного самоуправления в Российской Федерации», Уставом Краснополянского сельского поселения, а также решениями Думы Краснополянского сельского поселения.</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3.4. О проведении собрания (конференции) граждан жители муниципального образования должны быть проинформированы инициаторами проекта не менее чем за 15 дней до их проведения.</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3.5. Протокол собрания (конференции) граждан должен содержать:</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1) дату и время проведения собрания (конференции) граждан;</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2) количество граждан, присутствующих на собрании (конференции);</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3) данные (ФИО, контактный телефон) об инициаторе проведения собрания (конференции) граждан и секретаре собрания (конференции);</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4) повестку дня о рассмотрении следующих вопросов:</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а) утверждение инициативного проекта;</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б) утверждение перечня и объемов работ по инициативному проекту;</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в) принятие решения о размере софинансирования инициативного проекта жителями муниципального образования;</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г) уровень софинансирования инициативного проекта юридическими и физическими лицами, индивидуальными предпринимателями, желающими принять участие в реализации инициативного проекта (при наличии);</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д) уровень софинансирования инициативного проекта за счет бюджета муниципального образования;</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е) вклад населения, юридических и физических лиц, индивидуальных предпринимателей, желающих принять участие в реализации инициативного проекта, в неденежной форме (трудовое участие, материалы и другие формы);</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ж) принятие решения о порядке и сроках сбора средств софинансирования проекта;</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 xml:space="preserve">з) утверждение состава инициативной группы граждан и ее представителя, уполномоченного подписывать в органах местного самоуправления муниципального образования, других органах и организациях при внесении и реализации инициативного проекта. </w:t>
      </w:r>
    </w:p>
    <w:p w:rsidR="003F5256" w:rsidRPr="003F5256" w:rsidRDefault="003F5256" w:rsidP="003F5256">
      <w:pPr>
        <w:pStyle w:val="af0"/>
        <w:spacing w:before="0" w:beforeAutospacing="0" w:after="0" w:afterAutospacing="0"/>
        <w:ind w:firstLine="709"/>
        <w:jc w:val="both"/>
        <w:rPr>
          <w:rFonts w:ascii="Arial" w:hAnsi="Arial" w:cs="Arial"/>
        </w:rPr>
      </w:pPr>
    </w:p>
    <w:p w:rsidR="003F5256" w:rsidRPr="003F5256" w:rsidRDefault="003F5256" w:rsidP="003F5256">
      <w:pPr>
        <w:pStyle w:val="af0"/>
        <w:spacing w:before="0" w:beforeAutospacing="0" w:after="0" w:afterAutospacing="0"/>
        <w:ind w:firstLine="709"/>
        <w:jc w:val="center"/>
        <w:rPr>
          <w:rFonts w:ascii="Arial" w:hAnsi="Arial" w:cs="Arial"/>
          <w:b/>
        </w:rPr>
      </w:pPr>
      <w:r w:rsidRPr="003F5256">
        <w:rPr>
          <w:rFonts w:ascii="Arial" w:hAnsi="Arial" w:cs="Arial"/>
          <w:b/>
        </w:rPr>
        <w:t>4. Порядок внесения инициативного проекта</w:t>
      </w:r>
    </w:p>
    <w:p w:rsidR="003F5256" w:rsidRPr="003F5256" w:rsidRDefault="003F5256" w:rsidP="003F5256">
      <w:pPr>
        <w:pStyle w:val="af0"/>
        <w:spacing w:before="0" w:beforeAutospacing="0" w:after="0" w:afterAutospacing="0"/>
        <w:ind w:firstLine="709"/>
        <w:jc w:val="both"/>
        <w:rPr>
          <w:rFonts w:ascii="Arial" w:hAnsi="Arial" w:cs="Arial"/>
        </w:rPr>
      </w:pP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4.1. Внесение инициативного проекта осуществляется инициатором проекта путём направления в Администрацию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муниципального образования Краснополянское сельское поселение или его части.</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 xml:space="preserve">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w:t>
      </w:r>
      <w:r w:rsidRPr="00F774BA">
        <w:rPr>
          <w:rFonts w:ascii="Arial" w:hAnsi="Arial" w:cs="Arial"/>
        </w:rPr>
        <w:t>приложению 2</w:t>
      </w:r>
      <w:r w:rsidRPr="003F5256">
        <w:rPr>
          <w:rFonts w:ascii="Arial" w:hAnsi="Arial" w:cs="Arial"/>
        </w:rPr>
        <w:t xml:space="preserve"> к настоящему Порядку.</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lastRenderedPageBreak/>
        <w:t xml:space="preserve">4.2. Предполагаемый к реализации инициативный проект должен быть ориентирован на решение конкретной проблемы в рамках вопросов местного значения в пределах территории (части территории) муниципального образования и содержать следующие сведения: </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1) описание проблемы, решение которой имеет приоритетное значение для жителей муниципального образования или его части;</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2) обоснование предложений по решению указанной проблемы;</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3) описание ожидаемого результата (ожидаемых результатов) реализации инициативного проекта;</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4) предварительный расчет необходимых расходов на реализацию инициативного проекта;</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5) планируемые сроки реализации инициативного проекта;</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6) сведения о планируемом (возможном) финансовом, имущественном и (или) трудовом участии заинтересованных лиц в реализации данного проекта;</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7) указание на объем средств местного бюджета в случае необходимости использования этих средств в реализации инициативного проекта, за исключением планируемого объема инициативных платежей;</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8) гарантийное письмо инициатора проекта, подтверждающее обязательства по финансовому обеспечению инициативного проекта;</w:t>
      </w:r>
    </w:p>
    <w:p w:rsidR="003F5256" w:rsidRPr="003F5256" w:rsidRDefault="003F5256" w:rsidP="003F5256">
      <w:pPr>
        <w:pStyle w:val="af0"/>
        <w:spacing w:before="0" w:beforeAutospacing="0" w:after="0" w:afterAutospacing="0"/>
        <w:ind w:firstLine="709"/>
        <w:jc w:val="both"/>
        <w:rPr>
          <w:rFonts w:ascii="Arial" w:hAnsi="Arial" w:cs="Arial"/>
        </w:rPr>
      </w:pPr>
      <w:r w:rsidRPr="003F5256">
        <w:rPr>
          <w:rFonts w:ascii="Arial" w:hAnsi="Arial" w:cs="Arial"/>
        </w:rPr>
        <w:t>9) гарантийное письмо индивидуального предпринимателя, юридического или физического лица, выразивших желание принять участие в софинансировании инициативного проекта, подтверждающее обязательства по финансовому обеспечению проекта (при наличии);</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10) указание на территорию муниципального образования или его часть, в границах которой будет реализовываться инициативный проект, определенную инициаторами проекта в соответствии с Порядком определения части территории муниципального образования, на которой могут реализовываться инициативные проекты, утвержденным Решением Думы </w:t>
      </w:r>
      <w:r w:rsidR="00045582" w:rsidRPr="00045582">
        <w:rPr>
          <w:rFonts w:ascii="Arial" w:hAnsi="Arial" w:cs="Arial"/>
        </w:rPr>
        <w:t>Краснополянского</w:t>
      </w:r>
      <w:r w:rsidRPr="00045582">
        <w:rPr>
          <w:rFonts w:ascii="Arial" w:hAnsi="Arial" w:cs="Arial"/>
        </w:rPr>
        <w:t xml:space="preserve"> сельского поселения;</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11) протокол собрания (конференции) граждан по вопросу о поддержке и выдвижении инициативного проекта жителями муниципального образования;</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12) фотоматериалы о текущем состоянии объекта, на котором планируется проведение работ в рамках инициативного проекта;</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13) сопроводительное письмо за подписью представителя инициативной группы с описью представленных документов;</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14) указание на способ информирования администрацией инициаторов проекта о рассмотрении инициативного проекта.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4.3. При разработке инициативного проекта его инициаторы обращаются в администрацию для решения вопроса определения территории муниципального образования или ее части, в границах которой предлагается реализовать данный проект.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Администрация в течение 15 дней со дня получения обращения инициаторов проекта принимает решение в соответствии с Порядком определения территории,  утвержденным Решением Думы </w:t>
      </w:r>
      <w:r w:rsidR="00045582" w:rsidRPr="00045582">
        <w:rPr>
          <w:rFonts w:ascii="Arial" w:hAnsi="Arial" w:cs="Arial"/>
        </w:rPr>
        <w:t>Краснополянского</w:t>
      </w:r>
      <w:r w:rsidRPr="00045582">
        <w:rPr>
          <w:rFonts w:ascii="Arial" w:hAnsi="Arial" w:cs="Arial"/>
        </w:rPr>
        <w:t xml:space="preserve"> сельского поселения.</w:t>
      </w:r>
    </w:p>
    <w:p w:rsidR="003F5256" w:rsidRPr="00045582" w:rsidRDefault="003F5256" w:rsidP="003F5256">
      <w:pPr>
        <w:pStyle w:val="af0"/>
        <w:spacing w:before="0" w:beforeAutospacing="0" w:after="0" w:afterAutospacing="0"/>
        <w:ind w:firstLine="709"/>
        <w:jc w:val="both"/>
        <w:rPr>
          <w:rFonts w:ascii="Arial" w:hAnsi="Arial" w:cs="Arial"/>
        </w:rPr>
      </w:pPr>
    </w:p>
    <w:p w:rsidR="003F5256" w:rsidRPr="00045582" w:rsidRDefault="00045582" w:rsidP="00045582">
      <w:pPr>
        <w:pStyle w:val="af0"/>
        <w:spacing w:before="0" w:beforeAutospacing="0" w:after="0" w:afterAutospacing="0"/>
        <w:ind w:firstLine="709"/>
        <w:jc w:val="center"/>
        <w:rPr>
          <w:rFonts w:ascii="Arial" w:hAnsi="Arial" w:cs="Arial"/>
          <w:b/>
        </w:rPr>
      </w:pPr>
      <w:r w:rsidRPr="00045582">
        <w:rPr>
          <w:rFonts w:ascii="Arial" w:hAnsi="Arial" w:cs="Arial"/>
          <w:b/>
        </w:rPr>
        <w:t>5</w:t>
      </w:r>
      <w:r w:rsidR="003F5256" w:rsidRPr="00045582">
        <w:rPr>
          <w:rFonts w:ascii="Arial" w:hAnsi="Arial" w:cs="Arial"/>
          <w:b/>
        </w:rPr>
        <w:t>. Информирование населения о поступлении инициативного проекта и обобщение предложений и замечаний жителей муниципального образования</w:t>
      </w:r>
    </w:p>
    <w:p w:rsidR="003F5256" w:rsidRPr="00045582" w:rsidRDefault="003F5256" w:rsidP="00045582">
      <w:pPr>
        <w:pStyle w:val="af0"/>
        <w:spacing w:before="0" w:beforeAutospacing="0" w:after="0" w:afterAutospacing="0"/>
        <w:ind w:firstLine="709"/>
        <w:jc w:val="center"/>
        <w:rPr>
          <w:rFonts w:ascii="Arial" w:hAnsi="Arial" w:cs="Arial"/>
        </w:rPr>
      </w:pP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5.1. Администрация муниципального образования в течение трех рабочих дней со дня внесения инициативного проекта опубликовывает (обнародует) и размещает на официальном сайте в информационно-телекоммуникационной сети «Интернет» следующую информацию:</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1) о внесении инициативного проекта, с указанием сведений, перечисленных в пункте 4.2. настоящего Порядка;</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lastRenderedPageBreak/>
        <w:t>2) об инициаторах проекта;</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3) о возможности направления жителями муниципального образования в адрес администрации муниципального образования в письменной или электронной форме замечаний и предложений по инициативному проекту и сроки их предоставления.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5.2. Граждане, проживающие на территории муниципального образования, достигшие шестнадцатилетнего возраста, и желающие выразить свое мнение, в сроки, установленные в соответствии с пп. 3 п. 5.1. настоящего Порядка, направляют в адрес администрации муниципального образования замечания и предложения по инициативному проекту.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5.3. Администрация муниципального образования, в течение пяти календарных дней со дня, следующего за днем истечения срока, установленного пп.3 п. 5.1. настоящего Порядка, проводит обобщение поступивших замечаний и предложений, по результатам которого составляет заключение.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Заключение о результатах обобщения поступивших от жителей замечаний и предложений по инициативному проекту в течение двух рабочих дней со дня его составления размещаются на официальном сайте муниципального образования в информационно-телекоммуникационной сети «Интернет». </w:t>
      </w:r>
    </w:p>
    <w:p w:rsidR="00045582" w:rsidRPr="00045582" w:rsidRDefault="00045582" w:rsidP="003F5256">
      <w:pPr>
        <w:pStyle w:val="af0"/>
        <w:spacing w:before="0" w:beforeAutospacing="0" w:after="0" w:afterAutospacing="0"/>
        <w:ind w:firstLine="709"/>
        <w:jc w:val="both"/>
        <w:rPr>
          <w:rFonts w:ascii="Arial" w:hAnsi="Arial" w:cs="Arial"/>
          <w:b/>
        </w:rPr>
      </w:pPr>
    </w:p>
    <w:p w:rsidR="003F5256" w:rsidRPr="00045582" w:rsidRDefault="00045582" w:rsidP="00045582">
      <w:pPr>
        <w:pStyle w:val="af0"/>
        <w:spacing w:before="0" w:beforeAutospacing="0" w:after="0" w:afterAutospacing="0"/>
        <w:ind w:firstLine="709"/>
        <w:jc w:val="center"/>
        <w:rPr>
          <w:rFonts w:ascii="Arial" w:hAnsi="Arial" w:cs="Arial"/>
          <w:b/>
        </w:rPr>
      </w:pPr>
      <w:r w:rsidRPr="00045582">
        <w:rPr>
          <w:rFonts w:ascii="Arial" w:hAnsi="Arial" w:cs="Arial"/>
          <w:b/>
        </w:rPr>
        <w:t>6</w:t>
      </w:r>
      <w:r w:rsidR="003F5256" w:rsidRPr="00045582">
        <w:rPr>
          <w:rFonts w:ascii="Arial" w:hAnsi="Arial" w:cs="Arial"/>
          <w:b/>
        </w:rPr>
        <w:t>. Порядок рассмотрения инициативных проектов</w:t>
      </w:r>
    </w:p>
    <w:p w:rsidR="00045582" w:rsidRPr="00045582" w:rsidRDefault="00045582" w:rsidP="003F5256">
      <w:pPr>
        <w:pStyle w:val="af0"/>
        <w:spacing w:before="0" w:beforeAutospacing="0" w:after="0" w:afterAutospacing="0"/>
        <w:ind w:firstLine="709"/>
        <w:jc w:val="both"/>
        <w:rPr>
          <w:rFonts w:ascii="Arial" w:hAnsi="Arial" w:cs="Arial"/>
        </w:rPr>
      </w:pP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6.1. Инициативный проект, внесённый в администрацию, подлежит обязательному рассмотрению в течение 30 дней со дня его внесения.</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6.2. Администрация осуществляет подготовку заключения о правомерности, возможности, целесообразности реализации соответствующего инициативного проекта в срок не позднее 10 календарных дней со дня поступления проекта.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Подготовка и направление заключения осуществляется по каждому инициативному проекту специалистом администрации, курирующим направления деятельности, которым соответствует внесенный инициативный проект.</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6.3.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инициатора проекта.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6.4. Администрация по результатам рассмотрения инициативного проекта принимает одно из следующих решений:</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6.5. Решение о поддержке инициативного проекта  должно содержать сведения о:</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1) реализуемом инициативном проекте;</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2) стоимости инициативного проекта, в том числе об объеме инициативных платежей;</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3) сроке перечисления и информации для перечисления инициативных платежей в бюджет муниципального образования. </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6.5. Администрация принимает решение об отказе в поддержке инициативного проекта в одном из следующих случаев:</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1) несоблюдение установленного порядка внесения инициативного проекта и его рассмотрения;</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w:t>
      </w:r>
      <w:r w:rsidRPr="00045582">
        <w:rPr>
          <w:rFonts w:ascii="Arial" w:hAnsi="Arial" w:cs="Arial"/>
        </w:rPr>
        <w:lastRenderedPageBreak/>
        <w:t>правовых актов субъекто</w:t>
      </w:r>
      <w:r w:rsidR="00045582" w:rsidRPr="00045582">
        <w:rPr>
          <w:rFonts w:ascii="Arial" w:hAnsi="Arial" w:cs="Arial"/>
        </w:rPr>
        <w:t>в Российской Федерации, Уставу Краснополянск</w:t>
      </w:r>
      <w:r w:rsidR="00FA26EA">
        <w:rPr>
          <w:rFonts w:ascii="Arial" w:hAnsi="Arial" w:cs="Arial"/>
        </w:rPr>
        <w:t>ого</w:t>
      </w:r>
      <w:r w:rsidRPr="00045582">
        <w:rPr>
          <w:rFonts w:ascii="Arial" w:hAnsi="Arial" w:cs="Arial"/>
        </w:rPr>
        <w:t xml:space="preserve"> сельского поселения;</w:t>
      </w:r>
    </w:p>
    <w:p w:rsidR="003F5256" w:rsidRPr="00045582" w:rsidRDefault="003F5256" w:rsidP="003F5256">
      <w:pPr>
        <w:pStyle w:val="af0"/>
        <w:spacing w:before="0" w:beforeAutospacing="0" w:after="0" w:afterAutospacing="0"/>
        <w:ind w:firstLine="709"/>
        <w:jc w:val="both"/>
        <w:rPr>
          <w:rFonts w:ascii="Arial" w:hAnsi="Arial" w:cs="Arial"/>
        </w:rPr>
      </w:pPr>
      <w:r w:rsidRPr="00045582">
        <w:rPr>
          <w:rFonts w:ascii="Arial" w:hAnsi="Arial" w:cs="Arial"/>
        </w:rPr>
        <w:t>3) невозможность реализации инициативного проекта ввиду отсутствия у органов местного самоуправления необходимых полномочий и прав;</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4) отсутствие средств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5) наличие возможности решения описанной в инициативном проекте проблемы более эффективным способом;</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6) признание инициативного проекта не прошедшим конкурсный отбор.</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6.6. Администрация вправе, а в случае, предусмотренном подпунктом 6 пункта 6.5 настоящего Порядка,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6.7. К конкурсному отбору не допускаются инициативные проекты, в случаях, указанных в подпунктах 1-5 пункта 6.5 настоящего Порядка.</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 xml:space="preserve">6.8. Информация о рассмотрении инициативного проекта администрацией, в ходе реализации инициативного проекта, в том числе об использовании денежных средств, добровольном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муниципального образования </w:t>
      </w:r>
      <w:r w:rsidR="00FA26EA" w:rsidRPr="00FA26EA">
        <w:rPr>
          <w:rFonts w:ascii="Arial" w:hAnsi="Arial" w:cs="Arial"/>
        </w:rPr>
        <w:t>Краснополянское сельское поселение</w:t>
      </w:r>
      <w:r w:rsidRPr="00FA26EA">
        <w:rPr>
          <w:rFonts w:ascii="Arial" w:hAnsi="Arial" w:cs="Arial"/>
        </w:rPr>
        <w:t xml:space="preserve"> в сети «Интернет» (в разделе «инициативные проекты»). </w:t>
      </w:r>
    </w:p>
    <w:p w:rsidR="003F5256" w:rsidRPr="00FA26EA" w:rsidRDefault="003F5256" w:rsidP="00FA26EA">
      <w:pPr>
        <w:pStyle w:val="af0"/>
        <w:spacing w:before="0" w:beforeAutospacing="0" w:after="0" w:afterAutospacing="0"/>
        <w:ind w:firstLine="709"/>
        <w:jc w:val="center"/>
        <w:rPr>
          <w:rFonts w:ascii="Arial" w:hAnsi="Arial" w:cs="Arial"/>
        </w:rPr>
      </w:pPr>
    </w:p>
    <w:p w:rsidR="003F5256" w:rsidRPr="00FA26EA" w:rsidRDefault="00FA26EA" w:rsidP="00FA26EA">
      <w:pPr>
        <w:pStyle w:val="af0"/>
        <w:spacing w:before="0" w:beforeAutospacing="0" w:after="0" w:afterAutospacing="0"/>
        <w:ind w:firstLine="709"/>
        <w:jc w:val="center"/>
        <w:rPr>
          <w:rFonts w:ascii="Arial" w:hAnsi="Arial" w:cs="Arial"/>
          <w:b/>
        </w:rPr>
      </w:pPr>
      <w:r w:rsidRPr="00FA26EA">
        <w:rPr>
          <w:rFonts w:ascii="Arial" w:hAnsi="Arial" w:cs="Arial"/>
          <w:b/>
        </w:rPr>
        <w:t>7</w:t>
      </w:r>
      <w:r w:rsidR="003F5256" w:rsidRPr="00FA26EA">
        <w:rPr>
          <w:rFonts w:ascii="Arial" w:hAnsi="Arial" w:cs="Arial"/>
          <w:b/>
        </w:rPr>
        <w:t>. Порядок рассмотрения инициативных проектов Согласительной комиссией и проведения конкурсного отбора</w:t>
      </w:r>
    </w:p>
    <w:p w:rsidR="003F5256" w:rsidRPr="00FA26EA" w:rsidRDefault="003F5256" w:rsidP="00FA26EA">
      <w:pPr>
        <w:pStyle w:val="af0"/>
        <w:spacing w:before="0" w:beforeAutospacing="0" w:after="0" w:afterAutospacing="0"/>
        <w:ind w:firstLine="709"/>
        <w:jc w:val="center"/>
        <w:rPr>
          <w:rFonts w:ascii="Arial" w:hAnsi="Arial" w:cs="Arial"/>
        </w:rPr>
      </w:pP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7.1. В случае если в администрацию внесено 2 и более инициативных проекта, в том числе с описанием аналогичных по содержанию приоритетных проблем, инициативные проекты подлежат конкурсному отбору, проводимому Согласительной комиссией.</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7.2. Проведение конкурсного отбора возлагается на Согласительную комиссию, формирование и деятельность которой определяется Порядком формирования и деятельности Согласительной комиссии по проведению конкурсного отбора инициативных проектов, согласно приложению № 2 к настоящему Решению.</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7.3. Отбор инициативных проектов осуществляется в соответствии с методикой и критериями оценки инициативных проектов, установленными разделом 8 настоящего Порядка.</w:t>
      </w:r>
    </w:p>
    <w:p w:rsidR="003F5256" w:rsidRPr="00FA26EA" w:rsidRDefault="003F5256" w:rsidP="00FA26EA">
      <w:pPr>
        <w:pStyle w:val="af0"/>
        <w:spacing w:before="0" w:beforeAutospacing="0" w:after="0" w:afterAutospacing="0"/>
        <w:ind w:firstLine="709"/>
        <w:jc w:val="both"/>
        <w:rPr>
          <w:rFonts w:ascii="Arial" w:hAnsi="Arial" w:cs="Arial"/>
        </w:rPr>
      </w:pPr>
      <w:r w:rsidRPr="00FA26EA">
        <w:rPr>
          <w:rFonts w:ascii="Arial" w:hAnsi="Arial" w:cs="Arial"/>
        </w:rPr>
        <w:t>7.4. Согласительная комиссия по результатам рассмотрения инициативного проекта принимает одно из следующих решений:</w:t>
      </w:r>
    </w:p>
    <w:p w:rsidR="003F5256" w:rsidRPr="00FA26EA" w:rsidRDefault="003F5256" w:rsidP="00FA26EA">
      <w:pPr>
        <w:pStyle w:val="af0"/>
        <w:spacing w:before="0" w:beforeAutospacing="0" w:after="0" w:afterAutospacing="0"/>
        <w:ind w:firstLine="709"/>
        <w:jc w:val="both"/>
        <w:rPr>
          <w:rFonts w:ascii="Arial" w:hAnsi="Arial" w:cs="Arial"/>
        </w:rPr>
      </w:pPr>
      <w:r w:rsidRPr="00FA26EA">
        <w:rPr>
          <w:rFonts w:ascii="Arial" w:hAnsi="Arial" w:cs="Arial"/>
        </w:rPr>
        <w:t>- признать инициативный проект прошедшим конкурсный;</w:t>
      </w:r>
    </w:p>
    <w:p w:rsidR="003F5256" w:rsidRPr="00FA26EA" w:rsidRDefault="003F5256" w:rsidP="00FA26EA">
      <w:pPr>
        <w:pStyle w:val="af0"/>
        <w:spacing w:before="0" w:beforeAutospacing="0" w:after="0" w:afterAutospacing="0"/>
        <w:ind w:firstLine="709"/>
        <w:jc w:val="both"/>
        <w:rPr>
          <w:rFonts w:ascii="Arial" w:hAnsi="Arial" w:cs="Arial"/>
        </w:rPr>
      </w:pPr>
      <w:r w:rsidRPr="00FA26EA">
        <w:rPr>
          <w:rFonts w:ascii="Arial" w:hAnsi="Arial" w:cs="Arial"/>
        </w:rPr>
        <w:t>- признать инициативный проект не прошедшим конкурсный отбор.</w:t>
      </w:r>
    </w:p>
    <w:p w:rsidR="003F5256" w:rsidRPr="00FA26EA" w:rsidRDefault="003F5256" w:rsidP="00FA26EA">
      <w:pPr>
        <w:pStyle w:val="af0"/>
        <w:spacing w:before="0" w:beforeAutospacing="0" w:after="0" w:afterAutospacing="0"/>
        <w:ind w:firstLine="709"/>
        <w:jc w:val="both"/>
        <w:rPr>
          <w:rFonts w:ascii="Arial" w:hAnsi="Arial" w:cs="Arial"/>
        </w:rPr>
      </w:pPr>
      <w:r w:rsidRPr="00FA26EA">
        <w:rPr>
          <w:rFonts w:ascii="Arial" w:hAnsi="Arial" w:cs="Arial"/>
        </w:rPr>
        <w:t>7.5. Решение Согласительной комиссией принимается по каждому представленному инициативному проекту.</w:t>
      </w:r>
    </w:p>
    <w:p w:rsidR="003F5256" w:rsidRPr="00FA26EA" w:rsidRDefault="003F5256" w:rsidP="00FA26EA">
      <w:pPr>
        <w:pStyle w:val="af0"/>
        <w:spacing w:before="0" w:beforeAutospacing="0" w:after="0" w:afterAutospacing="0"/>
        <w:ind w:firstLine="709"/>
        <w:jc w:val="both"/>
        <w:rPr>
          <w:rFonts w:ascii="Arial" w:hAnsi="Arial" w:cs="Arial"/>
        </w:rPr>
      </w:pPr>
    </w:p>
    <w:p w:rsidR="003F5256" w:rsidRPr="00FA26EA" w:rsidRDefault="00FA26EA" w:rsidP="00FA26EA">
      <w:pPr>
        <w:pStyle w:val="af0"/>
        <w:spacing w:before="0" w:beforeAutospacing="0" w:after="0" w:afterAutospacing="0"/>
        <w:ind w:firstLine="709"/>
        <w:jc w:val="center"/>
        <w:rPr>
          <w:rFonts w:ascii="Arial" w:hAnsi="Arial" w:cs="Arial"/>
          <w:b/>
        </w:rPr>
      </w:pPr>
      <w:r w:rsidRPr="00FA26EA">
        <w:rPr>
          <w:rFonts w:ascii="Arial" w:hAnsi="Arial" w:cs="Arial"/>
          <w:b/>
        </w:rPr>
        <w:t>8</w:t>
      </w:r>
      <w:r w:rsidR="003F5256" w:rsidRPr="00FA26EA">
        <w:rPr>
          <w:rFonts w:ascii="Arial" w:hAnsi="Arial" w:cs="Arial"/>
          <w:b/>
        </w:rPr>
        <w:t>. Методика и критерии оценки инициативных проектов</w:t>
      </w:r>
    </w:p>
    <w:p w:rsidR="003F5256" w:rsidRPr="00FA26EA" w:rsidRDefault="003F5256" w:rsidP="003F5256">
      <w:pPr>
        <w:pStyle w:val="af0"/>
        <w:spacing w:before="0" w:beforeAutospacing="0" w:after="0" w:afterAutospacing="0"/>
        <w:ind w:firstLine="709"/>
        <w:jc w:val="both"/>
        <w:rPr>
          <w:rFonts w:ascii="Arial" w:hAnsi="Arial" w:cs="Arial"/>
        </w:rPr>
      </w:pP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8.1.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 xml:space="preserve">8.2. Перечень критериев оценки инициативных проектов и их балльное значение устанавливается </w:t>
      </w:r>
      <w:r w:rsidRPr="00F774BA">
        <w:rPr>
          <w:rFonts w:ascii="Arial" w:hAnsi="Arial" w:cs="Arial"/>
        </w:rPr>
        <w:t>приложением 3</w:t>
      </w:r>
      <w:r w:rsidRPr="00FA26EA">
        <w:rPr>
          <w:rFonts w:ascii="Arial" w:hAnsi="Arial" w:cs="Arial"/>
        </w:rPr>
        <w:t xml:space="preserve"> к настоящему Порядку.</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8.3. Оценка инициативного проекта осуществляется отдельно по каждому инициативному проекту.</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lastRenderedPageBreak/>
        <w:t>8.4. Оценка инициативного проекта по каждому критерию определяется в баллах.</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8.5. Максимальная итоговая оценка инициативного проекта составляет 100 баллов, минимальная 0.</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 xml:space="preserve">8.6. Прошедшими конкурсный отбор считаются инициативные проекты, которые по результатам итоговой оценки набрали 50 и более баллов от максимально возможного количества баллов. </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 xml:space="preserve">При недостаточности бюджетных ассигнований, предусмотренных в бюджете муниципального образования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 муниципального образования возможна в пределах объёмов бюджетных ассигнований, предусмотренных в бюджете муниципального образования. </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8.7. Итоговая оценка инициативного проекта рассчитывается путем сложения набранных баллов по каждому критерию.</w:t>
      </w:r>
    </w:p>
    <w:p w:rsidR="003F5256" w:rsidRPr="00FA26EA" w:rsidRDefault="003F5256" w:rsidP="003F5256">
      <w:pPr>
        <w:pStyle w:val="af0"/>
        <w:spacing w:before="0" w:beforeAutospacing="0" w:after="0" w:afterAutospacing="0"/>
        <w:ind w:firstLine="709"/>
        <w:jc w:val="both"/>
        <w:rPr>
          <w:rFonts w:ascii="Arial" w:hAnsi="Arial" w:cs="Arial"/>
        </w:rPr>
      </w:pPr>
      <w:r w:rsidRPr="00FA26EA">
        <w:rPr>
          <w:rFonts w:ascii="Arial" w:hAnsi="Arial" w:cs="Arial"/>
        </w:rPr>
        <w:t xml:space="preserve">8.9. Максимальная итоговая оценка инициативного проекта составляет 110 баллов, минимальная 9 баллов. </w:t>
      </w:r>
    </w:p>
    <w:p w:rsidR="003F5256" w:rsidRPr="00FA26EA" w:rsidRDefault="003F5256" w:rsidP="003F5256">
      <w:pPr>
        <w:spacing w:after="0" w:line="240" w:lineRule="auto"/>
        <w:ind w:firstLine="709"/>
        <w:jc w:val="both"/>
        <w:rPr>
          <w:rFonts w:ascii="Arial" w:hAnsi="Arial" w:cs="Arial"/>
          <w:sz w:val="24"/>
          <w:szCs w:val="24"/>
        </w:rPr>
      </w:pPr>
    </w:p>
    <w:p w:rsidR="003F5256" w:rsidRPr="00FA26EA" w:rsidRDefault="00FA26EA" w:rsidP="00FA26EA">
      <w:pPr>
        <w:spacing w:after="0" w:line="240" w:lineRule="auto"/>
        <w:ind w:firstLine="709"/>
        <w:jc w:val="center"/>
        <w:rPr>
          <w:rFonts w:ascii="Arial" w:hAnsi="Arial" w:cs="Arial"/>
          <w:b/>
          <w:sz w:val="24"/>
          <w:szCs w:val="24"/>
        </w:rPr>
      </w:pPr>
      <w:r w:rsidRPr="00FA26EA">
        <w:rPr>
          <w:rFonts w:ascii="Arial" w:hAnsi="Arial" w:cs="Arial"/>
          <w:b/>
          <w:sz w:val="24"/>
          <w:szCs w:val="24"/>
        </w:rPr>
        <w:t>9</w:t>
      </w:r>
      <w:r w:rsidR="003F5256" w:rsidRPr="00FA26EA">
        <w:rPr>
          <w:rFonts w:ascii="Arial" w:hAnsi="Arial" w:cs="Arial"/>
          <w:b/>
          <w:sz w:val="24"/>
          <w:szCs w:val="24"/>
        </w:rPr>
        <w:t>. Порядок финансирования инициативного проекта</w:t>
      </w:r>
    </w:p>
    <w:p w:rsidR="003F5256" w:rsidRPr="00FA26EA" w:rsidRDefault="003F5256" w:rsidP="003F5256">
      <w:pPr>
        <w:spacing w:after="0" w:line="240" w:lineRule="auto"/>
        <w:ind w:firstLine="709"/>
        <w:jc w:val="both"/>
        <w:rPr>
          <w:rFonts w:ascii="Arial" w:hAnsi="Arial" w:cs="Arial"/>
          <w:sz w:val="24"/>
          <w:szCs w:val="24"/>
        </w:rPr>
      </w:pP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9.1. Источников финансового обеспечения реализации инициативных проектов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иных межбюджетных трансфертов, предоставленных в целях финансового обеспечения соответствующих расходных обязательств муниципального образования.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9.2. Под инициативными платежами понимаются денежные средства граждан, индивидуальных предпринимателей и юридических лиц, образованных в соответствии с законодательством РФ, уплачиваемые на добровольной основе и зачисляемые в соответствии с Бюджетным кодексом РФ в бюджет муниципального образования в целях реализации конкретных инициативных проектов.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9.3. Администрацией муниципального образования ежегодно устанавливается общая предельная сумма финансирования инициативных проектов, исходя из общей суммы средств, предусмотренных в бюджете муниципального образования </w:t>
      </w:r>
      <w:r w:rsidR="00FA26EA" w:rsidRPr="00FA26EA">
        <w:rPr>
          <w:rFonts w:ascii="Arial" w:hAnsi="Arial" w:cs="Arial"/>
          <w:sz w:val="24"/>
          <w:szCs w:val="24"/>
        </w:rPr>
        <w:t>Краснополянское сельское поселение</w:t>
      </w:r>
      <w:r w:rsidRPr="00FA26EA">
        <w:rPr>
          <w:rFonts w:ascii="Arial" w:hAnsi="Arial" w:cs="Arial"/>
          <w:sz w:val="24"/>
          <w:szCs w:val="24"/>
        </w:rPr>
        <w:t>.</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9.4. Не допускается выделение финансовых средств из местного бюджета на:</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1) объекты частной собственности;</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2) объекты, расположенные в садоводческих некоммерческих организациях, не находящихся в муниципальной собственности;</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3) ремонт или строительство объектов культового и религиозного назначения;</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4) проекты, которые могут иметь негативное воздействие на окружающую среду;</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5) ремонт или строительство административных зданий, сооружений, являющихся частной собственностью;</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6) объекты, используемые для нужд органов местного самоуправления.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9.5. Уровень софинансирования инициативного проекта за счет средств местного бюджета составляет:</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1) в случае, если инициатором проекта являются юридические лица – не более 45 % от стоимости реализации инициативного проекта;</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2) в случае, если инициатором проекта являются индивидуальные предприниматели – не более 50 % от стоимости реализации инициативного проекта;</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3) в случае, если инициатором проекта являются жители муниципального образования – не более 53 % от стоимости реализации инициативного проекта.</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lastRenderedPageBreak/>
        <w:t xml:space="preserve">9.6. Документальным подтверждением софинансирования инициативного проекта жителями муниципального образования, индивидуальными предпринимателями, юридическими лицами, являются договоры пожертвования, платежные поручения.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9.7. Исполнитель обеспечивает результативность, адресность и целевой характер использования денежных средств, выделенных для реализации инициативного проекта.</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9.8. Исполнитель предоставляет отчетность об использовании денежных средств, полученных за счет средств жителей муниципального образования, индивидуальных предпринимателей, юридических лиц, которая предоставляется по требованию представителя инициативной группы.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9.9.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муниципального образования до конца финансового года.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9.10. В случае образования по итогам реализации инициативного проекта излишне уплаченных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и распределяются между ними пропорционально от суммы вносимого финансирования.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9.11. Реализация инициативных проектов может обеспечиваться также в форме добровольного имущественного и (или) трудового участия заинтересованных лиц. </w:t>
      </w:r>
    </w:p>
    <w:p w:rsidR="003F5256" w:rsidRPr="00FA26EA" w:rsidRDefault="003F5256" w:rsidP="003F5256">
      <w:pPr>
        <w:spacing w:after="0" w:line="240" w:lineRule="auto"/>
        <w:ind w:firstLine="709"/>
        <w:jc w:val="both"/>
        <w:rPr>
          <w:rFonts w:ascii="Arial" w:hAnsi="Arial" w:cs="Arial"/>
          <w:sz w:val="24"/>
          <w:szCs w:val="24"/>
        </w:rPr>
      </w:pPr>
      <w:r w:rsidRPr="00FA26EA">
        <w:rPr>
          <w:rFonts w:ascii="Arial" w:hAnsi="Arial" w:cs="Arial"/>
          <w:sz w:val="24"/>
          <w:szCs w:val="24"/>
        </w:rPr>
        <w:t xml:space="preserve">9.12. Определение исполнителей (подрядчиков, поставщиков) для реализации инициативного проекта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после перечисления участниками инициативной группы в бюджет муниципального образования в полном объеме средств, необходимых для софинансирования реализации инициативного проекта. </w:t>
      </w:r>
    </w:p>
    <w:p w:rsidR="003F5256" w:rsidRPr="0016755F" w:rsidRDefault="003F5256" w:rsidP="003F5256">
      <w:pPr>
        <w:spacing w:after="0" w:line="240" w:lineRule="auto"/>
        <w:ind w:firstLine="709"/>
        <w:jc w:val="both"/>
        <w:rPr>
          <w:rFonts w:ascii="Arial" w:hAnsi="Arial" w:cs="Arial"/>
          <w:sz w:val="24"/>
          <w:szCs w:val="24"/>
        </w:rPr>
      </w:pPr>
      <w:r w:rsidRPr="0016755F">
        <w:rPr>
          <w:rFonts w:ascii="Arial" w:hAnsi="Arial" w:cs="Arial"/>
          <w:sz w:val="24"/>
          <w:szCs w:val="24"/>
        </w:rPr>
        <w:t xml:space="preserve">9.13. Исполнение инициативного проекта, инициатором которого является ТОС, зарегистрированный в качестве юридического лица, может предоставлена субсидия. </w:t>
      </w:r>
    </w:p>
    <w:p w:rsidR="003F5256" w:rsidRPr="0016755F" w:rsidRDefault="003F5256" w:rsidP="003F5256">
      <w:pPr>
        <w:spacing w:after="0" w:line="240" w:lineRule="auto"/>
        <w:ind w:firstLine="709"/>
        <w:jc w:val="both"/>
        <w:rPr>
          <w:rFonts w:ascii="Arial" w:hAnsi="Arial" w:cs="Arial"/>
          <w:sz w:val="24"/>
          <w:szCs w:val="24"/>
        </w:rPr>
      </w:pPr>
      <w:r w:rsidRPr="0016755F">
        <w:rPr>
          <w:rFonts w:ascii="Arial" w:hAnsi="Arial" w:cs="Arial"/>
          <w:sz w:val="24"/>
          <w:szCs w:val="24"/>
        </w:rPr>
        <w:t>9.14. Инициаторы проекта или их представители принимают обязательное участие в приёмке результатов поставки товаров, выполнения работ, оказания услуг.</w:t>
      </w:r>
    </w:p>
    <w:p w:rsidR="003F5256" w:rsidRPr="0016755F" w:rsidRDefault="003F5256" w:rsidP="003F5256">
      <w:pPr>
        <w:spacing w:after="0" w:line="240" w:lineRule="auto"/>
        <w:ind w:firstLine="709"/>
        <w:jc w:val="both"/>
        <w:rPr>
          <w:rFonts w:ascii="Arial" w:hAnsi="Arial" w:cs="Arial"/>
          <w:sz w:val="24"/>
          <w:szCs w:val="24"/>
        </w:rPr>
      </w:pPr>
      <w:r w:rsidRPr="0016755F">
        <w:rPr>
          <w:rFonts w:ascii="Arial" w:hAnsi="Arial" w:cs="Arial"/>
          <w:sz w:val="24"/>
          <w:szCs w:val="24"/>
        </w:rPr>
        <w:t>Члены Согласительной комиссии имеют право на участие в приёмке результатов поставки товаров, выполнения работ, оказания услуг.</w:t>
      </w:r>
    </w:p>
    <w:p w:rsidR="003F5256" w:rsidRPr="0016755F" w:rsidRDefault="003F5256" w:rsidP="003F5256">
      <w:pPr>
        <w:spacing w:after="0" w:line="240" w:lineRule="auto"/>
        <w:ind w:firstLine="709"/>
        <w:jc w:val="both"/>
        <w:rPr>
          <w:rFonts w:ascii="Arial" w:hAnsi="Arial" w:cs="Arial"/>
          <w:sz w:val="24"/>
          <w:szCs w:val="24"/>
        </w:rPr>
      </w:pPr>
      <w:r w:rsidRPr="0016755F">
        <w:rPr>
          <w:rFonts w:ascii="Arial" w:hAnsi="Arial" w:cs="Arial"/>
          <w:sz w:val="24"/>
          <w:szCs w:val="24"/>
        </w:rPr>
        <w:t>9.15. Инициатор проекта, члены Согласительной комиссии имеют право на доступ к информации о ходе принятого к реализации инициативного проекта.</w:t>
      </w:r>
    </w:p>
    <w:p w:rsidR="003F5256" w:rsidRPr="0016755F" w:rsidRDefault="003F5256" w:rsidP="003F5256">
      <w:pPr>
        <w:spacing w:after="0" w:line="240" w:lineRule="auto"/>
        <w:ind w:firstLine="709"/>
        <w:jc w:val="both"/>
        <w:rPr>
          <w:rFonts w:ascii="Arial" w:hAnsi="Arial" w:cs="Arial"/>
          <w:sz w:val="24"/>
          <w:szCs w:val="24"/>
        </w:rPr>
      </w:pPr>
    </w:p>
    <w:p w:rsidR="003F5256" w:rsidRPr="0016755F" w:rsidRDefault="0016755F" w:rsidP="0016755F">
      <w:pPr>
        <w:spacing w:after="0" w:line="240" w:lineRule="auto"/>
        <w:ind w:firstLine="709"/>
        <w:jc w:val="center"/>
        <w:rPr>
          <w:rFonts w:ascii="Arial" w:hAnsi="Arial" w:cs="Arial"/>
          <w:b/>
          <w:sz w:val="24"/>
          <w:szCs w:val="24"/>
        </w:rPr>
      </w:pPr>
      <w:r w:rsidRPr="0016755F">
        <w:rPr>
          <w:rFonts w:ascii="Arial" w:hAnsi="Arial" w:cs="Arial"/>
          <w:b/>
          <w:sz w:val="24"/>
          <w:szCs w:val="24"/>
        </w:rPr>
        <w:t>10</w:t>
      </w:r>
      <w:r w:rsidR="003F5256" w:rsidRPr="0016755F">
        <w:rPr>
          <w:rFonts w:ascii="Arial" w:hAnsi="Arial" w:cs="Arial"/>
          <w:b/>
          <w:sz w:val="24"/>
          <w:szCs w:val="24"/>
        </w:rPr>
        <w:t>. Общественный контроль за реализацией инициативного проекта</w:t>
      </w:r>
    </w:p>
    <w:p w:rsidR="003F5256" w:rsidRPr="0016755F" w:rsidRDefault="003F5256" w:rsidP="003F5256">
      <w:pPr>
        <w:spacing w:after="0" w:line="240" w:lineRule="auto"/>
        <w:ind w:firstLine="709"/>
        <w:jc w:val="both"/>
        <w:rPr>
          <w:rFonts w:ascii="Arial" w:hAnsi="Arial" w:cs="Arial"/>
          <w:sz w:val="24"/>
          <w:szCs w:val="24"/>
        </w:rPr>
      </w:pPr>
    </w:p>
    <w:p w:rsidR="003F5256" w:rsidRPr="0016755F" w:rsidRDefault="003F5256" w:rsidP="003F5256">
      <w:pPr>
        <w:spacing w:after="0" w:line="240" w:lineRule="auto"/>
        <w:ind w:firstLine="709"/>
        <w:jc w:val="both"/>
        <w:rPr>
          <w:rFonts w:ascii="Arial" w:hAnsi="Arial" w:cs="Arial"/>
          <w:sz w:val="24"/>
          <w:szCs w:val="24"/>
        </w:rPr>
      </w:pPr>
      <w:r w:rsidRPr="0016755F">
        <w:rPr>
          <w:rFonts w:ascii="Arial" w:hAnsi="Arial" w:cs="Arial"/>
          <w:sz w:val="24"/>
          <w:szCs w:val="24"/>
        </w:rPr>
        <w:t>10.1. Инициаторы проекта, а также граждане, проживающие на территории муниципального образования, уполномоченные собранием (конференцией) граждан или инициаторами проекта, вправе осуществлять общественный контроль за реализацией соответствующего инициативного проекта в формах, предусмотренных законодательством РФ.</w:t>
      </w:r>
    </w:p>
    <w:p w:rsidR="003F5256" w:rsidRPr="0016755F" w:rsidRDefault="003F5256" w:rsidP="003F5256">
      <w:pPr>
        <w:spacing w:after="0" w:line="240" w:lineRule="auto"/>
        <w:ind w:firstLine="709"/>
        <w:jc w:val="both"/>
        <w:rPr>
          <w:rFonts w:ascii="Arial" w:hAnsi="Arial" w:cs="Arial"/>
          <w:sz w:val="24"/>
          <w:szCs w:val="24"/>
        </w:rPr>
      </w:pPr>
      <w:r w:rsidRPr="0016755F">
        <w:rPr>
          <w:rFonts w:ascii="Arial" w:hAnsi="Arial" w:cs="Arial"/>
          <w:sz w:val="24"/>
          <w:szCs w:val="24"/>
        </w:rPr>
        <w:t>10.2. Отчет администрации об итогах реализации инициативного проекта подлежит опубликованию (обнародованию) и размещению на официальном сайте администрации в разделе «Инициативные проекты» в течение 30 календарных дней со дня завершения реализации инициативного проекта.</w:t>
      </w:r>
    </w:p>
    <w:p w:rsidR="003F5256" w:rsidRPr="003F5256" w:rsidRDefault="003F5256" w:rsidP="003F5256">
      <w:pPr>
        <w:jc w:val="both"/>
        <w:rPr>
          <w:color w:val="FF0000"/>
          <w:sz w:val="28"/>
          <w:szCs w:val="28"/>
        </w:rPr>
      </w:pPr>
    </w:p>
    <w:p w:rsidR="003F5256" w:rsidRPr="003F5256" w:rsidRDefault="003F5256" w:rsidP="003F5256">
      <w:pPr>
        <w:jc w:val="both"/>
        <w:rPr>
          <w:color w:val="FF0000"/>
          <w:sz w:val="28"/>
          <w:szCs w:val="28"/>
        </w:rPr>
      </w:pPr>
    </w:p>
    <w:p w:rsidR="003F5256" w:rsidRPr="003F5256" w:rsidRDefault="003F5256" w:rsidP="003F5256">
      <w:pPr>
        <w:ind w:left="6237"/>
        <w:jc w:val="both"/>
        <w:rPr>
          <w:color w:val="FF0000"/>
          <w:szCs w:val="28"/>
        </w:rPr>
        <w:sectPr w:rsidR="003F5256" w:rsidRPr="003F5256" w:rsidSect="003F5256">
          <w:headerReference w:type="default" r:id="rId10"/>
          <w:pgSz w:w="11906" w:h="16838"/>
          <w:pgMar w:top="993" w:right="567" w:bottom="993" w:left="1276" w:header="573" w:footer="0" w:gutter="0"/>
          <w:cols w:space="720"/>
          <w:docGrid w:linePitch="360"/>
        </w:sectPr>
      </w:pPr>
    </w:p>
    <w:p w:rsidR="0016755F" w:rsidRPr="0016755F" w:rsidRDefault="003F5256" w:rsidP="0016755F">
      <w:pPr>
        <w:spacing w:after="0" w:line="240" w:lineRule="auto"/>
        <w:jc w:val="right"/>
        <w:rPr>
          <w:rFonts w:ascii="Arial" w:hAnsi="Arial" w:cs="Arial"/>
          <w:szCs w:val="28"/>
        </w:rPr>
      </w:pPr>
      <w:r w:rsidRPr="0016755F">
        <w:rPr>
          <w:rFonts w:ascii="Arial" w:hAnsi="Arial" w:cs="Arial"/>
          <w:szCs w:val="28"/>
        </w:rPr>
        <w:lastRenderedPageBreak/>
        <w:t xml:space="preserve">Приложение № 1 к Порядку выдвижения, внесения, обсуждения, </w:t>
      </w:r>
    </w:p>
    <w:p w:rsidR="0016755F" w:rsidRPr="0016755F" w:rsidRDefault="003F5256" w:rsidP="0016755F">
      <w:pPr>
        <w:spacing w:after="0" w:line="240" w:lineRule="auto"/>
        <w:jc w:val="right"/>
        <w:rPr>
          <w:rFonts w:ascii="Arial" w:hAnsi="Arial" w:cs="Arial"/>
          <w:szCs w:val="28"/>
        </w:rPr>
      </w:pPr>
      <w:r w:rsidRPr="0016755F">
        <w:rPr>
          <w:rFonts w:ascii="Arial" w:hAnsi="Arial" w:cs="Arial"/>
          <w:szCs w:val="28"/>
        </w:rPr>
        <w:t xml:space="preserve">рассмотрения инициативных проектов, а также проведения их </w:t>
      </w:r>
    </w:p>
    <w:p w:rsidR="003F5256" w:rsidRPr="0016755F" w:rsidRDefault="003F5256" w:rsidP="0016755F">
      <w:pPr>
        <w:spacing w:after="0" w:line="240" w:lineRule="auto"/>
        <w:jc w:val="right"/>
        <w:rPr>
          <w:rFonts w:ascii="Arial" w:hAnsi="Arial" w:cs="Arial"/>
          <w:szCs w:val="28"/>
        </w:rPr>
      </w:pPr>
      <w:r w:rsidRPr="0016755F">
        <w:rPr>
          <w:rFonts w:ascii="Arial" w:hAnsi="Arial" w:cs="Arial"/>
          <w:szCs w:val="28"/>
        </w:rPr>
        <w:t xml:space="preserve">конкурсного отбора в муниципальном образовании </w:t>
      </w:r>
      <w:r w:rsidR="0016755F" w:rsidRPr="0016755F">
        <w:rPr>
          <w:rFonts w:ascii="Arial" w:hAnsi="Arial" w:cs="Arial"/>
          <w:szCs w:val="28"/>
        </w:rPr>
        <w:t>Краснополянское</w:t>
      </w:r>
      <w:r w:rsidRPr="0016755F">
        <w:rPr>
          <w:rFonts w:ascii="Arial" w:hAnsi="Arial" w:cs="Arial"/>
          <w:szCs w:val="28"/>
        </w:rPr>
        <w:t xml:space="preserve"> сельско</w:t>
      </w:r>
      <w:r w:rsidR="0016755F" w:rsidRPr="0016755F">
        <w:rPr>
          <w:rFonts w:ascii="Arial" w:hAnsi="Arial" w:cs="Arial"/>
          <w:szCs w:val="28"/>
        </w:rPr>
        <w:t>е</w:t>
      </w:r>
      <w:r w:rsidRPr="0016755F">
        <w:rPr>
          <w:rFonts w:ascii="Arial" w:hAnsi="Arial" w:cs="Arial"/>
          <w:szCs w:val="28"/>
        </w:rPr>
        <w:t xml:space="preserve"> поселени</w:t>
      </w:r>
      <w:r w:rsidR="0016755F" w:rsidRPr="0016755F">
        <w:rPr>
          <w:rFonts w:ascii="Arial" w:hAnsi="Arial" w:cs="Arial"/>
          <w:szCs w:val="28"/>
        </w:rPr>
        <w:t>е</w:t>
      </w:r>
    </w:p>
    <w:p w:rsidR="003F5256" w:rsidRPr="0016755F" w:rsidRDefault="003F5256" w:rsidP="003F5256">
      <w:pPr>
        <w:jc w:val="both"/>
        <w:rPr>
          <w:sz w:val="28"/>
          <w:szCs w:val="28"/>
        </w:rPr>
      </w:pPr>
    </w:p>
    <w:p w:rsidR="003F5256" w:rsidRPr="0016755F" w:rsidRDefault="003F5256" w:rsidP="003F5256">
      <w:pPr>
        <w:jc w:val="center"/>
        <w:rPr>
          <w:rFonts w:ascii="Arial" w:eastAsia="Calibri" w:hAnsi="Arial" w:cs="Arial"/>
          <w:sz w:val="28"/>
          <w:szCs w:val="28"/>
        </w:rPr>
      </w:pPr>
      <w:r w:rsidRPr="0016755F">
        <w:rPr>
          <w:rFonts w:ascii="Arial" w:eastAsia="Calibri" w:hAnsi="Arial" w:cs="Arial"/>
          <w:sz w:val="28"/>
          <w:szCs w:val="28"/>
        </w:rPr>
        <w:t xml:space="preserve">Инициативный проект </w:t>
      </w:r>
    </w:p>
    <w:p w:rsidR="003F5256" w:rsidRPr="0016755F" w:rsidRDefault="003F5256" w:rsidP="003F5256">
      <w:pPr>
        <w:rPr>
          <w:rFonts w:eastAsia="Calibri"/>
          <w:sz w:val="28"/>
          <w:szCs w:val="28"/>
        </w:rPr>
      </w:pPr>
      <w:r w:rsidRPr="0016755F">
        <w:rPr>
          <w:rFonts w:eastAsia="Calibri"/>
          <w:sz w:val="28"/>
          <w:szCs w:val="28"/>
        </w:rPr>
        <w:t xml:space="preserve"> «____»___________20____г.</w:t>
      </w:r>
    </w:p>
    <w:p w:rsidR="003F5256" w:rsidRPr="0016755F" w:rsidRDefault="003F5256" w:rsidP="003F5256">
      <w:pPr>
        <w:rPr>
          <w:rFonts w:eastAsia="Calibr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4"/>
        <w:gridCol w:w="8630"/>
        <w:gridCol w:w="5042"/>
      </w:tblGrid>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b/>
              </w:rPr>
            </w:pPr>
            <w:r w:rsidRPr="0016755F">
              <w:rPr>
                <w:rFonts w:ascii="Arial" w:eastAsia="Calibri" w:hAnsi="Arial" w:cs="Arial"/>
                <w:b/>
              </w:rPr>
              <w:t>№ п/п</w:t>
            </w:r>
          </w:p>
        </w:tc>
        <w:tc>
          <w:tcPr>
            <w:tcW w:w="2987" w:type="pct"/>
            <w:tcBorders>
              <w:top w:val="single" w:sz="4" w:space="0" w:color="auto"/>
              <w:left w:val="single" w:sz="4" w:space="0" w:color="auto"/>
              <w:bottom w:val="single" w:sz="4" w:space="0" w:color="auto"/>
              <w:right w:val="single" w:sz="4" w:space="0" w:color="auto"/>
            </w:tcBorders>
            <w:vAlign w:val="center"/>
            <w:hideMark/>
          </w:tcPr>
          <w:p w:rsidR="003F5256" w:rsidRPr="0016755F" w:rsidRDefault="003F5256" w:rsidP="003F5256">
            <w:pPr>
              <w:jc w:val="center"/>
              <w:rPr>
                <w:rFonts w:ascii="Arial" w:eastAsia="Calibri" w:hAnsi="Arial" w:cs="Arial"/>
                <w:b/>
              </w:rPr>
            </w:pPr>
            <w:r w:rsidRPr="0016755F">
              <w:rPr>
                <w:rFonts w:ascii="Arial" w:eastAsia="Calibri" w:hAnsi="Arial" w:cs="Arial"/>
                <w:b/>
              </w:rPr>
              <w:t>Общая характеристика инициативного проекта</w:t>
            </w:r>
          </w:p>
          <w:p w:rsidR="003F5256" w:rsidRPr="0016755F" w:rsidRDefault="003F5256" w:rsidP="003F5256">
            <w:pPr>
              <w:jc w:val="center"/>
              <w:rPr>
                <w:rFonts w:ascii="Arial" w:eastAsia="Calibri" w:hAnsi="Arial" w:cs="Arial"/>
                <w:b/>
              </w:rPr>
            </w:pPr>
          </w:p>
        </w:tc>
        <w:tc>
          <w:tcPr>
            <w:tcW w:w="1745" w:type="pct"/>
            <w:tcBorders>
              <w:top w:val="single" w:sz="4" w:space="0" w:color="auto"/>
              <w:left w:val="single" w:sz="4" w:space="0" w:color="auto"/>
              <w:bottom w:val="single" w:sz="4" w:space="0" w:color="auto"/>
              <w:right w:val="single" w:sz="4" w:space="0" w:color="auto"/>
            </w:tcBorders>
            <w:vAlign w:val="center"/>
            <w:hideMark/>
          </w:tcPr>
          <w:p w:rsidR="003F5256" w:rsidRPr="0016755F" w:rsidRDefault="003F5256" w:rsidP="003F5256">
            <w:pPr>
              <w:jc w:val="center"/>
              <w:rPr>
                <w:rFonts w:ascii="Arial" w:eastAsia="Calibri" w:hAnsi="Arial" w:cs="Arial"/>
                <w:b/>
              </w:rPr>
            </w:pPr>
            <w:r w:rsidRPr="0016755F">
              <w:rPr>
                <w:rFonts w:ascii="Arial" w:eastAsia="Calibri" w:hAnsi="Arial" w:cs="Arial"/>
                <w:b/>
              </w:rPr>
              <w:t>Сведения</w:t>
            </w:r>
          </w:p>
        </w:tc>
      </w:tr>
      <w:tr w:rsidR="003F5256" w:rsidRPr="0016755F" w:rsidTr="003F5256">
        <w:trPr>
          <w:trHeight w:val="341"/>
        </w:trPr>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Наименование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2.</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16755F">
            <w:pPr>
              <w:jc w:val="both"/>
              <w:rPr>
                <w:rFonts w:ascii="Arial" w:eastAsia="Calibri" w:hAnsi="Arial" w:cs="Arial"/>
              </w:rPr>
            </w:pPr>
            <w:r w:rsidRPr="0016755F">
              <w:rPr>
                <w:rFonts w:ascii="Arial" w:eastAsia="Calibri" w:hAnsi="Arial" w:cs="Arial"/>
              </w:rPr>
              <w:t>Вопросы местного значения или иные вопросы, право решения которых предоставлено органам местного самоуправления в соответствии с Федеральным законом от 06 октября 2003 года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3.</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Территория реализации инициативного проекта</w:t>
            </w:r>
          </w:p>
          <w:p w:rsidR="003F5256" w:rsidRPr="0016755F" w:rsidRDefault="003F5256" w:rsidP="003F5256">
            <w:pPr>
              <w:jc w:val="both"/>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4.</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Цель и задачи инициативного проекта</w:t>
            </w:r>
          </w:p>
          <w:p w:rsidR="003F5256" w:rsidRPr="0016755F" w:rsidRDefault="003F5256" w:rsidP="003F5256">
            <w:pPr>
              <w:jc w:val="both"/>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lang w:val="en-US"/>
              </w:rPr>
            </w:pPr>
            <w:r w:rsidRPr="0016755F">
              <w:rPr>
                <w:rFonts w:ascii="Arial" w:eastAsia="Calibri" w:hAnsi="Arial" w:cs="Arial"/>
              </w:rPr>
              <w:t>5</w:t>
            </w:r>
            <w:r w:rsidRPr="0016755F">
              <w:rPr>
                <w:rFonts w:ascii="Arial" w:eastAsia="Calibri" w:hAnsi="Arial" w:cs="Arial"/>
                <w:lang w:val="en-US"/>
              </w:rPr>
              <w:t>.</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rPr>
          <w:trHeight w:val="302"/>
        </w:trPr>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6.</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Ожидаемые результаты от реализации инициативного проекта</w:t>
            </w:r>
          </w:p>
          <w:p w:rsidR="003F5256" w:rsidRPr="0016755F" w:rsidRDefault="003F5256" w:rsidP="003F5256">
            <w:pPr>
              <w:jc w:val="both"/>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lastRenderedPageBreak/>
              <w:t>7</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Описание дальнейшего развития инициативного проекта после завершения финансирования (использование, содержание и т.д.)</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lang w:val="en-US"/>
              </w:rPr>
            </w:pPr>
            <w:r w:rsidRPr="0016755F">
              <w:rPr>
                <w:rFonts w:ascii="Arial" w:eastAsia="Calibri" w:hAnsi="Arial" w:cs="Arial"/>
              </w:rPr>
              <w:t>8</w:t>
            </w:r>
            <w:r w:rsidRPr="0016755F">
              <w:rPr>
                <w:rFonts w:ascii="Arial" w:eastAsia="Calibri" w:hAnsi="Arial" w:cs="Arial"/>
                <w:lang w:val="en-US"/>
              </w:rPr>
              <w:t>.</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Количество прямых благополучателей (человек) (указать механизм определения количества прямых благополучателей)</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9.</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Сроки реализации инициативного проекта</w:t>
            </w:r>
          </w:p>
          <w:p w:rsidR="003F5256" w:rsidRPr="0016755F" w:rsidRDefault="003F5256" w:rsidP="003F5256">
            <w:pPr>
              <w:jc w:val="both"/>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10.</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both"/>
              <w:rPr>
                <w:rFonts w:ascii="Arial" w:eastAsia="Calibri" w:hAnsi="Arial" w:cs="Arial"/>
              </w:rPr>
            </w:pPr>
            <w:r w:rsidRPr="0016755F">
              <w:rPr>
                <w:rFonts w:ascii="Arial" w:eastAsia="Calibri" w:hAnsi="Arial" w:cs="Arial"/>
              </w:rPr>
              <w:t>Информация об инициаторе проекта (ф.и.о (для физических лиц), наименование (для юридических лиц)</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rPr>
          <w:trHeight w:val="375"/>
        </w:trPr>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11.</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rPr>
                <w:rFonts w:ascii="Arial" w:eastAsia="Calibri" w:hAnsi="Arial" w:cs="Arial"/>
              </w:rPr>
            </w:pPr>
            <w:r w:rsidRPr="0016755F">
              <w:rPr>
                <w:rFonts w:ascii="Arial" w:eastAsia="Calibri" w:hAnsi="Arial" w:cs="Arial"/>
              </w:rPr>
              <w:t>Общая стоимость инициативного проекта</w:t>
            </w:r>
          </w:p>
          <w:p w:rsidR="003F5256" w:rsidRPr="0016755F" w:rsidRDefault="003F5256" w:rsidP="003F5256">
            <w:pPr>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12.</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16755F">
            <w:pPr>
              <w:jc w:val="both"/>
              <w:rPr>
                <w:rFonts w:ascii="Arial" w:eastAsia="Calibri" w:hAnsi="Arial" w:cs="Arial"/>
              </w:rPr>
            </w:pPr>
            <w:r w:rsidRPr="0016755F">
              <w:rPr>
                <w:rFonts w:ascii="Arial" w:eastAsia="Calibri" w:hAnsi="Arial" w:cs="Arial"/>
              </w:rPr>
              <w:t xml:space="preserve">Средства бюджета муниципального образования </w:t>
            </w:r>
            <w:r w:rsidR="0016755F">
              <w:rPr>
                <w:rFonts w:ascii="Arial" w:eastAsia="Calibri" w:hAnsi="Arial" w:cs="Arial"/>
              </w:rPr>
              <w:t>Краснополянское сельское поселение</w:t>
            </w:r>
            <w:r w:rsidRPr="0016755F">
              <w:rPr>
                <w:rFonts w:ascii="Arial" w:eastAsia="Calibri" w:hAnsi="Arial" w:cs="Arial"/>
              </w:rPr>
              <w:t xml:space="preserve"> для реализации инициативного проекта</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13.</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rPr>
                <w:rFonts w:ascii="Arial" w:eastAsia="Calibri" w:hAnsi="Arial" w:cs="Arial"/>
              </w:rPr>
            </w:pPr>
            <w:r w:rsidRPr="0016755F">
              <w:rPr>
                <w:rFonts w:ascii="Arial" w:eastAsia="Calibri" w:hAnsi="Arial" w:cs="Arial"/>
              </w:rPr>
              <w:t>Объём инициативных платежей обеспечиваемый инициатором проекта, в том числе:</w:t>
            </w:r>
          </w:p>
          <w:p w:rsidR="003F5256" w:rsidRPr="0016755F" w:rsidRDefault="003F5256" w:rsidP="003F5256">
            <w:pPr>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13.1.</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rPr>
                <w:rFonts w:ascii="Arial" w:eastAsia="Calibri" w:hAnsi="Arial" w:cs="Arial"/>
              </w:rPr>
            </w:pPr>
            <w:r w:rsidRPr="0016755F">
              <w:rPr>
                <w:rFonts w:ascii="Arial" w:eastAsia="Calibri" w:hAnsi="Arial" w:cs="Arial"/>
              </w:rPr>
              <w:t>Денежные средства граждан</w:t>
            </w:r>
          </w:p>
          <w:p w:rsidR="003F5256" w:rsidRPr="0016755F" w:rsidRDefault="003F5256" w:rsidP="003F5256">
            <w:pPr>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13.2.</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rPr>
                <w:rFonts w:ascii="Arial" w:eastAsia="Calibri" w:hAnsi="Arial" w:cs="Arial"/>
              </w:rPr>
            </w:pPr>
            <w:r w:rsidRPr="0016755F">
              <w:rPr>
                <w:rFonts w:ascii="Arial" w:eastAsia="Calibri" w:hAnsi="Arial" w:cs="Arial"/>
              </w:rPr>
              <w:t>Денежные средства юридических лиц, индивидуальных предпринимателей</w:t>
            </w:r>
          </w:p>
          <w:p w:rsidR="003F5256" w:rsidRPr="0016755F" w:rsidRDefault="003F5256" w:rsidP="003F5256">
            <w:pPr>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14.</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rPr>
                <w:rFonts w:ascii="Arial" w:eastAsia="Calibri" w:hAnsi="Arial" w:cs="Arial"/>
              </w:rPr>
            </w:pPr>
            <w:r w:rsidRPr="0016755F">
              <w:rPr>
                <w:rFonts w:ascii="Arial" w:eastAsia="Calibri" w:hAnsi="Arial" w:cs="Arial"/>
              </w:rPr>
              <w:t>Объём неденежного вклада, обеспечиваемый инициатором проекта, в том числе:</w:t>
            </w:r>
          </w:p>
          <w:p w:rsidR="003F5256" w:rsidRPr="0016755F" w:rsidRDefault="003F5256" w:rsidP="003F5256">
            <w:pPr>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lang w:val="en-US"/>
              </w:rPr>
            </w:pPr>
            <w:r w:rsidRPr="0016755F">
              <w:rPr>
                <w:rFonts w:ascii="Arial" w:eastAsia="Calibri" w:hAnsi="Arial" w:cs="Arial"/>
              </w:rPr>
              <w:lastRenderedPageBreak/>
              <w:t>14.1.</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rPr>
                <w:rFonts w:ascii="Arial" w:eastAsia="Calibri" w:hAnsi="Arial" w:cs="Arial"/>
              </w:rPr>
            </w:pPr>
            <w:r w:rsidRPr="0016755F">
              <w:rPr>
                <w:rFonts w:ascii="Arial" w:eastAsia="Calibri" w:hAnsi="Arial" w:cs="Arial"/>
              </w:rPr>
              <w:t>Неденежный вклад граждан (добровольное имущественное участие, трудовое участие)</w:t>
            </w:r>
          </w:p>
          <w:p w:rsidR="003F5256" w:rsidRPr="0016755F" w:rsidRDefault="003F5256" w:rsidP="003F5256">
            <w:pPr>
              <w:rPr>
                <w:rFonts w:ascii="Arial" w:eastAsia="Calibri" w:hAnsi="Arial" w:cs="Arial"/>
              </w:rPr>
            </w:pP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r w:rsidR="003F5256" w:rsidRPr="0016755F" w:rsidTr="003F5256">
        <w:tc>
          <w:tcPr>
            <w:tcW w:w="268"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jc w:val="center"/>
              <w:rPr>
                <w:rFonts w:ascii="Arial" w:eastAsia="Calibri" w:hAnsi="Arial" w:cs="Arial"/>
              </w:rPr>
            </w:pPr>
            <w:r w:rsidRPr="0016755F">
              <w:rPr>
                <w:rFonts w:ascii="Arial" w:eastAsia="Calibri" w:hAnsi="Arial" w:cs="Arial"/>
              </w:rPr>
              <w:t>14.2.</w:t>
            </w:r>
          </w:p>
        </w:tc>
        <w:tc>
          <w:tcPr>
            <w:tcW w:w="2987" w:type="pct"/>
            <w:tcBorders>
              <w:top w:val="single" w:sz="4" w:space="0" w:color="auto"/>
              <w:left w:val="single" w:sz="4" w:space="0" w:color="auto"/>
              <w:bottom w:val="single" w:sz="4" w:space="0" w:color="auto"/>
              <w:right w:val="single" w:sz="4" w:space="0" w:color="auto"/>
            </w:tcBorders>
            <w:hideMark/>
          </w:tcPr>
          <w:p w:rsidR="003F5256" w:rsidRPr="0016755F" w:rsidRDefault="003F5256" w:rsidP="003F5256">
            <w:pPr>
              <w:rPr>
                <w:rFonts w:ascii="Arial" w:eastAsia="Calibri" w:hAnsi="Arial" w:cs="Arial"/>
              </w:rPr>
            </w:pPr>
            <w:r w:rsidRPr="0016755F">
              <w:rPr>
                <w:rFonts w:ascii="Arial" w:eastAsia="Calibri" w:hAnsi="Arial" w:cs="Arial"/>
              </w:rPr>
              <w:t>Неденежный вклад юридических лиц, индивидуальных предпринимателей (добровольное имущественное участие, трудовое участие)</w:t>
            </w:r>
          </w:p>
        </w:tc>
        <w:tc>
          <w:tcPr>
            <w:tcW w:w="1745" w:type="pct"/>
            <w:tcBorders>
              <w:top w:val="single" w:sz="4" w:space="0" w:color="auto"/>
              <w:left w:val="single" w:sz="4" w:space="0" w:color="auto"/>
              <w:bottom w:val="single" w:sz="4" w:space="0" w:color="auto"/>
              <w:right w:val="single" w:sz="4" w:space="0" w:color="auto"/>
            </w:tcBorders>
          </w:tcPr>
          <w:p w:rsidR="003F5256" w:rsidRPr="0016755F" w:rsidRDefault="003F5256" w:rsidP="003F5256">
            <w:pPr>
              <w:jc w:val="center"/>
              <w:rPr>
                <w:rFonts w:ascii="Arial" w:eastAsia="Calibri" w:hAnsi="Arial" w:cs="Arial"/>
              </w:rPr>
            </w:pPr>
          </w:p>
        </w:tc>
      </w:tr>
    </w:tbl>
    <w:p w:rsidR="003F5256" w:rsidRPr="003F5256" w:rsidRDefault="003F5256" w:rsidP="003F5256">
      <w:pPr>
        <w:jc w:val="both"/>
        <w:rPr>
          <w:rFonts w:eastAsia="Calibri"/>
          <w:color w:val="FF0000"/>
          <w:sz w:val="28"/>
          <w:szCs w:val="28"/>
        </w:rPr>
      </w:pPr>
    </w:p>
    <w:p w:rsidR="003F5256" w:rsidRPr="0016755F" w:rsidRDefault="003F5256" w:rsidP="003F5256">
      <w:pPr>
        <w:jc w:val="both"/>
        <w:rPr>
          <w:rFonts w:ascii="Arial" w:eastAsia="Calibri" w:hAnsi="Arial" w:cs="Arial"/>
          <w:sz w:val="24"/>
          <w:szCs w:val="24"/>
        </w:rPr>
      </w:pPr>
      <w:r w:rsidRPr="0016755F">
        <w:rPr>
          <w:rFonts w:ascii="Arial" w:eastAsia="Calibri" w:hAnsi="Arial" w:cs="Arial"/>
          <w:sz w:val="24"/>
          <w:szCs w:val="24"/>
        </w:rPr>
        <w:t xml:space="preserve">Инициатор(ы) проекта </w:t>
      </w:r>
    </w:p>
    <w:p w:rsidR="003F5256" w:rsidRPr="0016755F" w:rsidRDefault="003F5256" w:rsidP="003F5256">
      <w:pPr>
        <w:jc w:val="both"/>
        <w:rPr>
          <w:rFonts w:ascii="Arial" w:eastAsia="Calibri" w:hAnsi="Arial" w:cs="Arial"/>
          <w:sz w:val="28"/>
          <w:szCs w:val="28"/>
        </w:rPr>
      </w:pPr>
      <w:r w:rsidRPr="0016755F">
        <w:rPr>
          <w:rFonts w:ascii="Arial" w:eastAsia="Calibri" w:hAnsi="Arial" w:cs="Arial"/>
          <w:sz w:val="24"/>
          <w:szCs w:val="24"/>
        </w:rPr>
        <w:t>(представитель инициатора)</w:t>
      </w:r>
      <w:r w:rsidRPr="0016755F">
        <w:rPr>
          <w:rFonts w:ascii="Arial" w:eastAsia="Calibri" w:hAnsi="Arial" w:cs="Arial"/>
          <w:i/>
          <w:sz w:val="24"/>
          <w:szCs w:val="24"/>
        </w:rPr>
        <w:t>___________________         _________________________</w:t>
      </w:r>
    </w:p>
    <w:p w:rsidR="003F5256" w:rsidRPr="0016755F" w:rsidRDefault="003F5256" w:rsidP="003F5256">
      <w:pPr>
        <w:jc w:val="both"/>
        <w:rPr>
          <w:rFonts w:eastAsia="Calibri"/>
          <w:sz w:val="28"/>
          <w:szCs w:val="28"/>
          <w:vertAlign w:val="superscript"/>
        </w:rPr>
      </w:pPr>
      <w:r w:rsidRPr="0016755F">
        <w:rPr>
          <w:rFonts w:eastAsia="Calibri"/>
          <w:sz w:val="28"/>
          <w:szCs w:val="28"/>
          <w:vertAlign w:val="superscript"/>
        </w:rPr>
        <w:t>(подпись)                                                         (инициалы, фамилия)</w:t>
      </w:r>
    </w:p>
    <w:p w:rsidR="0016755F" w:rsidRPr="00054222" w:rsidRDefault="003F5256" w:rsidP="0016755F">
      <w:pPr>
        <w:spacing w:after="0" w:line="240" w:lineRule="auto"/>
        <w:jc w:val="both"/>
        <w:rPr>
          <w:rFonts w:ascii="Arial" w:eastAsia="Calibri" w:hAnsi="Arial" w:cs="Arial"/>
        </w:rPr>
      </w:pPr>
      <w:r w:rsidRPr="00054222">
        <w:rPr>
          <w:rFonts w:ascii="Arial" w:eastAsia="Calibri" w:hAnsi="Arial" w:cs="Arial"/>
        </w:rPr>
        <w:t>Приложения:</w:t>
      </w:r>
    </w:p>
    <w:p w:rsidR="003F5256" w:rsidRPr="00054222" w:rsidRDefault="003F5256" w:rsidP="0016755F">
      <w:pPr>
        <w:spacing w:after="0" w:line="240" w:lineRule="auto"/>
        <w:jc w:val="both"/>
        <w:rPr>
          <w:rFonts w:ascii="Arial" w:eastAsia="Calibri" w:hAnsi="Arial" w:cs="Arial"/>
        </w:rPr>
      </w:pPr>
      <w:r w:rsidRPr="00054222">
        <w:rPr>
          <w:rFonts w:ascii="Arial" w:eastAsia="Calibri" w:hAnsi="Arial" w:cs="Arial"/>
        </w:rPr>
        <w:tab/>
        <w:t>1. Расчёт и обоснование предполагаемой стоимости инициативного проекта и (или) проектно-сметная (сметная) документация.</w:t>
      </w:r>
    </w:p>
    <w:p w:rsidR="003F5256" w:rsidRPr="00054222" w:rsidRDefault="003F5256" w:rsidP="0016755F">
      <w:pPr>
        <w:spacing w:after="0" w:line="240" w:lineRule="auto"/>
        <w:ind w:firstLine="708"/>
        <w:jc w:val="both"/>
        <w:rPr>
          <w:rFonts w:ascii="Arial" w:eastAsia="Calibri" w:hAnsi="Arial" w:cs="Arial"/>
        </w:rPr>
      </w:pPr>
      <w:r w:rsidRPr="00054222">
        <w:rPr>
          <w:rFonts w:ascii="Arial" w:eastAsia="Calibri" w:hAnsi="Arial" w:cs="Arial"/>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3F5256" w:rsidRPr="00054222" w:rsidRDefault="003F5256" w:rsidP="0016755F">
      <w:pPr>
        <w:spacing w:after="0" w:line="240" w:lineRule="auto"/>
        <w:ind w:firstLine="708"/>
        <w:jc w:val="both"/>
        <w:rPr>
          <w:rFonts w:ascii="Arial" w:eastAsia="Calibri" w:hAnsi="Arial" w:cs="Arial"/>
        </w:rPr>
      </w:pPr>
      <w:r w:rsidRPr="00054222">
        <w:rPr>
          <w:rFonts w:ascii="Arial" w:eastAsia="Calibri" w:hAnsi="Arial" w:cs="Arial"/>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3F5256" w:rsidRPr="00054222" w:rsidRDefault="003F5256" w:rsidP="0016755F">
      <w:pPr>
        <w:spacing w:after="0" w:line="240" w:lineRule="auto"/>
        <w:ind w:firstLine="708"/>
        <w:jc w:val="both"/>
        <w:rPr>
          <w:rFonts w:ascii="Arial" w:eastAsia="Calibri" w:hAnsi="Arial" w:cs="Arial"/>
        </w:rPr>
      </w:pPr>
      <w:r w:rsidRPr="00054222">
        <w:rPr>
          <w:rFonts w:ascii="Arial" w:eastAsia="Calibri" w:hAnsi="Arial" w:cs="Arial"/>
        </w:rPr>
        <w:t>4. Презентационные материалы к инициативному проекту (с использованием средств визуализации инициативного проекта).</w:t>
      </w:r>
    </w:p>
    <w:p w:rsidR="003F5256" w:rsidRPr="00054222" w:rsidRDefault="003F5256" w:rsidP="0016755F">
      <w:pPr>
        <w:spacing w:after="0" w:line="240" w:lineRule="auto"/>
        <w:ind w:firstLine="708"/>
        <w:jc w:val="both"/>
        <w:rPr>
          <w:rFonts w:ascii="Arial" w:eastAsia="Calibri" w:hAnsi="Arial" w:cs="Arial"/>
        </w:rPr>
      </w:pPr>
      <w:r w:rsidRPr="00054222">
        <w:rPr>
          <w:rFonts w:ascii="Arial" w:eastAsia="Calibri" w:hAnsi="Arial" w:cs="Arial"/>
        </w:rPr>
        <w:t>5. Дополнительные материалы (чертежи, макеты, графические материалы и другие)  при необходимости.</w:t>
      </w:r>
    </w:p>
    <w:p w:rsidR="003F5256" w:rsidRPr="00054222" w:rsidRDefault="003F5256" w:rsidP="0016755F">
      <w:pPr>
        <w:spacing w:after="0" w:line="240" w:lineRule="auto"/>
        <w:ind w:firstLine="708"/>
        <w:jc w:val="both"/>
        <w:rPr>
          <w:rFonts w:ascii="Arial" w:eastAsia="Calibri" w:hAnsi="Arial" w:cs="Arial"/>
        </w:rPr>
      </w:pPr>
      <w:r w:rsidRPr="00054222">
        <w:rPr>
          <w:rFonts w:ascii="Arial" w:eastAsia="Calibri" w:hAnsi="Arial" w:cs="Arial"/>
        </w:rPr>
        <w:t>6. Согласие на обработку персональных данных инициатора проекта (представителя инициативной группы).</w:t>
      </w:r>
    </w:p>
    <w:p w:rsidR="003F5256" w:rsidRPr="003F5256" w:rsidRDefault="003F5256" w:rsidP="003F5256">
      <w:pPr>
        <w:jc w:val="both"/>
        <w:rPr>
          <w:color w:val="FF0000"/>
          <w:sz w:val="28"/>
          <w:szCs w:val="28"/>
        </w:rPr>
      </w:pPr>
    </w:p>
    <w:p w:rsidR="003F5256" w:rsidRPr="003F5256" w:rsidRDefault="003F5256" w:rsidP="003F5256">
      <w:pPr>
        <w:jc w:val="both"/>
        <w:rPr>
          <w:color w:val="FF0000"/>
          <w:sz w:val="28"/>
          <w:szCs w:val="28"/>
        </w:rPr>
      </w:pPr>
    </w:p>
    <w:p w:rsidR="003F5256" w:rsidRPr="003F5256" w:rsidRDefault="003F5256" w:rsidP="003F5256">
      <w:pPr>
        <w:jc w:val="both"/>
        <w:rPr>
          <w:color w:val="FF0000"/>
          <w:sz w:val="28"/>
          <w:szCs w:val="28"/>
        </w:rPr>
      </w:pPr>
    </w:p>
    <w:p w:rsidR="003F5256" w:rsidRPr="003F5256" w:rsidRDefault="003F5256" w:rsidP="003F5256">
      <w:pPr>
        <w:ind w:left="6237"/>
        <w:jc w:val="both"/>
        <w:rPr>
          <w:color w:val="FF0000"/>
          <w:szCs w:val="28"/>
        </w:rPr>
        <w:sectPr w:rsidR="003F5256" w:rsidRPr="003F5256" w:rsidSect="003F5256">
          <w:pgSz w:w="16838" w:h="11906" w:orient="landscape"/>
          <w:pgMar w:top="1276" w:right="1304" w:bottom="567" w:left="1304" w:header="573" w:footer="0" w:gutter="0"/>
          <w:cols w:space="720"/>
          <w:docGrid w:linePitch="360"/>
        </w:sectPr>
      </w:pPr>
    </w:p>
    <w:p w:rsidR="00054222" w:rsidRPr="00054222" w:rsidRDefault="003F5256" w:rsidP="00054222">
      <w:pPr>
        <w:spacing w:after="0" w:line="240" w:lineRule="auto"/>
        <w:jc w:val="right"/>
        <w:rPr>
          <w:rFonts w:ascii="Arial" w:hAnsi="Arial" w:cs="Arial"/>
          <w:szCs w:val="28"/>
        </w:rPr>
      </w:pPr>
      <w:r w:rsidRPr="00054222">
        <w:rPr>
          <w:rFonts w:ascii="Arial" w:hAnsi="Arial" w:cs="Arial"/>
          <w:szCs w:val="28"/>
        </w:rPr>
        <w:lastRenderedPageBreak/>
        <w:t>Приложение № 2 к Порядку выдвижения, внесения, обсуждения, рассмотрения</w:t>
      </w:r>
    </w:p>
    <w:p w:rsidR="00054222" w:rsidRPr="00054222" w:rsidRDefault="003F5256" w:rsidP="00054222">
      <w:pPr>
        <w:spacing w:after="0" w:line="240" w:lineRule="auto"/>
        <w:jc w:val="right"/>
        <w:rPr>
          <w:rFonts w:ascii="Arial" w:hAnsi="Arial" w:cs="Arial"/>
          <w:szCs w:val="28"/>
        </w:rPr>
      </w:pPr>
      <w:r w:rsidRPr="00054222">
        <w:rPr>
          <w:rFonts w:ascii="Arial" w:hAnsi="Arial" w:cs="Arial"/>
          <w:szCs w:val="28"/>
        </w:rPr>
        <w:t xml:space="preserve"> инициативных проектов, а также проведения их конкурсного отбора </w:t>
      </w:r>
    </w:p>
    <w:p w:rsidR="003F5256" w:rsidRPr="00054222" w:rsidRDefault="003F5256" w:rsidP="00054222">
      <w:pPr>
        <w:spacing w:after="0" w:line="240" w:lineRule="auto"/>
        <w:jc w:val="right"/>
        <w:rPr>
          <w:rFonts w:ascii="Arial" w:hAnsi="Arial" w:cs="Arial"/>
          <w:szCs w:val="28"/>
        </w:rPr>
      </w:pPr>
      <w:r w:rsidRPr="00054222">
        <w:rPr>
          <w:rFonts w:ascii="Arial" w:hAnsi="Arial" w:cs="Arial"/>
          <w:szCs w:val="28"/>
        </w:rPr>
        <w:t xml:space="preserve">в муниципальном образовании </w:t>
      </w:r>
      <w:r w:rsidR="00054222" w:rsidRPr="00054222">
        <w:rPr>
          <w:rFonts w:ascii="Arial" w:hAnsi="Arial" w:cs="Arial"/>
          <w:szCs w:val="28"/>
        </w:rPr>
        <w:t>Краснополянское сельское поселение</w:t>
      </w:r>
    </w:p>
    <w:p w:rsidR="003F5256" w:rsidRPr="00054222" w:rsidRDefault="003F5256" w:rsidP="00054222">
      <w:pPr>
        <w:spacing w:line="240" w:lineRule="auto"/>
        <w:jc w:val="center"/>
        <w:rPr>
          <w:rFonts w:ascii="Arial" w:eastAsia="Calibri" w:hAnsi="Arial" w:cs="Arial"/>
          <w:sz w:val="24"/>
          <w:szCs w:val="24"/>
        </w:rPr>
      </w:pPr>
    </w:p>
    <w:p w:rsidR="003F5256" w:rsidRPr="00054222" w:rsidRDefault="003F5256" w:rsidP="00054222">
      <w:pPr>
        <w:spacing w:line="240" w:lineRule="auto"/>
        <w:jc w:val="center"/>
        <w:rPr>
          <w:rFonts w:ascii="Arial" w:eastAsia="Calibri" w:hAnsi="Arial" w:cs="Arial"/>
          <w:sz w:val="24"/>
          <w:szCs w:val="24"/>
        </w:rPr>
      </w:pPr>
      <w:r w:rsidRPr="00054222">
        <w:rPr>
          <w:rFonts w:ascii="Arial" w:eastAsia="Calibri" w:hAnsi="Arial" w:cs="Arial"/>
          <w:sz w:val="24"/>
          <w:szCs w:val="24"/>
        </w:rPr>
        <w:t>Согласие н</w:t>
      </w:r>
      <w:r w:rsidR="00054222" w:rsidRPr="00054222">
        <w:rPr>
          <w:rFonts w:ascii="Arial" w:eastAsia="Calibri" w:hAnsi="Arial" w:cs="Arial"/>
          <w:sz w:val="24"/>
          <w:szCs w:val="24"/>
        </w:rPr>
        <w:t>а обработку персональных данных</w:t>
      </w:r>
    </w:p>
    <w:p w:rsidR="00054222" w:rsidRPr="00054222" w:rsidRDefault="00054222" w:rsidP="00054222">
      <w:pPr>
        <w:spacing w:line="240" w:lineRule="auto"/>
        <w:jc w:val="center"/>
        <w:rPr>
          <w:rFonts w:ascii="Arial" w:eastAsia="Calibri" w:hAnsi="Arial" w:cs="Arial"/>
          <w:sz w:val="24"/>
          <w:szCs w:val="24"/>
        </w:rPr>
      </w:pPr>
    </w:p>
    <w:p w:rsidR="003F5256" w:rsidRPr="00054222" w:rsidRDefault="003F5256" w:rsidP="00054222">
      <w:pPr>
        <w:pBdr>
          <w:top w:val="single" w:sz="4" w:space="1" w:color="auto"/>
        </w:pBdr>
        <w:spacing w:line="240" w:lineRule="auto"/>
        <w:rPr>
          <w:rFonts w:eastAsia="Calibri"/>
          <w:sz w:val="28"/>
          <w:szCs w:val="28"/>
          <w:vertAlign w:val="subscript"/>
        </w:rPr>
      </w:pPr>
      <w:r w:rsidRPr="00054222">
        <w:rPr>
          <w:rFonts w:eastAsia="Calibri"/>
          <w:sz w:val="28"/>
          <w:szCs w:val="28"/>
          <w:vertAlign w:val="subscript"/>
        </w:rPr>
        <w:t xml:space="preserve">                                                                        (место подачи инициативного проекта)               </w:t>
      </w:r>
    </w:p>
    <w:p w:rsidR="003F5256" w:rsidRPr="00054222" w:rsidRDefault="00054222" w:rsidP="00054222">
      <w:pPr>
        <w:pBdr>
          <w:top w:val="single" w:sz="4" w:space="1" w:color="auto"/>
        </w:pBdr>
        <w:spacing w:line="240" w:lineRule="auto"/>
        <w:rPr>
          <w:rFonts w:eastAsia="Calibri"/>
        </w:rPr>
      </w:pPr>
      <w:r>
        <w:rPr>
          <w:rFonts w:eastAsia="Calibri"/>
        </w:rPr>
        <w:t xml:space="preserve">        «___» ________ 20__  г.</w:t>
      </w:r>
    </w:p>
    <w:p w:rsidR="003F5256" w:rsidRPr="00054222" w:rsidRDefault="003F5256" w:rsidP="00054222">
      <w:pPr>
        <w:widowControl w:val="0"/>
        <w:autoSpaceDE w:val="0"/>
        <w:autoSpaceDN w:val="0"/>
        <w:spacing w:line="240" w:lineRule="auto"/>
        <w:ind w:firstLine="708"/>
        <w:jc w:val="both"/>
        <w:rPr>
          <w:lang w:eastAsia="ru-RU"/>
        </w:rPr>
      </w:pPr>
      <w:r w:rsidRPr="00054222">
        <w:rPr>
          <w:lang w:eastAsia="ru-RU"/>
        </w:rPr>
        <w:t>Я, ___________________________________________________________________________,</w:t>
      </w:r>
    </w:p>
    <w:p w:rsidR="003F5256" w:rsidRPr="00054222" w:rsidRDefault="003F5256" w:rsidP="00054222">
      <w:pPr>
        <w:widowControl w:val="0"/>
        <w:autoSpaceDE w:val="0"/>
        <w:autoSpaceDN w:val="0"/>
        <w:spacing w:line="240" w:lineRule="auto"/>
        <w:jc w:val="center"/>
        <w:rPr>
          <w:vertAlign w:val="superscript"/>
          <w:lang w:eastAsia="ru-RU"/>
        </w:rPr>
      </w:pPr>
      <w:r w:rsidRPr="00054222">
        <w:rPr>
          <w:vertAlign w:val="superscript"/>
          <w:lang w:eastAsia="ru-RU"/>
        </w:rPr>
        <w:t>(фамилия, имя, отчество)</w:t>
      </w:r>
    </w:p>
    <w:p w:rsidR="003F5256" w:rsidRPr="00054222" w:rsidRDefault="003F5256" w:rsidP="00054222">
      <w:pPr>
        <w:widowControl w:val="0"/>
        <w:autoSpaceDE w:val="0"/>
        <w:autoSpaceDN w:val="0"/>
        <w:spacing w:line="240" w:lineRule="auto"/>
        <w:jc w:val="both"/>
        <w:rPr>
          <w:lang w:eastAsia="ru-RU"/>
        </w:rPr>
      </w:pPr>
      <w:r w:rsidRPr="00054222">
        <w:rPr>
          <w:lang w:eastAsia="ru-RU"/>
        </w:rPr>
        <w:t>зарегистрированный(ая) по адресу: ______________________________________________________</w:t>
      </w:r>
    </w:p>
    <w:p w:rsidR="003F5256" w:rsidRPr="00054222" w:rsidRDefault="003F5256" w:rsidP="00054222">
      <w:pPr>
        <w:widowControl w:val="0"/>
        <w:autoSpaceDE w:val="0"/>
        <w:autoSpaceDN w:val="0"/>
        <w:spacing w:line="240" w:lineRule="auto"/>
        <w:jc w:val="both"/>
        <w:rPr>
          <w:lang w:eastAsia="ru-RU"/>
        </w:rPr>
      </w:pPr>
      <w:r w:rsidRPr="00054222">
        <w:rPr>
          <w:lang w:eastAsia="ru-RU"/>
        </w:rPr>
        <w:t>____________________________________________________________________________________</w:t>
      </w:r>
    </w:p>
    <w:p w:rsidR="003F5256" w:rsidRPr="00054222" w:rsidRDefault="003F5256" w:rsidP="00054222">
      <w:pPr>
        <w:widowControl w:val="0"/>
        <w:autoSpaceDE w:val="0"/>
        <w:autoSpaceDN w:val="0"/>
        <w:spacing w:line="240" w:lineRule="auto"/>
        <w:jc w:val="both"/>
        <w:rPr>
          <w:sz w:val="20"/>
          <w:szCs w:val="20"/>
          <w:lang w:eastAsia="ru-RU"/>
        </w:rPr>
      </w:pPr>
      <w:r w:rsidRPr="00054222">
        <w:rPr>
          <w:lang w:eastAsia="ru-RU"/>
        </w:rPr>
        <w:t xml:space="preserve">____________________________________ серия _______ №__________ выдан _________________  </w:t>
      </w:r>
      <w:r w:rsidRPr="00054222">
        <w:rPr>
          <w:sz w:val="20"/>
          <w:szCs w:val="20"/>
          <w:lang w:eastAsia="ru-RU"/>
        </w:rPr>
        <w:t>(документа, удостоверяющего личность)                                                                                             (дата)</w:t>
      </w:r>
    </w:p>
    <w:p w:rsidR="003F5256" w:rsidRPr="00054222" w:rsidRDefault="003F5256" w:rsidP="00054222">
      <w:pPr>
        <w:widowControl w:val="0"/>
        <w:autoSpaceDE w:val="0"/>
        <w:autoSpaceDN w:val="0"/>
        <w:spacing w:line="240" w:lineRule="auto"/>
        <w:jc w:val="both"/>
        <w:rPr>
          <w:lang w:eastAsia="ru-RU"/>
        </w:rPr>
      </w:pPr>
      <w:r w:rsidRPr="00054222">
        <w:rPr>
          <w:lang w:eastAsia="ru-RU"/>
        </w:rPr>
        <w:t>____________________________________________________________________________________,</w:t>
      </w:r>
    </w:p>
    <w:p w:rsidR="003F5256" w:rsidRPr="00054222" w:rsidRDefault="003F5256" w:rsidP="00054222">
      <w:pPr>
        <w:widowControl w:val="0"/>
        <w:autoSpaceDE w:val="0"/>
        <w:autoSpaceDN w:val="0"/>
        <w:spacing w:line="240" w:lineRule="auto"/>
        <w:jc w:val="center"/>
        <w:rPr>
          <w:sz w:val="20"/>
          <w:szCs w:val="20"/>
          <w:lang w:eastAsia="ru-RU"/>
        </w:rPr>
      </w:pPr>
      <w:r w:rsidRPr="00054222">
        <w:rPr>
          <w:sz w:val="20"/>
          <w:szCs w:val="20"/>
          <w:lang w:eastAsia="ru-RU"/>
        </w:rPr>
        <w:t>(орган, выдавший документ удостоверяющий личность)</w:t>
      </w:r>
    </w:p>
    <w:p w:rsidR="003F5256" w:rsidRPr="00054222" w:rsidRDefault="003F5256" w:rsidP="00054222">
      <w:pPr>
        <w:widowControl w:val="0"/>
        <w:autoSpaceDE w:val="0"/>
        <w:autoSpaceDN w:val="0"/>
        <w:spacing w:after="0" w:line="240" w:lineRule="auto"/>
        <w:jc w:val="both"/>
        <w:rPr>
          <w:rFonts w:ascii="Arial" w:hAnsi="Arial" w:cs="Arial"/>
          <w:lang w:eastAsia="ru-RU"/>
        </w:rPr>
      </w:pPr>
      <w:r w:rsidRPr="00054222">
        <w:rPr>
          <w:rFonts w:ascii="Arial" w:hAnsi="Arial" w:cs="Arial"/>
          <w:lang w:eastAsia="ru-RU"/>
        </w:rPr>
        <w:t>в соответствии со статьёй 9 Федерального закона от 27 июля 2006 года № 152-ФЗ «О персональных данных» настоящим даю свое согласие:</w:t>
      </w:r>
    </w:p>
    <w:p w:rsidR="00054222" w:rsidRPr="00054222" w:rsidRDefault="003F5256" w:rsidP="00054222">
      <w:pPr>
        <w:widowControl w:val="0"/>
        <w:autoSpaceDE w:val="0"/>
        <w:autoSpaceDN w:val="0"/>
        <w:spacing w:after="0" w:line="240" w:lineRule="auto"/>
        <w:ind w:firstLine="708"/>
        <w:jc w:val="both"/>
        <w:rPr>
          <w:rFonts w:ascii="Arial" w:hAnsi="Arial" w:cs="Arial"/>
          <w:color w:val="FF0000"/>
          <w:lang w:eastAsia="ru-RU"/>
        </w:rPr>
      </w:pPr>
      <w:r w:rsidRPr="00054222">
        <w:rPr>
          <w:rFonts w:ascii="Arial" w:hAnsi="Arial" w:cs="Arial"/>
          <w:lang w:eastAsia="ru-RU"/>
        </w:rPr>
        <w:t xml:space="preserve">1. На обработку моих персональных данных операторам персональных данных: Администрации муниципального образования </w:t>
      </w:r>
      <w:r w:rsidR="00054222" w:rsidRPr="00054222">
        <w:rPr>
          <w:rFonts w:ascii="Arial" w:hAnsi="Arial" w:cs="Arial"/>
          <w:lang w:eastAsia="ru-RU"/>
        </w:rPr>
        <w:t>Краснополянское сельское поселение</w:t>
      </w:r>
      <w:r w:rsidRPr="00054222">
        <w:rPr>
          <w:rFonts w:ascii="Arial" w:hAnsi="Arial" w:cs="Arial"/>
          <w:lang w:eastAsia="ru-RU"/>
        </w:rPr>
        <w:t>, находящейся по адресу: 623</w:t>
      </w:r>
      <w:r w:rsidR="00054222" w:rsidRPr="00054222">
        <w:rPr>
          <w:rFonts w:ascii="Arial" w:hAnsi="Arial" w:cs="Arial"/>
          <w:lang w:eastAsia="ru-RU"/>
        </w:rPr>
        <w:t>881</w:t>
      </w:r>
      <w:r w:rsidRPr="00054222">
        <w:rPr>
          <w:rFonts w:ascii="Arial" w:hAnsi="Arial" w:cs="Arial"/>
          <w:lang w:eastAsia="ru-RU"/>
        </w:rPr>
        <w:t xml:space="preserve">, Свердловская область, Байкаловский район, с. </w:t>
      </w:r>
      <w:r w:rsidR="00054222" w:rsidRPr="00054222">
        <w:rPr>
          <w:rFonts w:ascii="Arial" w:hAnsi="Arial" w:cs="Arial"/>
          <w:lang w:eastAsia="ru-RU"/>
        </w:rPr>
        <w:t>Краснополянское, ул. Советская</w:t>
      </w:r>
      <w:r w:rsidRPr="00054222">
        <w:rPr>
          <w:rFonts w:ascii="Arial" w:hAnsi="Arial" w:cs="Arial"/>
          <w:lang w:eastAsia="ru-RU"/>
        </w:rPr>
        <w:t xml:space="preserve"> д.2</w:t>
      </w:r>
      <w:r w:rsidR="00054222" w:rsidRPr="00054222">
        <w:rPr>
          <w:rFonts w:ascii="Arial" w:hAnsi="Arial" w:cs="Arial"/>
          <w:lang w:eastAsia="ru-RU"/>
        </w:rPr>
        <w:t>6</w:t>
      </w:r>
      <w:r w:rsidRPr="00054222">
        <w:rPr>
          <w:rFonts w:ascii="Arial" w:hAnsi="Arial" w:cs="Arial"/>
          <w:lang w:eastAsia="ru-RU"/>
        </w:rPr>
        <w:t>: фамилия, имя, отчество, документ, подтверждающий полномочия инициатора проекта, номер контактного телефона, электронный адрес.</w:t>
      </w:r>
    </w:p>
    <w:p w:rsidR="003F5256" w:rsidRPr="00054222" w:rsidRDefault="003F5256" w:rsidP="00054222">
      <w:pPr>
        <w:widowControl w:val="0"/>
        <w:autoSpaceDE w:val="0"/>
        <w:autoSpaceDN w:val="0"/>
        <w:spacing w:after="0" w:line="240" w:lineRule="auto"/>
        <w:ind w:firstLine="708"/>
        <w:jc w:val="both"/>
        <w:rPr>
          <w:rFonts w:ascii="Arial" w:hAnsi="Arial" w:cs="Arial"/>
          <w:lang w:eastAsia="ru-RU"/>
        </w:rPr>
      </w:pPr>
      <w:r w:rsidRPr="00054222">
        <w:rPr>
          <w:rFonts w:ascii="Arial" w:hAnsi="Arial" w:cs="Arial"/>
          <w:lang w:eastAsia="ru-RU"/>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3F5256" w:rsidRPr="00054222" w:rsidRDefault="003F5256" w:rsidP="00054222">
      <w:pPr>
        <w:widowControl w:val="0"/>
        <w:autoSpaceDE w:val="0"/>
        <w:autoSpaceDN w:val="0"/>
        <w:spacing w:after="0" w:line="240" w:lineRule="auto"/>
        <w:ind w:firstLine="708"/>
        <w:jc w:val="both"/>
        <w:rPr>
          <w:rFonts w:ascii="Arial" w:hAnsi="Arial" w:cs="Arial"/>
          <w:lang w:eastAsia="ru-RU"/>
        </w:rPr>
      </w:pPr>
      <w:r w:rsidRPr="00054222">
        <w:rPr>
          <w:rFonts w:ascii="Arial" w:hAnsi="Arial" w:cs="Arial"/>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F5256" w:rsidRPr="00054222" w:rsidRDefault="003F5256" w:rsidP="00054222">
      <w:pPr>
        <w:widowControl w:val="0"/>
        <w:autoSpaceDE w:val="0"/>
        <w:autoSpaceDN w:val="0"/>
        <w:spacing w:after="0" w:line="240" w:lineRule="auto"/>
        <w:ind w:firstLine="851"/>
        <w:jc w:val="both"/>
        <w:rPr>
          <w:rFonts w:ascii="Arial" w:hAnsi="Arial" w:cs="Arial"/>
          <w:lang w:eastAsia="ru-RU"/>
        </w:rPr>
      </w:pPr>
      <w:r w:rsidRPr="00054222">
        <w:rPr>
          <w:rFonts w:ascii="Arial" w:hAnsi="Arial" w:cs="Arial"/>
          <w:lang w:eastAsia="ru-RU"/>
        </w:rPr>
        <w:t xml:space="preserve">Доступ к моим персональным данным могут получать сотрудники Администрации муниципального образования </w:t>
      </w:r>
      <w:r w:rsidR="00054222" w:rsidRPr="00054222">
        <w:rPr>
          <w:rFonts w:ascii="Arial" w:hAnsi="Arial" w:cs="Arial"/>
          <w:lang w:eastAsia="ru-RU"/>
        </w:rPr>
        <w:t>Краснополянское сельское поселение</w:t>
      </w:r>
      <w:r w:rsidRPr="00054222">
        <w:rPr>
          <w:rFonts w:ascii="Arial" w:hAnsi="Arial" w:cs="Arial"/>
          <w:lang w:eastAsia="ru-RU"/>
        </w:rPr>
        <w:t xml:space="preserve"> в случае служебной необходимости в объеме, требуемом для исполнения ими своих обязательств.</w:t>
      </w:r>
    </w:p>
    <w:p w:rsidR="003F5256" w:rsidRPr="00054222" w:rsidRDefault="003F5256" w:rsidP="00054222">
      <w:pPr>
        <w:widowControl w:val="0"/>
        <w:autoSpaceDE w:val="0"/>
        <w:autoSpaceDN w:val="0"/>
        <w:spacing w:after="0" w:line="240" w:lineRule="auto"/>
        <w:ind w:firstLine="851"/>
        <w:jc w:val="both"/>
        <w:rPr>
          <w:rFonts w:ascii="Arial" w:hAnsi="Arial" w:cs="Arial"/>
          <w:lang w:eastAsia="ru-RU"/>
        </w:rPr>
      </w:pPr>
      <w:r w:rsidRPr="00054222">
        <w:rPr>
          <w:rFonts w:ascii="Arial" w:hAnsi="Arial" w:cs="Arial"/>
          <w:lang w:eastAsia="ru-RU"/>
        </w:rPr>
        <w:t xml:space="preserve">Администрация муниципального образования </w:t>
      </w:r>
      <w:r w:rsidR="00054222" w:rsidRPr="00054222">
        <w:rPr>
          <w:rFonts w:ascii="Arial" w:hAnsi="Arial" w:cs="Arial"/>
          <w:lang w:eastAsia="ru-RU"/>
        </w:rPr>
        <w:t>Краснополянское сельское поселение</w:t>
      </w:r>
      <w:r w:rsidRPr="00054222">
        <w:rPr>
          <w:rFonts w:ascii="Arial" w:hAnsi="Arial" w:cs="Arial"/>
          <w:lang w:eastAsia="ru-RU"/>
        </w:rPr>
        <w:t xml:space="preserve"> не раскрывают персональные данные граждан третьим лицам, за исключением случаев, прямо предусмотренных действующим законодательством.</w:t>
      </w:r>
    </w:p>
    <w:p w:rsidR="003F5256" w:rsidRPr="00054222" w:rsidRDefault="003F5256" w:rsidP="00054222">
      <w:pPr>
        <w:shd w:val="clear" w:color="auto" w:fill="FFFFFF"/>
        <w:spacing w:after="0" w:line="240" w:lineRule="auto"/>
        <w:ind w:firstLine="708"/>
        <w:jc w:val="both"/>
        <w:rPr>
          <w:rFonts w:ascii="Arial" w:hAnsi="Arial" w:cs="Arial"/>
          <w:shd w:val="clear" w:color="auto" w:fill="FFFFFF"/>
          <w:lang w:eastAsia="ru-RU"/>
        </w:rPr>
      </w:pPr>
      <w:r w:rsidRPr="00054222">
        <w:rPr>
          <w:rFonts w:ascii="Arial" w:hAnsi="Arial" w:cs="Arial"/>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3F5256" w:rsidRPr="00054222" w:rsidRDefault="003F5256" w:rsidP="00054222">
      <w:pPr>
        <w:spacing w:after="0" w:line="240" w:lineRule="auto"/>
        <w:ind w:firstLine="708"/>
        <w:jc w:val="both"/>
        <w:rPr>
          <w:rFonts w:ascii="Arial" w:hAnsi="Arial" w:cs="Arial"/>
          <w:lang w:eastAsia="ru-RU"/>
        </w:rPr>
      </w:pPr>
      <w:r w:rsidRPr="00054222">
        <w:rPr>
          <w:rFonts w:ascii="Arial" w:hAnsi="Arial" w:cs="Arial"/>
          <w:lang w:eastAsia="ru-RU"/>
        </w:rPr>
        <w:t>Согласие на обработку персональ</w:t>
      </w:r>
      <w:r w:rsidR="00054222">
        <w:rPr>
          <w:rFonts w:ascii="Arial" w:hAnsi="Arial" w:cs="Arial"/>
          <w:lang w:eastAsia="ru-RU"/>
        </w:rPr>
        <w:t>ных данных может быть отозвано.</w:t>
      </w:r>
    </w:p>
    <w:p w:rsidR="003F5256" w:rsidRPr="00054222" w:rsidRDefault="003F5256" w:rsidP="00054222">
      <w:pPr>
        <w:spacing w:line="240" w:lineRule="auto"/>
        <w:rPr>
          <w:lang w:eastAsia="ru-RU"/>
        </w:rPr>
      </w:pPr>
      <w:r w:rsidRPr="00054222">
        <w:rPr>
          <w:lang w:eastAsia="ru-RU"/>
        </w:rPr>
        <w:t>___________________________________________________           ___________________________</w:t>
      </w:r>
    </w:p>
    <w:p w:rsidR="003F5256" w:rsidRDefault="003F5256" w:rsidP="00054222">
      <w:pPr>
        <w:spacing w:line="240" w:lineRule="auto"/>
        <w:jc w:val="both"/>
        <w:rPr>
          <w:lang w:eastAsia="ru-RU"/>
        </w:rPr>
      </w:pPr>
      <w:r w:rsidRPr="00054222">
        <w:rPr>
          <w:lang w:eastAsia="ru-RU"/>
        </w:rPr>
        <w:t xml:space="preserve">                      (фамилия, имя, отчество)                                                             (подпись)         </w:t>
      </w:r>
    </w:p>
    <w:p w:rsidR="003F5256" w:rsidRPr="00054222" w:rsidRDefault="003F5256" w:rsidP="00054222">
      <w:pPr>
        <w:spacing w:after="0" w:line="240" w:lineRule="auto"/>
        <w:jc w:val="right"/>
        <w:rPr>
          <w:rFonts w:ascii="Arial" w:hAnsi="Arial" w:cs="Arial"/>
          <w:szCs w:val="28"/>
        </w:rPr>
      </w:pPr>
    </w:p>
    <w:p w:rsidR="00054222" w:rsidRPr="00054222" w:rsidRDefault="003F5256" w:rsidP="00054222">
      <w:pPr>
        <w:spacing w:after="0" w:line="240" w:lineRule="auto"/>
        <w:jc w:val="right"/>
        <w:rPr>
          <w:rFonts w:ascii="Arial" w:hAnsi="Arial" w:cs="Arial"/>
          <w:szCs w:val="28"/>
        </w:rPr>
      </w:pPr>
      <w:r w:rsidRPr="00054222">
        <w:rPr>
          <w:rFonts w:ascii="Arial" w:hAnsi="Arial" w:cs="Arial"/>
          <w:szCs w:val="28"/>
        </w:rPr>
        <w:t>Приложение № 3 к Порядку выдвижения, внесения, обсуждения, рассмотрения</w:t>
      </w:r>
    </w:p>
    <w:p w:rsidR="00054222" w:rsidRPr="00054222" w:rsidRDefault="003F5256" w:rsidP="00054222">
      <w:pPr>
        <w:spacing w:after="0" w:line="240" w:lineRule="auto"/>
        <w:jc w:val="right"/>
        <w:rPr>
          <w:rFonts w:ascii="Arial" w:hAnsi="Arial" w:cs="Arial"/>
          <w:szCs w:val="28"/>
        </w:rPr>
      </w:pPr>
      <w:r w:rsidRPr="00054222">
        <w:rPr>
          <w:rFonts w:ascii="Arial" w:hAnsi="Arial" w:cs="Arial"/>
          <w:szCs w:val="28"/>
        </w:rPr>
        <w:t>инициативных проектов, а также проведения их конкурсного отбора</w:t>
      </w:r>
    </w:p>
    <w:p w:rsidR="003F5256" w:rsidRPr="00054222" w:rsidRDefault="003F5256" w:rsidP="00054222">
      <w:pPr>
        <w:spacing w:after="0" w:line="240" w:lineRule="auto"/>
        <w:jc w:val="right"/>
        <w:rPr>
          <w:rFonts w:ascii="Arial" w:hAnsi="Arial" w:cs="Arial"/>
          <w:szCs w:val="28"/>
        </w:rPr>
      </w:pPr>
      <w:r w:rsidRPr="00054222">
        <w:rPr>
          <w:rFonts w:ascii="Arial" w:hAnsi="Arial" w:cs="Arial"/>
          <w:szCs w:val="28"/>
        </w:rPr>
        <w:t xml:space="preserve">в муниципальном образовании </w:t>
      </w:r>
      <w:r w:rsidR="00054222" w:rsidRPr="00054222">
        <w:rPr>
          <w:rFonts w:ascii="Arial" w:hAnsi="Arial" w:cs="Arial"/>
          <w:szCs w:val="28"/>
        </w:rPr>
        <w:t>Краснополянское сельское поселение</w:t>
      </w:r>
    </w:p>
    <w:p w:rsidR="003F5256" w:rsidRPr="00054222" w:rsidRDefault="003F5256" w:rsidP="00054222">
      <w:pPr>
        <w:ind w:left="5670"/>
        <w:jc w:val="right"/>
        <w:rPr>
          <w:sz w:val="28"/>
          <w:szCs w:val="28"/>
        </w:rPr>
      </w:pPr>
    </w:p>
    <w:p w:rsidR="003F5256" w:rsidRPr="00054222" w:rsidRDefault="003F5256" w:rsidP="003F5256">
      <w:pPr>
        <w:jc w:val="center"/>
        <w:rPr>
          <w:rFonts w:ascii="Arial" w:eastAsia="Calibri" w:hAnsi="Arial" w:cs="Arial"/>
          <w:bCs/>
          <w:iCs/>
          <w:sz w:val="28"/>
          <w:szCs w:val="28"/>
        </w:rPr>
      </w:pPr>
      <w:r w:rsidRPr="00054222">
        <w:rPr>
          <w:rFonts w:ascii="Arial" w:eastAsia="Calibri" w:hAnsi="Arial" w:cs="Arial"/>
          <w:bCs/>
          <w:iCs/>
          <w:sz w:val="28"/>
          <w:szCs w:val="28"/>
        </w:rPr>
        <w:t>Критер</w:t>
      </w:r>
      <w:r w:rsidR="00054222">
        <w:rPr>
          <w:rFonts w:ascii="Arial" w:eastAsia="Calibri" w:hAnsi="Arial" w:cs="Arial"/>
          <w:bCs/>
          <w:iCs/>
          <w:sz w:val="28"/>
          <w:szCs w:val="28"/>
        </w:rPr>
        <w:t>ии оценки инициативного проекта</w:t>
      </w:r>
    </w:p>
    <w:tbl>
      <w:tblPr>
        <w:tblW w:w="5019" w:type="pct"/>
        <w:tblLayout w:type="fixed"/>
        <w:tblLook w:val="04A0"/>
      </w:tblPr>
      <w:tblGrid>
        <w:gridCol w:w="1003"/>
        <w:gridCol w:w="2990"/>
        <w:gridCol w:w="138"/>
        <w:gridCol w:w="4816"/>
        <w:gridCol w:w="153"/>
        <w:gridCol w:w="1218"/>
      </w:tblGrid>
      <w:tr w:rsidR="003F5256" w:rsidRPr="00054222" w:rsidTr="003F5256">
        <w:trPr>
          <w:trHeight w:val="398"/>
        </w:trPr>
        <w:tc>
          <w:tcPr>
            <w:tcW w:w="486" w:type="pct"/>
            <w:tcBorders>
              <w:top w:val="single" w:sz="4" w:space="0" w:color="auto"/>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b/>
              </w:rPr>
            </w:pPr>
            <w:r w:rsidRPr="00054222">
              <w:rPr>
                <w:rFonts w:ascii="Arial" w:eastAsia="Calibri" w:hAnsi="Arial" w:cs="Arial"/>
                <w:b/>
              </w:rPr>
              <w:t>№ крите-рия</w:t>
            </w:r>
          </w:p>
        </w:tc>
        <w:tc>
          <w:tcPr>
            <w:tcW w:w="3850" w:type="pct"/>
            <w:gridSpan w:val="3"/>
            <w:tcBorders>
              <w:top w:val="single" w:sz="4" w:space="0" w:color="auto"/>
              <w:left w:val="nil"/>
              <w:bottom w:val="single" w:sz="4" w:space="0" w:color="auto"/>
              <w:right w:val="single" w:sz="4" w:space="0" w:color="auto"/>
            </w:tcBorders>
            <w:hideMark/>
          </w:tcPr>
          <w:p w:rsidR="003F5256" w:rsidRPr="00054222" w:rsidRDefault="003F5256" w:rsidP="003F5256">
            <w:pPr>
              <w:jc w:val="center"/>
              <w:rPr>
                <w:rFonts w:ascii="Arial" w:eastAsia="Calibri" w:hAnsi="Arial" w:cs="Arial"/>
                <w:b/>
              </w:rPr>
            </w:pPr>
            <w:r w:rsidRPr="00054222">
              <w:rPr>
                <w:rFonts w:ascii="Arial" w:eastAsia="Calibri" w:hAnsi="Arial" w:cs="Arial"/>
                <w:b/>
              </w:rPr>
              <w:t>Наименование критерия/группы критериев</w:t>
            </w:r>
          </w:p>
        </w:tc>
        <w:tc>
          <w:tcPr>
            <w:tcW w:w="664" w:type="pct"/>
            <w:gridSpan w:val="2"/>
            <w:tcBorders>
              <w:top w:val="single" w:sz="4" w:space="0" w:color="auto"/>
              <w:left w:val="nil"/>
              <w:bottom w:val="single" w:sz="4" w:space="0" w:color="auto"/>
              <w:right w:val="single" w:sz="4" w:space="0" w:color="auto"/>
            </w:tcBorders>
            <w:hideMark/>
          </w:tcPr>
          <w:p w:rsidR="003F5256" w:rsidRPr="00054222" w:rsidRDefault="003F5256" w:rsidP="003F5256">
            <w:pPr>
              <w:jc w:val="center"/>
              <w:rPr>
                <w:rFonts w:ascii="Arial" w:eastAsia="Calibri" w:hAnsi="Arial" w:cs="Arial"/>
                <w:b/>
              </w:rPr>
            </w:pPr>
            <w:r w:rsidRPr="00054222">
              <w:rPr>
                <w:rFonts w:ascii="Arial" w:eastAsia="Calibri" w:hAnsi="Arial" w:cs="Arial"/>
                <w:b/>
              </w:rPr>
              <w:t>Баллы по критерию</w:t>
            </w:r>
          </w:p>
        </w:tc>
      </w:tr>
      <w:tr w:rsidR="003F5256" w:rsidRPr="00054222" w:rsidTr="003F5256">
        <w:trPr>
          <w:trHeight w:val="135"/>
        </w:trPr>
        <w:tc>
          <w:tcPr>
            <w:tcW w:w="486" w:type="pct"/>
            <w:tcBorders>
              <w:top w:val="nil"/>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1.</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Критерии прохождения конкурсного отбора (ПКОк)</w:t>
            </w:r>
          </w:p>
          <w:p w:rsidR="003F5256" w:rsidRPr="00054222" w:rsidRDefault="003F5256" w:rsidP="003F5256">
            <w:pPr>
              <w:rPr>
                <w:rFonts w:ascii="Arial" w:eastAsia="Calibri" w:hAnsi="Arial" w:cs="Arial"/>
                <w:bCs/>
              </w:rPr>
            </w:pPr>
          </w:p>
        </w:tc>
      </w:tr>
      <w:tr w:rsidR="003F5256" w:rsidRPr="00054222" w:rsidTr="003F5256">
        <w:trPr>
          <w:trHeight w:val="1511"/>
        </w:trPr>
        <w:tc>
          <w:tcPr>
            <w:tcW w:w="486" w:type="pct"/>
            <w:tcBorders>
              <w:top w:val="single" w:sz="4" w:space="0" w:color="auto"/>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1.1.</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3F5256" w:rsidRPr="00054222" w:rsidRDefault="003F5256" w:rsidP="003F5256">
            <w:pPr>
              <w:jc w:val="both"/>
              <w:rPr>
                <w:rFonts w:ascii="Arial" w:eastAsia="Calibri" w:hAnsi="Arial" w:cs="Arial"/>
                <w:bCs/>
              </w:rPr>
            </w:pPr>
            <w:r w:rsidRPr="00054222">
              <w:rPr>
                <w:rFonts w:ascii="Arial" w:eastAsia="Calibri" w:hAnsi="Arial" w:cs="Arial"/>
                <w:bCs/>
              </w:rPr>
              <w:t>частной коммерческой деятельности (частные предприятия, бары, рестораны и т.д.);</w:t>
            </w:r>
            <w:r w:rsidRPr="00054222">
              <w:rPr>
                <w:rFonts w:ascii="Arial" w:eastAsia="Calibri" w:hAnsi="Arial" w:cs="Arial"/>
                <w:bCs/>
              </w:rPr>
              <w:br/>
              <w:t>религиозных организаций (церквей, мечетей и т.д.);отдельных этнических групп</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rPr>
            </w:pP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да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rPr>
            </w:pP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нет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rPr>
            </w:pPr>
            <w:r w:rsidRPr="00054222">
              <w:rPr>
                <w:rFonts w:ascii="Arial" w:eastAsia="Calibri" w:hAnsi="Arial" w:cs="Arial"/>
              </w:rPr>
              <w:t>1.2.</w:t>
            </w:r>
          </w:p>
        </w:tc>
        <w:tc>
          <w:tcPr>
            <w:tcW w:w="4514" w:type="pct"/>
            <w:gridSpan w:val="5"/>
            <w:tcBorders>
              <w:top w:val="nil"/>
              <w:left w:val="nil"/>
              <w:bottom w:val="single" w:sz="4" w:space="0" w:color="auto"/>
              <w:right w:val="single" w:sz="4" w:space="0" w:color="auto"/>
            </w:tcBorders>
            <w:vAlign w:val="center"/>
            <w:hideMark/>
          </w:tcPr>
          <w:p w:rsidR="003F5256" w:rsidRPr="00054222" w:rsidRDefault="003F5256" w:rsidP="00054222">
            <w:pPr>
              <w:jc w:val="both"/>
              <w:rPr>
                <w:rFonts w:ascii="Arial" w:eastAsia="Calibri" w:hAnsi="Arial" w:cs="Arial"/>
              </w:rPr>
            </w:pPr>
            <w:r w:rsidRPr="00054222">
              <w:rPr>
                <w:rFonts w:ascii="Arial" w:eastAsia="Calibri" w:hAnsi="Arial" w:cs="Arial"/>
              </w:rPr>
              <w:t xml:space="preserve">Сумма бюджетных средств муниципального образования </w:t>
            </w:r>
            <w:r w:rsidR="00054222">
              <w:rPr>
                <w:rFonts w:ascii="Arial" w:eastAsia="Calibri" w:hAnsi="Arial" w:cs="Arial"/>
              </w:rPr>
              <w:t>Краснополянское сельское поселение</w:t>
            </w:r>
            <w:r w:rsidRPr="00054222">
              <w:rPr>
                <w:rFonts w:ascii="Arial" w:eastAsia="Calibri" w:hAnsi="Arial" w:cs="Arial"/>
              </w:rPr>
              <w:t xml:space="preserve"> превышает </w:t>
            </w:r>
            <w:r w:rsidRPr="00054222">
              <w:rPr>
                <w:rFonts w:ascii="Arial" w:eastAsia="Calibri" w:hAnsi="Arial" w:cs="Arial"/>
                <w:shd w:val="clear" w:color="auto" w:fill="D9D9D9"/>
              </w:rPr>
              <w:t xml:space="preserve">1 500 </w:t>
            </w:r>
            <w:r w:rsidRPr="00054222">
              <w:rPr>
                <w:rFonts w:ascii="Arial" w:eastAsia="Calibri" w:hAnsi="Arial" w:cs="Arial"/>
              </w:rPr>
              <w:t>тыс. руб.</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F5256" w:rsidRPr="00054222" w:rsidRDefault="003F5256" w:rsidP="003F5256">
            <w:pPr>
              <w:jc w:val="center"/>
              <w:rPr>
                <w:rFonts w:ascii="Arial" w:eastAsia="Calibri" w:hAnsi="Arial" w:cs="Arial"/>
              </w:rPr>
            </w:pP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да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tcPr>
          <w:p w:rsidR="003F5256" w:rsidRPr="00054222" w:rsidRDefault="003F5256" w:rsidP="003F5256">
            <w:pPr>
              <w:jc w:val="center"/>
              <w:rPr>
                <w:rFonts w:ascii="Arial" w:eastAsia="Calibri" w:hAnsi="Arial" w:cs="Arial"/>
              </w:rPr>
            </w:pP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нет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70"/>
        </w:trPr>
        <w:tc>
          <w:tcPr>
            <w:tcW w:w="2002" w:type="pct"/>
            <w:gridSpan w:val="3"/>
            <w:tcBorders>
              <w:top w:val="nil"/>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Итог «Критерии прохождения конкурсного отбора»:</w:t>
            </w:r>
          </w:p>
        </w:tc>
        <w:tc>
          <w:tcPr>
            <w:tcW w:w="2998" w:type="pct"/>
            <w:gridSpan w:val="3"/>
            <w:tcBorders>
              <w:top w:val="nil"/>
              <w:left w:val="single" w:sz="4" w:space="0" w:color="auto"/>
              <w:bottom w:val="single" w:sz="4" w:space="0" w:color="auto"/>
              <w:right w:val="single" w:sz="4" w:space="0" w:color="auto"/>
            </w:tcBorders>
            <w:hideMark/>
          </w:tcPr>
          <w:p w:rsidR="003F5256" w:rsidRPr="00054222" w:rsidRDefault="003F5256" w:rsidP="003F5256">
            <w:pPr>
              <w:jc w:val="center"/>
              <w:rPr>
                <w:rFonts w:ascii="Arial" w:eastAsia="Calibri" w:hAnsi="Arial" w:cs="Arial"/>
                <w:bCs/>
                <w:i/>
              </w:rPr>
            </w:pPr>
            <w:r w:rsidRPr="00054222">
              <w:rPr>
                <w:rFonts w:ascii="Arial" w:eastAsia="Calibri" w:hAnsi="Arial" w:cs="Arial"/>
                <w:bCs/>
                <w:i/>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Рейтинговые критерии, (Рк)</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2.1.</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Эффективность реализации инициативного проекта:</w:t>
            </w:r>
          </w:p>
        </w:tc>
      </w:tr>
      <w:tr w:rsidR="003F5256" w:rsidRPr="00054222" w:rsidTr="003F5256">
        <w:trPr>
          <w:trHeight w:val="315"/>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2.1.1.</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 xml:space="preserve">Общественная полезность реализации инициативного проекта </w:t>
            </w:r>
          </w:p>
        </w:tc>
      </w:tr>
      <w:tr w:rsidR="003F5256" w:rsidRPr="00054222" w:rsidTr="003F5256">
        <w:trPr>
          <w:trHeight w:val="126"/>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 xml:space="preserve">проект оценивается как имеющий высокую социальную, культурную, досуговую и иную общественную полезность для жителей  муниципального образования </w:t>
            </w:r>
            <w:r w:rsidR="00054222">
              <w:rPr>
                <w:rFonts w:ascii="Arial" w:eastAsia="Calibri" w:hAnsi="Arial" w:cs="Arial"/>
              </w:rPr>
              <w:t>Краснополянское сельское поселение</w:t>
            </w:r>
            <w:r w:rsidRPr="00054222">
              <w:rPr>
                <w:rFonts w:ascii="Arial" w:eastAsia="Calibri" w:hAnsi="Arial" w:cs="Arial"/>
              </w:rPr>
              <w:t xml:space="preserve">: </w:t>
            </w:r>
            <w:r w:rsidRPr="00054222">
              <w:rPr>
                <w:rFonts w:ascii="Arial" w:eastAsia="Calibri" w:hAnsi="Arial" w:cs="Arial"/>
              </w:rPr>
              <w:b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3F5256" w:rsidRPr="00054222" w:rsidRDefault="003F5256" w:rsidP="003F5256">
            <w:pPr>
              <w:jc w:val="both"/>
              <w:rPr>
                <w:rFonts w:ascii="Arial" w:eastAsia="Calibri" w:hAnsi="Arial" w:cs="Arial"/>
              </w:rPr>
            </w:pPr>
            <w:r w:rsidRPr="00054222">
              <w:rPr>
                <w:rFonts w:ascii="Arial" w:eastAsia="Calibri" w:hAnsi="Arial" w:cs="Arial"/>
              </w:rPr>
              <w:t>направлен на создание, развитие и ремонт муниципальных объектов социальной сферы;</w:t>
            </w:r>
          </w:p>
          <w:p w:rsidR="003F5256" w:rsidRPr="00054222" w:rsidRDefault="003F5256" w:rsidP="003F5256">
            <w:pPr>
              <w:jc w:val="both"/>
              <w:rPr>
                <w:rFonts w:ascii="Arial" w:eastAsia="Calibri" w:hAnsi="Arial" w:cs="Arial"/>
              </w:rPr>
            </w:pPr>
            <w:r w:rsidRPr="00054222">
              <w:rPr>
                <w:rFonts w:ascii="Arial" w:eastAsia="Calibri" w:hAnsi="Arial" w:cs="Arial"/>
              </w:rPr>
              <w:t xml:space="preserve">направлен на создание, развитие и ремонт объектов общественной инфраструктуры, благоустройства, рекреационных зон, точек социального </w:t>
            </w:r>
            <w:r w:rsidRPr="00054222">
              <w:rPr>
                <w:rFonts w:ascii="Arial" w:eastAsia="Calibri" w:hAnsi="Arial" w:cs="Arial"/>
              </w:rPr>
              <w:lastRenderedPageBreak/>
              <w:t>притяжения, мест массового отдыха населения, объектов культурного наследия;</w:t>
            </w:r>
          </w:p>
          <w:p w:rsidR="003F5256" w:rsidRPr="00054222" w:rsidRDefault="003F5256" w:rsidP="003F5256">
            <w:pPr>
              <w:jc w:val="both"/>
              <w:rPr>
                <w:rFonts w:ascii="Arial" w:eastAsia="Calibri" w:hAnsi="Arial" w:cs="Arial"/>
              </w:rPr>
            </w:pPr>
            <w:r w:rsidRPr="00054222">
              <w:rPr>
                <w:rFonts w:ascii="Arial" w:eastAsia="Calibri" w:hAnsi="Arial" w:cs="Arial"/>
              </w:rPr>
              <w:t>направлен на строительство (реконструкцию), капитальный ремонт и ремонт автомобильных дорог местного значения</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lastRenderedPageBreak/>
              <w:t>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lastRenderedPageBreak/>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проект оценивается как не имеющий общественной полезности</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2.1.2.</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Актуальность (острота) проблемы:</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r>
      <w:tr w:rsidR="003F5256" w:rsidRPr="00054222" w:rsidTr="003F5256">
        <w:trPr>
          <w:trHeight w:val="355"/>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590"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8</w:t>
            </w:r>
          </w:p>
        </w:tc>
      </w:tr>
      <w:tr w:rsidR="003F5256" w:rsidRPr="00054222" w:rsidTr="003F5256">
        <w:trPr>
          <w:trHeight w:val="63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высокая – проблема оценивается населением значительной, отсутствие её решения будет негативно сказываться на качестве жизни</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7</w:t>
            </w:r>
          </w:p>
        </w:tc>
      </w:tr>
      <w:tr w:rsidR="003F5256" w:rsidRPr="00054222" w:rsidTr="003F5256">
        <w:trPr>
          <w:trHeight w:val="63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 xml:space="preserve">средняя - проблема оценивается населением в качестве актуальной, </w:t>
            </w:r>
          </w:p>
          <w:p w:rsidR="003F5256" w:rsidRPr="00054222" w:rsidRDefault="003F5256" w:rsidP="003F5256">
            <w:pPr>
              <w:jc w:val="both"/>
              <w:rPr>
                <w:rFonts w:ascii="Arial" w:eastAsia="Calibri" w:hAnsi="Arial" w:cs="Arial"/>
              </w:rPr>
            </w:pPr>
            <w:r w:rsidRPr="00054222">
              <w:rPr>
                <w:rFonts w:ascii="Arial" w:eastAsia="Calibri" w:hAnsi="Arial" w:cs="Arial"/>
              </w:rPr>
              <w:t>её решение может привести к улучшению качества жизни</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6</w:t>
            </w:r>
          </w:p>
        </w:tc>
      </w:tr>
      <w:tr w:rsidR="003F5256" w:rsidRPr="00054222" w:rsidTr="003F5256">
        <w:trPr>
          <w:trHeight w:val="63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низкая - не оценивается населением в качестве актуальной, её решение не ведёт к улучшению качества жизни</w:t>
            </w:r>
          </w:p>
        </w:tc>
        <w:tc>
          <w:tcPr>
            <w:tcW w:w="590"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375"/>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2.1.3.</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Количество прямых</w:t>
            </w:r>
            <w:r w:rsidR="00F774BA">
              <w:rPr>
                <w:rFonts w:ascii="Arial" w:eastAsia="Calibri" w:hAnsi="Arial" w:cs="Arial"/>
                <w:bCs/>
              </w:rPr>
              <w:t xml:space="preserve"> </w:t>
            </w:r>
            <w:r w:rsidRPr="00054222">
              <w:rPr>
                <w:rFonts w:ascii="Arial" w:eastAsia="Calibri" w:hAnsi="Arial" w:cs="Arial"/>
                <w:bCs/>
              </w:rPr>
              <w:t>благополучателей от реализации инициативного проекта:</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 xml:space="preserve">более 500 человек </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 xml:space="preserve">от 250 до 500 человек </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 xml:space="preserve">от 50 до 250 человек </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 xml:space="preserve">до 50 человек </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111"/>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2.1.4.</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Стоимость инициативного проекта в расчёте на одного прямого благополучателя:</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250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250 рублей до 500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14</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500 рублей до 750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13</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750 рублей до 1000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12</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1000 рублей до 1500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11</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1500 рублей до 2000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10</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2000 рублей до 2500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9</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2500 рублей до 3000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8</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3000 рублей до 3500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7</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3500 рублей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6</w:t>
            </w:r>
          </w:p>
        </w:tc>
      </w:tr>
      <w:tr w:rsidR="003F5256" w:rsidRPr="00054222" w:rsidTr="003F5256">
        <w:trPr>
          <w:trHeight w:val="63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lastRenderedPageBreak/>
              <w:t>2.1.5.</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нет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2.1.6.</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Срок реализации инициативного проекта</w:t>
            </w:r>
          </w:p>
        </w:tc>
      </w:tr>
      <w:tr w:rsidR="003F5256" w:rsidRPr="00054222" w:rsidTr="003F5256">
        <w:trPr>
          <w:trHeight w:val="237"/>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1 календарного года</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272"/>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2 календарных лет</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321"/>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3 календарных лет</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91"/>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более 3 календарных лет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2.1.7.</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 xml:space="preserve">«Срок жизни» результатов инициативного проекта </w:t>
            </w:r>
          </w:p>
        </w:tc>
      </w:tr>
      <w:tr w:rsidR="003F5256" w:rsidRPr="00054222" w:rsidTr="003F5256">
        <w:trPr>
          <w:trHeight w:val="131"/>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5 лет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3 до 5 лет</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 до 3 лет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1 года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2.2.</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Оригинальность, инновационность инициативного проекта</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2.2.1.</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Оригинальность, необычность идеи инициативного проекта</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да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нет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375"/>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2.2.2.</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Использование инновационных технологий, новых технических решений</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r>
      <w:tr w:rsidR="003F5256" w:rsidRPr="00054222" w:rsidTr="003F5256">
        <w:trPr>
          <w:trHeight w:val="315"/>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5</w:t>
            </w:r>
          </w:p>
        </w:tc>
      </w:tr>
      <w:tr w:rsidR="003F5256" w:rsidRPr="00054222" w:rsidTr="003F5256">
        <w:trPr>
          <w:trHeight w:val="206"/>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нет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465"/>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2.3.</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Качество подготовки документов для участия в конкурсном отборе инициативного проекта</w:t>
            </w:r>
          </w:p>
        </w:tc>
      </w:tr>
      <w:tr w:rsidR="003F5256" w:rsidRPr="00054222" w:rsidTr="003F5256">
        <w:trPr>
          <w:trHeight w:val="63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2.3.1.</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3F5256" w:rsidRPr="00054222" w:rsidTr="003F5256">
        <w:trPr>
          <w:trHeight w:val="42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да или необходимость в проектно-сметной (сметной) документации отсутствует</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10</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нет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377"/>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2.3.2.</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 xml:space="preserve">Наличие приложенных к заявке презентационных материалов </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10</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нет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0</w:t>
            </w:r>
          </w:p>
        </w:tc>
      </w:tr>
      <w:tr w:rsidR="003F5256" w:rsidRPr="00054222" w:rsidTr="003F5256">
        <w:trPr>
          <w:trHeight w:val="375"/>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lastRenderedPageBreak/>
              <w:t>2.4.</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Участие общественности в подготовке и реализации инициативного проекта</w:t>
            </w:r>
          </w:p>
        </w:tc>
      </w:tr>
      <w:tr w:rsidR="003F5256" w:rsidRPr="00054222" w:rsidTr="003F5256">
        <w:trPr>
          <w:trHeight w:val="375"/>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2.4.1.</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Уровень софинансирования инициативного проекта гражданами</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375"/>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5 % от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48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2.4.2.</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 xml:space="preserve">Уровень софинансирования </w:t>
            </w:r>
            <w:r w:rsidRPr="00054222">
              <w:rPr>
                <w:rFonts w:ascii="Arial" w:eastAsia="Calibri" w:hAnsi="Arial" w:cs="Arial"/>
              </w:rPr>
              <w:t>инициативного</w:t>
            </w:r>
            <w:r w:rsidRPr="00054222">
              <w:rPr>
                <w:rFonts w:ascii="Arial" w:eastAsia="Calibri" w:hAnsi="Arial" w:cs="Arial"/>
                <w:bCs/>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10% до 15 %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5 % от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2.4.3.</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Уровень имущественного и (или) трудового участия граждан в реализации инициативного проекта</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10 % до 15 %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5 % до 10 % стоимости инициативного проекта</w:t>
            </w:r>
          </w:p>
        </w:tc>
        <w:tc>
          <w:tcPr>
            <w:tcW w:w="590"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7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5 % от стоимости инициативного проекта</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450"/>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2.4.4.</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bCs/>
              </w:rPr>
            </w:pPr>
            <w:r w:rsidRPr="00054222">
              <w:rPr>
                <w:rFonts w:ascii="Arial" w:eastAsia="Calibri" w:hAnsi="Arial" w:cs="Arial"/>
                <w:bCs/>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5</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15 % до 20 %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10 % до 15 %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от 5 % до 10 %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lastRenderedPageBreak/>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rPr>
            </w:pPr>
            <w:r w:rsidRPr="00054222">
              <w:rPr>
                <w:rFonts w:ascii="Arial" w:eastAsia="Calibri" w:hAnsi="Arial" w:cs="Arial"/>
              </w:rPr>
              <w:t>до 5 % от стоимости инициативного проекта</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70"/>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2.4.5.</w:t>
            </w:r>
          </w:p>
        </w:tc>
        <w:tc>
          <w:tcPr>
            <w:tcW w:w="4514" w:type="pct"/>
            <w:gridSpan w:val="5"/>
            <w:tcBorders>
              <w:top w:val="single" w:sz="4" w:space="0" w:color="auto"/>
              <w:left w:val="nil"/>
              <w:bottom w:val="single" w:sz="4" w:space="0" w:color="auto"/>
              <w:right w:val="single" w:sz="4" w:space="0" w:color="auto"/>
            </w:tcBorders>
            <w:vAlign w:val="center"/>
            <w:hideMark/>
          </w:tcPr>
          <w:p w:rsidR="003F5256" w:rsidRPr="00054222" w:rsidRDefault="003F5256" w:rsidP="003F5256">
            <w:pPr>
              <w:rPr>
                <w:rFonts w:ascii="Arial" w:eastAsia="Calibri" w:hAnsi="Arial" w:cs="Arial"/>
                <w:bCs/>
              </w:rPr>
            </w:pPr>
            <w:r w:rsidRPr="00054222">
              <w:rPr>
                <w:rFonts w:ascii="Arial" w:eastAsia="Calibri" w:hAnsi="Arial" w:cs="Arial"/>
                <w:bCs/>
              </w:rPr>
              <w:t xml:space="preserve">Уровень поддержки инициативного проекта населением </w:t>
            </w:r>
          </w:p>
        </w:tc>
      </w:tr>
      <w:tr w:rsidR="003F5256" w:rsidRPr="00054222" w:rsidTr="003F5256">
        <w:trPr>
          <w:trHeight w:val="695"/>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от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5</w:t>
            </w:r>
          </w:p>
        </w:tc>
      </w:tr>
      <w:tr w:rsidR="003F5256" w:rsidRPr="00054222" w:rsidTr="003F5256">
        <w:trPr>
          <w:trHeight w:val="446"/>
        </w:trPr>
        <w:tc>
          <w:tcPr>
            <w:tcW w:w="486" w:type="pct"/>
            <w:tcBorders>
              <w:top w:val="nil"/>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nil"/>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от 10 % до 15 % от численности населения поселения, на территории которого реализуется инициативный проект</w:t>
            </w:r>
          </w:p>
        </w:tc>
        <w:tc>
          <w:tcPr>
            <w:tcW w:w="590" w:type="pct"/>
            <w:tcBorders>
              <w:top w:val="nil"/>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4</w:t>
            </w:r>
          </w:p>
        </w:tc>
      </w:tr>
      <w:tr w:rsidR="003F5256" w:rsidRPr="00054222" w:rsidTr="003F5256">
        <w:trPr>
          <w:trHeight w:val="454"/>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от 5 % до 10 %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3</w:t>
            </w:r>
          </w:p>
        </w:tc>
      </w:tr>
      <w:tr w:rsidR="003F5256" w:rsidRPr="00054222" w:rsidTr="003F5256">
        <w:trPr>
          <w:trHeight w:val="403"/>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от 1 % до 5 % от численности населения поселения, на территории которого реализуется инициативный проект</w:t>
            </w:r>
          </w:p>
        </w:tc>
        <w:tc>
          <w:tcPr>
            <w:tcW w:w="590" w:type="pct"/>
            <w:tcBorders>
              <w:top w:val="single" w:sz="4" w:space="0" w:color="auto"/>
              <w:left w:val="nil"/>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2</w:t>
            </w:r>
          </w:p>
        </w:tc>
      </w:tr>
      <w:tr w:rsidR="003F5256" w:rsidRPr="00054222" w:rsidTr="003F5256">
        <w:trPr>
          <w:trHeight w:val="538"/>
        </w:trPr>
        <w:tc>
          <w:tcPr>
            <w:tcW w:w="486"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bCs/>
              </w:rPr>
            </w:pPr>
            <w:r w:rsidRPr="00054222">
              <w:rPr>
                <w:rFonts w:ascii="Arial" w:eastAsia="Calibri" w:hAnsi="Arial" w:cs="Arial"/>
                <w:bCs/>
              </w:rPr>
              <w:t> </w:t>
            </w:r>
          </w:p>
        </w:tc>
        <w:tc>
          <w:tcPr>
            <w:tcW w:w="3924"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both"/>
              <w:rPr>
                <w:rFonts w:ascii="Arial" w:eastAsia="Calibri" w:hAnsi="Arial" w:cs="Arial"/>
              </w:rPr>
            </w:pPr>
            <w:r w:rsidRPr="00054222">
              <w:rPr>
                <w:rFonts w:ascii="Arial" w:eastAsia="Calibri" w:hAnsi="Arial" w:cs="Arial"/>
              </w:rPr>
              <w:t>до 1% от численности населения поселения, на территории которого реализуется инициативный проект</w:t>
            </w:r>
          </w:p>
        </w:tc>
        <w:tc>
          <w:tcPr>
            <w:tcW w:w="590" w:type="pct"/>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1</w:t>
            </w:r>
          </w:p>
        </w:tc>
      </w:tr>
      <w:tr w:rsidR="003F5256" w:rsidRPr="00054222" w:rsidTr="003F5256">
        <w:trPr>
          <w:trHeight w:val="375"/>
        </w:trPr>
        <w:tc>
          <w:tcPr>
            <w:tcW w:w="1935" w:type="pct"/>
            <w:gridSpan w:val="2"/>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Итог «</w:t>
            </w:r>
            <w:r w:rsidRPr="00054222">
              <w:rPr>
                <w:rFonts w:ascii="Arial" w:eastAsia="Calibri" w:hAnsi="Arial" w:cs="Arial"/>
                <w:bCs/>
              </w:rPr>
              <w:t>Рейтинговые критерии»:</w:t>
            </w:r>
          </w:p>
        </w:tc>
        <w:tc>
          <w:tcPr>
            <w:tcW w:w="3065"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i/>
              </w:rPr>
            </w:pPr>
            <w:r w:rsidRPr="00054222">
              <w:rPr>
                <w:rFonts w:ascii="Arial" w:eastAsia="Calibri" w:hAnsi="Arial" w:cs="Arial"/>
                <w:i/>
              </w:rPr>
              <w:t>сумма баллов, присвоенных инициативному проекту по каждому из критериев, входящих в группу «Критерии прохождения конкурсного отбора»</w:t>
            </w:r>
          </w:p>
        </w:tc>
      </w:tr>
      <w:tr w:rsidR="003F5256" w:rsidRPr="00054222" w:rsidTr="003F5256">
        <w:trPr>
          <w:trHeight w:val="375"/>
        </w:trPr>
        <w:tc>
          <w:tcPr>
            <w:tcW w:w="1935" w:type="pct"/>
            <w:gridSpan w:val="2"/>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rPr>
            </w:pPr>
            <w:r w:rsidRPr="00054222">
              <w:rPr>
                <w:rFonts w:ascii="Arial" w:eastAsia="Calibri" w:hAnsi="Arial" w:cs="Arial"/>
              </w:rPr>
              <w:t>Оценка инициативного проекта</w:t>
            </w:r>
          </w:p>
        </w:tc>
        <w:tc>
          <w:tcPr>
            <w:tcW w:w="3065" w:type="pct"/>
            <w:gridSpan w:val="4"/>
            <w:tcBorders>
              <w:top w:val="single" w:sz="4" w:space="0" w:color="auto"/>
              <w:left w:val="single" w:sz="4" w:space="0" w:color="auto"/>
              <w:bottom w:val="single" w:sz="4" w:space="0" w:color="auto"/>
              <w:right w:val="single" w:sz="4" w:space="0" w:color="auto"/>
            </w:tcBorders>
            <w:vAlign w:val="center"/>
            <w:hideMark/>
          </w:tcPr>
          <w:p w:rsidR="003F5256" w:rsidRPr="00054222" w:rsidRDefault="003F5256" w:rsidP="003F5256">
            <w:pPr>
              <w:jc w:val="center"/>
              <w:rPr>
                <w:rFonts w:ascii="Arial" w:eastAsia="Calibri" w:hAnsi="Arial" w:cs="Arial"/>
                <w:i/>
              </w:rPr>
            </w:pPr>
            <w:r w:rsidRPr="00054222">
              <w:rPr>
                <w:rFonts w:ascii="Arial" w:eastAsia="Calibri" w:hAnsi="Arial" w:cs="Arial"/>
                <w:i/>
              </w:rPr>
              <w:t>итог «Критерии прохождения конкурсного отбора», итог «Рейтинговые критерии»</w:t>
            </w:r>
          </w:p>
        </w:tc>
      </w:tr>
    </w:tbl>
    <w:p w:rsidR="003F5256" w:rsidRDefault="003F5256"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Default="006B4A2E" w:rsidP="003F5256">
      <w:pPr>
        <w:rPr>
          <w:rFonts w:eastAsia="Calibri"/>
          <w:i/>
          <w:color w:val="FF0000"/>
          <w:sz w:val="28"/>
          <w:szCs w:val="28"/>
        </w:rPr>
      </w:pPr>
    </w:p>
    <w:p w:rsidR="006B4A2E" w:rsidRPr="003F5256" w:rsidRDefault="006B4A2E" w:rsidP="003F5256">
      <w:pPr>
        <w:rPr>
          <w:rFonts w:eastAsia="Calibri"/>
          <w:i/>
          <w:color w:val="FF0000"/>
          <w:sz w:val="28"/>
          <w:szCs w:val="28"/>
        </w:rPr>
      </w:pPr>
    </w:p>
    <w:p w:rsidR="006B4A2E" w:rsidRDefault="006B4A2E" w:rsidP="006B4A2E">
      <w:pPr>
        <w:spacing w:after="0" w:line="240" w:lineRule="auto"/>
        <w:jc w:val="right"/>
        <w:rPr>
          <w:rFonts w:ascii="Arial" w:hAnsi="Arial" w:cs="Arial"/>
          <w:sz w:val="24"/>
          <w:szCs w:val="24"/>
        </w:rPr>
      </w:pPr>
    </w:p>
    <w:p w:rsidR="006B4A2E" w:rsidRPr="003168D1" w:rsidRDefault="006B4A2E" w:rsidP="006B4A2E">
      <w:pPr>
        <w:spacing w:after="0" w:line="240" w:lineRule="auto"/>
        <w:jc w:val="right"/>
        <w:rPr>
          <w:rFonts w:ascii="Arial" w:hAnsi="Arial" w:cs="Arial"/>
          <w:sz w:val="24"/>
          <w:szCs w:val="24"/>
        </w:rPr>
      </w:pPr>
      <w:r>
        <w:rPr>
          <w:rFonts w:ascii="Arial" w:hAnsi="Arial" w:cs="Arial"/>
          <w:sz w:val="24"/>
          <w:szCs w:val="24"/>
        </w:rPr>
        <w:lastRenderedPageBreak/>
        <w:t>Приложение №2</w:t>
      </w:r>
    </w:p>
    <w:p w:rsidR="006B4A2E" w:rsidRPr="003168D1" w:rsidRDefault="006B4A2E" w:rsidP="006B4A2E">
      <w:pPr>
        <w:spacing w:after="0" w:line="240" w:lineRule="auto"/>
        <w:jc w:val="right"/>
        <w:rPr>
          <w:rFonts w:ascii="Arial" w:hAnsi="Arial" w:cs="Arial"/>
          <w:sz w:val="24"/>
          <w:szCs w:val="24"/>
        </w:rPr>
      </w:pPr>
      <w:r w:rsidRPr="003168D1">
        <w:rPr>
          <w:rFonts w:ascii="Arial" w:hAnsi="Arial" w:cs="Arial"/>
          <w:sz w:val="24"/>
          <w:szCs w:val="24"/>
        </w:rPr>
        <w:t>УТВЕРЖДЕН</w:t>
      </w:r>
    </w:p>
    <w:p w:rsidR="006B4A2E" w:rsidRPr="003168D1" w:rsidRDefault="006B4A2E" w:rsidP="006B4A2E">
      <w:pPr>
        <w:spacing w:after="0" w:line="240" w:lineRule="auto"/>
        <w:jc w:val="right"/>
        <w:rPr>
          <w:rFonts w:ascii="Arial" w:hAnsi="Arial" w:cs="Arial"/>
          <w:sz w:val="24"/>
          <w:szCs w:val="24"/>
        </w:rPr>
      </w:pPr>
      <w:r w:rsidRPr="003168D1">
        <w:rPr>
          <w:rFonts w:ascii="Arial" w:hAnsi="Arial" w:cs="Arial"/>
          <w:sz w:val="24"/>
          <w:szCs w:val="24"/>
        </w:rPr>
        <w:t>Решением Думы Краснополянского сельского поселения</w:t>
      </w:r>
    </w:p>
    <w:p w:rsidR="006B4A2E" w:rsidRPr="003168D1" w:rsidRDefault="006B4A2E" w:rsidP="006B4A2E">
      <w:pPr>
        <w:spacing w:after="0" w:line="240" w:lineRule="auto"/>
        <w:jc w:val="right"/>
        <w:rPr>
          <w:rFonts w:ascii="Arial" w:hAnsi="Arial" w:cs="Arial"/>
          <w:sz w:val="24"/>
          <w:szCs w:val="24"/>
        </w:rPr>
      </w:pPr>
      <w:r w:rsidRPr="003168D1">
        <w:rPr>
          <w:rFonts w:ascii="Arial" w:hAnsi="Arial" w:cs="Arial"/>
          <w:sz w:val="24"/>
          <w:szCs w:val="24"/>
        </w:rPr>
        <w:t xml:space="preserve">                                                                                       от </w:t>
      </w:r>
      <w:r>
        <w:rPr>
          <w:rFonts w:ascii="Arial" w:hAnsi="Arial" w:cs="Arial"/>
          <w:sz w:val="24"/>
          <w:szCs w:val="24"/>
        </w:rPr>
        <w:t>«</w:t>
      </w:r>
      <w:r w:rsidR="003775C7">
        <w:rPr>
          <w:rFonts w:ascii="Arial" w:hAnsi="Arial" w:cs="Arial"/>
          <w:sz w:val="24"/>
          <w:szCs w:val="24"/>
        </w:rPr>
        <w:t>17</w:t>
      </w:r>
      <w:r>
        <w:rPr>
          <w:rFonts w:ascii="Arial" w:hAnsi="Arial" w:cs="Arial"/>
          <w:sz w:val="24"/>
          <w:szCs w:val="24"/>
        </w:rPr>
        <w:t>»</w:t>
      </w:r>
      <w:r w:rsidR="003775C7">
        <w:rPr>
          <w:rFonts w:ascii="Arial" w:hAnsi="Arial" w:cs="Arial"/>
          <w:sz w:val="24"/>
          <w:szCs w:val="24"/>
        </w:rPr>
        <w:t xml:space="preserve"> марта </w:t>
      </w:r>
      <w:r w:rsidRPr="003168D1">
        <w:rPr>
          <w:rFonts w:ascii="Arial" w:hAnsi="Arial" w:cs="Arial"/>
          <w:sz w:val="24"/>
          <w:szCs w:val="24"/>
        </w:rPr>
        <w:t>202</w:t>
      </w:r>
      <w:r>
        <w:rPr>
          <w:rFonts w:ascii="Arial" w:hAnsi="Arial" w:cs="Arial"/>
          <w:sz w:val="24"/>
          <w:szCs w:val="24"/>
        </w:rPr>
        <w:t>1</w:t>
      </w:r>
      <w:r w:rsidRPr="003168D1">
        <w:rPr>
          <w:rFonts w:ascii="Arial" w:hAnsi="Arial" w:cs="Arial"/>
          <w:sz w:val="24"/>
          <w:szCs w:val="24"/>
        </w:rPr>
        <w:t xml:space="preserve"> г. №</w:t>
      </w:r>
      <w:r w:rsidR="003775C7">
        <w:rPr>
          <w:rFonts w:ascii="Arial" w:hAnsi="Arial" w:cs="Arial"/>
          <w:sz w:val="24"/>
          <w:szCs w:val="24"/>
        </w:rPr>
        <w:t xml:space="preserve"> 197</w:t>
      </w:r>
    </w:p>
    <w:p w:rsidR="006B4A2E" w:rsidRPr="003F5256" w:rsidRDefault="006B4A2E" w:rsidP="006B4A2E">
      <w:pPr>
        <w:widowControl w:val="0"/>
        <w:autoSpaceDE w:val="0"/>
        <w:autoSpaceDN w:val="0"/>
        <w:spacing w:after="0" w:line="240" w:lineRule="auto"/>
        <w:jc w:val="center"/>
        <w:rPr>
          <w:rFonts w:ascii="Arial" w:hAnsi="Arial" w:cs="Arial"/>
          <w:b/>
          <w:sz w:val="24"/>
          <w:szCs w:val="24"/>
          <w:lang w:eastAsia="ru-RU"/>
        </w:rPr>
      </w:pPr>
    </w:p>
    <w:p w:rsidR="003F5256" w:rsidRPr="006B4A2E" w:rsidRDefault="003F5256" w:rsidP="006B4A2E">
      <w:pPr>
        <w:spacing w:after="0" w:line="240" w:lineRule="auto"/>
        <w:ind w:firstLine="709"/>
        <w:jc w:val="both"/>
        <w:rPr>
          <w:rFonts w:ascii="Arial" w:eastAsia="Calibri" w:hAnsi="Arial" w:cs="Arial"/>
          <w:i/>
          <w:sz w:val="24"/>
          <w:szCs w:val="24"/>
        </w:rPr>
      </w:pPr>
    </w:p>
    <w:p w:rsidR="003F5256" w:rsidRPr="006B4A2E" w:rsidRDefault="003F5256" w:rsidP="006B4A2E">
      <w:pPr>
        <w:pStyle w:val="af0"/>
        <w:spacing w:before="0" w:beforeAutospacing="0" w:after="0" w:afterAutospacing="0"/>
        <w:ind w:firstLine="709"/>
        <w:jc w:val="center"/>
        <w:rPr>
          <w:rFonts w:ascii="Arial" w:hAnsi="Arial" w:cs="Arial"/>
          <w:b/>
        </w:rPr>
      </w:pPr>
      <w:r w:rsidRPr="006B4A2E">
        <w:rPr>
          <w:rFonts w:ascii="Arial" w:hAnsi="Arial" w:cs="Arial"/>
          <w:b/>
        </w:rPr>
        <w:t>Порядок формирования и деятельности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b/>
        </w:rPr>
      </w:pP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 xml:space="preserve">1. Состав Согласительной комиссии формируется Администрацией муниципального образования </w:t>
      </w:r>
      <w:r w:rsidR="006B4A2E" w:rsidRPr="006B4A2E">
        <w:rPr>
          <w:rFonts w:ascii="Arial" w:hAnsi="Arial" w:cs="Arial"/>
        </w:rPr>
        <w:t>Краснополянское сельское поселение</w:t>
      </w:r>
      <w:r w:rsidRPr="006B4A2E">
        <w:rPr>
          <w:rFonts w:ascii="Arial" w:hAnsi="Arial" w:cs="Arial"/>
        </w:rPr>
        <w:t>. При этом половина от общего числа членов Согласительной комиссии должна быть назнач</w:t>
      </w:r>
      <w:r w:rsidR="006B4A2E" w:rsidRPr="006B4A2E">
        <w:rPr>
          <w:rFonts w:ascii="Arial" w:hAnsi="Arial" w:cs="Arial"/>
        </w:rPr>
        <w:t>ена на основе предложений Думы Краснополянского сельского поселения</w:t>
      </w:r>
      <w:r w:rsidRPr="006B4A2E">
        <w:rPr>
          <w:rFonts w:ascii="Arial" w:hAnsi="Arial" w:cs="Arial"/>
        </w:rPr>
        <w:t>.</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2. В заседаниях Согласительной комиссии могут участвовать приглашённые лица, не являющиеся членами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3. Инициаторы проектов и их представители могут принять участие в заседании Согласительной комиссии в качестве приглашённых лиц для изложения своей позиции по инициативным проектам, рассматриваемым на заседании.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4. Согласительная комиссия осуществляет следующие функции: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 xml:space="preserve">1) 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w:t>
      </w:r>
      <w:r w:rsidRPr="00F774BA">
        <w:rPr>
          <w:rFonts w:ascii="Arial" w:hAnsi="Arial" w:cs="Arial"/>
        </w:rPr>
        <w:t>приложению № 3</w:t>
      </w:r>
      <w:r w:rsidRPr="006B4A2E">
        <w:rPr>
          <w:rFonts w:ascii="Arial" w:hAnsi="Arial" w:cs="Arial"/>
        </w:rPr>
        <w:t xml:space="preserve"> к настоящему Порядку;</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2) формирует итоговую оценку инициативных проектов;</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3) принимает решение о признании инициативного проекта прошедшим или не прошедшим конкурсный отбор.</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5. Согласительная комиссия состоит из председателя Согласительной комиссии, заместителя председателя Согласительной комиссии, секретаря Согласительной комиссии и членов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6. Полномочия членов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1) председатель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руководит деятельностью Согласительной комиссии, организует её работу;</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ведёт заседания Согласительной комиссии, подписывает протоколы заседаний;</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осуществляет общий контроль за реализацией принятых Согласительной комиссией решений;</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участвует в работе Согласительной комиссии в качестве члена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2) заместитель председателя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исполняет полномочия председателя Согласительной комиссии в отсутствие председателя;</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участвует в работе Согласительной комиссии в качестве члена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3) секретарь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формирует проект повестки очередного заседания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обеспечивает подготовку материалов к заседанию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оповещает членов Согласительной комиссии об очередных её заседаниях;</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ведёт и подписывает протоколы заседаний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участвует в работе Согласительной комиссии в качестве члена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4) члены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осуществляют рассмотрение и оценку представленных инициативных проектов;</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участвуют в голосовании и принятии решений о признании инициативного проекта прошедшим или не прошедшим конкурсный отбор.</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7. Согласительная комиссия вправе принимать решения, если в заседание участвует не менее половины от утвержденного состава ее членов.</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lastRenderedPageBreak/>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В случае равенства голосов решающим является голос председательствующего на заседании Согласительной комиссии.</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секретарём Согласительной комиссии и направляются членам Согласительной комиссии в течение 1 рабочего дня со дня подписания протокола.</w:t>
      </w:r>
    </w:p>
    <w:p w:rsidR="003F5256" w:rsidRPr="006B4A2E" w:rsidRDefault="003F5256" w:rsidP="006B4A2E">
      <w:pPr>
        <w:pStyle w:val="af0"/>
        <w:spacing w:before="0" w:beforeAutospacing="0" w:after="0" w:afterAutospacing="0"/>
        <w:ind w:firstLine="709"/>
        <w:jc w:val="both"/>
        <w:rPr>
          <w:rFonts w:ascii="Arial" w:hAnsi="Arial" w:cs="Arial"/>
        </w:rPr>
      </w:pPr>
      <w:r w:rsidRPr="006B4A2E">
        <w:rPr>
          <w:rFonts w:ascii="Arial" w:hAnsi="Arial" w:cs="Arial"/>
        </w:rPr>
        <w:t>В протоколе указывается список участвующих, перечень рассмотренных на заседании вопросов и решение по ним.</w:t>
      </w:r>
    </w:p>
    <w:p w:rsidR="00933F5F" w:rsidRPr="006B4A2E" w:rsidRDefault="00933F5F"/>
    <w:sectPr w:rsidR="00933F5F" w:rsidRPr="006B4A2E" w:rsidSect="003F5256">
      <w:pgSz w:w="11906" w:h="16838"/>
      <w:pgMar w:top="851" w:right="567" w:bottom="1134" w:left="1276" w:header="573"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D5F" w:rsidRDefault="00BD4D5F" w:rsidP="009F484F">
      <w:pPr>
        <w:spacing w:after="0" w:line="240" w:lineRule="auto"/>
      </w:pPr>
      <w:r>
        <w:separator/>
      </w:r>
    </w:p>
  </w:endnote>
  <w:endnote w:type="continuationSeparator" w:id="1">
    <w:p w:rsidR="00BD4D5F" w:rsidRDefault="00BD4D5F" w:rsidP="009F4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D5F" w:rsidRDefault="00BD4D5F" w:rsidP="009F484F">
      <w:pPr>
        <w:spacing w:after="0" w:line="240" w:lineRule="auto"/>
      </w:pPr>
      <w:r>
        <w:separator/>
      </w:r>
    </w:p>
  </w:footnote>
  <w:footnote w:type="continuationSeparator" w:id="1">
    <w:p w:rsidR="00BD4D5F" w:rsidRDefault="00BD4D5F" w:rsidP="009F4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256" w:rsidRDefault="003F5256" w:rsidP="003F5256">
    <w:pPr>
      <w:pStyle w:val="a9"/>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67A93"/>
    <w:multiLevelType w:val="multilevel"/>
    <w:tmpl w:val="7BE806C6"/>
    <w:lvl w:ilvl="0">
      <w:start w:val="1"/>
      <w:numFmt w:val="decimal"/>
      <w:lvlText w:val="%1."/>
      <w:lvlJc w:val="left"/>
      <w:pPr>
        <w:ind w:left="1275" w:hanging="1275"/>
      </w:pPr>
      <w:rPr>
        <w:rFonts w:hint="default"/>
      </w:rPr>
    </w:lvl>
    <w:lvl w:ilvl="1">
      <w:start w:val="1"/>
      <w:numFmt w:val="decimal"/>
      <w:lvlText w:val="%1.%2."/>
      <w:lvlJc w:val="left"/>
      <w:pPr>
        <w:ind w:left="2410" w:hanging="1275"/>
      </w:pPr>
      <w:rPr>
        <w:rFonts w:hint="default"/>
        <w:b/>
      </w:rPr>
    </w:lvl>
    <w:lvl w:ilvl="2">
      <w:start w:val="1"/>
      <w:numFmt w:val="decimal"/>
      <w:lvlText w:val="%1.%2.%3."/>
      <w:lvlJc w:val="left"/>
      <w:pPr>
        <w:ind w:left="2695" w:hanging="1275"/>
      </w:pPr>
      <w:rPr>
        <w:rFonts w:hint="default"/>
      </w:rPr>
    </w:lvl>
    <w:lvl w:ilvl="3">
      <w:start w:val="1"/>
      <w:numFmt w:val="decimal"/>
      <w:lvlText w:val="%1.%2.%3.%4."/>
      <w:lvlJc w:val="left"/>
      <w:pPr>
        <w:ind w:left="3405" w:hanging="1275"/>
      </w:pPr>
      <w:rPr>
        <w:rFonts w:hint="default"/>
      </w:rPr>
    </w:lvl>
    <w:lvl w:ilvl="4">
      <w:start w:val="1"/>
      <w:numFmt w:val="decimal"/>
      <w:lvlText w:val="%1.%2.%3.%4.%5."/>
      <w:lvlJc w:val="left"/>
      <w:pPr>
        <w:ind w:left="4115" w:hanging="1275"/>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F5256"/>
    <w:rsid w:val="00045582"/>
    <w:rsid w:val="00054222"/>
    <w:rsid w:val="0016755F"/>
    <w:rsid w:val="003775C7"/>
    <w:rsid w:val="003F5256"/>
    <w:rsid w:val="006B4A2E"/>
    <w:rsid w:val="00750159"/>
    <w:rsid w:val="0078624D"/>
    <w:rsid w:val="00933F5F"/>
    <w:rsid w:val="009F484F"/>
    <w:rsid w:val="00A64008"/>
    <w:rsid w:val="00BD4D5F"/>
    <w:rsid w:val="00F65B89"/>
    <w:rsid w:val="00F774BA"/>
    <w:rsid w:val="00FA2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8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5256"/>
    <w:rPr>
      <w:color w:val="000080"/>
      <w:u w:val="single"/>
    </w:rPr>
  </w:style>
  <w:style w:type="paragraph" w:styleId="a4">
    <w:name w:val="Body Text"/>
    <w:basedOn w:val="a"/>
    <w:link w:val="a5"/>
    <w:rsid w:val="003F5256"/>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3F5256"/>
    <w:rPr>
      <w:rFonts w:ascii="Times New Roman" w:eastAsia="Times New Roman" w:hAnsi="Times New Roman" w:cs="Times New Roman"/>
      <w:sz w:val="24"/>
      <w:szCs w:val="24"/>
      <w:lang w:eastAsia="ar-SA"/>
    </w:rPr>
  </w:style>
  <w:style w:type="paragraph" w:customStyle="1" w:styleId="ConsPlusNormal">
    <w:name w:val="ConsPlusNormal"/>
    <w:rsid w:val="003F525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3F525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F525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3F5256"/>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3F5256"/>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3F5256"/>
    <w:pPr>
      <w:suppressAutoHyphens/>
      <w:spacing w:after="0" w:line="240" w:lineRule="auto"/>
    </w:pPr>
    <w:rPr>
      <w:rFonts w:ascii="Tahoma" w:eastAsia="Times New Roman" w:hAnsi="Tahoma" w:cs="Tahoma"/>
      <w:sz w:val="16"/>
      <w:szCs w:val="16"/>
      <w:lang w:eastAsia="ar-SA"/>
    </w:rPr>
  </w:style>
  <w:style w:type="character" w:customStyle="1" w:styleId="a8">
    <w:name w:val="Текст выноски Знак"/>
    <w:basedOn w:val="a0"/>
    <w:link w:val="a7"/>
    <w:uiPriority w:val="99"/>
    <w:semiHidden/>
    <w:rsid w:val="003F5256"/>
    <w:rPr>
      <w:rFonts w:ascii="Tahoma" w:eastAsia="Times New Roman" w:hAnsi="Tahoma" w:cs="Tahoma"/>
      <w:sz w:val="16"/>
      <w:szCs w:val="16"/>
      <w:lang w:eastAsia="ar-SA"/>
    </w:rPr>
  </w:style>
  <w:style w:type="paragraph" w:styleId="a9">
    <w:name w:val="header"/>
    <w:basedOn w:val="a"/>
    <w:link w:val="aa"/>
    <w:uiPriority w:val="99"/>
    <w:unhideWhenUsed/>
    <w:rsid w:val="003F52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Верхний колонтитул Знак"/>
    <w:basedOn w:val="a0"/>
    <w:link w:val="a9"/>
    <w:uiPriority w:val="99"/>
    <w:rsid w:val="003F5256"/>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3F52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basedOn w:val="a0"/>
    <w:link w:val="ab"/>
    <w:uiPriority w:val="99"/>
    <w:rsid w:val="003F5256"/>
    <w:rPr>
      <w:rFonts w:ascii="Times New Roman" w:eastAsia="Times New Roman" w:hAnsi="Times New Roman" w:cs="Times New Roman"/>
      <w:sz w:val="24"/>
      <w:szCs w:val="24"/>
      <w:lang w:eastAsia="ar-SA"/>
    </w:rPr>
  </w:style>
  <w:style w:type="paragraph" w:styleId="ad">
    <w:name w:val="footnote text"/>
    <w:basedOn w:val="a"/>
    <w:link w:val="ae"/>
    <w:rsid w:val="003F5256"/>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3F5256"/>
    <w:rPr>
      <w:rFonts w:ascii="Times New Roman" w:eastAsia="Times New Roman" w:hAnsi="Times New Roman" w:cs="Times New Roman"/>
      <w:sz w:val="20"/>
      <w:szCs w:val="20"/>
      <w:lang w:eastAsia="ru-RU"/>
    </w:rPr>
  </w:style>
  <w:style w:type="character" w:styleId="af">
    <w:name w:val="footnote reference"/>
    <w:uiPriority w:val="99"/>
    <w:unhideWhenUsed/>
    <w:rsid w:val="003F5256"/>
    <w:rPr>
      <w:vertAlign w:val="superscript"/>
    </w:rPr>
  </w:style>
  <w:style w:type="paragraph" w:styleId="af0">
    <w:name w:val="Normal (Web)"/>
    <w:basedOn w:val="a"/>
    <w:uiPriority w:val="99"/>
    <w:unhideWhenUsed/>
    <w:rsid w:val="003F5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3F52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F5256"/>
    <w:rPr>
      <w:color w:val="000080"/>
      <w:u w:val="single"/>
    </w:rPr>
  </w:style>
  <w:style w:type="paragraph" w:styleId="a4">
    <w:name w:val="Body Text"/>
    <w:basedOn w:val="a"/>
    <w:link w:val="a5"/>
    <w:rsid w:val="003F5256"/>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3F5256"/>
    <w:rPr>
      <w:rFonts w:ascii="Times New Roman" w:eastAsia="Times New Roman" w:hAnsi="Times New Roman" w:cs="Times New Roman"/>
      <w:sz w:val="24"/>
      <w:szCs w:val="24"/>
      <w:lang w:eastAsia="ar-SA"/>
    </w:rPr>
  </w:style>
  <w:style w:type="paragraph" w:customStyle="1" w:styleId="ConsPlusNormal">
    <w:name w:val="ConsPlusNormal"/>
    <w:rsid w:val="003F525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3F5256"/>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F525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3F5256"/>
    <w:pPr>
      <w:widowControl w:val="0"/>
      <w:suppressAutoHyphens/>
      <w:autoSpaceDE w:val="0"/>
      <w:spacing w:after="0" w:line="240" w:lineRule="auto"/>
    </w:pPr>
    <w:rPr>
      <w:rFonts w:ascii="Arial" w:eastAsia="Arial" w:hAnsi="Arial" w:cs="Arial"/>
      <w:sz w:val="20"/>
      <w:szCs w:val="20"/>
      <w:lang w:eastAsia="ar-SA"/>
    </w:rPr>
  </w:style>
  <w:style w:type="paragraph" w:styleId="a6">
    <w:name w:val="No Spacing"/>
    <w:uiPriority w:val="1"/>
    <w:qFormat/>
    <w:rsid w:val="003F5256"/>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3F5256"/>
    <w:pPr>
      <w:suppressAutoHyphens/>
      <w:spacing w:after="0" w:line="240" w:lineRule="auto"/>
    </w:pPr>
    <w:rPr>
      <w:rFonts w:ascii="Tahoma" w:eastAsia="Times New Roman" w:hAnsi="Tahoma" w:cs="Tahoma"/>
      <w:sz w:val="16"/>
      <w:szCs w:val="16"/>
      <w:lang w:eastAsia="ar-SA"/>
    </w:rPr>
  </w:style>
  <w:style w:type="character" w:customStyle="1" w:styleId="a8">
    <w:name w:val="Текст выноски Знак"/>
    <w:basedOn w:val="a0"/>
    <w:link w:val="a7"/>
    <w:uiPriority w:val="99"/>
    <w:semiHidden/>
    <w:rsid w:val="003F5256"/>
    <w:rPr>
      <w:rFonts w:ascii="Tahoma" w:eastAsia="Times New Roman" w:hAnsi="Tahoma" w:cs="Tahoma"/>
      <w:sz w:val="16"/>
      <w:szCs w:val="16"/>
      <w:lang w:eastAsia="ar-SA"/>
    </w:rPr>
  </w:style>
  <w:style w:type="paragraph" w:styleId="a9">
    <w:name w:val="header"/>
    <w:basedOn w:val="a"/>
    <w:link w:val="aa"/>
    <w:uiPriority w:val="99"/>
    <w:unhideWhenUsed/>
    <w:rsid w:val="003F52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a">
    <w:name w:val="Верхний колонтитул Знак"/>
    <w:basedOn w:val="a0"/>
    <w:link w:val="a9"/>
    <w:uiPriority w:val="99"/>
    <w:rsid w:val="003F5256"/>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3F525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basedOn w:val="a0"/>
    <w:link w:val="ab"/>
    <w:uiPriority w:val="99"/>
    <w:rsid w:val="003F5256"/>
    <w:rPr>
      <w:rFonts w:ascii="Times New Roman" w:eastAsia="Times New Roman" w:hAnsi="Times New Roman" w:cs="Times New Roman"/>
      <w:sz w:val="24"/>
      <w:szCs w:val="24"/>
      <w:lang w:eastAsia="ar-SA"/>
    </w:rPr>
  </w:style>
  <w:style w:type="paragraph" w:styleId="ad">
    <w:name w:val="footnote text"/>
    <w:basedOn w:val="a"/>
    <w:link w:val="ae"/>
    <w:rsid w:val="003F5256"/>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3F5256"/>
    <w:rPr>
      <w:rFonts w:ascii="Times New Roman" w:eastAsia="Times New Roman" w:hAnsi="Times New Roman" w:cs="Times New Roman"/>
      <w:sz w:val="20"/>
      <w:szCs w:val="20"/>
      <w:lang w:eastAsia="ru-RU"/>
    </w:rPr>
  </w:style>
  <w:style w:type="character" w:styleId="af">
    <w:name w:val="footnote reference"/>
    <w:uiPriority w:val="99"/>
    <w:unhideWhenUsed/>
    <w:rsid w:val="003F5256"/>
    <w:rPr>
      <w:vertAlign w:val="superscript"/>
    </w:rPr>
  </w:style>
  <w:style w:type="paragraph" w:styleId="af0">
    <w:name w:val="Normal (Web)"/>
    <w:basedOn w:val="a"/>
    <w:uiPriority w:val="99"/>
    <w:unhideWhenUsed/>
    <w:rsid w:val="003F5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basedOn w:val="a0"/>
    <w:uiPriority w:val="22"/>
    <w:qFormat/>
    <w:rsid w:val="003F5256"/>
    <w:rPr>
      <w:b/>
      <w:bCs/>
    </w:rPr>
  </w:style>
</w:styles>
</file>

<file path=word/webSettings.xml><?xml version="1.0" encoding="utf-8"?>
<w:webSettings xmlns:r="http://schemas.openxmlformats.org/officeDocument/2006/relationships" xmlns:w="http://schemas.openxmlformats.org/wordprocessingml/2006/main">
  <w:divs>
    <w:div w:id="1451168701">
      <w:bodyDiv w:val="1"/>
      <w:marLeft w:val="0"/>
      <w:marRight w:val="0"/>
      <w:marTop w:val="0"/>
      <w:marBottom w:val="0"/>
      <w:divBdr>
        <w:top w:val="none" w:sz="0" w:space="0" w:color="auto"/>
        <w:left w:val="none" w:sz="0" w:space="0" w:color="auto"/>
        <w:bottom w:val="none" w:sz="0" w:space="0" w:color="auto"/>
        <w:right w:val="none" w:sz="0" w:space="0" w:color="auto"/>
      </w:divBdr>
    </w:div>
    <w:div w:id="193910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_________Microsoft_Office_Word_97_-_20031.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249F2-2248-4858-9560-A16F568AF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6529</Words>
  <Characters>37216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Дума</cp:lastModifiedBy>
  <cp:revision>5</cp:revision>
  <cp:lastPrinted>2021-03-18T08:53:00Z</cp:lastPrinted>
  <dcterms:created xsi:type="dcterms:W3CDTF">2021-02-01T05:52:00Z</dcterms:created>
  <dcterms:modified xsi:type="dcterms:W3CDTF">2021-03-18T08:53:00Z</dcterms:modified>
</cp:coreProperties>
</file>