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2C" w:rsidRPr="00FF6643" w:rsidRDefault="00C7252C" w:rsidP="00C7252C">
      <w:pPr>
        <w:jc w:val="center"/>
        <w:rPr>
          <w:rFonts w:ascii="Arial" w:hAnsi="Arial" w:cs="Arial"/>
          <w:b/>
        </w:rPr>
      </w:pPr>
      <w:r w:rsidRPr="0061190B">
        <w:rPr>
          <w:rFonts w:ascii="Arial" w:hAnsi="Arial" w:cs="Arial"/>
          <w:b/>
          <w:color w:val="FF0000"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7" o:title=""/>
          </v:shape>
          <o:OLEObject Type="Embed" ProgID="Word.Document.8" ShapeID="_x0000_i1025" DrawAspect="Content" ObjectID="_1825849017" r:id="rId8">
            <o:FieldCodes>\s</o:FieldCodes>
          </o:OLEObject>
        </w:object>
      </w:r>
      <w:r w:rsidRPr="0061190B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FF6643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Байкаловский район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ДУМА</w:t>
      </w:r>
    </w:p>
    <w:p w:rsidR="00C7252C" w:rsidRPr="00FF6643" w:rsidRDefault="00C7252C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C7252C" w:rsidRPr="00FF6643" w:rsidRDefault="00215FD5" w:rsidP="00C725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31</w:t>
      </w:r>
      <w:r w:rsidR="00BC4536" w:rsidRPr="00FF6643">
        <w:rPr>
          <w:rFonts w:ascii="Arial" w:hAnsi="Arial" w:cs="Arial"/>
          <w:b/>
          <w:sz w:val="28"/>
          <w:szCs w:val="28"/>
        </w:rPr>
        <w:t xml:space="preserve"> </w:t>
      </w:r>
      <w:r w:rsidR="00C7252C" w:rsidRPr="00FF6643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C7252C" w:rsidRPr="00FF6643">
        <w:rPr>
          <w:rFonts w:ascii="Arial" w:hAnsi="Arial" w:cs="Arial"/>
          <w:b/>
          <w:sz w:val="28"/>
          <w:szCs w:val="28"/>
        </w:rPr>
        <w:t>го</w:t>
      </w:r>
      <w:proofErr w:type="spellEnd"/>
      <w:r w:rsidR="00C7252C" w:rsidRPr="00FF6643">
        <w:rPr>
          <w:rFonts w:ascii="Arial" w:hAnsi="Arial" w:cs="Arial"/>
          <w:b/>
          <w:sz w:val="28"/>
          <w:szCs w:val="28"/>
        </w:rPr>
        <w:t xml:space="preserve"> созыва</w:t>
      </w:r>
    </w:p>
    <w:p w:rsidR="0093663B" w:rsidRPr="00FF6643" w:rsidRDefault="0093663B" w:rsidP="00C7252C">
      <w:pPr>
        <w:jc w:val="center"/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>РЕШЕНИЕ</w:t>
      </w:r>
    </w:p>
    <w:p w:rsidR="00C7252C" w:rsidRPr="00FF6643" w:rsidRDefault="0093663B" w:rsidP="0093663B">
      <w:pPr>
        <w:tabs>
          <w:tab w:val="center" w:pos="5103"/>
          <w:tab w:val="left" w:pos="8552"/>
        </w:tabs>
        <w:rPr>
          <w:rFonts w:ascii="Arial" w:hAnsi="Arial" w:cs="Arial"/>
          <w:b/>
          <w:sz w:val="28"/>
          <w:szCs w:val="28"/>
        </w:rPr>
      </w:pPr>
      <w:r w:rsidRPr="00FF6643">
        <w:rPr>
          <w:rFonts w:ascii="Arial" w:hAnsi="Arial" w:cs="Arial"/>
          <w:b/>
          <w:sz w:val="28"/>
          <w:szCs w:val="28"/>
        </w:rPr>
        <w:tab/>
      </w:r>
      <w:r w:rsidR="00C7252C" w:rsidRPr="00FF6643">
        <w:rPr>
          <w:rFonts w:ascii="Arial" w:hAnsi="Arial" w:cs="Arial"/>
          <w:b/>
          <w:sz w:val="28"/>
          <w:szCs w:val="28"/>
        </w:rPr>
        <w:t xml:space="preserve">от </w:t>
      </w:r>
      <w:r w:rsidR="00FF6643" w:rsidRPr="00FF6643">
        <w:rPr>
          <w:rFonts w:ascii="Arial" w:hAnsi="Arial" w:cs="Arial"/>
          <w:b/>
          <w:sz w:val="28"/>
          <w:szCs w:val="28"/>
        </w:rPr>
        <w:t>«</w:t>
      </w:r>
      <w:r w:rsidR="00215FD5">
        <w:rPr>
          <w:rFonts w:ascii="Arial" w:hAnsi="Arial" w:cs="Arial"/>
          <w:b/>
          <w:sz w:val="28"/>
          <w:szCs w:val="28"/>
        </w:rPr>
        <w:t>28</w:t>
      </w:r>
      <w:r w:rsidR="00FF6643" w:rsidRPr="00FF6643">
        <w:rPr>
          <w:rFonts w:ascii="Arial" w:hAnsi="Arial" w:cs="Arial"/>
          <w:b/>
          <w:sz w:val="28"/>
          <w:szCs w:val="28"/>
        </w:rPr>
        <w:t xml:space="preserve">» </w:t>
      </w:r>
      <w:r w:rsidR="00215FD5">
        <w:rPr>
          <w:rFonts w:ascii="Arial" w:hAnsi="Arial" w:cs="Arial"/>
          <w:b/>
          <w:sz w:val="28"/>
          <w:szCs w:val="28"/>
        </w:rPr>
        <w:t>но</w:t>
      </w:r>
      <w:r w:rsidR="00FF6643" w:rsidRPr="00FF6643">
        <w:rPr>
          <w:rFonts w:ascii="Arial" w:hAnsi="Arial" w:cs="Arial"/>
          <w:b/>
          <w:sz w:val="28"/>
          <w:szCs w:val="28"/>
        </w:rPr>
        <w:t>ября</w:t>
      </w:r>
      <w:r w:rsidR="00C7252C" w:rsidRPr="00FF6643">
        <w:rPr>
          <w:rFonts w:ascii="Arial" w:hAnsi="Arial" w:cs="Arial"/>
          <w:b/>
          <w:sz w:val="28"/>
          <w:szCs w:val="28"/>
        </w:rPr>
        <w:t xml:space="preserve"> 2025 года №</w:t>
      </w:r>
      <w:r w:rsidR="00BC4536" w:rsidRPr="00FF6643">
        <w:rPr>
          <w:rFonts w:ascii="Arial" w:hAnsi="Arial" w:cs="Arial"/>
          <w:b/>
          <w:sz w:val="28"/>
          <w:szCs w:val="28"/>
        </w:rPr>
        <w:t xml:space="preserve"> </w:t>
      </w:r>
      <w:r w:rsidR="00215FD5">
        <w:rPr>
          <w:rFonts w:ascii="Arial" w:hAnsi="Arial" w:cs="Arial"/>
          <w:b/>
          <w:sz w:val="28"/>
          <w:szCs w:val="28"/>
        </w:rPr>
        <w:t>164</w:t>
      </w:r>
      <w:r w:rsidRPr="00FF6643">
        <w:rPr>
          <w:rFonts w:ascii="Arial" w:hAnsi="Arial" w:cs="Arial"/>
          <w:b/>
          <w:sz w:val="28"/>
          <w:szCs w:val="28"/>
        </w:rPr>
        <w:tab/>
      </w:r>
      <w:r w:rsidR="00BC4536" w:rsidRPr="00FF6643">
        <w:rPr>
          <w:rFonts w:ascii="Arial" w:hAnsi="Arial" w:cs="Arial"/>
          <w:b/>
          <w:sz w:val="28"/>
          <w:szCs w:val="28"/>
        </w:rPr>
        <w:t xml:space="preserve"> </w:t>
      </w:r>
    </w:p>
    <w:p w:rsidR="00C7252C" w:rsidRPr="00FF6643" w:rsidRDefault="004B2990" w:rsidP="004B2990">
      <w:pPr>
        <w:shd w:val="clear" w:color="auto" w:fill="FFFFFF"/>
        <w:tabs>
          <w:tab w:val="left" w:pos="8477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</w:t>
      </w:r>
    </w:p>
    <w:p w:rsidR="00CB08CB" w:rsidRPr="00FF6643" w:rsidRDefault="00CB08CB" w:rsidP="00CB08CB">
      <w:pPr>
        <w:shd w:val="clear" w:color="auto" w:fill="FFFFFF"/>
        <w:spacing w:after="150"/>
        <w:ind w:right="75"/>
        <w:jc w:val="center"/>
        <w:rPr>
          <w:rFonts w:ascii="Arial" w:eastAsia="Times New Roman" w:hAnsi="Arial" w:cs="Arial"/>
          <w:sz w:val="28"/>
          <w:szCs w:val="28"/>
        </w:rPr>
      </w:pPr>
      <w:r w:rsidRPr="00FF6643">
        <w:rPr>
          <w:rFonts w:ascii="Arial" w:eastAsia="Times New Roman" w:hAnsi="Arial" w:cs="Arial"/>
          <w:b/>
          <w:bCs/>
          <w:sz w:val="28"/>
          <w:szCs w:val="28"/>
        </w:rPr>
        <w:t xml:space="preserve">О внесении изменений в Правила </w:t>
      </w:r>
      <w:r w:rsidRPr="00FF6643">
        <w:rPr>
          <w:rFonts w:ascii="Arial" w:hAnsi="Arial" w:cs="Arial"/>
          <w:b/>
          <w:sz w:val="28"/>
          <w:szCs w:val="28"/>
        </w:rPr>
        <w:t>благоустройства территории муниципального образования Краснополянское сельское поселение</w:t>
      </w:r>
    </w:p>
    <w:p w:rsidR="00FF6643" w:rsidRPr="00FF6643" w:rsidRDefault="00FF6643" w:rsidP="00FF6643">
      <w:pPr>
        <w:pStyle w:val="ac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proofErr w:type="gramStart"/>
      <w:r w:rsidRPr="00FF6643">
        <w:rPr>
          <w:rFonts w:ascii="Arial" w:hAnsi="Arial" w:cs="Arial"/>
          <w:sz w:val="24"/>
          <w:szCs w:val="28"/>
        </w:rPr>
        <w:t>Рассмотрев Распоряже</w:t>
      </w:r>
      <w:bookmarkStart w:id="0" w:name="_GoBack"/>
      <w:bookmarkEnd w:id="0"/>
      <w:r w:rsidRPr="00FF6643">
        <w:rPr>
          <w:rFonts w:ascii="Arial" w:hAnsi="Arial" w:cs="Arial"/>
          <w:sz w:val="24"/>
          <w:szCs w:val="28"/>
        </w:rPr>
        <w:t>ние Губернатора Свердловской области от 17.12.2024 № 274-РГ «Об итогах заседания Совета общественной безопасности Свердловской области от 20 ноября 2024 года по вопросу использования земельных участков для размещения и эксплуатации антенно-мачтовых сооружений и регулирования использования таких сооружений связи в территориальных зонах жилой застройки на территории Свердловской области», руководствуясь Федеральным законом от 6 октября 2003 года № 131 -ФЗ «Об общих принципах</w:t>
      </w:r>
      <w:proofErr w:type="gramEnd"/>
      <w:r w:rsidRPr="00FF6643">
        <w:rPr>
          <w:rFonts w:ascii="Arial" w:hAnsi="Arial" w:cs="Arial"/>
          <w:sz w:val="24"/>
          <w:szCs w:val="28"/>
        </w:rPr>
        <w:t xml:space="preserve">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8"/>
        </w:rPr>
        <w:t>Краснополянского</w:t>
      </w:r>
      <w:r w:rsidRPr="00FF6643">
        <w:rPr>
          <w:rFonts w:ascii="Arial" w:hAnsi="Arial" w:cs="Arial"/>
          <w:sz w:val="24"/>
          <w:szCs w:val="28"/>
        </w:rPr>
        <w:t xml:space="preserve"> сельского поселения, Дума </w:t>
      </w:r>
      <w:r>
        <w:rPr>
          <w:rFonts w:ascii="Arial" w:hAnsi="Arial" w:cs="Arial"/>
          <w:sz w:val="24"/>
          <w:szCs w:val="28"/>
        </w:rPr>
        <w:t>Краснополянского</w:t>
      </w:r>
      <w:r w:rsidRPr="00FF6643">
        <w:rPr>
          <w:rFonts w:ascii="Arial" w:hAnsi="Arial" w:cs="Arial"/>
          <w:sz w:val="24"/>
          <w:szCs w:val="28"/>
        </w:rPr>
        <w:t xml:space="preserve"> сельского поселения </w:t>
      </w:r>
      <w:r>
        <w:rPr>
          <w:rFonts w:ascii="Arial" w:hAnsi="Arial" w:cs="Arial"/>
          <w:sz w:val="24"/>
          <w:szCs w:val="28"/>
        </w:rPr>
        <w:t>решила:</w:t>
      </w:r>
    </w:p>
    <w:p w:rsidR="00CB08CB" w:rsidRDefault="00CB08CB" w:rsidP="004F03E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643">
        <w:rPr>
          <w:rFonts w:ascii="Arial" w:hAnsi="Arial" w:cs="Arial"/>
          <w:sz w:val="24"/>
          <w:szCs w:val="24"/>
        </w:rPr>
        <w:t>1. Внести в Правила благоустройства территории муниципального образования Краснополянское сельское поселение, утвержденные решением Думы Краснополянского сельского поселения от 29.04.2021 № 207 (с изменениями от 31.10.2022 № 10, от 29.03.2023 № 28</w:t>
      </w:r>
      <w:r w:rsidR="00FF6643" w:rsidRPr="00FF6643">
        <w:rPr>
          <w:rFonts w:ascii="Arial" w:hAnsi="Arial" w:cs="Arial"/>
          <w:sz w:val="24"/>
          <w:szCs w:val="24"/>
        </w:rPr>
        <w:t>, от 30.04.2025 №145</w:t>
      </w:r>
      <w:r w:rsidRPr="00FF6643">
        <w:rPr>
          <w:rFonts w:ascii="Arial" w:hAnsi="Arial" w:cs="Arial"/>
          <w:sz w:val="24"/>
          <w:szCs w:val="24"/>
        </w:rPr>
        <w:t xml:space="preserve">) </w:t>
      </w:r>
      <w:r w:rsidR="004F03E2" w:rsidRPr="00FF6643">
        <w:rPr>
          <w:rFonts w:ascii="Arial" w:hAnsi="Arial" w:cs="Arial"/>
          <w:sz w:val="24"/>
          <w:szCs w:val="24"/>
        </w:rPr>
        <w:t xml:space="preserve">(далее – Правила) </w:t>
      </w:r>
      <w:r w:rsidRPr="00FF6643">
        <w:rPr>
          <w:rFonts w:ascii="Arial" w:hAnsi="Arial" w:cs="Arial"/>
          <w:sz w:val="24"/>
          <w:szCs w:val="24"/>
        </w:rPr>
        <w:t xml:space="preserve">следующие изменения: </w:t>
      </w:r>
    </w:p>
    <w:p w:rsidR="00FF6643" w:rsidRDefault="00FF6643" w:rsidP="00FF664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главу 3 раздела 3.26 пункта 3.26.2 дополнить подпунктом 6 следующего содержания:</w:t>
      </w:r>
    </w:p>
    <w:p w:rsidR="00FF6643" w:rsidRPr="00FF6643" w:rsidRDefault="00FF6643" w:rsidP="00FF664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6643">
        <w:rPr>
          <w:rFonts w:ascii="Arial" w:eastAsia="Calibri" w:hAnsi="Arial" w:cs="Arial"/>
          <w:sz w:val="24"/>
          <w:szCs w:val="24"/>
          <w:lang w:eastAsia="en-US"/>
        </w:rPr>
        <w:t>«6)</w:t>
      </w:r>
      <w:r w:rsidRPr="00FF6643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Pr="00FF6643">
        <w:rPr>
          <w:rFonts w:ascii="Arial" w:eastAsia="Calibri" w:hAnsi="Arial" w:cs="Arial"/>
          <w:sz w:val="24"/>
          <w:szCs w:val="24"/>
          <w:lang w:eastAsia="en-US"/>
        </w:rPr>
        <w:t>Размещение антенно-мачтовых сооружений на земельных участках в жилых зонах и на земельных участках других территориальных зонах осуществляется в соответствии с положениями СанПиН 2.1.8./2.2.4.1383-03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FF6643">
        <w:rPr>
          <w:rFonts w:ascii="Arial" w:eastAsia="Calibri" w:hAnsi="Arial" w:cs="Arial"/>
          <w:sz w:val="24"/>
          <w:szCs w:val="24"/>
          <w:lang w:eastAsia="en-US"/>
        </w:rPr>
        <w:t>».</w:t>
      </w:r>
    </w:p>
    <w:p w:rsidR="006D20F8" w:rsidRPr="00FF6643" w:rsidRDefault="006D20F8" w:rsidP="006D20F8">
      <w:pPr>
        <w:pStyle w:val="aa"/>
        <w:ind w:firstLine="709"/>
        <w:jc w:val="both"/>
        <w:rPr>
          <w:rFonts w:ascii="Arial" w:hAnsi="Arial" w:cs="Arial"/>
          <w:szCs w:val="28"/>
        </w:rPr>
      </w:pPr>
      <w:r w:rsidRPr="00FF6643">
        <w:rPr>
          <w:rFonts w:ascii="Arial" w:eastAsia="Times New Roman" w:hAnsi="Arial" w:cs="Arial"/>
          <w:bCs/>
          <w:szCs w:val="26"/>
        </w:rPr>
        <w:t xml:space="preserve">2. </w:t>
      </w:r>
      <w:r w:rsidRPr="00FF6643">
        <w:rPr>
          <w:rFonts w:ascii="Arial" w:eastAsia="Times New Roman" w:hAnsi="Arial" w:cs="Arial"/>
        </w:rPr>
        <w:t>Настоящее Решение вступает в силу со дня его официального опубликования.</w:t>
      </w:r>
    </w:p>
    <w:p w:rsidR="006D20F8" w:rsidRPr="00FF6643" w:rsidRDefault="006D20F8" w:rsidP="006D20F8">
      <w:pPr>
        <w:pStyle w:val="ConsPlusTitle0"/>
        <w:widowControl/>
        <w:ind w:firstLine="709"/>
        <w:jc w:val="both"/>
        <w:rPr>
          <w:b w:val="0"/>
          <w:szCs w:val="28"/>
        </w:rPr>
      </w:pPr>
      <w:r w:rsidRPr="00FF6643">
        <w:rPr>
          <w:b w:val="0"/>
          <w:szCs w:val="24"/>
        </w:rPr>
        <w:t xml:space="preserve">3. Опубликовать (обнародовать) настоящее решение в «Информационном вестнике Краснополянского сельского поселения» и разместить на официальном сайте Думы Краснополянского сельского поселения в сети Интернет: </w:t>
      </w:r>
      <w:r w:rsidRPr="00FF6643">
        <w:rPr>
          <w:b w:val="0"/>
          <w:szCs w:val="24"/>
          <w:lang w:val="en-US"/>
        </w:rPr>
        <w:t>duma</w:t>
      </w:r>
      <w:r w:rsidRPr="00FF6643">
        <w:rPr>
          <w:b w:val="0"/>
          <w:szCs w:val="24"/>
        </w:rPr>
        <w:t>.</w:t>
      </w:r>
      <w:proofErr w:type="spellStart"/>
      <w:r w:rsidRPr="00FF6643">
        <w:rPr>
          <w:b w:val="0"/>
          <w:szCs w:val="24"/>
          <w:lang w:val="en-US"/>
        </w:rPr>
        <w:t>krasnopolyanskoe</w:t>
      </w:r>
      <w:proofErr w:type="spellEnd"/>
      <w:r w:rsidRPr="00FF6643">
        <w:rPr>
          <w:b w:val="0"/>
          <w:szCs w:val="24"/>
        </w:rPr>
        <w:t>.</w:t>
      </w:r>
      <w:proofErr w:type="spellStart"/>
      <w:r w:rsidRPr="00FF6643">
        <w:rPr>
          <w:b w:val="0"/>
          <w:szCs w:val="24"/>
          <w:lang w:val="en-US"/>
        </w:rPr>
        <w:t>ru</w:t>
      </w:r>
      <w:proofErr w:type="spellEnd"/>
      <w:r w:rsidRPr="00FF6643">
        <w:rPr>
          <w:b w:val="0"/>
          <w:szCs w:val="24"/>
        </w:rPr>
        <w:t>.</w:t>
      </w:r>
    </w:p>
    <w:p w:rsidR="006D20F8" w:rsidRPr="00FF6643" w:rsidRDefault="006D20F8" w:rsidP="006D20F8">
      <w:pPr>
        <w:ind w:firstLine="709"/>
        <w:jc w:val="both"/>
        <w:rPr>
          <w:rFonts w:ascii="Arial" w:hAnsi="Arial" w:cs="Arial"/>
          <w:sz w:val="24"/>
        </w:rPr>
      </w:pPr>
      <w:r w:rsidRPr="00FF6643">
        <w:rPr>
          <w:rFonts w:ascii="Arial" w:hAnsi="Arial" w:cs="Arial"/>
          <w:sz w:val="24"/>
        </w:rPr>
        <w:t xml:space="preserve">4. </w:t>
      </w:r>
      <w:r w:rsidRPr="00FF6643">
        <w:rPr>
          <w:rFonts w:ascii="Arial" w:hAnsi="Arial" w:cs="Arial"/>
          <w:bCs/>
          <w:sz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BC4536" w:rsidRPr="00FF6643" w:rsidRDefault="00BC4536" w:rsidP="00CE5F7B">
      <w:pPr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C7252C" w:rsidRPr="00FF6643" w:rsidRDefault="00C7252C" w:rsidP="00CE5F7B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 xml:space="preserve">Председатель Думы  </w:t>
      </w:r>
    </w:p>
    <w:p w:rsidR="00C7252C" w:rsidRPr="00FF6643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17652B" w:rsidRPr="00FF6643">
        <w:rPr>
          <w:rFonts w:ascii="Arial" w:hAnsi="Arial" w:cs="Arial"/>
        </w:rPr>
        <w:t xml:space="preserve">    </w:t>
      </w:r>
      <w:r w:rsidR="006D20F8" w:rsidRPr="00FF6643">
        <w:rPr>
          <w:rFonts w:ascii="Arial" w:hAnsi="Arial" w:cs="Arial"/>
        </w:rPr>
        <w:t xml:space="preserve">                </w:t>
      </w:r>
      <w:r w:rsidR="0017652B" w:rsidRPr="00FF6643">
        <w:rPr>
          <w:rFonts w:ascii="Arial" w:hAnsi="Arial" w:cs="Arial"/>
        </w:rPr>
        <w:t xml:space="preserve">  </w:t>
      </w:r>
      <w:r w:rsidRPr="00FF6643">
        <w:rPr>
          <w:rFonts w:ascii="Arial" w:hAnsi="Arial" w:cs="Arial"/>
        </w:rPr>
        <w:t xml:space="preserve"> В.М. Брызгалова</w:t>
      </w:r>
    </w:p>
    <w:p w:rsidR="00C7252C" w:rsidRPr="00FF6643" w:rsidRDefault="00C7252C" w:rsidP="00BC4536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>«</w:t>
      </w:r>
      <w:r w:rsidR="00215FD5">
        <w:rPr>
          <w:rFonts w:ascii="Arial" w:hAnsi="Arial" w:cs="Arial"/>
        </w:rPr>
        <w:t>28</w:t>
      </w:r>
      <w:r w:rsidRPr="00FF6643">
        <w:rPr>
          <w:rFonts w:ascii="Arial" w:hAnsi="Arial" w:cs="Arial"/>
        </w:rPr>
        <w:t>»</w:t>
      </w:r>
      <w:r w:rsidR="00215FD5">
        <w:rPr>
          <w:rFonts w:ascii="Arial" w:hAnsi="Arial" w:cs="Arial"/>
        </w:rPr>
        <w:t xml:space="preserve"> ноября</w:t>
      </w:r>
      <w:r w:rsidR="00762E48" w:rsidRPr="00FF6643">
        <w:rPr>
          <w:rFonts w:ascii="Arial" w:hAnsi="Arial" w:cs="Arial"/>
        </w:rPr>
        <w:t xml:space="preserve"> </w:t>
      </w:r>
      <w:r w:rsidRPr="00FF6643">
        <w:rPr>
          <w:rFonts w:ascii="Arial" w:hAnsi="Arial" w:cs="Arial"/>
        </w:rPr>
        <w:t>202</w:t>
      </w:r>
      <w:r w:rsidR="0017652B" w:rsidRPr="00FF6643">
        <w:rPr>
          <w:rFonts w:ascii="Arial" w:hAnsi="Arial" w:cs="Arial"/>
        </w:rPr>
        <w:t>5</w:t>
      </w:r>
      <w:r w:rsidRPr="00FF6643">
        <w:rPr>
          <w:rFonts w:ascii="Arial" w:hAnsi="Arial" w:cs="Arial"/>
        </w:rPr>
        <w:t xml:space="preserve"> г.                                          </w:t>
      </w:r>
    </w:p>
    <w:p w:rsidR="00215FD5" w:rsidRDefault="00215FD5" w:rsidP="00215F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7252C" w:rsidRPr="00FF6643" w:rsidRDefault="00215FD5" w:rsidP="00215F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полномочия</w:t>
      </w:r>
    </w:p>
    <w:p w:rsidR="00C7252C" w:rsidRPr="00FF6643" w:rsidRDefault="00215FD5" w:rsidP="00BC45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C7252C" w:rsidRPr="00FF6643">
        <w:rPr>
          <w:rFonts w:ascii="Arial" w:hAnsi="Arial" w:cs="Arial"/>
        </w:rPr>
        <w:t>лав</w:t>
      </w:r>
      <w:r>
        <w:rPr>
          <w:rFonts w:ascii="Arial" w:hAnsi="Arial" w:cs="Arial"/>
        </w:rPr>
        <w:t xml:space="preserve">ы </w:t>
      </w:r>
      <w:r w:rsidR="00C7252C" w:rsidRPr="00FF6643">
        <w:rPr>
          <w:rFonts w:ascii="Arial" w:hAnsi="Arial" w:cs="Arial"/>
        </w:rPr>
        <w:t xml:space="preserve"> Краснополянского сельского поселения                           </w:t>
      </w:r>
      <w:r w:rsidR="006D20F8" w:rsidRPr="00FF6643">
        <w:rPr>
          <w:rFonts w:ascii="Arial" w:hAnsi="Arial" w:cs="Arial"/>
        </w:rPr>
        <w:t xml:space="preserve">                </w:t>
      </w:r>
      <w:proofErr w:type="spellStart"/>
      <w:r w:rsidR="00C7252C" w:rsidRPr="00FF6643">
        <w:rPr>
          <w:rFonts w:ascii="Arial" w:hAnsi="Arial" w:cs="Arial"/>
        </w:rPr>
        <w:t>А.</w:t>
      </w:r>
      <w:r>
        <w:rPr>
          <w:rFonts w:ascii="Arial" w:hAnsi="Arial" w:cs="Arial"/>
        </w:rPr>
        <w:t>Б.Нуртазинова</w:t>
      </w:r>
      <w:proofErr w:type="spellEnd"/>
    </w:p>
    <w:p w:rsidR="002C43C7" w:rsidRPr="00FF6643" w:rsidRDefault="00BC4536" w:rsidP="00762E48">
      <w:pPr>
        <w:autoSpaceDE w:val="0"/>
        <w:autoSpaceDN w:val="0"/>
        <w:jc w:val="both"/>
        <w:rPr>
          <w:rFonts w:ascii="Arial" w:hAnsi="Arial" w:cs="Arial"/>
        </w:rPr>
      </w:pPr>
      <w:r w:rsidRPr="00FF6643">
        <w:rPr>
          <w:rFonts w:ascii="Arial" w:hAnsi="Arial" w:cs="Arial"/>
        </w:rPr>
        <w:t>«</w:t>
      </w:r>
      <w:r w:rsidR="00215FD5">
        <w:rPr>
          <w:rFonts w:ascii="Arial" w:hAnsi="Arial" w:cs="Arial"/>
        </w:rPr>
        <w:t>28</w:t>
      </w:r>
      <w:r w:rsidRPr="00FF6643">
        <w:rPr>
          <w:rFonts w:ascii="Arial" w:hAnsi="Arial" w:cs="Arial"/>
        </w:rPr>
        <w:t xml:space="preserve">» </w:t>
      </w:r>
      <w:r w:rsidR="00215FD5">
        <w:rPr>
          <w:rFonts w:ascii="Arial" w:hAnsi="Arial" w:cs="Arial"/>
        </w:rPr>
        <w:t>но</w:t>
      </w:r>
      <w:r w:rsidR="00FF6643" w:rsidRPr="00FF6643">
        <w:rPr>
          <w:rFonts w:ascii="Arial" w:hAnsi="Arial" w:cs="Arial"/>
        </w:rPr>
        <w:t>ября</w:t>
      </w:r>
      <w:r w:rsidRPr="00FF6643">
        <w:rPr>
          <w:rFonts w:ascii="Arial" w:hAnsi="Arial" w:cs="Arial"/>
        </w:rPr>
        <w:t xml:space="preserve"> 2025 г.                                          </w:t>
      </w:r>
    </w:p>
    <w:sectPr w:rsidR="002C43C7" w:rsidRPr="00FF6643" w:rsidSect="00C7252C">
      <w:footerReference w:type="first" r:id="rId9"/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E9" w:rsidRDefault="00B56FE9">
      <w:r>
        <w:separator/>
      </w:r>
    </w:p>
  </w:endnote>
  <w:endnote w:type="continuationSeparator" w:id="0">
    <w:p w:rsidR="00B56FE9" w:rsidRDefault="00B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aco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C7" w:rsidRDefault="00776C5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E9" w:rsidRDefault="00B56FE9">
      <w:r>
        <w:separator/>
      </w:r>
    </w:p>
  </w:footnote>
  <w:footnote w:type="continuationSeparator" w:id="0">
    <w:p w:rsidR="00B56FE9" w:rsidRDefault="00B56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0068D6"/>
    <w:rsid w:val="000C50D6"/>
    <w:rsid w:val="000F4AFD"/>
    <w:rsid w:val="0017652B"/>
    <w:rsid w:val="00190DE8"/>
    <w:rsid w:val="001B36E5"/>
    <w:rsid w:val="00215FD5"/>
    <w:rsid w:val="002C43C7"/>
    <w:rsid w:val="003131FF"/>
    <w:rsid w:val="00357C94"/>
    <w:rsid w:val="004B2990"/>
    <w:rsid w:val="004F03E2"/>
    <w:rsid w:val="005B10C6"/>
    <w:rsid w:val="005C269A"/>
    <w:rsid w:val="005D0A15"/>
    <w:rsid w:val="00697B13"/>
    <w:rsid w:val="006D20F8"/>
    <w:rsid w:val="00762E48"/>
    <w:rsid w:val="00776C56"/>
    <w:rsid w:val="00813E86"/>
    <w:rsid w:val="00882F64"/>
    <w:rsid w:val="00921694"/>
    <w:rsid w:val="0093663B"/>
    <w:rsid w:val="00B33AE9"/>
    <w:rsid w:val="00B3504C"/>
    <w:rsid w:val="00B56FE9"/>
    <w:rsid w:val="00BA2F7E"/>
    <w:rsid w:val="00BC4536"/>
    <w:rsid w:val="00BE433B"/>
    <w:rsid w:val="00C252A4"/>
    <w:rsid w:val="00C7252C"/>
    <w:rsid w:val="00C72AF6"/>
    <w:rsid w:val="00C901C4"/>
    <w:rsid w:val="00CB08CB"/>
    <w:rsid w:val="00CE5F7B"/>
    <w:rsid w:val="00DB5929"/>
    <w:rsid w:val="00DE232C"/>
    <w:rsid w:val="00E462B4"/>
    <w:rsid w:val="00F2035D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nhideWhenUsed/>
    <w:rsid w:val="00C7252C"/>
    <w:rPr>
      <w:color w:val="0000FF"/>
      <w:u w:val="single"/>
    </w:rPr>
  </w:style>
  <w:style w:type="paragraph" w:styleId="ac">
    <w:name w:val="Body Text"/>
    <w:basedOn w:val="a"/>
    <w:link w:val="ad"/>
    <w:unhideWhenUsed/>
    <w:rsid w:val="00FF664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FF664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A2F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F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2F7E"/>
  </w:style>
  <w:style w:type="paragraph" w:styleId="a7">
    <w:name w:val="footer"/>
    <w:basedOn w:val="a"/>
    <w:link w:val="a8"/>
    <w:uiPriority w:val="99"/>
    <w:unhideWhenUsed/>
    <w:rsid w:val="00BA2F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2F7E"/>
  </w:style>
  <w:style w:type="paragraph" w:styleId="a9">
    <w:name w:val="Normal (Web)"/>
    <w:basedOn w:val="a"/>
    <w:uiPriority w:val="99"/>
    <w:semiHidden/>
    <w:unhideWhenUsed/>
    <w:rsid w:val="00C90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C7252C"/>
    <w:rPr>
      <w:rFonts w:ascii="Monaco" w:eastAsia="Monaco" w:hAnsi="Monaco" w:cs="Monaco"/>
      <w:sz w:val="24"/>
      <w:szCs w:val="24"/>
    </w:rPr>
  </w:style>
  <w:style w:type="character" w:styleId="ab">
    <w:name w:val="Hyperlink"/>
    <w:basedOn w:val="a0"/>
    <w:unhideWhenUsed/>
    <w:rsid w:val="00C7252C"/>
    <w:rPr>
      <w:color w:val="0000FF"/>
      <w:u w:val="single"/>
    </w:rPr>
  </w:style>
  <w:style w:type="paragraph" w:styleId="ac">
    <w:name w:val="Body Text"/>
    <w:basedOn w:val="a"/>
    <w:link w:val="ad"/>
    <w:unhideWhenUsed/>
    <w:rsid w:val="00FF6643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rsid w:val="00FF664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vt:lpstr>
    </vt:vector>
  </TitlesOfParts>
  <Company>КонсультантПлюс Версия 4024.00.50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10.10.2023 N 163н
"Об утверждении Порядка ведения органами местного самоуправления реестров муниципального имущества"
(Зарегистрировано в Минюсте России 01.12.2023 N 76239)</dc:title>
  <dc:creator>User</dc:creator>
  <cp:lastModifiedBy>User</cp:lastModifiedBy>
  <cp:revision>6</cp:revision>
  <cp:lastPrinted>2025-11-28T10:30:00Z</cp:lastPrinted>
  <dcterms:created xsi:type="dcterms:W3CDTF">2025-10-13T05:22:00Z</dcterms:created>
  <dcterms:modified xsi:type="dcterms:W3CDTF">2025-11-28T10:31:00Z</dcterms:modified>
</cp:coreProperties>
</file>