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E054D4">
                    <w:rPr>
                      <w:sz w:val="36"/>
                      <w:szCs w:val="36"/>
                    </w:rPr>
                    <w:t>30</w:t>
                  </w:r>
                  <w:r w:rsidR="00332D04">
                    <w:rPr>
                      <w:sz w:val="36"/>
                      <w:szCs w:val="36"/>
                    </w:rPr>
                    <w:t xml:space="preserve"> мая</w:t>
                  </w:r>
                  <w:r w:rsidR="00436CCB">
                    <w:rPr>
                      <w:sz w:val="36"/>
                      <w:szCs w:val="36"/>
                    </w:rPr>
                    <w:t xml:space="preserve"> </w:t>
                  </w:r>
                  <w:r w:rsidR="001878C4">
                    <w:rPr>
                      <w:sz w:val="36"/>
                      <w:szCs w:val="36"/>
                    </w:rPr>
                    <w:t>2</w:t>
                  </w:r>
                  <w:r w:rsidRPr="005101A2">
                    <w:rPr>
                      <w:sz w:val="36"/>
                      <w:szCs w:val="36"/>
                    </w:rPr>
                    <w:t>0</w:t>
                  </w:r>
                  <w:r w:rsidR="00B043D9">
                    <w:rPr>
                      <w:sz w:val="36"/>
                      <w:szCs w:val="36"/>
                    </w:rPr>
                    <w:t>2</w:t>
                  </w:r>
                  <w:r w:rsidR="004E256F">
                    <w:rPr>
                      <w:sz w:val="36"/>
                      <w:szCs w:val="36"/>
                    </w:rPr>
                    <w:t>5</w:t>
                  </w:r>
                  <w:r w:rsidRPr="005101A2">
                    <w:rPr>
                      <w:sz w:val="36"/>
                      <w:szCs w:val="36"/>
                    </w:rPr>
                    <w:t xml:space="preserve"> года</w:t>
                  </w:r>
                  <w:r w:rsidR="00873286">
                    <w:rPr>
                      <w:sz w:val="36"/>
                      <w:szCs w:val="36"/>
                    </w:rPr>
                    <w:t xml:space="preserve">  </w:t>
                  </w:r>
                  <w:r w:rsidR="0041660B">
                    <w:rPr>
                      <w:sz w:val="36"/>
                      <w:szCs w:val="36"/>
                    </w:rPr>
                    <w:t xml:space="preserve">№ </w:t>
                  </w:r>
                  <w:r w:rsidR="00E054D4">
                    <w:rPr>
                      <w:sz w:val="36"/>
                      <w:szCs w:val="36"/>
                    </w:rPr>
                    <w:t>7</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headerReference w:type="even" r:id="rId9"/>
          <w:headerReference w:type="default" r:id="rId10"/>
          <w:footerReference w:type="even" r:id="rId11"/>
          <w:footerReference w:type="default" r:id="rId12"/>
          <w:headerReference w:type="first" r:id="rId13"/>
          <w:footerReference w:type="first" r:id="rId14"/>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5"/>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436CCB" w:rsidRPr="00436CCB" w:rsidRDefault="00436CCB" w:rsidP="00436CCB">
      <w:pPr>
        <w:spacing w:after="0" w:line="240" w:lineRule="auto"/>
        <w:rPr>
          <w:rFonts w:ascii="Arial" w:eastAsia="Times New Roman" w:hAnsi="Arial" w:cs="Arial"/>
          <w:sz w:val="20"/>
          <w:szCs w:val="20"/>
        </w:rPr>
      </w:pPr>
    </w:p>
    <w:p w:rsidR="00523BB8" w:rsidRPr="00752F1D" w:rsidRDefault="00436CCB" w:rsidP="00436CCB">
      <w:pPr>
        <w:spacing w:after="0" w:line="240" w:lineRule="auto"/>
        <w:rPr>
          <w:rFonts w:ascii="Arial" w:hAnsi="Arial" w:cs="Arial"/>
          <w:b/>
          <w:color w:val="000000"/>
          <w:sz w:val="20"/>
          <w:szCs w:val="20"/>
          <w:u w:val="single"/>
        </w:rPr>
      </w:pPr>
      <w:r w:rsidRPr="00E978AC">
        <w:rPr>
          <w:rFonts w:ascii="Arial" w:hAnsi="Arial" w:cs="Arial"/>
          <w:b/>
          <w:color w:val="000000"/>
          <w:sz w:val="20"/>
          <w:szCs w:val="20"/>
        </w:rPr>
        <w:t xml:space="preserve">                                                       </w:t>
      </w:r>
      <w:r w:rsidR="00E978AC">
        <w:rPr>
          <w:rFonts w:ascii="Arial" w:hAnsi="Arial" w:cs="Arial"/>
          <w:b/>
          <w:color w:val="000000"/>
          <w:sz w:val="20"/>
          <w:szCs w:val="20"/>
        </w:rPr>
        <w:t xml:space="preserve">                               </w:t>
      </w:r>
      <w:r w:rsidR="00523BB8" w:rsidRPr="00752F1D">
        <w:rPr>
          <w:rFonts w:ascii="Arial" w:hAnsi="Arial" w:cs="Arial"/>
          <w:b/>
          <w:color w:val="000000"/>
          <w:sz w:val="20"/>
          <w:szCs w:val="20"/>
          <w:u w:val="single"/>
        </w:rPr>
        <w:t xml:space="preserve">Раздел </w:t>
      </w:r>
      <w:r w:rsidR="00B86444" w:rsidRPr="00752F1D">
        <w:rPr>
          <w:rFonts w:ascii="Arial" w:hAnsi="Arial" w:cs="Arial"/>
          <w:b/>
          <w:color w:val="000000"/>
          <w:sz w:val="20"/>
          <w:szCs w:val="20"/>
          <w:u w:val="single"/>
          <w:lang w:val="en-US"/>
        </w:rPr>
        <w:t>I</w:t>
      </w:r>
      <w:r w:rsidR="00523BB8" w:rsidRPr="00752F1D">
        <w:rPr>
          <w:rFonts w:ascii="Arial" w:hAnsi="Arial" w:cs="Arial"/>
          <w:b/>
          <w:color w:val="000000"/>
          <w:sz w:val="20"/>
          <w:szCs w:val="20"/>
          <w:u w:val="single"/>
        </w:rPr>
        <w:t xml:space="preserve">. </w:t>
      </w:r>
      <w:r w:rsidR="004B105A">
        <w:rPr>
          <w:rFonts w:ascii="Arial" w:hAnsi="Arial" w:cs="Arial"/>
          <w:b/>
          <w:color w:val="000000"/>
          <w:sz w:val="20"/>
          <w:szCs w:val="20"/>
          <w:u w:val="single"/>
        </w:rPr>
        <w:t xml:space="preserve">Решения Думы </w:t>
      </w:r>
      <w:r w:rsidR="00523BB8" w:rsidRPr="00752F1D">
        <w:rPr>
          <w:rFonts w:ascii="Arial" w:hAnsi="Arial" w:cs="Arial"/>
          <w:b/>
          <w:color w:val="000000"/>
          <w:sz w:val="20"/>
          <w:szCs w:val="20"/>
          <w:u w:val="single"/>
        </w:rPr>
        <w:t xml:space="preserve"> Краснополянского сельского поселения</w:t>
      </w:r>
    </w:p>
    <w:p w:rsidR="004B105A" w:rsidRPr="004B105A" w:rsidRDefault="004B105A" w:rsidP="004B105A">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B105A" w:rsidRPr="00451AB4" w:rsidRDefault="004B105A" w:rsidP="004B105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2</w:t>
      </w:r>
      <w:r w:rsidR="00AA4FCB">
        <w:rPr>
          <w:rFonts w:ascii="Arial" w:hAnsi="Arial" w:cs="Arial"/>
          <w:b/>
          <w:sz w:val="18"/>
          <w:szCs w:val="18"/>
        </w:rPr>
        <w:t>6</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B105A" w:rsidRPr="00451AB4" w:rsidRDefault="004B105A" w:rsidP="004B105A">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0C3589" w:rsidRDefault="004B105A" w:rsidP="000C3589">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w:t>
      </w:r>
      <w:r w:rsidR="00AA4FCB">
        <w:rPr>
          <w:rFonts w:ascii="Arial" w:hAnsi="Arial" w:cs="Arial"/>
          <w:b/>
          <w:sz w:val="18"/>
          <w:szCs w:val="18"/>
        </w:rPr>
        <w:t>28 мая</w:t>
      </w:r>
      <w:r w:rsidR="00332D04">
        <w:rPr>
          <w:rFonts w:ascii="Arial" w:hAnsi="Arial" w:cs="Arial"/>
          <w:b/>
          <w:sz w:val="18"/>
          <w:szCs w:val="18"/>
        </w:rPr>
        <w:t xml:space="preserve">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sidR="00332D04">
        <w:rPr>
          <w:rFonts w:ascii="Arial" w:hAnsi="Arial" w:cs="Arial"/>
          <w:b/>
          <w:sz w:val="18"/>
          <w:szCs w:val="18"/>
        </w:rPr>
        <w:t>14</w:t>
      </w:r>
      <w:r w:rsidR="00AA4FCB">
        <w:rPr>
          <w:rFonts w:ascii="Arial" w:hAnsi="Arial" w:cs="Arial"/>
          <w:b/>
          <w:sz w:val="18"/>
          <w:szCs w:val="18"/>
        </w:rPr>
        <w:t>7</w:t>
      </w:r>
    </w:p>
    <w:p w:rsidR="00AA4FCB" w:rsidRPr="000C3589" w:rsidRDefault="00AA4FCB" w:rsidP="000C3589">
      <w:pPr>
        <w:keepNext/>
        <w:spacing w:after="0" w:line="240" w:lineRule="auto"/>
        <w:jc w:val="center"/>
        <w:rPr>
          <w:rFonts w:ascii="Arial" w:hAnsi="Arial" w:cs="Arial"/>
          <w:b/>
          <w:sz w:val="18"/>
          <w:szCs w:val="18"/>
        </w:rPr>
      </w:pPr>
      <w:r>
        <w:rPr>
          <w:rFonts w:ascii="Segoe UI" w:hAnsi="Segoe UI" w:cs="Segoe UI"/>
          <w:b/>
          <w:bCs/>
          <w:color w:val="474747"/>
          <w:sz w:val="26"/>
          <w:szCs w:val="26"/>
        </w:rPr>
        <w:tab/>
      </w:r>
    </w:p>
    <w:p w:rsidR="00AA4FCB" w:rsidRPr="003D553E" w:rsidRDefault="00AA4FCB"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Об утверждении отчета об исполнении бюджета Краснополянского сельского поселения </w:t>
      </w:r>
    </w:p>
    <w:p w:rsidR="00AA4FCB" w:rsidRPr="003D553E" w:rsidRDefault="00AA4FCB"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Байкаловского муниципального района Свердловской области за 2024 год</w:t>
      </w:r>
    </w:p>
    <w:p w:rsidR="00AA4FCB" w:rsidRPr="003D553E" w:rsidRDefault="00AA4FCB" w:rsidP="003D553E">
      <w:pPr>
        <w:spacing w:after="0" w:line="240" w:lineRule="auto"/>
        <w:jc w:val="center"/>
        <w:rPr>
          <w:rFonts w:ascii="Arial" w:eastAsia="Times New Roman" w:hAnsi="Arial" w:cs="Arial"/>
          <w:sz w:val="18"/>
          <w:szCs w:val="18"/>
          <w:u w:val="single"/>
        </w:rPr>
      </w:pPr>
    </w:p>
    <w:p w:rsidR="00AA4FCB" w:rsidRPr="003D553E" w:rsidRDefault="00AA4FCB" w:rsidP="003D553E">
      <w:pPr>
        <w:spacing w:after="0" w:line="240" w:lineRule="auto"/>
        <w:ind w:firstLine="709"/>
        <w:jc w:val="both"/>
        <w:rPr>
          <w:rFonts w:ascii="Arial" w:eastAsia="Times New Roman" w:hAnsi="Arial" w:cs="Arial"/>
          <w:sz w:val="18"/>
          <w:szCs w:val="18"/>
        </w:rPr>
      </w:pPr>
      <w:proofErr w:type="gramStart"/>
      <w:r w:rsidRPr="003D553E">
        <w:rPr>
          <w:rFonts w:ascii="Arial" w:eastAsia="Times New Roman" w:hAnsi="Arial" w:cs="Arial"/>
          <w:sz w:val="18"/>
          <w:szCs w:val="18"/>
        </w:rPr>
        <w:t xml:space="preserve">В соответствии со статьями 9, 153 и 264.5 Бюджетного кодекса Российской Федерации, Положением о бюджетном процессе в </w:t>
      </w:r>
      <w:proofErr w:type="spellStart"/>
      <w:r w:rsidRPr="003D553E">
        <w:rPr>
          <w:rFonts w:ascii="Arial" w:eastAsia="Times New Roman" w:hAnsi="Arial" w:cs="Arial"/>
          <w:sz w:val="18"/>
          <w:szCs w:val="18"/>
        </w:rPr>
        <w:t>Краснополянском</w:t>
      </w:r>
      <w:proofErr w:type="spellEnd"/>
      <w:r w:rsidRPr="003D553E">
        <w:rPr>
          <w:rFonts w:ascii="Arial" w:eastAsia="Times New Roman"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 23.08.2024 № 90, рассмотрев в ходе заседания отчет об исполнении бюджета, заключение Контрольно-счетного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w:t>
      </w:r>
      <w:proofErr w:type="gramEnd"/>
      <w:r w:rsidRPr="003D553E">
        <w:rPr>
          <w:rFonts w:ascii="Arial" w:eastAsia="Times New Roman" w:hAnsi="Arial" w:cs="Arial"/>
          <w:sz w:val="18"/>
          <w:szCs w:val="18"/>
        </w:rPr>
        <w:t xml:space="preserve"> поселения Байкаловского муниципального района Свердловской области за 2024 год от  18.04.2025 № 4, результаты публичных слушаний по обсуждению проекта данного решения, отраженные в итоговом протоколе от  19.05.2025, </w:t>
      </w:r>
      <w:r w:rsidRPr="003D553E">
        <w:rPr>
          <w:rFonts w:ascii="Arial" w:eastAsia="Times New Roman" w:hAnsi="Arial" w:cs="Arial"/>
          <w:bCs/>
          <w:sz w:val="18"/>
          <w:szCs w:val="18"/>
        </w:rPr>
        <w:t>Дума Краснополянского сельского поселения</w:t>
      </w:r>
      <w:r w:rsidRPr="003D553E">
        <w:rPr>
          <w:rFonts w:ascii="Arial" w:eastAsia="Times New Roman" w:hAnsi="Arial" w:cs="Arial"/>
          <w:sz w:val="18"/>
          <w:szCs w:val="18"/>
        </w:rPr>
        <w:t xml:space="preserve">  </w:t>
      </w:r>
      <w:r w:rsidRPr="003D553E">
        <w:rPr>
          <w:rFonts w:ascii="Arial" w:eastAsia="Times New Roman" w:hAnsi="Arial" w:cs="Arial"/>
          <w:b/>
          <w:sz w:val="18"/>
          <w:szCs w:val="18"/>
        </w:rPr>
        <w:t>РЕШИЛА:</w:t>
      </w:r>
    </w:p>
    <w:p w:rsidR="00AA4FCB" w:rsidRPr="003D553E" w:rsidRDefault="00AA4FCB" w:rsidP="003D553E">
      <w:pPr>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 xml:space="preserve">1. </w:t>
      </w:r>
      <w:proofErr w:type="gramStart"/>
      <w:r w:rsidRPr="003D553E">
        <w:rPr>
          <w:rFonts w:ascii="Arial" w:eastAsia="Times New Roman" w:hAnsi="Arial" w:cs="Arial"/>
          <w:sz w:val="18"/>
          <w:szCs w:val="18"/>
        </w:rPr>
        <w:t>Утвердить отчет об исполнении бюджета Краснополянского сельского поселения Байкаловского муниципального района Свердловской области за 2024 год по доходам в сумме 118 265,2 тыс. руб., по расходам  117 796,4 тыс. руб., превышение доходов над расходами муниципального бюджета (профицит) в сумме 468,8 тыс. руб. (Приложение 1 – Свод доходов муниципального бюджета за 2024 год, Приложение 2 - Распределение бюджетных ассигнований по разделам, подразделам, целевым</w:t>
      </w:r>
      <w:proofErr w:type="gramEnd"/>
      <w:r w:rsidRPr="003D553E">
        <w:rPr>
          <w:rFonts w:ascii="Arial" w:eastAsia="Times New Roman" w:hAnsi="Arial" w:cs="Arial"/>
          <w:sz w:val="18"/>
          <w:szCs w:val="18"/>
        </w:rPr>
        <w:t xml:space="preserve"> статьям (муниципальным программам и непрограммным направлениям деятельности), группам и подгруппам и элементам </w:t>
      </w:r>
      <w:proofErr w:type="gramStart"/>
      <w:r w:rsidRPr="003D553E">
        <w:rPr>
          <w:rFonts w:ascii="Arial" w:eastAsia="Times New Roman" w:hAnsi="Arial" w:cs="Arial"/>
          <w:sz w:val="18"/>
          <w:szCs w:val="18"/>
        </w:rPr>
        <w:t>видов расходов классификации расходов бюджетов</w:t>
      </w:r>
      <w:proofErr w:type="gramEnd"/>
      <w:r w:rsidRPr="003D553E">
        <w:rPr>
          <w:rFonts w:ascii="Arial" w:eastAsia="Times New Roman" w:hAnsi="Arial" w:cs="Arial"/>
          <w:sz w:val="18"/>
          <w:szCs w:val="18"/>
        </w:rPr>
        <w:t xml:space="preserve"> за 2024 год, Приложение 3 - Ведомственная структура расходов муниципального бюджета за 2024 год, Приложение 4 - Свод источников финансирования дефицита муниципального бюджета за 2024 год).</w:t>
      </w:r>
    </w:p>
    <w:p w:rsidR="00AA4FCB" w:rsidRPr="003D553E" w:rsidRDefault="00AA4FCB" w:rsidP="003D553E">
      <w:pPr>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информационно-коммуникационной сети Интернет.</w:t>
      </w:r>
    </w:p>
    <w:p w:rsidR="00AA4FCB" w:rsidRPr="003D553E" w:rsidRDefault="00AA4FCB" w:rsidP="003D553E">
      <w:pPr>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p>
    <w:p w:rsidR="00AA4FCB" w:rsidRPr="003D553E" w:rsidRDefault="00AA4FCB" w:rsidP="003D553E">
      <w:pPr>
        <w:spacing w:after="0" w:line="240" w:lineRule="auto"/>
        <w:jc w:val="both"/>
        <w:rPr>
          <w:rFonts w:ascii="Arial" w:eastAsia="Times New Roman" w:hAnsi="Arial" w:cs="Arial"/>
          <w:sz w:val="18"/>
          <w:szCs w:val="18"/>
        </w:rPr>
      </w:pPr>
    </w:p>
    <w:p w:rsidR="00AA4FCB" w:rsidRPr="003D553E" w:rsidRDefault="00AA4FCB" w:rsidP="003D553E">
      <w:pPr>
        <w:spacing w:after="0" w:line="240" w:lineRule="auto"/>
        <w:jc w:val="both"/>
        <w:rPr>
          <w:rFonts w:ascii="Arial" w:eastAsia="Times New Roman" w:hAnsi="Arial" w:cs="Arial"/>
          <w:sz w:val="18"/>
          <w:szCs w:val="18"/>
        </w:rPr>
      </w:pPr>
      <w:r w:rsidRPr="003D553E">
        <w:rPr>
          <w:rFonts w:ascii="Arial" w:eastAsia="Times New Roman" w:hAnsi="Arial" w:cs="Arial"/>
          <w:sz w:val="18"/>
          <w:szCs w:val="18"/>
        </w:rPr>
        <w:t xml:space="preserve">Председатель Думы Краснополянского сельского поселения                                                                                                                            В.М. Брызгалова                               </w:t>
      </w:r>
    </w:p>
    <w:p w:rsidR="00AA4FCB" w:rsidRPr="003D553E" w:rsidRDefault="00AA4FCB" w:rsidP="003D553E">
      <w:pPr>
        <w:spacing w:after="0" w:line="240" w:lineRule="auto"/>
        <w:rPr>
          <w:rFonts w:ascii="Arial" w:eastAsia="Times New Roman" w:hAnsi="Arial" w:cs="Arial"/>
          <w:sz w:val="18"/>
          <w:szCs w:val="18"/>
        </w:rPr>
      </w:pPr>
      <w:r w:rsidRPr="003D553E">
        <w:rPr>
          <w:rFonts w:ascii="Arial" w:eastAsia="Times New Roman" w:hAnsi="Arial" w:cs="Arial"/>
          <w:sz w:val="18"/>
          <w:szCs w:val="18"/>
        </w:rPr>
        <w:t xml:space="preserve">«28» мая 2025 г.                                          </w:t>
      </w:r>
    </w:p>
    <w:p w:rsidR="00AA4FCB" w:rsidRPr="003D553E" w:rsidRDefault="00AA4FCB" w:rsidP="003D553E">
      <w:pPr>
        <w:autoSpaceDE w:val="0"/>
        <w:autoSpaceDN w:val="0"/>
        <w:adjustRightInd w:val="0"/>
        <w:spacing w:after="0" w:line="240" w:lineRule="auto"/>
        <w:rPr>
          <w:rFonts w:ascii="Arial" w:eastAsia="Times New Roman" w:hAnsi="Arial" w:cs="Arial"/>
          <w:sz w:val="18"/>
          <w:szCs w:val="18"/>
        </w:rPr>
      </w:pPr>
      <w:r w:rsidRPr="003D553E">
        <w:rPr>
          <w:rFonts w:ascii="Arial" w:eastAsia="Times New Roman" w:hAnsi="Arial" w:cs="Arial"/>
          <w:color w:val="000000"/>
          <w:sz w:val="18"/>
          <w:szCs w:val="18"/>
        </w:rPr>
        <w:t xml:space="preserve">Глава </w:t>
      </w:r>
      <w:r w:rsidRPr="003D553E">
        <w:rPr>
          <w:rFonts w:ascii="Arial" w:eastAsia="Times New Roman" w:hAnsi="Arial" w:cs="Arial"/>
          <w:sz w:val="18"/>
          <w:szCs w:val="18"/>
        </w:rPr>
        <w:t>Краснополянского сельского поселения                                                                                                                                                     А. Н. Кошелев</w:t>
      </w:r>
    </w:p>
    <w:p w:rsidR="00AA4FCB" w:rsidRPr="003D553E" w:rsidRDefault="00AA4FCB" w:rsidP="003D553E">
      <w:pPr>
        <w:spacing w:after="0" w:line="240" w:lineRule="auto"/>
        <w:rPr>
          <w:rFonts w:ascii="Arial" w:eastAsia="Times New Roman" w:hAnsi="Arial" w:cs="Arial"/>
          <w:sz w:val="18"/>
          <w:szCs w:val="18"/>
        </w:rPr>
      </w:pPr>
      <w:r w:rsidRPr="003D553E">
        <w:rPr>
          <w:rFonts w:ascii="Arial" w:eastAsia="Times New Roman" w:hAnsi="Arial" w:cs="Arial"/>
          <w:sz w:val="18"/>
          <w:szCs w:val="18"/>
        </w:rPr>
        <w:t xml:space="preserve">«28» мая 2025 г.           </w:t>
      </w:r>
      <w:r w:rsidR="00BF6FD8" w:rsidRPr="003D553E">
        <w:rPr>
          <w:rFonts w:ascii="Arial" w:eastAsia="Times New Roman" w:hAnsi="Arial" w:cs="Arial"/>
          <w:sz w:val="18"/>
          <w:szCs w:val="18"/>
        </w:rPr>
        <w:t xml:space="preserve">                           </w:t>
      </w:r>
    </w:p>
    <w:tbl>
      <w:tblPr>
        <w:tblW w:w="0" w:type="auto"/>
        <w:tblLayout w:type="fixed"/>
        <w:tblCellMar>
          <w:left w:w="30" w:type="dxa"/>
          <w:right w:w="30" w:type="dxa"/>
        </w:tblCellMar>
        <w:tblLook w:val="0000" w:firstRow="0" w:lastRow="0" w:firstColumn="0" w:lastColumn="0" w:noHBand="0" w:noVBand="0"/>
      </w:tblPr>
      <w:tblGrid>
        <w:gridCol w:w="15"/>
        <w:gridCol w:w="734"/>
        <w:gridCol w:w="6"/>
        <w:gridCol w:w="18"/>
        <w:gridCol w:w="773"/>
        <w:gridCol w:w="1735"/>
        <w:gridCol w:w="718"/>
        <w:gridCol w:w="55"/>
        <w:gridCol w:w="62"/>
        <w:gridCol w:w="5868"/>
        <w:gridCol w:w="394"/>
        <w:gridCol w:w="57"/>
        <w:gridCol w:w="1361"/>
        <w:gridCol w:w="141"/>
        <w:gridCol w:w="27"/>
        <w:gridCol w:w="986"/>
        <w:gridCol w:w="497"/>
        <w:gridCol w:w="50"/>
        <w:gridCol w:w="141"/>
        <w:gridCol w:w="1701"/>
      </w:tblGrid>
      <w:tr w:rsidR="00AA4FCB" w:rsidRPr="003D553E" w:rsidTr="00F30FE0">
        <w:trPr>
          <w:trHeight w:val="80"/>
        </w:trPr>
        <w:tc>
          <w:tcPr>
            <w:tcW w:w="15339" w:type="dxa"/>
            <w:gridSpan w:val="20"/>
            <w:tcBorders>
              <w:top w:val="nil"/>
              <w:left w:val="nil"/>
              <w:bottom w:val="nil"/>
              <w:right w:val="nil"/>
            </w:tcBorders>
          </w:tcPr>
          <w:p w:rsidR="00BF6FD8" w:rsidRPr="003D553E" w:rsidRDefault="00BF6FD8" w:rsidP="003D553E">
            <w:pPr>
              <w:autoSpaceDE w:val="0"/>
              <w:autoSpaceDN w:val="0"/>
              <w:adjustRightInd w:val="0"/>
              <w:spacing w:after="0" w:line="240" w:lineRule="auto"/>
              <w:jc w:val="center"/>
              <w:rPr>
                <w:rFonts w:ascii="Arial" w:hAnsi="Arial" w:cs="Arial"/>
                <w:b/>
                <w:bCs/>
                <w:color w:val="000000"/>
                <w:sz w:val="18"/>
                <w:szCs w:val="18"/>
              </w:rPr>
            </w:pP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Приложение 1</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 xml:space="preserve">к решению Думы </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 xml:space="preserve"> Красн</w:t>
            </w:r>
            <w:r w:rsidR="003D553E">
              <w:rPr>
                <w:rFonts w:ascii="Arial" w:hAnsi="Arial" w:cs="Arial"/>
                <w:sz w:val="18"/>
                <w:szCs w:val="18"/>
              </w:rPr>
              <w:t xml:space="preserve">ополянского сельского поселения  </w:t>
            </w:r>
            <w:r w:rsidRPr="003D553E">
              <w:rPr>
                <w:rFonts w:ascii="Arial" w:hAnsi="Arial" w:cs="Arial"/>
                <w:sz w:val="18"/>
                <w:szCs w:val="18"/>
              </w:rPr>
              <w:t>№ 147 от «28»  мая 2025г.</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«Об утверждении отчета об исполнении бюджета Краснополянского сельского поселения</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Байкаловского муниципального района Свердловской области за 2024 год»</w:t>
            </w:r>
          </w:p>
          <w:p w:rsidR="00BF6FD8" w:rsidRPr="003D553E" w:rsidRDefault="00BF6FD8" w:rsidP="003D553E">
            <w:pPr>
              <w:autoSpaceDE w:val="0"/>
              <w:autoSpaceDN w:val="0"/>
              <w:adjustRightInd w:val="0"/>
              <w:spacing w:after="0" w:line="240" w:lineRule="auto"/>
              <w:jc w:val="center"/>
              <w:rPr>
                <w:rFonts w:ascii="Arial" w:hAnsi="Arial" w:cs="Arial"/>
                <w:b/>
                <w:bCs/>
                <w:color w:val="000000"/>
                <w:sz w:val="18"/>
                <w:szCs w:val="18"/>
              </w:rPr>
            </w:pPr>
          </w:p>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Свод доходов муниципального бюджета за 2024 год </w:t>
            </w:r>
          </w:p>
        </w:tc>
      </w:tr>
      <w:tr w:rsidR="00AA4FCB" w:rsidRPr="003D553E" w:rsidTr="00F30FE0">
        <w:trPr>
          <w:trHeight w:val="24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3367" w:type="dxa"/>
            <w:gridSpan w:val="7"/>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Times New Roman" w:hAnsi="Times New Roman" w:cs="Times New Roman"/>
                <w:color w:val="000000"/>
                <w:sz w:val="18"/>
                <w:szCs w:val="18"/>
              </w:rPr>
            </w:pPr>
          </w:p>
        </w:tc>
        <w:tc>
          <w:tcPr>
            <w:tcW w:w="631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Times New Roman" w:hAnsi="Times New Roman" w:cs="Times New Roman"/>
                <w:color w:val="000000"/>
                <w:sz w:val="18"/>
                <w:szCs w:val="18"/>
              </w:rPr>
            </w:pPr>
          </w:p>
        </w:tc>
        <w:tc>
          <w:tcPr>
            <w:tcW w:w="152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Times New Roman" w:hAnsi="Times New Roman" w:cs="Times New Roman"/>
                <w:color w:val="000000"/>
                <w:sz w:val="18"/>
                <w:szCs w:val="18"/>
              </w:rPr>
            </w:pPr>
          </w:p>
        </w:tc>
        <w:tc>
          <w:tcPr>
            <w:tcW w:w="1483"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Times New Roman" w:hAnsi="Times New Roman" w:cs="Times New Roman"/>
                <w:b/>
                <w:bCs/>
                <w:color w:val="000000"/>
                <w:sz w:val="18"/>
                <w:szCs w:val="18"/>
              </w:rPr>
            </w:pPr>
          </w:p>
        </w:tc>
        <w:tc>
          <w:tcPr>
            <w:tcW w:w="1892"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Times New Roman" w:hAnsi="Times New Roman" w:cs="Times New Roman"/>
                <w:b/>
                <w:bCs/>
                <w:color w:val="000000"/>
                <w:sz w:val="18"/>
                <w:szCs w:val="18"/>
              </w:rPr>
            </w:pPr>
          </w:p>
        </w:tc>
      </w:tr>
      <w:tr w:rsidR="00CD2E35" w:rsidRPr="003D553E" w:rsidTr="00F30FE0">
        <w:tblPrEx>
          <w:tblCellMar>
            <w:left w:w="108" w:type="dxa"/>
            <w:right w:w="108" w:type="dxa"/>
          </w:tblCellMar>
          <w:tblLook w:val="04A0" w:firstRow="1" w:lastRow="0" w:firstColumn="1" w:lastColumn="0" w:noHBand="0" w:noVBand="1"/>
        </w:tblPrEx>
        <w:trPr>
          <w:gridBefore w:val="1"/>
          <w:wBefore w:w="15" w:type="dxa"/>
          <w:trHeight w:val="508"/>
        </w:trPr>
        <w:tc>
          <w:tcPr>
            <w:tcW w:w="7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Номер строки</w:t>
            </w:r>
          </w:p>
        </w:tc>
        <w:tc>
          <w:tcPr>
            <w:tcW w:w="324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Код</w:t>
            </w:r>
          </w:p>
        </w:tc>
        <w:tc>
          <w:tcPr>
            <w:tcW w:w="637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Наименование группы, подгруппы, статьи, подстатьи или элемента доходов</w:t>
            </w:r>
          </w:p>
        </w:tc>
        <w:tc>
          <w:tcPr>
            <w:tcW w:w="1559"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 xml:space="preserve">Утвержденный план на год,  </w:t>
            </w:r>
            <w:proofErr w:type="spellStart"/>
            <w:r w:rsidRPr="003D553E">
              <w:rPr>
                <w:rFonts w:ascii="Arial" w:hAnsi="Arial" w:cs="Arial"/>
                <w:b/>
                <w:bCs/>
                <w:sz w:val="18"/>
                <w:szCs w:val="18"/>
              </w:rPr>
              <w:t>тыс</w:t>
            </w:r>
            <w:proofErr w:type="gramStart"/>
            <w:r w:rsidRPr="003D553E">
              <w:rPr>
                <w:rFonts w:ascii="Arial" w:hAnsi="Arial" w:cs="Arial"/>
                <w:b/>
                <w:bCs/>
                <w:sz w:val="18"/>
                <w:szCs w:val="18"/>
              </w:rPr>
              <w:t>.р</w:t>
            </w:r>
            <w:proofErr w:type="gramEnd"/>
            <w:r w:rsidRPr="003D553E">
              <w:rPr>
                <w:rFonts w:ascii="Arial" w:hAnsi="Arial" w:cs="Arial"/>
                <w:b/>
                <w:bCs/>
                <w:sz w:val="18"/>
                <w:szCs w:val="18"/>
              </w:rPr>
              <w:t>уб</w:t>
            </w:r>
            <w:proofErr w:type="spellEnd"/>
            <w:r w:rsidRPr="003D553E">
              <w:rPr>
                <w:rFonts w:ascii="Arial" w:hAnsi="Arial" w:cs="Arial"/>
                <w:b/>
                <w:bCs/>
                <w:sz w:val="18"/>
                <w:szCs w:val="18"/>
              </w:rPr>
              <w:t>.</w:t>
            </w:r>
          </w:p>
        </w:tc>
        <w:tc>
          <w:tcPr>
            <w:tcW w:w="340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Исполнено</w:t>
            </w:r>
          </w:p>
        </w:tc>
      </w:tr>
      <w:tr w:rsidR="00CD2E35" w:rsidRPr="003D553E" w:rsidTr="000C3589">
        <w:tblPrEx>
          <w:tblCellMar>
            <w:left w:w="108" w:type="dxa"/>
            <w:right w:w="108" w:type="dxa"/>
          </w:tblCellMar>
          <w:tblLook w:val="04A0" w:firstRow="1" w:lastRow="0" w:firstColumn="1" w:lastColumn="0" w:noHBand="0" w:noVBand="1"/>
        </w:tblPrEx>
        <w:trPr>
          <w:gridBefore w:val="1"/>
          <w:wBefore w:w="15" w:type="dxa"/>
          <w:trHeight w:val="222"/>
        </w:trPr>
        <w:tc>
          <w:tcPr>
            <w:tcW w:w="740" w:type="dxa"/>
            <w:gridSpan w:val="2"/>
            <w:vMerge/>
            <w:tcBorders>
              <w:top w:val="single" w:sz="4" w:space="0" w:color="auto"/>
              <w:left w:val="single" w:sz="4" w:space="0" w:color="auto"/>
              <w:bottom w:val="single" w:sz="4" w:space="0" w:color="000000"/>
              <w:right w:val="single" w:sz="4" w:space="0" w:color="auto"/>
            </w:tcBorders>
            <w:vAlign w:val="center"/>
            <w:hideMark/>
          </w:tcPr>
          <w:p w:rsidR="00CD2E35" w:rsidRPr="003D553E" w:rsidRDefault="00CD2E35" w:rsidP="003D553E">
            <w:pPr>
              <w:spacing w:after="0" w:line="240" w:lineRule="auto"/>
              <w:rPr>
                <w:rFonts w:ascii="Arial" w:hAnsi="Arial" w:cs="Arial"/>
                <w:b/>
                <w:bCs/>
                <w:sz w:val="18"/>
                <w:szCs w:val="18"/>
              </w:rPr>
            </w:pPr>
          </w:p>
        </w:tc>
        <w:tc>
          <w:tcPr>
            <w:tcW w:w="3244" w:type="dxa"/>
            <w:gridSpan w:val="4"/>
            <w:vMerge/>
            <w:tcBorders>
              <w:top w:val="single" w:sz="4" w:space="0" w:color="auto"/>
              <w:left w:val="single" w:sz="4" w:space="0" w:color="auto"/>
              <w:bottom w:val="single" w:sz="4" w:space="0" w:color="000000"/>
              <w:right w:val="single" w:sz="4" w:space="0" w:color="auto"/>
            </w:tcBorders>
            <w:vAlign w:val="center"/>
            <w:hideMark/>
          </w:tcPr>
          <w:p w:rsidR="00CD2E35" w:rsidRPr="003D553E" w:rsidRDefault="00CD2E35" w:rsidP="003D553E">
            <w:pPr>
              <w:spacing w:after="0" w:line="240" w:lineRule="auto"/>
              <w:rPr>
                <w:rFonts w:ascii="Arial" w:hAnsi="Arial" w:cs="Arial"/>
                <w:b/>
                <w:bCs/>
                <w:sz w:val="18"/>
                <w:szCs w:val="18"/>
              </w:rPr>
            </w:pPr>
          </w:p>
        </w:tc>
        <w:tc>
          <w:tcPr>
            <w:tcW w:w="6379" w:type="dxa"/>
            <w:gridSpan w:val="4"/>
            <w:vMerge/>
            <w:tcBorders>
              <w:top w:val="single" w:sz="4" w:space="0" w:color="auto"/>
              <w:left w:val="single" w:sz="4" w:space="0" w:color="auto"/>
              <w:bottom w:val="single" w:sz="4" w:space="0" w:color="000000"/>
              <w:right w:val="single" w:sz="4" w:space="0" w:color="auto"/>
            </w:tcBorders>
            <w:vAlign w:val="center"/>
            <w:hideMark/>
          </w:tcPr>
          <w:p w:rsidR="00CD2E35" w:rsidRPr="003D553E" w:rsidRDefault="00CD2E35" w:rsidP="003D553E">
            <w:pPr>
              <w:spacing w:after="0" w:line="240" w:lineRule="auto"/>
              <w:rPr>
                <w:rFonts w:ascii="Arial" w:hAnsi="Arial" w:cs="Arial"/>
                <w:b/>
                <w:bCs/>
                <w:sz w:val="18"/>
                <w:szCs w:val="18"/>
              </w:rPr>
            </w:pPr>
          </w:p>
        </w:tc>
        <w:tc>
          <w:tcPr>
            <w:tcW w:w="1559" w:type="dxa"/>
            <w:gridSpan w:val="3"/>
            <w:vMerge/>
            <w:tcBorders>
              <w:top w:val="single" w:sz="4" w:space="0" w:color="auto"/>
              <w:left w:val="single" w:sz="4" w:space="0" w:color="auto"/>
              <w:bottom w:val="single" w:sz="4" w:space="0" w:color="000000"/>
              <w:right w:val="nil"/>
            </w:tcBorders>
            <w:vAlign w:val="center"/>
            <w:hideMark/>
          </w:tcPr>
          <w:p w:rsidR="00CD2E35" w:rsidRPr="003D553E" w:rsidRDefault="00CD2E35" w:rsidP="003D553E">
            <w:pPr>
              <w:spacing w:after="0" w:line="240" w:lineRule="auto"/>
              <w:rPr>
                <w:rFonts w:ascii="Arial" w:hAnsi="Arial" w:cs="Arial"/>
                <w:b/>
                <w:bCs/>
                <w:sz w:val="18"/>
                <w:szCs w:val="18"/>
              </w:rPr>
            </w:pPr>
          </w:p>
        </w:tc>
        <w:tc>
          <w:tcPr>
            <w:tcW w:w="1560" w:type="dxa"/>
            <w:gridSpan w:val="4"/>
            <w:tcBorders>
              <w:top w:val="nil"/>
              <w:left w:val="single" w:sz="4" w:space="0" w:color="auto"/>
              <w:bottom w:val="single" w:sz="4" w:space="0" w:color="auto"/>
              <w:right w:val="single" w:sz="4" w:space="0" w:color="auto"/>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 xml:space="preserve">в </w:t>
            </w:r>
            <w:proofErr w:type="spellStart"/>
            <w:r w:rsidRPr="003D553E">
              <w:rPr>
                <w:rFonts w:ascii="Arial" w:hAnsi="Arial" w:cs="Arial"/>
                <w:b/>
                <w:bCs/>
                <w:sz w:val="18"/>
                <w:szCs w:val="18"/>
              </w:rPr>
              <w:t>тыс</w:t>
            </w:r>
            <w:proofErr w:type="gramStart"/>
            <w:r w:rsidRPr="003D553E">
              <w:rPr>
                <w:rFonts w:ascii="Arial" w:hAnsi="Arial" w:cs="Arial"/>
                <w:b/>
                <w:bCs/>
                <w:sz w:val="18"/>
                <w:szCs w:val="18"/>
              </w:rPr>
              <w:t>.р</w:t>
            </w:r>
            <w:proofErr w:type="gramEnd"/>
            <w:r w:rsidRPr="003D553E">
              <w:rPr>
                <w:rFonts w:ascii="Arial" w:hAnsi="Arial" w:cs="Arial"/>
                <w:b/>
                <w:bCs/>
                <w:sz w:val="18"/>
                <w:szCs w:val="18"/>
              </w:rPr>
              <w:t>уб</w:t>
            </w:r>
            <w:proofErr w:type="spellEnd"/>
            <w:r w:rsidRPr="003D553E">
              <w:rPr>
                <w:rFonts w:ascii="Arial" w:hAnsi="Arial" w:cs="Arial"/>
                <w:b/>
                <w:bCs/>
                <w:sz w:val="18"/>
                <w:szCs w:val="18"/>
              </w:rPr>
              <w:t>.</w:t>
            </w:r>
          </w:p>
        </w:tc>
        <w:tc>
          <w:tcPr>
            <w:tcW w:w="1842" w:type="dxa"/>
            <w:gridSpan w:val="2"/>
            <w:tcBorders>
              <w:top w:val="nil"/>
              <w:left w:val="nil"/>
              <w:bottom w:val="single" w:sz="4" w:space="0" w:color="auto"/>
              <w:right w:val="single" w:sz="4" w:space="0" w:color="auto"/>
            </w:tcBorders>
            <w:shd w:val="clear" w:color="auto" w:fill="auto"/>
            <w:vAlign w:val="center"/>
            <w:hideMark/>
          </w:tcPr>
          <w:p w:rsidR="00CD2E35" w:rsidRPr="003D553E" w:rsidRDefault="00CD2E35" w:rsidP="003D553E">
            <w:pPr>
              <w:spacing w:after="0" w:line="240" w:lineRule="auto"/>
              <w:jc w:val="center"/>
              <w:rPr>
                <w:rFonts w:ascii="Arial" w:hAnsi="Arial" w:cs="Arial"/>
                <w:b/>
                <w:bCs/>
                <w:sz w:val="18"/>
                <w:szCs w:val="18"/>
              </w:rPr>
            </w:pPr>
            <w:r w:rsidRPr="003D553E">
              <w:rPr>
                <w:rFonts w:ascii="Arial" w:hAnsi="Arial" w:cs="Arial"/>
                <w:b/>
                <w:bCs/>
                <w:sz w:val="18"/>
                <w:szCs w:val="18"/>
              </w:rPr>
              <w:t>в процентах</w:t>
            </w:r>
          </w:p>
        </w:tc>
      </w:tr>
      <w:tr w:rsidR="00AA4FCB" w:rsidRPr="003D553E" w:rsidTr="00F30FE0">
        <w:trPr>
          <w:trHeight w:val="269"/>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w:t>
            </w:r>
          </w:p>
        </w:tc>
      </w:tr>
      <w:tr w:rsidR="00AA4FCB" w:rsidRPr="003D553E" w:rsidTr="00F30FE0">
        <w:trPr>
          <w:trHeight w:val="24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000 1 00 00000 00 0000 000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НАЛОГОВЫЕ И НЕНАЛОГОВЫЕ ДОХОДЫ</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26 419,6</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26 438,3</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100,1</w:t>
            </w:r>
          </w:p>
        </w:tc>
      </w:tr>
      <w:tr w:rsidR="00AA4FCB" w:rsidRPr="003D553E" w:rsidTr="00F30FE0">
        <w:trPr>
          <w:trHeight w:val="24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000 1 01 00000 00 0000 000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НАЛОГИ НА ПРИБЫЛЬ, ДОХОДЫ</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1 761,0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1 776,1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100,9</w:t>
            </w:r>
          </w:p>
        </w:tc>
      </w:tr>
      <w:tr w:rsidR="00AA4FCB" w:rsidRPr="003D553E" w:rsidTr="00F30FE0">
        <w:trPr>
          <w:trHeight w:val="24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000 1 01 02000 01 0000 110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Налог на доходы физических лиц</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1 761,0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1 776,1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100,9</w:t>
            </w:r>
          </w:p>
        </w:tc>
      </w:tr>
      <w:tr w:rsidR="00AA4FCB" w:rsidRPr="003D553E" w:rsidTr="00F30FE0">
        <w:trPr>
          <w:trHeight w:val="451"/>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000 1 03 00000 00 0000 000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НАЛОГИ НА ТОВАРЫ (РАБОТЫ</w:t>
            </w:r>
            <w:proofErr w:type="gramStart"/>
            <w:r w:rsidRPr="003D553E">
              <w:rPr>
                <w:rFonts w:ascii="Arial" w:hAnsi="Arial" w:cs="Arial"/>
                <w:color w:val="000000"/>
                <w:sz w:val="18"/>
                <w:szCs w:val="18"/>
              </w:rPr>
              <w:t>,У</w:t>
            </w:r>
            <w:proofErr w:type="gramEnd"/>
            <w:r w:rsidRPr="003D553E">
              <w:rPr>
                <w:rFonts w:ascii="Arial" w:hAnsi="Arial" w:cs="Arial"/>
                <w:color w:val="000000"/>
                <w:sz w:val="18"/>
                <w:szCs w:val="18"/>
              </w:rPr>
              <w:t>СЛУГИ), РЕАЛИЗУЕМЫЕ НА ТЕРРИТОРИИ РОССИЙСКОЙ ФЕДЕРАЦИИ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19 700,0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19 617,7</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99,6</w:t>
            </w:r>
          </w:p>
        </w:tc>
      </w:tr>
      <w:tr w:rsidR="00AA4FCB" w:rsidRPr="003D553E" w:rsidTr="00F30FE0">
        <w:trPr>
          <w:trHeight w:val="408"/>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000 1 03 02000 01 0000 110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Акцизы по подакцизным товарам (продукции), производимым на территории Российской Федерации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19 700,0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19 617,7</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99,6</w:t>
            </w:r>
          </w:p>
        </w:tc>
      </w:tr>
      <w:tr w:rsidR="00AA4FCB" w:rsidRPr="003D553E" w:rsidTr="00F30FE0">
        <w:trPr>
          <w:trHeight w:val="25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000 1 05 00000 00 0000 000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НАЛОГИ НА СОВОКУПНЫЙ ДОХОД</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425,4</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425,4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25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000 1 05 03000 01 0000 110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Единый сельскохозяйственный налог</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425,4</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425,4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24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000 1 06 00000 00 0000 000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НАЛОГИ НА ИМУЩЕСТВО</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2 800,0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2 869,1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102,5</w:t>
            </w:r>
          </w:p>
        </w:tc>
      </w:tr>
      <w:tr w:rsidR="00AA4FCB" w:rsidRPr="003D553E" w:rsidTr="00F30FE0">
        <w:trPr>
          <w:trHeight w:val="63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000 1 06 01030 10 0000 110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Налог на имущество физических лиц, взимаемый по </w:t>
            </w:r>
            <w:proofErr w:type="gramStart"/>
            <w:r w:rsidRPr="003D553E">
              <w:rPr>
                <w:rFonts w:ascii="Arial" w:hAnsi="Arial" w:cs="Arial"/>
                <w:color w:val="000000"/>
                <w:sz w:val="18"/>
                <w:szCs w:val="18"/>
              </w:rPr>
              <w:t>ставкам</w:t>
            </w:r>
            <w:proofErr w:type="gramEnd"/>
            <w:r w:rsidRPr="003D553E">
              <w:rPr>
                <w:rFonts w:ascii="Arial" w:hAnsi="Arial" w:cs="Arial"/>
                <w:color w:val="000000"/>
                <w:sz w:val="18"/>
                <w:szCs w:val="18"/>
              </w:rPr>
              <w:t xml:space="preserve"> применяемым к объектам налогообложения, расположенным в границах сельских поселений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377,2</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107,8</w:t>
            </w:r>
          </w:p>
        </w:tc>
      </w:tr>
      <w:tr w:rsidR="00AA4FCB" w:rsidRPr="003D553E" w:rsidTr="00F30FE0">
        <w:trPr>
          <w:trHeight w:val="451"/>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000 1 06 06033 10 0000 110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1 800,0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1 796,8</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99,8</w:t>
            </w:r>
          </w:p>
        </w:tc>
      </w:tr>
      <w:tr w:rsidR="00AA4FCB" w:rsidRPr="003D553E" w:rsidTr="00F30FE0">
        <w:trPr>
          <w:trHeight w:val="48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000 1 06 06043 10 0000 110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650,0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695,1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106,9</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000 1 08 00000 00 0000 000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ГОСУДАРСТВЕННАЯ ПОШЛИНА</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84,2</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888"/>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000 1 08 04020 01 0000 110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84,2</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000 1 11 00000 00 0000 000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ДОХОДЫ ОТ ИСПОЛЬЗОВАНИЯ ИМУЩЕСТВА, НАХОДЯЩЕГОСЯ В ГОСУДАРСТВЕННОЙ И МУНИЦИПАЛЬНОЙ СОБСТВЕННОСТИ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999,9</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1 014,4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101,5</w:t>
            </w:r>
          </w:p>
        </w:tc>
      </w:tr>
      <w:tr w:rsidR="00AA4FCB" w:rsidRPr="003D553E" w:rsidTr="003D553E">
        <w:trPr>
          <w:trHeight w:val="45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 xml:space="preserve">000 1 11 05025 10 0000 120 </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roofErr w:type="gramStart"/>
            <w:r w:rsidRPr="003D553E">
              <w:rPr>
                <w:rFonts w:ascii="Arial" w:hAnsi="Arial" w:cs="Arial"/>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14,9</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100,7</w:t>
            </w:r>
          </w:p>
        </w:tc>
      </w:tr>
      <w:tr w:rsidR="00AA4FCB" w:rsidRPr="003D553E" w:rsidTr="00F30FE0">
        <w:trPr>
          <w:trHeight w:val="111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000 1 11 09045 10 0000 120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985,0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101,5</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000 1 13 00000 00 0000 000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ДОХОДЫ ОТ ОКАЗАНИЯ ПЛАТНЫХ УСЛУГ (РАБОТ) И КОМПЕНСАЦИИ ЗАТРАТ ГОСУДАРСТВА</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555,2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557,1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100,3</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000 1 13 02995 10 0000 130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доходы от компенсации затрат бюджетов сельских поселений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555,2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557,1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100,3</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000 1 14 00000 00 0000 000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ДОХОДЫ ОТ ПРОДАЖИ МАТЕРИАЛЬНЫХ И НЕМАТЕРИАЛЬНЫХ АКТИВОВ</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74,3</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100,1</w:t>
            </w:r>
          </w:p>
        </w:tc>
      </w:tr>
      <w:tr w:rsidR="00AA4FCB" w:rsidRPr="003D553E" w:rsidTr="00F30FE0">
        <w:trPr>
          <w:trHeight w:val="66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000 1 14 06025 10 0000 430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74,3</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100,1</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000 1 16 00000 00 0000 000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ШТРАФЫ, САНКЦИИ, ВОЗМЕЩЕНИЕ УЩЕРБА</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19,6</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19,9</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101,5</w:t>
            </w:r>
          </w:p>
        </w:tc>
      </w:tr>
      <w:tr w:rsidR="00AA4FCB" w:rsidRPr="003D553E" w:rsidTr="00F30FE0">
        <w:trPr>
          <w:trHeight w:val="49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000 1 16 01000 01 0000 140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Административные штрафы, установленные Кодексом Российской Федерации об административных правонарушениях</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3D553E">
        <w:trPr>
          <w:trHeight w:val="138"/>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000 1 16 07090 10 0000 140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 Иные штрафы, неустойки, пени, уплаченные в соответствии с законом </w:t>
            </w:r>
            <w:r w:rsidRPr="003D553E">
              <w:rPr>
                <w:rFonts w:ascii="Arial" w:hAnsi="Arial" w:cs="Arial"/>
                <w:color w:val="000000"/>
                <w:sz w:val="18"/>
                <w:szCs w:val="18"/>
              </w:rPr>
              <w:lastRenderedPageBreak/>
              <w:t>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lastRenderedPageBreak/>
              <w:t>9,6</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103,1</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lastRenderedPageBreak/>
              <w:t>25</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000 2 00 00000 00 0000 000 </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БЕЗВОЗМЕЗДНЫЕ ПОСТУПЛЕНИЯ</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92 576,5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91 826,9</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99,2</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26</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000 2 02 00000 00 0000 000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БЕЗВОЗМЕЗДНЫЕ ПОСТУПЛЕНИЯ ОТ ДРУГИХ БЮДЖЕТОВ БЮДЖЕТНОЙ СИСТЕМЫ РОССИЙСКОЙ ФЕДЕРАЦИИ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93 735,7</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92 986,0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99,2</w:t>
            </w:r>
          </w:p>
        </w:tc>
      </w:tr>
      <w:tr w:rsidR="00AA4FCB" w:rsidRPr="003D553E" w:rsidTr="00F30FE0">
        <w:trPr>
          <w:trHeight w:val="451"/>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000 2 02 10000 00 0000 150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ДОТАЦИИ БЮДЖЕТАМ БЮДЖЕТНОЙ СИСТЕМЫ РОССИЙСКОЙ ФЕДЕРАЦИИ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2 995,5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2 995,5</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451"/>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000 2 02 16001 10 0000 150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2 925,5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2 925,5</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451"/>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29</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000 2 02 16549 10 0000 150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Дотации (гранты) бюджетам сельских поселений за достижение показателей деятельности органов местного самоуправления</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30</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000 2 02 20000 00 0000 150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БЮДЖЕТАМ БЮДЖЕТНОЙ СИСТЕМЫ РОССИЙСКОЙ ФЕДЕРАЦИИ (МЕЖБЮДЖЕТНЫЕ СУБСИДИИ)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4 078,5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4 047,4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31</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000 2 02 29999 10 0000 150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субсидии бюджетам сельских поселений &lt;1&gt;</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4 078,5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4 047,4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32</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000 2 02 30000 00 0000 150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СУБВЕНЦИИ БЮДЖЕТАМ БЮДЖЕТНОЙ СИСТЕМЫ РОССИЙСКОЙ ФЕДЕРАЦИИ </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406,3</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403,2</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33</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000 2 02 30024 10 0000 150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Субвенции бюджетам сельских поселений на выполнение передаваемых полномочий субъектов Российской Федерации&lt;2&gt;</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648"/>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34</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000 2 02 35118 10 0000 150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403,6</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403,0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AA4FCB" w:rsidRPr="003D553E" w:rsidTr="000C3589">
        <w:trPr>
          <w:trHeight w:val="507"/>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35</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000 2 02 35120 10 0000 150</w:t>
            </w:r>
          </w:p>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AA4FCB" w:rsidRPr="003D553E" w:rsidTr="00F30FE0">
        <w:trPr>
          <w:trHeight w:val="281"/>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36</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000 2 02 40000 00 0000 150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86 255,4</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85 539,9</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AA4FCB" w:rsidRPr="003D553E" w:rsidTr="00F30FE0">
        <w:trPr>
          <w:trHeight w:val="90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37</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000 2 02 40014 10 0000 150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2 865,2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2 865,1</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43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38</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000 2 02 49999 10 0000 150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межбюджетные трансферты, передаваемые бюджетам сельских поселений &lt;4&gt;</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83 390,2</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82 674,8</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99,1</w:t>
            </w:r>
          </w:p>
        </w:tc>
      </w:tr>
      <w:tr w:rsidR="00AA4FCB" w:rsidRPr="003D553E" w:rsidTr="00F30FE0">
        <w:trPr>
          <w:trHeight w:val="480"/>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39</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000 2 03 00000 00 0000 000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БЕЗВОЗМЕЗДНЫЕ ПОСТУПЛЕНИЯ ОТ ГОСУДАРСТВЕННЫХ (МУНИЦИПАЛЬНЫХ) ОРГАНИЗАЦИЙ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29,9</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30,0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100,3</w:t>
            </w:r>
          </w:p>
        </w:tc>
      </w:tr>
      <w:tr w:rsidR="00AA4FCB" w:rsidRPr="003D553E" w:rsidTr="00F30FE0">
        <w:trPr>
          <w:trHeight w:val="49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40</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000 2 03 05099 10 0000 150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безвозмездные поступления от государственных (муниципальных) организаций в бюджеты сельских поселений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29,9</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100,3</w:t>
            </w:r>
          </w:p>
        </w:tc>
      </w:tr>
      <w:tr w:rsidR="00AA4FCB" w:rsidRPr="003D553E" w:rsidTr="003D553E">
        <w:trPr>
          <w:trHeight w:val="413"/>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41</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000 2 18 00000 00 0000 000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0,4</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AA4FCB" w:rsidRPr="003D553E" w:rsidTr="003D553E">
        <w:trPr>
          <w:trHeight w:val="65"/>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42</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000 2 18 60010 10 0000 150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0,4</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0,4</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3D553E">
        <w:trPr>
          <w:trHeight w:val="154"/>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43</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000 2 19 00000 00 0000 000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ВОЗВРАТ ОСТАТКОВ СУБСИДИЙ, СУБВЕНЦИЙ И ИНЫХ МЕЖБЮДЖЕТНЫХ ТРАНСФЕР</w:t>
            </w:r>
            <w:r w:rsidR="003D553E">
              <w:rPr>
                <w:rFonts w:ascii="Arial" w:hAnsi="Arial" w:cs="Arial"/>
                <w:b/>
                <w:bCs/>
                <w:color w:val="000000"/>
                <w:sz w:val="18"/>
                <w:szCs w:val="18"/>
              </w:rPr>
              <w:t>ТОВ, ИМЕЮЩИХ ЦЕЛЕВОЕ НАЗНАЧЕНИЕ</w:t>
            </w:r>
            <w:r w:rsidRPr="003D553E">
              <w:rPr>
                <w:rFonts w:ascii="Arial" w:hAnsi="Arial" w:cs="Arial"/>
                <w:b/>
                <w:bCs/>
                <w:color w:val="000000"/>
                <w:sz w:val="18"/>
                <w:szCs w:val="18"/>
              </w:rPr>
              <w:t>, ПРОШЛЫХ ЛЕТ</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-1 189,5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-1 189,5</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AA4FCB" w:rsidRPr="003D553E" w:rsidTr="00F30FE0">
        <w:trPr>
          <w:trHeight w:val="648"/>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44</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000 2 19 60010 10 0000 150</w:t>
            </w: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-1 189,5</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-1 189,5</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269"/>
        </w:trPr>
        <w:tc>
          <w:tcPr>
            <w:tcW w:w="749"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45</w:t>
            </w:r>
          </w:p>
        </w:tc>
        <w:tc>
          <w:tcPr>
            <w:tcW w:w="3250" w:type="dxa"/>
            <w:gridSpan w:val="5"/>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center"/>
              <w:rPr>
                <w:rFonts w:ascii="Arial" w:hAnsi="Arial" w:cs="Arial"/>
                <w:b/>
                <w:bCs/>
                <w:color w:val="000000"/>
                <w:sz w:val="18"/>
                <w:szCs w:val="18"/>
              </w:rPr>
            </w:pPr>
          </w:p>
        </w:tc>
        <w:tc>
          <w:tcPr>
            <w:tcW w:w="6379"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ИТОГО ДОХОДОВ:</w:t>
            </w:r>
          </w:p>
        </w:tc>
        <w:tc>
          <w:tcPr>
            <w:tcW w:w="1559" w:type="dxa"/>
            <w:gridSpan w:val="3"/>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118 996,1</w:t>
            </w:r>
          </w:p>
        </w:tc>
        <w:tc>
          <w:tcPr>
            <w:tcW w:w="1560" w:type="dxa"/>
            <w:gridSpan w:val="4"/>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118 265,2</w:t>
            </w:r>
          </w:p>
        </w:tc>
        <w:tc>
          <w:tcPr>
            <w:tcW w:w="1842" w:type="dxa"/>
            <w:gridSpan w:val="2"/>
            <w:tcBorders>
              <w:top w:val="single" w:sz="6" w:space="0" w:color="auto"/>
              <w:left w:val="single" w:sz="6" w:space="0" w:color="auto"/>
              <w:bottom w:val="single" w:sz="6" w:space="0" w:color="auto"/>
              <w:right w:val="single" w:sz="6" w:space="0" w:color="auto"/>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99,4</w:t>
            </w:r>
          </w:p>
        </w:tc>
      </w:tr>
      <w:tr w:rsidR="00AA4FCB" w:rsidRPr="003D553E" w:rsidTr="00F30FE0">
        <w:trPr>
          <w:trHeight w:val="269"/>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3250" w:type="dxa"/>
            <w:gridSpan w:val="5"/>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p>
        </w:tc>
        <w:tc>
          <w:tcPr>
            <w:tcW w:w="6379"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269"/>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&lt;1&gt;</w:t>
            </w:r>
          </w:p>
        </w:tc>
        <w:tc>
          <w:tcPr>
            <w:tcW w:w="3250" w:type="dxa"/>
            <w:gridSpan w:val="5"/>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 данной строке </w:t>
            </w:r>
            <w:proofErr w:type="gramStart"/>
            <w:r w:rsidRPr="003D553E">
              <w:rPr>
                <w:rFonts w:ascii="Arial" w:hAnsi="Arial" w:cs="Arial"/>
                <w:color w:val="000000"/>
                <w:sz w:val="18"/>
                <w:szCs w:val="18"/>
              </w:rPr>
              <w:t>указаны</w:t>
            </w:r>
            <w:proofErr w:type="gramEnd"/>
            <w:r w:rsidRPr="003D553E">
              <w:rPr>
                <w:rFonts w:ascii="Arial" w:hAnsi="Arial" w:cs="Arial"/>
                <w:color w:val="000000"/>
                <w:sz w:val="18"/>
                <w:szCs w:val="18"/>
              </w:rPr>
              <w:t>:</w:t>
            </w:r>
          </w:p>
        </w:tc>
        <w:tc>
          <w:tcPr>
            <w:tcW w:w="6379"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72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65"/>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субсидии бюджетам сельских поселений на капитальный ремонт канализации и санузла в спортивном зале с. Елань в рамках муниципальной программы "Социально-экономическое развитие Байкаловского муниципального района" до 2032 года</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72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Прочие субсидии бюджетам сельских поселений на приобретение специализированной техники и оборудования для оказания коммунальных услуг и благоустройства в рамках муниципальной программы "Социально-экономическое развитие Байкаловского муниципального района" до 2032 года</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357,3</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326,2</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AA4FCB" w:rsidRPr="003D553E" w:rsidTr="00F30FE0">
        <w:trPr>
          <w:trHeight w:val="65"/>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Прочие субсидии бюджетам сельских поселений на обеспечение </w:t>
            </w:r>
            <w:proofErr w:type="gramStart"/>
            <w:r w:rsidRPr="003D553E">
              <w:rPr>
                <w:rFonts w:ascii="Arial" w:hAnsi="Arial" w:cs="Arial"/>
                <w:color w:val="000000"/>
                <w:sz w:val="18"/>
                <w:szCs w:val="18"/>
              </w:rPr>
              <w:t>осуществления оплаты труда работников муниципальных учреждений культуры</w:t>
            </w:r>
            <w:proofErr w:type="gramEnd"/>
            <w:r w:rsidRPr="003D553E">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65"/>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3367" w:type="dxa"/>
            <w:gridSpan w:val="7"/>
            <w:tcBorders>
              <w:top w:val="nil"/>
              <w:left w:val="nil"/>
              <w:bottom w:val="nil"/>
              <w:right w:val="nil"/>
            </w:tcBorders>
          </w:tcPr>
          <w:p w:rsidR="000C3589" w:rsidRPr="003D553E" w:rsidRDefault="000C3589" w:rsidP="003D553E">
            <w:pPr>
              <w:autoSpaceDE w:val="0"/>
              <w:autoSpaceDN w:val="0"/>
              <w:adjustRightInd w:val="0"/>
              <w:spacing w:after="0" w:line="240" w:lineRule="auto"/>
              <w:rPr>
                <w:rFonts w:ascii="Arial" w:hAnsi="Arial" w:cs="Arial"/>
                <w:color w:val="000000"/>
                <w:sz w:val="18"/>
                <w:szCs w:val="18"/>
              </w:rPr>
            </w:pPr>
          </w:p>
        </w:tc>
        <w:tc>
          <w:tcPr>
            <w:tcW w:w="626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8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&lt;2&gt;</w:t>
            </w:r>
          </w:p>
        </w:tc>
        <w:tc>
          <w:tcPr>
            <w:tcW w:w="3367" w:type="dxa"/>
            <w:gridSpan w:val="7"/>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 данной строке </w:t>
            </w:r>
            <w:proofErr w:type="gramStart"/>
            <w:r w:rsidRPr="003D553E">
              <w:rPr>
                <w:rFonts w:ascii="Arial" w:hAnsi="Arial" w:cs="Arial"/>
                <w:color w:val="000000"/>
                <w:sz w:val="18"/>
                <w:szCs w:val="18"/>
              </w:rPr>
              <w:t>указаны</w:t>
            </w:r>
            <w:proofErr w:type="gramEnd"/>
            <w:r w:rsidRPr="003D553E">
              <w:rPr>
                <w:rFonts w:ascii="Arial" w:hAnsi="Arial" w:cs="Arial"/>
                <w:color w:val="000000"/>
                <w:sz w:val="18"/>
                <w:szCs w:val="18"/>
              </w:rPr>
              <w:t>:</w:t>
            </w:r>
          </w:p>
        </w:tc>
        <w:tc>
          <w:tcPr>
            <w:tcW w:w="626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8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roofErr w:type="spellStart"/>
            <w:proofErr w:type="gramStart"/>
            <w:r w:rsidRPr="003D553E">
              <w:rPr>
                <w:rFonts w:ascii="Arial" w:hAnsi="Arial" w:cs="Arial"/>
                <w:color w:val="000000"/>
                <w:sz w:val="18"/>
                <w:szCs w:val="18"/>
              </w:rPr>
              <w:t>C</w:t>
            </w:r>
            <w:proofErr w:type="gramEnd"/>
            <w:r w:rsidRPr="003D553E">
              <w:rPr>
                <w:rFonts w:ascii="Arial" w:hAnsi="Arial" w:cs="Arial"/>
                <w:color w:val="000000"/>
                <w:sz w:val="18"/>
                <w:szCs w:val="18"/>
              </w:rPr>
              <w:t>убвенции</w:t>
            </w:r>
            <w:proofErr w:type="spellEnd"/>
            <w:r w:rsidRPr="003D553E">
              <w:rPr>
                <w:rFonts w:ascii="Arial" w:hAnsi="Arial" w:cs="Arial"/>
                <w:color w:val="000000"/>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65"/>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3367" w:type="dxa"/>
            <w:gridSpan w:val="7"/>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p>
        </w:tc>
        <w:tc>
          <w:tcPr>
            <w:tcW w:w="626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b/>
                <w:bCs/>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b/>
                <w:bCs/>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269"/>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&lt;3&gt;</w:t>
            </w:r>
          </w:p>
        </w:tc>
        <w:tc>
          <w:tcPr>
            <w:tcW w:w="3367" w:type="dxa"/>
            <w:gridSpan w:val="7"/>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 данной строке </w:t>
            </w:r>
            <w:proofErr w:type="gramStart"/>
            <w:r w:rsidRPr="003D553E">
              <w:rPr>
                <w:rFonts w:ascii="Arial" w:hAnsi="Arial" w:cs="Arial"/>
                <w:color w:val="000000"/>
                <w:sz w:val="18"/>
                <w:szCs w:val="18"/>
              </w:rPr>
              <w:t>указаны</w:t>
            </w:r>
            <w:proofErr w:type="gramEnd"/>
            <w:r w:rsidRPr="003D553E">
              <w:rPr>
                <w:rFonts w:ascii="Arial" w:hAnsi="Arial" w:cs="Arial"/>
                <w:color w:val="000000"/>
                <w:sz w:val="18"/>
                <w:szCs w:val="18"/>
              </w:rPr>
              <w:t>:</w:t>
            </w:r>
          </w:p>
        </w:tc>
        <w:tc>
          <w:tcPr>
            <w:tcW w:w="626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8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Иные межбюджетные трансферты бюджетам сельских поселений </w:t>
            </w:r>
            <w:proofErr w:type="gramStart"/>
            <w:r w:rsidRPr="003D553E">
              <w:rPr>
                <w:rFonts w:ascii="Arial" w:hAnsi="Arial" w:cs="Arial"/>
                <w:color w:val="000000"/>
                <w:sz w:val="18"/>
                <w:szCs w:val="18"/>
              </w:rPr>
              <w:t>на 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3D553E">
              <w:rPr>
                <w:rFonts w:ascii="Arial" w:hAnsi="Arial" w:cs="Arial"/>
                <w:color w:val="000000"/>
                <w:sz w:val="18"/>
                <w:szCs w:val="18"/>
              </w:rPr>
              <w:t xml:space="preserve"> муниципальной программы "Социально-экономическое развитие Байкаловского муниципального района" до 2032 года</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1 012,4</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1 012,4</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339"/>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 бюджетам сельских поселений на осуществление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1 852,8</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1 852,7</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65"/>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3367" w:type="dxa"/>
            <w:gridSpan w:val="7"/>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
        </w:tc>
        <w:tc>
          <w:tcPr>
            <w:tcW w:w="626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254"/>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&lt;4&gt;</w:t>
            </w:r>
          </w:p>
        </w:tc>
        <w:tc>
          <w:tcPr>
            <w:tcW w:w="3367" w:type="dxa"/>
            <w:gridSpan w:val="7"/>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 данной строке </w:t>
            </w:r>
            <w:proofErr w:type="gramStart"/>
            <w:r w:rsidRPr="003D553E">
              <w:rPr>
                <w:rFonts w:ascii="Arial" w:hAnsi="Arial" w:cs="Arial"/>
                <w:color w:val="000000"/>
                <w:sz w:val="18"/>
                <w:szCs w:val="18"/>
              </w:rPr>
              <w:t>указаны</w:t>
            </w:r>
            <w:proofErr w:type="gramEnd"/>
            <w:r w:rsidRPr="003D553E">
              <w:rPr>
                <w:rFonts w:ascii="Arial" w:hAnsi="Arial" w:cs="Arial"/>
                <w:color w:val="000000"/>
                <w:sz w:val="18"/>
                <w:szCs w:val="18"/>
              </w:rPr>
              <w:t>:</w:t>
            </w:r>
          </w:p>
        </w:tc>
        <w:tc>
          <w:tcPr>
            <w:tcW w:w="626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p>
        </w:tc>
        <w:tc>
          <w:tcPr>
            <w:tcW w:w="1559" w:type="dxa"/>
            <w:gridSpan w:val="3"/>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560" w:type="dxa"/>
            <w:gridSpan w:val="4"/>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c>
          <w:tcPr>
            <w:tcW w:w="1842"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p>
        </w:tc>
      </w:tr>
      <w:tr w:rsidR="00AA4FCB" w:rsidRPr="003D553E" w:rsidTr="00F30FE0">
        <w:trPr>
          <w:trHeight w:val="80"/>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Arial" w:hAnsi="Arial" w:cs="Arial"/>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 бюджетам сельских поселений для финансового обеспечения расходных полномочий</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81 900,5</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81 900,5</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946"/>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Times New Roman" w:hAnsi="Times New Roman" w:cs="Times New Roman"/>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 бюджетам сельских поселений для поощрения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37,3</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37,3</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931"/>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Times New Roman" w:hAnsi="Times New Roman" w:cs="Times New Roman"/>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Иные межбюджетные трансферты бюджетам сельских поселений на 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w:t>
            </w:r>
            <w:proofErr w:type="spellStart"/>
            <w:r w:rsidRPr="003D553E">
              <w:rPr>
                <w:rFonts w:ascii="Arial" w:hAnsi="Arial" w:cs="Arial"/>
                <w:color w:val="000000"/>
                <w:sz w:val="18"/>
                <w:szCs w:val="18"/>
              </w:rPr>
              <w:t>Российскй</w:t>
            </w:r>
            <w:proofErr w:type="spellEnd"/>
            <w:r w:rsidRPr="003D553E">
              <w:rPr>
                <w:rFonts w:ascii="Arial" w:hAnsi="Arial" w:cs="Arial"/>
                <w:color w:val="000000"/>
                <w:sz w:val="18"/>
                <w:szCs w:val="18"/>
              </w:rPr>
              <w:t xml:space="preserve"> Федерации</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337,0</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337,0</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AA4FCB" w:rsidRPr="003D553E" w:rsidTr="00F30FE0">
        <w:trPr>
          <w:trHeight w:val="761"/>
        </w:trPr>
        <w:tc>
          <w:tcPr>
            <w:tcW w:w="749" w:type="dxa"/>
            <w:gridSpan w:val="2"/>
            <w:tcBorders>
              <w:top w:val="nil"/>
              <w:left w:val="nil"/>
              <w:bottom w:val="nil"/>
              <w:right w:val="nil"/>
            </w:tcBorders>
          </w:tcPr>
          <w:p w:rsidR="00AA4FCB" w:rsidRPr="003D553E" w:rsidRDefault="00AA4FCB" w:rsidP="003D553E">
            <w:pPr>
              <w:autoSpaceDE w:val="0"/>
              <w:autoSpaceDN w:val="0"/>
              <w:adjustRightInd w:val="0"/>
              <w:spacing w:after="0" w:line="240" w:lineRule="auto"/>
              <w:jc w:val="center"/>
              <w:rPr>
                <w:rFonts w:ascii="Times New Roman" w:hAnsi="Times New Roman" w:cs="Times New Roman"/>
                <w:color w:val="000000"/>
                <w:sz w:val="18"/>
                <w:szCs w:val="18"/>
              </w:rPr>
            </w:pPr>
          </w:p>
        </w:tc>
        <w:tc>
          <w:tcPr>
            <w:tcW w:w="9629" w:type="dxa"/>
            <w:gridSpan w:val="9"/>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 бюджетам сельских поселений на единовременную денежную выплату семье гражданина, заключившего контракт о прохождении военной службы с Министерством обороны Российской Федерации</w:t>
            </w:r>
          </w:p>
        </w:tc>
        <w:tc>
          <w:tcPr>
            <w:tcW w:w="1559" w:type="dxa"/>
            <w:gridSpan w:val="3"/>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1 115,4</w:t>
            </w:r>
          </w:p>
        </w:tc>
        <w:tc>
          <w:tcPr>
            <w:tcW w:w="1560" w:type="dxa"/>
            <w:gridSpan w:val="4"/>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400,0</w:t>
            </w:r>
          </w:p>
        </w:tc>
        <w:tc>
          <w:tcPr>
            <w:tcW w:w="1842" w:type="dxa"/>
            <w:gridSpan w:val="2"/>
            <w:tcBorders>
              <w:top w:val="nil"/>
              <w:left w:val="nil"/>
              <w:bottom w:val="single" w:sz="6" w:space="0" w:color="auto"/>
              <w:right w:val="nil"/>
            </w:tcBorders>
          </w:tcPr>
          <w:p w:rsidR="00AA4FCB" w:rsidRPr="003D553E" w:rsidRDefault="00AA4FCB"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35,9</w:t>
            </w:r>
          </w:p>
        </w:tc>
      </w:tr>
      <w:tr w:rsidR="002628A6" w:rsidRPr="003D553E" w:rsidTr="002628A6">
        <w:trPr>
          <w:trHeight w:val="652"/>
        </w:trPr>
        <w:tc>
          <w:tcPr>
            <w:tcW w:w="15339" w:type="dxa"/>
            <w:gridSpan w:val="20"/>
            <w:tcBorders>
              <w:top w:val="nil"/>
              <w:left w:val="nil"/>
              <w:bottom w:val="nil"/>
              <w:right w:val="nil"/>
            </w:tcBorders>
          </w:tcPr>
          <w:p w:rsidR="00F30FE0" w:rsidRPr="003D553E" w:rsidRDefault="00F30FE0" w:rsidP="003D553E">
            <w:pPr>
              <w:autoSpaceDE w:val="0"/>
              <w:autoSpaceDN w:val="0"/>
              <w:adjustRightInd w:val="0"/>
              <w:spacing w:after="0" w:line="240" w:lineRule="auto"/>
              <w:jc w:val="center"/>
              <w:rPr>
                <w:rFonts w:ascii="Arial" w:hAnsi="Arial" w:cs="Arial"/>
                <w:b/>
                <w:bCs/>
                <w:color w:val="000000"/>
                <w:sz w:val="18"/>
                <w:szCs w:val="18"/>
              </w:rPr>
            </w:pP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Приложение 2</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 xml:space="preserve">к решению Думы </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 xml:space="preserve"> Краснополянского сельского поселения</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 147 от «28»  мая 2025г.</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«Об утверждении отчета об исполнении бюджета Краснополянского сельского поселения</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Байкаловского муниципального района Свердловской области за 2024 год»</w:t>
            </w:r>
          </w:p>
          <w:p w:rsidR="00F30FE0" w:rsidRPr="003D553E" w:rsidRDefault="00F30FE0" w:rsidP="003D553E">
            <w:pPr>
              <w:autoSpaceDE w:val="0"/>
              <w:autoSpaceDN w:val="0"/>
              <w:adjustRightInd w:val="0"/>
              <w:spacing w:after="0" w:line="240" w:lineRule="auto"/>
              <w:jc w:val="center"/>
              <w:rPr>
                <w:rFonts w:ascii="Arial" w:hAnsi="Arial" w:cs="Arial"/>
                <w:b/>
                <w:bCs/>
                <w:color w:val="000000"/>
                <w:sz w:val="18"/>
                <w:szCs w:val="18"/>
              </w:rPr>
            </w:pP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3D553E">
              <w:rPr>
                <w:rFonts w:ascii="Arial" w:hAnsi="Arial" w:cs="Arial"/>
                <w:b/>
                <w:bCs/>
                <w:color w:val="000000"/>
                <w:sz w:val="18"/>
                <w:szCs w:val="18"/>
              </w:rPr>
              <w:t>видов расходов классификации расходов бюджетов</w:t>
            </w:r>
            <w:proofErr w:type="gramEnd"/>
            <w:r w:rsidRPr="003D553E">
              <w:rPr>
                <w:rFonts w:ascii="Arial" w:hAnsi="Arial" w:cs="Arial"/>
                <w:b/>
                <w:bCs/>
                <w:color w:val="000000"/>
                <w:sz w:val="18"/>
                <w:szCs w:val="18"/>
              </w:rPr>
              <w:t xml:space="preserve"> за 2024 год </w:t>
            </w:r>
          </w:p>
        </w:tc>
      </w:tr>
      <w:tr w:rsidR="002628A6" w:rsidRPr="003D553E" w:rsidTr="00BB72E1">
        <w:trPr>
          <w:trHeight w:val="80"/>
        </w:trPr>
        <w:tc>
          <w:tcPr>
            <w:tcW w:w="773" w:type="dxa"/>
            <w:gridSpan w:val="4"/>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c>
          <w:tcPr>
            <w:tcW w:w="1735" w:type="dxa"/>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c>
          <w:tcPr>
            <w:tcW w:w="773" w:type="dxa"/>
            <w:gridSpan w:val="2"/>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c>
          <w:tcPr>
            <w:tcW w:w="5930" w:type="dxa"/>
            <w:gridSpan w:val="2"/>
            <w:tcBorders>
              <w:top w:val="nil"/>
              <w:left w:val="nil"/>
              <w:bottom w:val="nil"/>
              <w:right w:val="nil"/>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p>
        </w:tc>
        <w:tc>
          <w:tcPr>
            <w:tcW w:w="1812" w:type="dxa"/>
            <w:gridSpan w:val="3"/>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c>
          <w:tcPr>
            <w:tcW w:w="1154" w:type="dxa"/>
            <w:gridSpan w:val="3"/>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c>
          <w:tcPr>
            <w:tcW w:w="2389" w:type="dxa"/>
            <w:gridSpan w:val="4"/>
            <w:tcBorders>
              <w:top w:val="nil"/>
              <w:left w:val="nil"/>
              <w:bottom w:val="nil"/>
              <w:right w:val="nil"/>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p>
        </w:tc>
      </w:tr>
      <w:tr w:rsidR="002628A6" w:rsidRPr="003D553E" w:rsidTr="00BB72E1">
        <w:trPr>
          <w:trHeight w:val="653"/>
        </w:trPr>
        <w:tc>
          <w:tcPr>
            <w:tcW w:w="773" w:type="dxa"/>
            <w:gridSpan w:val="4"/>
            <w:vMerge w:val="restart"/>
            <w:tcBorders>
              <w:top w:val="single" w:sz="6" w:space="0" w:color="auto"/>
              <w:left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Но-</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мер </w:t>
            </w:r>
            <w:proofErr w:type="spellStart"/>
            <w:r w:rsidRPr="003D553E">
              <w:rPr>
                <w:rFonts w:ascii="Arial" w:hAnsi="Arial" w:cs="Arial"/>
                <w:b/>
                <w:bCs/>
                <w:color w:val="000000"/>
                <w:sz w:val="18"/>
                <w:szCs w:val="18"/>
              </w:rPr>
              <w:t>стро</w:t>
            </w:r>
            <w:proofErr w:type="spellEnd"/>
            <w:r w:rsidRPr="003D553E">
              <w:rPr>
                <w:rFonts w:ascii="Arial" w:hAnsi="Arial" w:cs="Arial"/>
                <w:b/>
                <w:bCs/>
                <w:color w:val="000000"/>
                <w:sz w:val="18"/>
                <w:szCs w:val="18"/>
              </w:rPr>
              <w:t>-</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ки</w:t>
            </w:r>
            <w:proofErr w:type="spellEnd"/>
          </w:p>
        </w:tc>
        <w:tc>
          <w:tcPr>
            <w:tcW w:w="773" w:type="dxa"/>
            <w:vMerge w:val="restart"/>
            <w:tcBorders>
              <w:top w:val="single" w:sz="6" w:space="0" w:color="auto"/>
              <w:left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Код</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раз-</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дела,</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под-</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раз-</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дела</w:t>
            </w:r>
          </w:p>
        </w:tc>
        <w:tc>
          <w:tcPr>
            <w:tcW w:w="1735" w:type="dxa"/>
            <w:vMerge w:val="restart"/>
            <w:tcBorders>
              <w:top w:val="single" w:sz="6" w:space="0" w:color="auto"/>
              <w:left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Код</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целевой</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статьи</w:t>
            </w:r>
          </w:p>
        </w:tc>
        <w:tc>
          <w:tcPr>
            <w:tcW w:w="773" w:type="dxa"/>
            <w:gridSpan w:val="2"/>
            <w:vMerge w:val="restart"/>
            <w:tcBorders>
              <w:top w:val="single" w:sz="6" w:space="0" w:color="auto"/>
              <w:left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Код</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ви</w:t>
            </w:r>
            <w:proofErr w:type="spellEnd"/>
            <w:r w:rsidRPr="003D553E">
              <w:rPr>
                <w:rFonts w:ascii="Arial" w:hAnsi="Arial" w:cs="Arial"/>
                <w:b/>
                <w:bCs/>
                <w:color w:val="000000"/>
                <w:sz w:val="18"/>
                <w:szCs w:val="18"/>
              </w:rPr>
              <w:t>-</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да</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рас-</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хо-</w:t>
            </w:r>
          </w:p>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дов</w:t>
            </w:r>
            <w:proofErr w:type="spellEnd"/>
          </w:p>
        </w:tc>
        <w:tc>
          <w:tcPr>
            <w:tcW w:w="5930" w:type="dxa"/>
            <w:gridSpan w:val="2"/>
            <w:vMerge w:val="restart"/>
            <w:tcBorders>
              <w:top w:val="single" w:sz="6" w:space="0" w:color="auto"/>
              <w:left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Наименование раздела, подраздела, целевой статьи или вида расходов</w:t>
            </w:r>
          </w:p>
        </w:tc>
        <w:tc>
          <w:tcPr>
            <w:tcW w:w="1812" w:type="dxa"/>
            <w:gridSpan w:val="3"/>
            <w:tcBorders>
              <w:top w:val="single" w:sz="6" w:space="0" w:color="auto"/>
              <w:left w:val="single" w:sz="6" w:space="0" w:color="auto"/>
              <w:bottom w:val="nil"/>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Утвержденный план на год, </w:t>
            </w:r>
            <w:proofErr w:type="spellStart"/>
            <w:r w:rsidRPr="003D553E">
              <w:rPr>
                <w:rFonts w:ascii="Arial" w:hAnsi="Arial" w:cs="Arial"/>
                <w:b/>
                <w:bCs/>
                <w:color w:val="000000"/>
                <w:sz w:val="18"/>
                <w:szCs w:val="18"/>
              </w:rPr>
              <w:t>тыс</w:t>
            </w:r>
            <w:proofErr w:type="gramStart"/>
            <w:r w:rsidRPr="003D553E">
              <w:rPr>
                <w:rFonts w:ascii="Arial" w:hAnsi="Arial" w:cs="Arial"/>
                <w:b/>
                <w:bCs/>
                <w:color w:val="000000"/>
                <w:sz w:val="18"/>
                <w:szCs w:val="18"/>
              </w:rPr>
              <w:t>.р</w:t>
            </w:r>
            <w:proofErr w:type="gramEnd"/>
            <w:r w:rsidRPr="003D553E">
              <w:rPr>
                <w:rFonts w:ascii="Arial" w:hAnsi="Arial" w:cs="Arial"/>
                <w:b/>
                <w:bCs/>
                <w:color w:val="000000"/>
                <w:sz w:val="18"/>
                <w:szCs w:val="18"/>
              </w:rPr>
              <w:t>уб</w:t>
            </w:r>
            <w:proofErr w:type="spellEnd"/>
            <w:r w:rsidRPr="003D553E">
              <w:rPr>
                <w:rFonts w:ascii="Arial" w:hAnsi="Arial" w:cs="Arial"/>
                <w:b/>
                <w:bCs/>
                <w:color w:val="000000"/>
                <w:sz w:val="18"/>
                <w:szCs w:val="18"/>
              </w:rPr>
              <w:t>.</w:t>
            </w:r>
          </w:p>
        </w:tc>
        <w:tc>
          <w:tcPr>
            <w:tcW w:w="3543" w:type="dxa"/>
            <w:gridSpan w:val="7"/>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Исполнено</w:t>
            </w:r>
          </w:p>
        </w:tc>
      </w:tr>
      <w:tr w:rsidR="002628A6" w:rsidRPr="003D553E" w:rsidTr="00BB72E1">
        <w:trPr>
          <w:trHeight w:val="65"/>
        </w:trPr>
        <w:tc>
          <w:tcPr>
            <w:tcW w:w="773" w:type="dxa"/>
            <w:gridSpan w:val="4"/>
            <w:vMerge/>
            <w:tcBorders>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vMerge/>
            <w:tcBorders>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1735" w:type="dxa"/>
            <w:vMerge/>
            <w:tcBorders>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vMerge/>
            <w:tcBorders>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vMerge/>
            <w:tcBorders>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1812" w:type="dxa"/>
            <w:gridSpan w:val="3"/>
            <w:tcBorders>
              <w:top w:val="nil"/>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в </w:t>
            </w:r>
            <w:proofErr w:type="spellStart"/>
            <w:r w:rsidRPr="003D553E">
              <w:rPr>
                <w:rFonts w:ascii="Arial" w:hAnsi="Arial" w:cs="Arial"/>
                <w:b/>
                <w:bCs/>
                <w:color w:val="000000"/>
                <w:sz w:val="18"/>
                <w:szCs w:val="18"/>
              </w:rPr>
              <w:t>тыс</w:t>
            </w:r>
            <w:proofErr w:type="gramStart"/>
            <w:r w:rsidRPr="003D553E">
              <w:rPr>
                <w:rFonts w:ascii="Arial" w:hAnsi="Arial" w:cs="Arial"/>
                <w:b/>
                <w:bCs/>
                <w:color w:val="000000"/>
                <w:sz w:val="18"/>
                <w:szCs w:val="18"/>
              </w:rPr>
              <w:t>.р</w:t>
            </w:r>
            <w:proofErr w:type="gramEnd"/>
            <w:r w:rsidRPr="003D553E">
              <w:rPr>
                <w:rFonts w:ascii="Arial" w:hAnsi="Arial" w:cs="Arial"/>
                <w:b/>
                <w:bCs/>
                <w:color w:val="000000"/>
                <w:sz w:val="18"/>
                <w:szCs w:val="18"/>
              </w:rPr>
              <w:t>уб</w:t>
            </w:r>
            <w:proofErr w:type="spellEnd"/>
            <w:r w:rsidRPr="003D553E">
              <w:rPr>
                <w:rFonts w:ascii="Arial" w:hAnsi="Arial" w:cs="Arial"/>
                <w:b/>
                <w:bCs/>
                <w:color w:val="000000"/>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в процентах</w:t>
            </w:r>
          </w:p>
        </w:tc>
      </w:tr>
      <w:tr w:rsidR="002628A6" w:rsidRPr="003D553E" w:rsidTr="00BB72E1">
        <w:trPr>
          <w:trHeight w:val="29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ОБЩЕГОСУДАРСТВЕННЫЕ ВОПРОСЫ</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20 397,0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20 278,7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99,4</w:t>
            </w:r>
          </w:p>
        </w:tc>
      </w:tr>
      <w:tr w:rsidR="002628A6" w:rsidRPr="003D553E" w:rsidTr="00BB72E1">
        <w:trPr>
          <w:trHeight w:val="349"/>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1 673,9</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Глава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1 549,0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1 548,8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7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1 549,0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1 548,8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1 195,4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1 195,3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229"/>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353,5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38,5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38,5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30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11,6</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81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72"/>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5,3</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Поощрение муниципальных управленческих команд за достижение </w:t>
            </w:r>
            <w:proofErr w:type="gramStart"/>
            <w:r w:rsidRPr="003D553E">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деятельности муниципальных органов (центральный аппарат)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1 009,7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1 009,7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741,7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741,7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29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466"/>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28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169,2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169,2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466"/>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268,0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466"/>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246,3</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246,3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Прочая закупка товаров, работ и  услуг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343"/>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18,3</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5,6</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96"/>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15 607,3</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15 491,9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99,3</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15 311,8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15 196,4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0690000000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15 311,8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15 196,4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99,2</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0690121000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деятельности муниципальных органов (центральный аппарат)</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15 101,0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14 985,6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0690121000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10 462,6</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10 460,8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8 061,7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8 061,4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2 400,9</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2 399,4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4 638,4</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4 524,8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2628A6" w:rsidRPr="003D553E" w:rsidTr="00BB72E1">
        <w:trPr>
          <w:trHeight w:val="466"/>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693,9</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669,1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96,4</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Прочая закупка товаров, работ и  услуг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3 669,7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3 669,7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274,8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r>
      <w:tr w:rsidR="002628A6" w:rsidRPr="003D553E" w:rsidTr="00BB72E1">
        <w:trPr>
          <w:trHeight w:val="173"/>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06901Э1020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Передача </w:t>
            </w:r>
            <w:proofErr w:type="gramStart"/>
            <w:r w:rsidRPr="003D553E">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sidRPr="003D553E">
              <w:rPr>
                <w:rFonts w:ascii="Arial" w:hAnsi="Arial" w:cs="Arial"/>
                <w:color w:val="000000"/>
                <w:sz w:val="18"/>
                <w:szCs w:val="18"/>
              </w:rPr>
              <w:t xml:space="preserve"> по вопросам архитектуры и градостроительства</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06901Э1020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295,5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295,5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231"/>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01"/>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54"/>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61,0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61,0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51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11,2</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54"/>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Поощрение муниципальных управленческих команд за достижение </w:t>
            </w:r>
            <w:proofErr w:type="gramStart"/>
            <w:r w:rsidRPr="003D553E">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28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Судебная система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r>
      <w:tr w:rsidR="002628A6" w:rsidRPr="003D553E" w:rsidTr="00BB72E1">
        <w:trPr>
          <w:trHeight w:val="201"/>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5000051200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5000051200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Прочая закупка товаров, работ и  услуг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2628A6" w:rsidRPr="003D553E" w:rsidTr="00BB72E1">
        <w:trPr>
          <w:trHeight w:val="11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1 446,8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1 446,8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89"/>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0690000000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644,6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644,6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199"/>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06901П1010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3D553E">
              <w:rPr>
                <w:rFonts w:ascii="Arial" w:hAnsi="Arial" w:cs="Arial"/>
                <w:color w:val="000000"/>
                <w:sz w:val="18"/>
                <w:szCs w:val="18"/>
              </w:rPr>
              <w:t>контролю за</w:t>
            </w:r>
            <w:proofErr w:type="gramEnd"/>
            <w:r w:rsidRPr="003D553E">
              <w:rPr>
                <w:rFonts w:ascii="Arial" w:hAnsi="Arial" w:cs="Arial"/>
                <w:color w:val="000000"/>
                <w:sz w:val="18"/>
                <w:szCs w:val="18"/>
              </w:rPr>
              <w:t xml:space="preserve"> исполнением бюджетов, составлению отчетов об исполнении бюджетов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06901П1010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802,2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802,2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общегосударственные вопросы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632,9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632,7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553,9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553,7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23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0630000000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173"/>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0630120010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0630120010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0670000000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547,7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547,7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0670229030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Пенсионное обеспечение муниципальных служащих</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0670229030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321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8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0690000000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0690141100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0690141100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79,0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79,0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5000020820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исполнение судебных актов, актов службы судебных приставов, надзорных органов, мировых соглашений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87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5000020820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853</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Уплата иных платежей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5000021100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5000021100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853</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Уплата иных платежей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НАЦИОНАЛЬНАЯ ОБОРОНА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402,9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Мобилизационная и вневойсковая подготовка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402,9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402,9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5000051180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403,6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402,9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5000051180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346,5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345,8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267,0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267,0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79,5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78,8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99,1</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Прочая закупка товаров, работ и  услуг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НАЦИОНАЛЬНАЯ БЕЗОПАСНОСТЬ И ПРАВООХРАНИТЕЛЬНАЯ ДЕЯТЕЛЬНОСТЬ</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968,4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968,4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638,2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638,2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0610000000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первичных мер пожарной безопасности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деятельности пожарной охраны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0610000000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146"/>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0610322050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0610322050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НАЦИОНАЛЬНАЯ ЭКОНОМИКА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21 694,3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19 865,7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Водное хозяйство</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176,0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93,1</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93,1</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0610000000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176,0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93,1</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0610223040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proofErr w:type="spellStart"/>
            <w:r w:rsidRPr="003D553E">
              <w:rPr>
                <w:rFonts w:ascii="Arial" w:hAnsi="Arial" w:cs="Arial"/>
                <w:color w:val="000000"/>
                <w:sz w:val="18"/>
                <w:szCs w:val="18"/>
              </w:rPr>
              <w:t>Предпаводковые</w:t>
            </w:r>
            <w:proofErr w:type="spellEnd"/>
            <w:r w:rsidRPr="003D553E">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93,1</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0610223040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176,0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93,1</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Транспорт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0620000000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0620123160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паромной (лодочной) переправы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0620123160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0409</w:t>
            </w:r>
          </w:p>
        </w:tc>
        <w:tc>
          <w:tcPr>
            <w:tcW w:w="2508"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                                                          </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Дорожное хозяйство (дорожные фонды)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20 712,4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18 904,9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91,3</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20 712,4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18 904,9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0620000000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20 712,4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18 904,9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91,3</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0620224010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Содержание автомобильных дорог местного значения в населенных пунктах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6 996,6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5 213,0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74,5</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0620224010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6 996,6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5 213,0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74,5</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6 985,0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5 202,7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74,5</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88,8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06202И4090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1 012,4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988,5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06202И4090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1 012,4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988,5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Ремонт автомобильной дороги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.К</w:t>
            </w:r>
            <w:proofErr w:type="gramEnd"/>
            <w:r w:rsidRPr="003D553E">
              <w:rPr>
                <w:rFonts w:ascii="Arial" w:hAnsi="Arial" w:cs="Arial"/>
                <w:color w:val="000000"/>
                <w:sz w:val="18"/>
                <w:szCs w:val="18"/>
              </w:rPr>
              <w:t>раснополянское</w:t>
            </w:r>
            <w:proofErr w:type="spellEnd"/>
            <w:r w:rsidRPr="003D553E">
              <w:rPr>
                <w:rFonts w:ascii="Arial" w:hAnsi="Arial" w:cs="Arial"/>
                <w:color w:val="000000"/>
                <w:sz w:val="18"/>
                <w:szCs w:val="18"/>
              </w:rPr>
              <w:t>, ул.8-е марта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0620324100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Ремонт автомобильной дороги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r w:rsidRPr="003D553E">
              <w:rPr>
                <w:rFonts w:ascii="Arial" w:hAnsi="Arial" w:cs="Arial"/>
                <w:color w:val="000000"/>
                <w:sz w:val="18"/>
                <w:szCs w:val="18"/>
              </w:rPr>
              <w:t xml:space="preserve">, </w:t>
            </w:r>
            <w:proofErr w:type="spellStart"/>
            <w:r w:rsidRPr="003D553E">
              <w:rPr>
                <w:rFonts w:ascii="Arial" w:hAnsi="Arial" w:cs="Arial"/>
                <w:color w:val="000000"/>
                <w:sz w:val="18"/>
                <w:szCs w:val="18"/>
              </w:rPr>
              <w:t>ул.Революции</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0620324100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национальной экономики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562,2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554,2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562,2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554,2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0630000000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562,2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554,2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Кадастровые работы в отношении объектов недвижимости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75,5</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75,5</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Оценка движимого и недвижимого имущества</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0630123040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0630123040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0630123050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Археологическая разведка, проведение историко-культурной экспертизы земельных участков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0630123050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ЖИЛИЩНО-КОММУНАЛЬНОЕ ХОЗЯЙСТВО</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41 995,9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35 080,5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83,5</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Жилищное хозяйство</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12 997,6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7 250,2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55,8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152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12 997,6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7 250,2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55,8</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0650000000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1 867,6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1 382,2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74,0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на капитальный ремонт общего имущества многоквартирных домов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Капитальный ремонт муниципального жилищного фонда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1 546,7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1 061,3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68,6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1 546,7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1 061,3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68,6</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243</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1 511,8</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1 026,4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67,9</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0650123160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0650123160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130"/>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06Ж0000000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11 130,0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5 868,0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52,7</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06Ж0123010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Переселение граждан из аварийного жилищного фонда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11 130,0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5 868,0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52,7</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06Ж0123010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11 130,0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5 868,0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52,7</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Коммунальное хозяйство</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13 985,0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13 831,7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98,9</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13 985,0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13 831,7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98,9</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0650000000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13 985,0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13 831,7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98,9</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капитальный ремонт и ремонт водопроводов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.К</w:t>
            </w:r>
            <w:proofErr w:type="gramEnd"/>
            <w:r w:rsidRPr="003D553E">
              <w:rPr>
                <w:rFonts w:ascii="Arial" w:hAnsi="Arial" w:cs="Arial"/>
                <w:color w:val="000000"/>
                <w:sz w:val="18"/>
                <w:szCs w:val="18"/>
              </w:rPr>
              <w:t>раснополянское</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(реконструкция), капитальный ремонт и ремонт водопроводов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0650223080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Проведение лабораторных исследований воды источников водоснабжения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0650223080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капитальный ремонт и ремонт водопроводов в </w:t>
            </w:r>
            <w:proofErr w:type="spellStart"/>
            <w:r w:rsidRPr="003D553E">
              <w:rPr>
                <w:rFonts w:ascii="Arial" w:hAnsi="Arial" w:cs="Arial"/>
                <w:color w:val="000000"/>
                <w:sz w:val="18"/>
                <w:szCs w:val="18"/>
              </w:rPr>
              <w:t>д</w:t>
            </w:r>
            <w:proofErr w:type="gramStart"/>
            <w:r w:rsidRPr="003D553E">
              <w:rPr>
                <w:rFonts w:ascii="Arial" w:hAnsi="Arial" w:cs="Arial"/>
                <w:color w:val="000000"/>
                <w:sz w:val="18"/>
                <w:szCs w:val="18"/>
              </w:rPr>
              <w:t>.Л</w:t>
            </w:r>
            <w:proofErr w:type="gramEnd"/>
            <w:r w:rsidRPr="003D553E">
              <w:rPr>
                <w:rFonts w:ascii="Arial" w:hAnsi="Arial" w:cs="Arial"/>
                <w:color w:val="000000"/>
                <w:sz w:val="18"/>
                <w:szCs w:val="18"/>
              </w:rPr>
              <w:t>арина</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2 320,9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2 320,9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BB72E1">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65,9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65,9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0650223140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2 255,0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2 255,0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139"/>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0650223170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7 641,0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7 641,0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0650223170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754,8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754,8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0650223170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6 886,2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6 886,2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капитальный ремонт и ремонт водопроводов в </w:t>
            </w:r>
            <w:proofErr w:type="spellStart"/>
            <w:r w:rsidRPr="003D553E">
              <w:rPr>
                <w:rFonts w:ascii="Arial" w:hAnsi="Arial" w:cs="Arial"/>
                <w:color w:val="000000"/>
                <w:sz w:val="18"/>
                <w:szCs w:val="18"/>
              </w:rPr>
              <w:t>д</w:t>
            </w:r>
            <w:proofErr w:type="gramStart"/>
            <w:r w:rsidRPr="003D553E">
              <w:rPr>
                <w:rFonts w:ascii="Arial" w:hAnsi="Arial" w:cs="Arial"/>
                <w:color w:val="000000"/>
                <w:sz w:val="18"/>
                <w:szCs w:val="18"/>
              </w:rPr>
              <w:t>.Т</w:t>
            </w:r>
            <w:proofErr w:type="gramEnd"/>
            <w:r w:rsidRPr="003D553E">
              <w:rPr>
                <w:rFonts w:ascii="Arial" w:hAnsi="Arial" w:cs="Arial"/>
                <w:color w:val="000000"/>
                <w:sz w:val="18"/>
                <w:szCs w:val="18"/>
              </w:rPr>
              <w:t>ихонова</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1 994,4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1 872,6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93,9</w:t>
            </w:r>
          </w:p>
        </w:tc>
      </w:tr>
      <w:tr w:rsidR="002628A6" w:rsidRPr="003D553E" w:rsidTr="000A6719">
        <w:trPr>
          <w:trHeight w:val="203"/>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1 994,4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1 872,6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93,9</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Устройство, ремонт и содержание тепловых пунктов водонапорных башен</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06502И3200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357,3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326,2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06502И3200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357,3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326,2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06502С3200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89,2</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06502С3200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89,2</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Благоустройство</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15 013,3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13 998,6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93,2</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15 013,3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13 998,6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93,2</w:t>
            </w:r>
          </w:p>
        </w:tc>
      </w:tr>
      <w:tr w:rsidR="002628A6" w:rsidRPr="003D553E" w:rsidTr="000A6719">
        <w:trPr>
          <w:trHeight w:val="147"/>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0650000000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15 013,3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13 998,6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93,2</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0650323090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Уличное освещение</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5 148,9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4 588,9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89,1</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0650323090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5 148,9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4 588,9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89,1</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1 685,4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1 683,1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3 463,5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2 905,8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83,9</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Содержание мест захоронения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1 320,5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1 020,5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77,3</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1 320,5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1 020,5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77,3</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Уборка мусора с территории населенных пунктов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Озеленение</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3 657,7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3 503,1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95,8</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 Расходы на выплаты персоналу казенных учреждений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1 402,0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1 296,1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92,4</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учреждений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1 078,4</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995,5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92,3</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119</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323,6</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92,9</w:t>
            </w:r>
          </w:p>
        </w:tc>
      </w:tr>
      <w:tr w:rsidR="002628A6" w:rsidRPr="003D553E" w:rsidTr="000A6719">
        <w:trPr>
          <w:trHeight w:val="168"/>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2 255,7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2 207,0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97,8</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274,1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273,8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1 981,6</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1 933,2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2628A6" w:rsidRPr="003D553E" w:rsidTr="000A6719">
        <w:trPr>
          <w:trHeight w:val="69"/>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0650323240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0650323240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0650323250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Поставка и монтаж оборудования для обустройства комбинированных спортивных и детских игровых площадок</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0650323250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0650323260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213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0650323260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111"/>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06503И3030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06503И3030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216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0700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ОБРАЗОВАНИЕ</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217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Молодежная политика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80"/>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219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06М0000000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214"/>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06М0125010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06М0125010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222</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КУЛЬТУРА, КИНЕМАТОГРАФИЯ</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223</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Культура</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224</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37 460,7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37 460,7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225</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0660000000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w:t>
            </w:r>
            <w:r w:rsidR="000A6719" w:rsidRPr="003D553E">
              <w:rPr>
                <w:rFonts w:ascii="Arial" w:hAnsi="Arial" w:cs="Arial"/>
                <w:b/>
                <w:bCs/>
                <w:color w:val="000000"/>
                <w:sz w:val="18"/>
                <w:szCs w:val="18"/>
              </w:rPr>
              <w:t>м</w:t>
            </w:r>
            <w:r w:rsidRPr="003D553E">
              <w:rPr>
                <w:rFonts w:ascii="Arial" w:hAnsi="Arial" w:cs="Arial"/>
                <w:b/>
                <w:bCs/>
                <w:color w:val="000000"/>
                <w:sz w:val="18"/>
                <w:szCs w:val="18"/>
              </w:rPr>
              <w:t xml:space="preserve">ма "Развитие культуры на территории Краснополянского сельского поселения" </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226</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Содержание административно-управленческого аппарата культурно-досуговых центров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227</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0660126010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228</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229</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0660126020</w:t>
            </w:r>
          </w:p>
        </w:tc>
        <w:tc>
          <w:tcPr>
            <w:tcW w:w="773"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610</w:t>
            </w: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Субсидии бюджетным учреждениям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23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230</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21 593,4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21 593,4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231</w:t>
            </w:r>
          </w:p>
        </w:tc>
        <w:tc>
          <w:tcPr>
            <w:tcW w:w="773"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1 932,9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1 932,9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8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0660126070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Капитальный ремонт Еланского Дома культуры</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0660126070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Капитальный ремонт </w:t>
            </w:r>
            <w:proofErr w:type="spellStart"/>
            <w:r w:rsidRPr="003D553E">
              <w:rPr>
                <w:rFonts w:ascii="Arial" w:hAnsi="Arial" w:cs="Arial"/>
                <w:color w:val="000000"/>
                <w:sz w:val="18"/>
                <w:szCs w:val="18"/>
              </w:rPr>
              <w:t>Чурманской</w:t>
            </w:r>
            <w:proofErr w:type="spellEnd"/>
            <w:r w:rsidRPr="003D553E">
              <w:rPr>
                <w:rFonts w:ascii="Arial" w:hAnsi="Arial" w:cs="Arial"/>
                <w:color w:val="000000"/>
                <w:sz w:val="18"/>
                <w:szCs w:val="18"/>
              </w:rPr>
              <w:t xml:space="preserve"> библиотеки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Устройство наружной канализации в </w:t>
            </w:r>
            <w:proofErr w:type="spellStart"/>
            <w:r w:rsidRPr="003D553E">
              <w:rPr>
                <w:rFonts w:ascii="Arial" w:hAnsi="Arial" w:cs="Arial"/>
                <w:color w:val="000000"/>
                <w:sz w:val="18"/>
                <w:szCs w:val="18"/>
              </w:rPr>
              <w:t>Краснополянском</w:t>
            </w:r>
            <w:proofErr w:type="spellEnd"/>
            <w:r w:rsidRPr="003D553E">
              <w:rPr>
                <w:rFonts w:ascii="Arial" w:hAnsi="Arial" w:cs="Arial"/>
                <w:color w:val="000000"/>
                <w:sz w:val="18"/>
                <w:szCs w:val="18"/>
              </w:rPr>
              <w:t xml:space="preserve"> Доме культуры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0660126140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Капитальный ремонт Краснополянского Дома культуры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0660126140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0660126150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Устройство подводящего водопровода в </w:t>
            </w:r>
            <w:proofErr w:type="spellStart"/>
            <w:r w:rsidRPr="003D553E">
              <w:rPr>
                <w:rFonts w:ascii="Arial" w:hAnsi="Arial" w:cs="Arial"/>
                <w:color w:val="000000"/>
                <w:sz w:val="18"/>
                <w:szCs w:val="18"/>
              </w:rPr>
              <w:t>Чурманском</w:t>
            </w:r>
            <w:proofErr w:type="spellEnd"/>
            <w:r w:rsidRPr="003D553E">
              <w:rPr>
                <w:rFonts w:ascii="Arial" w:hAnsi="Arial" w:cs="Arial"/>
                <w:color w:val="000000"/>
                <w:sz w:val="18"/>
                <w:szCs w:val="18"/>
              </w:rPr>
              <w:t xml:space="preserve"> Доме культуры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0660126150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501"/>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0660146500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sidRPr="003D553E">
              <w:rPr>
                <w:rFonts w:ascii="Arial" w:hAnsi="Arial" w:cs="Arial"/>
                <w:color w:val="000000"/>
                <w:sz w:val="18"/>
                <w:szCs w:val="18"/>
              </w:rPr>
              <w:t>культуры</w:t>
            </w:r>
            <w:proofErr w:type="gramEnd"/>
            <w:r w:rsidRPr="003D553E">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0660146500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43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06601S6500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sidRPr="003D553E">
              <w:rPr>
                <w:rFonts w:ascii="Arial" w:hAnsi="Arial" w:cs="Arial"/>
                <w:color w:val="000000"/>
                <w:sz w:val="18"/>
                <w:szCs w:val="18"/>
              </w:rPr>
              <w:t>культуры</w:t>
            </w:r>
            <w:proofErr w:type="gramEnd"/>
            <w:r w:rsidRPr="003D553E">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30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06601S6500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СОЦИАЛЬНАЯ ПОЛИТИКА</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2 257,5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1 542,1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68,3</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социальной политики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2 257,5</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1 542,1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68,3</w:t>
            </w:r>
          </w:p>
        </w:tc>
      </w:tr>
      <w:tr w:rsidR="002628A6" w:rsidRPr="003D553E" w:rsidTr="000A6719">
        <w:trPr>
          <w:trHeight w:val="6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1 050,2</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1 050,2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73"/>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0670000000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1 050,2</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1 050,2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491"/>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0670129010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0670129010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Прочая закупка товаров, работ и  услуг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138"/>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06701И9090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Поддержка общественных ветеранских организаций сельских поселений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06701И9090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06701С9090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Поддержка общественных ветеранских организаций сельских поселений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06701С9090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1 207,3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491,9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40,7</w:t>
            </w:r>
          </w:p>
        </w:tc>
      </w:tr>
      <w:tr w:rsidR="002628A6" w:rsidRPr="003D553E" w:rsidTr="000A6719">
        <w:trPr>
          <w:trHeight w:val="16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5000020701</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5000020701</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157"/>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5000040703</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Единовременная денежная выплата семье гражданина, заключившего контракт о прохождении военной службы с Министерством обороны Российской Федерации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1 115,4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35,9</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5000040703</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2628A6" w:rsidRPr="003D553E" w:rsidTr="000A6719">
        <w:trPr>
          <w:trHeight w:val="15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1003</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5000040703</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313</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1 100,0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36,4</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ФИЗИЧЕСКАЯ КУЛЬТУРА И СПОРТ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2 156,1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2 156,1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265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Физическая культура</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0680000000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и проведение физкультурно-оздоровительных мероприятий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0680128010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lastRenderedPageBreak/>
              <w:t>270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Массовый спорт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2 088,4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2 088,4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0680000000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и проведение спортивно-массовых мероприятий</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0680128020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5930" w:type="dxa"/>
            <w:gridSpan w:val="2"/>
            <w:tcBorders>
              <w:top w:val="nil"/>
              <w:left w:val="nil"/>
              <w:bottom w:val="nil"/>
              <w:right w:val="nil"/>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06801И8090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Капитальный ремонт канализации и санузла в спортивном зале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06801И8090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06801С8090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Капитальный ремонт канализации и санузла в спортивном зале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06801С8090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279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1200</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СРЕДСТВА МАССОВОЙ ИНФОРМАЦИИ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средств массовой информации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281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2628A6" w:rsidRPr="003D553E" w:rsidTr="000A6719">
        <w:trPr>
          <w:trHeight w:val="110"/>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5000020930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Опубликование нормативных актов и другой официальной информации</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5000020930</w:t>
            </w: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1812" w:type="dxa"/>
            <w:gridSpan w:val="3"/>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1842" w:type="dxa"/>
            <w:gridSpan w:val="6"/>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2628A6" w:rsidRPr="003D553E" w:rsidTr="000A6719">
        <w:trPr>
          <w:trHeight w:val="65"/>
        </w:trPr>
        <w:tc>
          <w:tcPr>
            <w:tcW w:w="773" w:type="dxa"/>
            <w:gridSpan w:val="4"/>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773"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jc w:val="center"/>
              <w:rPr>
                <w:rFonts w:ascii="Arial" w:hAnsi="Arial" w:cs="Arial"/>
                <w:b/>
                <w:bCs/>
                <w:color w:val="000000"/>
                <w:sz w:val="18"/>
                <w:szCs w:val="18"/>
              </w:rPr>
            </w:pPr>
          </w:p>
        </w:tc>
        <w:tc>
          <w:tcPr>
            <w:tcW w:w="5930" w:type="dxa"/>
            <w:gridSpan w:val="2"/>
            <w:tcBorders>
              <w:top w:val="single" w:sz="6" w:space="0" w:color="auto"/>
              <w:left w:val="single" w:sz="6" w:space="0" w:color="auto"/>
              <w:bottom w:val="single" w:sz="6" w:space="0" w:color="auto"/>
              <w:right w:val="single" w:sz="6" w:space="0" w:color="auto"/>
            </w:tcBorders>
            <w:shd w:val="solid" w:color="FFFFFF" w:fill="auto"/>
          </w:tcPr>
          <w:p w:rsidR="002628A6" w:rsidRPr="003D553E" w:rsidRDefault="002628A6"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ВСЕГО РАСХОДОВ</w:t>
            </w:r>
          </w:p>
        </w:tc>
        <w:tc>
          <w:tcPr>
            <w:tcW w:w="1812" w:type="dxa"/>
            <w:gridSpan w:val="3"/>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127 374,8</w:t>
            </w:r>
          </w:p>
        </w:tc>
        <w:tc>
          <w:tcPr>
            <w:tcW w:w="1842" w:type="dxa"/>
            <w:gridSpan w:val="6"/>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117 796,4</w:t>
            </w:r>
          </w:p>
        </w:tc>
        <w:tc>
          <w:tcPr>
            <w:tcW w:w="1701" w:type="dxa"/>
            <w:tcBorders>
              <w:top w:val="single" w:sz="6" w:space="0" w:color="auto"/>
              <w:left w:val="single" w:sz="6" w:space="0" w:color="auto"/>
              <w:bottom w:val="single" w:sz="6" w:space="0" w:color="auto"/>
              <w:right w:val="single" w:sz="6" w:space="0" w:color="auto"/>
            </w:tcBorders>
          </w:tcPr>
          <w:p w:rsidR="002628A6" w:rsidRPr="003D553E" w:rsidRDefault="002628A6"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92,5</w:t>
            </w:r>
          </w:p>
        </w:tc>
      </w:tr>
    </w:tbl>
    <w:p w:rsidR="00F30FE0" w:rsidRPr="003D553E" w:rsidRDefault="00F30FE0" w:rsidP="003D553E">
      <w:pPr>
        <w:keepNext/>
        <w:tabs>
          <w:tab w:val="left" w:pos="9030"/>
        </w:tabs>
        <w:spacing w:after="0" w:line="240" w:lineRule="auto"/>
        <w:rPr>
          <w:rFonts w:ascii="Arial" w:hAnsi="Arial" w:cs="Arial"/>
          <w:sz w:val="18"/>
          <w:szCs w:val="18"/>
        </w:rPr>
      </w:pP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Приложение 3</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 xml:space="preserve">к решению Думы </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 xml:space="preserve"> Красн</w:t>
      </w:r>
      <w:r w:rsidR="003D553E">
        <w:rPr>
          <w:rFonts w:ascii="Arial" w:hAnsi="Arial" w:cs="Arial"/>
          <w:sz w:val="18"/>
          <w:szCs w:val="18"/>
        </w:rPr>
        <w:t xml:space="preserve">ополянского сельского поселения  </w:t>
      </w:r>
      <w:r w:rsidRPr="003D553E">
        <w:rPr>
          <w:rFonts w:ascii="Arial" w:hAnsi="Arial" w:cs="Arial"/>
          <w:sz w:val="18"/>
          <w:szCs w:val="18"/>
        </w:rPr>
        <w:t>№ 147 от «28»  мая 2025г.</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«Об утверждении отчета об исполнении бюджета Краснополянского сельского поселения</w:t>
      </w:r>
    </w:p>
    <w:p w:rsidR="00F30FE0" w:rsidRPr="003D553E" w:rsidRDefault="00F30FE0" w:rsidP="003D553E">
      <w:pPr>
        <w:spacing w:after="0" w:line="240" w:lineRule="auto"/>
        <w:jc w:val="right"/>
        <w:rPr>
          <w:rFonts w:ascii="Arial" w:hAnsi="Arial" w:cs="Arial"/>
          <w:sz w:val="18"/>
          <w:szCs w:val="18"/>
        </w:rPr>
      </w:pPr>
      <w:r w:rsidRPr="003D553E">
        <w:rPr>
          <w:rFonts w:ascii="Arial" w:hAnsi="Arial" w:cs="Arial"/>
          <w:sz w:val="18"/>
          <w:szCs w:val="18"/>
        </w:rPr>
        <w:t>Байкаловского муниципального района Свердловской области за 2024 год»</w:t>
      </w:r>
    </w:p>
    <w:p w:rsidR="00F30FE0" w:rsidRPr="003D553E" w:rsidRDefault="00F30FE0" w:rsidP="003D553E">
      <w:pPr>
        <w:spacing w:after="0" w:line="240" w:lineRule="auto"/>
        <w:jc w:val="right"/>
        <w:rPr>
          <w:rFonts w:ascii="Arial" w:hAnsi="Arial" w:cs="Arial"/>
          <w:sz w:val="18"/>
          <w:szCs w:val="18"/>
        </w:rPr>
      </w:pPr>
    </w:p>
    <w:p w:rsidR="00F30FE0" w:rsidRPr="003D553E" w:rsidRDefault="00F30FE0" w:rsidP="003D553E">
      <w:pPr>
        <w:spacing w:after="0" w:line="240" w:lineRule="auto"/>
        <w:jc w:val="center"/>
        <w:rPr>
          <w:rFonts w:ascii="Arial" w:hAnsi="Arial" w:cs="Arial"/>
          <w:b/>
          <w:sz w:val="18"/>
          <w:szCs w:val="18"/>
        </w:rPr>
      </w:pPr>
      <w:r w:rsidRPr="003D553E">
        <w:rPr>
          <w:rFonts w:ascii="Arial" w:hAnsi="Arial" w:cs="Arial"/>
          <w:b/>
          <w:sz w:val="18"/>
          <w:szCs w:val="18"/>
        </w:rPr>
        <w:t>Ведомственная структура расходов муниципального бюджета за 2024 год</w:t>
      </w:r>
    </w:p>
    <w:p w:rsidR="00F30FE0" w:rsidRPr="003D553E" w:rsidRDefault="00F30FE0" w:rsidP="003D553E">
      <w:pPr>
        <w:keepNext/>
        <w:tabs>
          <w:tab w:val="left" w:pos="9030"/>
        </w:tabs>
        <w:spacing w:after="0" w:line="240" w:lineRule="auto"/>
        <w:rPr>
          <w:rFonts w:ascii="Arial" w:hAnsi="Arial" w:cs="Arial"/>
          <w:sz w:val="18"/>
          <w:szCs w:val="18"/>
        </w:rPr>
      </w:pPr>
    </w:p>
    <w:tbl>
      <w:tblPr>
        <w:tblW w:w="15372" w:type="dxa"/>
        <w:tblLayout w:type="fixed"/>
        <w:tblCellMar>
          <w:left w:w="30" w:type="dxa"/>
          <w:right w:w="30" w:type="dxa"/>
        </w:tblCellMar>
        <w:tblLook w:val="0000" w:firstRow="0" w:lastRow="0" w:firstColumn="0" w:lastColumn="0" w:noHBand="0" w:noVBand="0"/>
      </w:tblPr>
      <w:tblGrid>
        <w:gridCol w:w="549"/>
        <w:gridCol w:w="5158"/>
        <w:gridCol w:w="859"/>
        <w:gridCol w:w="885"/>
        <w:gridCol w:w="16"/>
        <w:gridCol w:w="1621"/>
        <w:gridCol w:w="710"/>
        <w:gridCol w:w="1575"/>
        <w:gridCol w:w="2159"/>
        <w:gridCol w:w="1840"/>
      </w:tblGrid>
      <w:tr w:rsidR="00BF6FD8" w:rsidRPr="003D553E" w:rsidTr="00F30FE0">
        <w:trPr>
          <w:trHeight w:val="425"/>
        </w:trPr>
        <w:tc>
          <w:tcPr>
            <w:tcW w:w="550" w:type="dxa"/>
            <w:vMerge w:val="restart"/>
            <w:tcBorders>
              <w:top w:val="single" w:sz="6" w:space="0" w:color="auto"/>
              <w:left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roofErr w:type="gramStart"/>
            <w:r w:rsidRPr="003D553E">
              <w:rPr>
                <w:rFonts w:ascii="Arial" w:hAnsi="Arial" w:cs="Arial"/>
                <w:b/>
                <w:bCs/>
                <w:color w:val="000000"/>
                <w:sz w:val="18"/>
                <w:szCs w:val="18"/>
              </w:rPr>
              <w:t>Но-мер</w:t>
            </w:r>
            <w:proofErr w:type="gramEnd"/>
            <w:r w:rsidRPr="003D553E">
              <w:rPr>
                <w:rFonts w:ascii="Arial" w:hAnsi="Arial" w:cs="Arial"/>
                <w:b/>
                <w:bCs/>
                <w:color w:val="000000"/>
                <w:sz w:val="18"/>
                <w:szCs w:val="18"/>
              </w:rPr>
              <w:t xml:space="preserve"> </w:t>
            </w:r>
            <w:proofErr w:type="spellStart"/>
            <w:r w:rsidRPr="003D553E">
              <w:rPr>
                <w:rFonts w:ascii="Arial" w:hAnsi="Arial" w:cs="Arial"/>
                <w:b/>
                <w:bCs/>
                <w:color w:val="000000"/>
                <w:sz w:val="18"/>
                <w:szCs w:val="18"/>
              </w:rPr>
              <w:t>стро-ки</w:t>
            </w:r>
            <w:proofErr w:type="spellEnd"/>
          </w:p>
        </w:tc>
        <w:tc>
          <w:tcPr>
            <w:tcW w:w="5156" w:type="dxa"/>
            <w:vMerge w:val="restart"/>
            <w:tcBorders>
              <w:top w:val="single" w:sz="6" w:space="0" w:color="auto"/>
              <w:left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59" w:type="dxa"/>
            <w:vMerge w:val="restart"/>
            <w:tcBorders>
              <w:top w:val="single" w:sz="6" w:space="0" w:color="auto"/>
              <w:left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Код глав-</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ного</w:t>
            </w:r>
            <w:proofErr w:type="spellEnd"/>
            <w:r w:rsidRPr="003D553E">
              <w:rPr>
                <w:rFonts w:ascii="Arial" w:hAnsi="Arial" w:cs="Arial"/>
                <w:b/>
                <w:bCs/>
                <w:color w:val="000000"/>
                <w:sz w:val="18"/>
                <w:szCs w:val="18"/>
              </w:rPr>
              <w:t xml:space="preserve"> </w:t>
            </w:r>
            <w:proofErr w:type="spellStart"/>
            <w:r w:rsidRPr="003D553E">
              <w:rPr>
                <w:rFonts w:ascii="Arial" w:hAnsi="Arial" w:cs="Arial"/>
                <w:b/>
                <w:bCs/>
                <w:color w:val="000000"/>
                <w:sz w:val="18"/>
                <w:szCs w:val="18"/>
              </w:rPr>
              <w:t>распо</w:t>
            </w:r>
            <w:proofErr w:type="spellEnd"/>
            <w:r w:rsidRPr="003D553E">
              <w:rPr>
                <w:rFonts w:ascii="Arial" w:hAnsi="Arial" w:cs="Arial"/>
                <w:b/>
                <w:bCs/>
                <w:color w:val="000000"/>
                <w:sz w:val="18"/>
                <w:szCs w:val="18"/>
              </w:rPr>
              <w:t>-</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ряди-</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теля</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бюд</w:t>
            </w:r>
            <w:proofErr w:type="spellEnd"/>
            <w:r w:rsidRPr="003D553E">
              <w:rPr>
                <w:rFonts w:ascii="Arial" w:hAnsi="Arial" w:cs="Arial"/>
                <w:b/>
                <w:bCs/>
                <w:color w:val="000000"/>
                <w:sz w:val="18"/>
                <w:szCs w:val="18"/>
              </w:rPr>
              <w:t xml:space="preserve">- </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жетных</w:t>
            </w:r>
            <w:proofErr w:type="spellEnd"/>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средств</w:t>
            </w:r>
          </w:p>
        </w:tc>
        <w:tc>
          <w:tcPr>
            <w:tcW w:w="901" w:type="dxa"/>
            <w:gridSpan w:val="2"/>
            <w:vMerge w:val="restart"/>
            <w:tcBorders>
              <w:top w:val="single" w:sz="6" w:space="0" w:color="auto"/>
              <w:left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Код раз-</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дела, </w:t>
            </w:r>
            <w:proofErr w:type="gramStart"/>
            <w:r w:rsidRPr="003D553E">
              <w:rPr>
                <w:rFonts w:ascii="Arial" w:hAnsi="Arial" w:cs="Arial"/>
                <w:b/>
                <w:bCs/>
                <w:color w:val="000000"/>
                <w:sz w:val="18"/>
                <w:szCs w:val="18"/>
              </w:rPr>
              <w:t>под</w:t>
            </w:r>
            <w:proofErr w:type="gramEnd"/>
            <w:r w:rsidRPr="003D553E">
              <w:rPr>
                <w:rFonts w:ascii="Arial" w:hAnsi="Arial" w:cs="Arial"/>
                <w:b/>
                <w:bCs/>
                <w:color w:val="000000"/>
                <w:sz w:val="18"/>
                <w:szCs w:val="18"/>
              </w:rPr>
              <w:t>-</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раз-</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дела</w:t>
            </w:r>
          </w:p>
        </w:tc>
        <w:tc>
          <w:tcPr>
            <w:tcW w:w="1621" w:type="dxa"/>
            <w:vMerge w:val="restart"/>
            <w:tcBorders>
              <w:top w:val="single" w:sz="6" w:space="0" w:color="auto"/>
              <w:left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Код целевой статьи</w:t>
            </w:r>
          </w:p>
        </w:tc>
        <w:tc>
          <w:tcPr>
            <w:tcW w:w="710" w:type="dxa"/>
            <w:vMerge w:val="restart"/>
            <w:tcBorders>
              <w:top w:val="single" w:sz="6" w:space="0" w:color="auto"/>
              <w:left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Код </w:t>
            </w:r>
            <w:proofErr w:type="spellStart"/>
            <w:proofErr w:type="gramStart"/>
            <w:r w:rsidRPr="003D553E">
              <w:rPr>
                <w:rFonts w:ascii="Arial" w:hAnsi="Arial" w:cs="Arial"/>
                <w:b/>
                <w:bCs/>
                <w:color w:val="000000"/>
                <w:sz w:val="18"/>
                <w:szCs w:val="18"/>
              </w:rPr>
              <w:t>ви</w:t>
            </w:r>
            <w:proofErr w:type="spellEnd"/>
            <w:r w:rsidRPr="003D553E">
              <w:rPr>
                <w:rFonts w:ascii="Arial" w:hAnsi="Arial" w:cs="Arial"/>
                <w:b/>
                <w:bCs/>
                <w:color w:val="000000"/>
                <w:sz w:val="18"/>
                <w:szCs w:val="18"/>
              </w:rPr>
              <w:t>-да</w:t>
            </w:r>
            <w:proofErr w:type="gramEnd"/>
            <w:r w:rsidRPr="003D553E">
              <w:rPr>
                <w:rFonts w:ascii="Arial" w:hAnsi="Arial" w:cs="Arial"/>
                <w:b/>
                <w:bCs/>
                <w:color w:val="000000"/>
                <w:sz w:val="18"/>
                <w:szCs w:val="18"/>
              </w:rPr>
              <w:t xml:space="preserve"> рас-</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хо-</w:t>
            </w:r>
          </w:p>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roofErr w:type="spellStart"/>
            <w:r w:rsidRPr="003D553E">
              <w:rPr>
                <w:rFonts w:ascii="Arial" w:hAnsi="Arial" w:cs="Arial"/>
                <w:b/>
                <w:bCs/>
                <w:color w:val="000000"/>
                <w:sz w:val="18"/>
                <w:szCs w:val="18"/>
              </w:rPr>
              <w:t>дов</w:t>
            </w:r>
            <w:proofErr w:type="spellEnd"/>
          </w:p>
        </w:tc>
        <w:tc>
          <w:tcPr>
            <w:tcW w:w="1575" w:type="dxa"/>
            <w:tcBorders>
              <w:top w:val="single" w:sz="6" w:space="0" w:color="auto"/>
              <w:left w:val="single" w:sz="6" w:space="0" w:color="auto"/>
              <w:bottom w:val="nil"/>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Утвержденный план на год, </w:t>
            </w:r>
            <w:proofErr w:type="spellStart"/>
            <w:r w:rsidRPr="003D553E">
              <w:rPr>
                <w:rFonts w:ascii="Arial" w:hAnsi="Arial" w:cs="Arial"/>
                <w:b/>
                <w:bCs/>
                <w:color w:val="000000"/>
                <w:sz w:val="18"/>
                <w:szCs w:val="18"/>
              </w:rPr>
              <w:t>тыс</w:t>
            </w:r>
            <w:proofErr w:type="gramStart"/>
            <w:r w:rsidRPr="003D553E">
              <w:rPr>
                <w:rFonts w:ascii="Arial" w:hAnsi="Arial" w:cs="Arial"/>
                <w:b/>
                <w:bCs/>
                <w:color w:val="000000"/>
                <w:sz w:val="18"/>
                <w:szCs w:val="18"/>
              </w:rPr>
              <w:t>.р</w:t>
            </w:r>
            <w:proofErr w:type="gramEnd"/>
            <w:r w:rsidRPr="003D553E">
              <w:rPr>
                <w:rFonts w:ascii="Arial" w:hAnsi="Arial" w:cs="Arial"/>
                <w:b/>
                <w:bCs/>
                <w:color w:val="000000"/>
                <w:sz w:val="18"/>
                <w:szCs w:val="18"/>
              </w:rPr>
              <w:t>уб</w:t>
            </w:r>
            <w:proofErr w:type="spellEnd"/>
            <w:r w:rsidRPr="003D553E">
              <w:rPr>
                <w:rFonts w:ascii="Arial" w:hAnsi="Arial" w:cs="Arial"/>
                <w:b/>
                <w:bCs/>
                <w:color w:val="000000"/>
                <w:sz w:val="18"/>
                <w:szCs w:val="18"/>
              </w:rPr>
              <w:t>.</w:t>
            </w:r>
          </w:p>
        </w:tc>
        <w:tc>
          <w:tcPr>
            <w:tcW w:w="2160" w:type="dxa"/>
            <w:tcBorders>
              <w:top w:val="single" w:sz="6" w:space="0" w:color="auto"/>
              <w:left w:val="single" w:sz="6" w:space="0" w:color="auto"/>
              <w:bottom w:val="single" w:sz="6" w:space="0" w:color="auto"/>
              <w:right w:val="nil"/>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Исполнено</w:t>
            </w:r>
          </w:p>
        </w:tc>
        <w:tc>
          <w:tcPr>
            <w:tcW w:w="1840" w:type="dxa"/>
            <w:tcBorders>
              <w:top w:val="single" w:sz="6" w:space="0" w:color="auto"/>
              <w:left w:val="nil"/>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r>
      <w:tr w:rsidR="00BF6FD8" w:rsidRPr="003D553E" w:rsidTr="00F30FE0">
        <w:trPr>
          <w:trHeight w:val="657"/>
        </w:trPr>
        <w:tc>
          <w:tcPr>
            <w:tcW w:w="550" w:type="dxa"/>
            <w:vMerge/>
            <w:tcBorders>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5156" w:type="dxa"/>
            <w:vMerge/>
            <w:tcBorders>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859" w:type="dxa"/>
            <w:vMerge/>
            <w:tcBorders>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901" w:type="dxa"/>
            <w:gridSpan w:val="2"/>
            <w:vMerge/>
            <w:tcBorders>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621" w:type="dxa"/>
            <w:vMerge/>
            <w:tcBorders>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vMerge/>
            <w:tcBorders>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nil"/>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в </w:t>
            </w:r>
            <w:proofErr w:type="spellStart"/>
            <w:r w:rsidRPr="003D553E">
              <w:rPr>
                <w:rFonts w:ascii="Arial" w:hAnsi="Arial" w:cs="Arial"/>
                <w:b/>
                <w:bCs/>
                <w:color w:val="000000"/>
                <w:sz w:val="18"/>
                <w:szCs w:val="18"/>
              </w:rPr>
              <w:t>тыс</w:t>
            </w:r>
            <w:proofErr w:type="gramStart"/>
            <w:r w:rsidRPr="003D553E">
              <w:rPr>
                <w:rFonts w:ascii="Arial" w:hAnsi="Arial" w:cs="Arial"/>
                <w:b/>
                <w:bCs/>
                <w:color w:val="000000"/>
                <w:sz w:val="18"/>
                <w:szCs w:val="18"/>
              </w:rPr>
              <w:t>.р</w:t>
            </w:r>
            <w:proofErr w:type="gramEnd"/>
            <w:r w:rsidRPr="003D553E">
              <w:rPr>
                <w:rFonts w:ascii="Arial" w:hAnsi="Arial" w:cs="Arial"/>
                <w:b/>
                <w:bCs/>
                <w:color w:val="000000"/>
                <w:sz w:val="18"/>
                <w:szCs w:val="18"/>
              </w:rPr>
              <w:t>уб</w:t>
            </w:r>
            <w:proofErr w:type="spellEnd"/>
            <w:r w:rsidRPr="003D553E">
              <w:rPr>
                <w:rFonts w:ascii="Arial" w:hAnsi="Arial" w:cs="Arial"/>
                <w:b/>
                <w:bCs/>
                <w:color w:val="000000"/>
                <w:sz w:val="18"/>
                <w:szCs w:val="18"/>
              </w:rPr>
              <w:t>.</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в процентах</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ДУМА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1 527,2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1 527,2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ОБЩЕГОСУДАРСТВЕННЫЕ ВОПРОСЫ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1 527,2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1 527,2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1 033,6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деятельности муниципальных органов   (центральный аппарат)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1 009,7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1 009,7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741,7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741,7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13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169,2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169,2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268,0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246,3</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246,3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193"/>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17</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9"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912</w:t>
            </w:r>
          </w:p>
        </w:tc>
        <w:tc>
          <w:tcPr>
            <w:tcW w:w="901" w:type="dxa"/>
            <w:gridSpan w:val="2"/>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493,6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493,6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493,6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493,6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912</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493,6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125 847,6</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116 269,2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92,4</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ОБЩЕГОСУДАРСТВЕННЫЕ ВОПРОСЫ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18 869,8</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18 751,5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99,4</w:t>
            </w:r>
          </w:p>
        </w:tc>
      </w:tr>
      <w:tr w:rsidR="00BF6FD8" w:rsidRPr="003D553E" w:rsidTr="00F30FE0">
        <w:trPr>
          <w:trHeight w:val="19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1 673,7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Глава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1 549,0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1 548,8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1 549,0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1 548,8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1 195,4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1 195,3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28</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353,5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0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29</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30</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50,1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7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31</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38,5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38,5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32</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85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33</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35</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36</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885"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37" w:type="dxa"/>
            <w:gridSpan w:val="2"/>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1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37</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Поощрение муниципальных управленческих команд за достижение </w:t>
            </w:r>
            <w:proofErr w:type="gramStart"/>
            <w:r w:rsidRPr="003D553E">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39</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15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40</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35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15 607,3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15 491,9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99,3</w:t>
            </w:r>
          </w:p>
        </w:tc>
      </w:tr>
      <w:tr w:rsidR="00BF6FD8" w:rsidRPr="003D553E" w:rsidTr="00F30FE0">
        <w:trPr>
          <w:trHeight w:val="88"/>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15 311,8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15 196,4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43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15 311,8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15 196,4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99,2</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деятельности муниципальных органов (центральный аппарат)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 xml:space="preserve">0104 </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15 101,0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14 985,6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99,2</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45</w:t>
            </w:r>
          </w:p>
        </w:tc>
        <w:tc>
          <w:tcPr>
            <w:tcW w:w="5156"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10 462,6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10 460,8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F30FE0"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46</w:t>
            </w:r>
          </w:p>
        </w:tc>
        <w:tc>
          <w:tcPr>
            <w:tcW w:w="5160" w:type="dxa"/>
            <w:tcBorders>
              <w:top w:val="single" w:sz="6" w:space="0" w:color="auto"/>
              <w:left w:val="single" w:sz="6"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8 061,7</w:t>
            </w:r>
          </w:p>
        </w:tc>
        <w:tc>
          <w:tcPr>
            <w:tcW w:w="216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8 061,4</w:t>
            </w:r>
          </w:p>
        </w:tc>
        <w:tc>
          <w:tcPr>
            <w:tcW w:w="184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F30FE0"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47</w:t>
            </w:r>
          </w:p>
        </w:tc>
        <w:tc>
          <w:tcPr>
            <w:tcW w:w="5160" w:type="dxa"/>
            <w:tcBorders>
              <w:top w:val="single" w:sz="6" w:space="0" w:color="auto"/>
              <w:left w:val="single" w:sz="6"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2 400,9</w:t>
            </w:r>
          </w:p>
        </w:tc>
        <w:tc>
          <w:tcPr>
            <w:tcW w:w="216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2 399,4</w:t>
            </w:r>
          </w:p>
        </w:tc>
        <w:tc>
          <w:tcPr>
            <w:tcW w:w="184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F30FE0" w:rsidRPr="003D553E" w:rsidTr="00F30FE0">
        <w:trPr>
          <w:trHeight w:val="77"/>
        </w:trPr>
        <w:tc>
          <w:tcPr>
            <w:tcW w:w="55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48</w:t>
            </w:r>
          </w:p>
        </w:tc>
        <w:tc>
          <w:tcPr>
            <w:tcW w:w="5160" w:type="dxa"/>
            <w:tcBorders>
              <w:top w:val="single" w:sz="6" w:space="0" w:color="auto"/>
              <w:left w:val="single" w:sz="6"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4 638,4</w:t>
            </w:r>
          </w:p>
        </w:tc>
        <w:tc>
          <w:tcPr>
            <w:tcW w:w="216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4 524,8</w:t>
            </w:r>
          </w:p>
        </w:tc>
        <w:tc>
          <w:tcPr>
            <w:tcW w:w="184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F30FE0"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49</w:t>
            </w:r>
          </w:p>
        </w:tc>
        <w:tc>
          <w:tcPr>
            <w:tcW w:w="5160" w:type="dxa"/>
            <w:tcBorders>
              <w:top w:val="single" w:sz="6" w:space="0" w:color="auto"/>
              <w:left w:val="single" w:sz="6"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693,9</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669,1</w:t>
            </w:r>
          </w:p>
        </w:tc>
        <w:tc>
          <w:tcPr>
            <w:tcW w:w="1840" w:type="dxa"/>
            <w:tcBorders>
              <w:top w:val="single" w:sz="6" w:space="0" w:color="auto"/>
              <w:left w:val="single" w:sz="6" w:space="0" w:color="auto"/>
              <w:bottom w:val="single" w:sz="6" w:space="0" w:color="auto"/>
              <w:right w:val="single" w:sz="6" w:space="0" w:color="auto"/>
            </w:tcBorders>
          </w:tcPr>
          <w:p w:rsidR="00F30FE0" w:rsidRPr="003D553E" w:rsidRDefault="00F30FE0"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96,4</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3669,7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3669,7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274,8</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r>
      <w:tr w:rsidR="00BF6FD8" w:rsidRPr="003D553E" w:rsidTr="00F30FE0">
        <w:trPr>
          <w:trHeight w:val="138"/>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Передача </w:t>
            </w:r>
            <w:proofErr w:type="gramStart"/>
            <w:r w:rsidRPr="003D553E">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sidRPr="003D553E">
              <w:rPr>
                <w:rFonts w:ascii="Arial" w:hAnsi="Arial" w:cs="Arial"/>
                <w:color w:val="000000"/>
                <w:sz w:val="18"/>
                <w:szCs w:val="18"/>
              </w:rPr>
              <w:t xml:space="preserve"> по вопросам архитектуры и градостроительства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210,8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295,5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295,5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54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55</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w:t>
            </w:r>
            <w:proofErr w:type="gramStart"/>
            <w:r w:rsidRPr="003D553E">
              <w:rPr>
                <w:rFonts w:ascii="Arial" w:hAnsi="Arial" w:cs="Arial"/>
                <w:color w:val="000000"/>
                <w:sz w:val="18"/>
                <w:szCs w:val="18"/>
              </w:rPr>
              <w:t>фондов оплаты труда работников органов местного самоуправления</w:t>
            </w:r>
            <w:proofErr w:type="gramEnd"/>
            <w:r w:rsidRPr="003D553E">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56</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263,0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57</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202,0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202,0</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58</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61,0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61,0</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810"/>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59</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60</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5000040701</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14,5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11,2</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62</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32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63</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Поощрение муниципальных управленческих команд за достижение </w:t>
            </w:r>
            <w:proofErr w:type="gramStart"/>
            <w:r w:rsidRPr="003D553E">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65</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w:t>
            </w:r>
            <w:r w:rsidRPr="003D553E">
              <w:rPr>
                <w:rFonts w:ascii="Arial" w:hAnsi="Arial" w:cs="Arial"/>
                <w:color w:val="000000"/>
                <w:sz w:val="18"/>
                <w:szCs w:val="18"/>
              </w:rPr>
              <w:lastRenderedPageBreak/>
              <w:t xml:space="preserve">органов </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13,8</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13,8</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66</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4,2</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Судебная система</w:t>
            </w:r>
          </w:p>
        </w:tc>
        <w:tc>
          <w:tcPr>
            <w:tcW w:w="859" w:type="dxa"/>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0105</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68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0105</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r>
      <w:tr w:rsidR="00BF6FD8" w:rsidRPr="003D553E" w:rsidTr="00F30FE0">
        <w:trPr>
          <w:trHeight w:val="55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0105</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0105</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BF6FD8" w:rsidRPr="003D553E" w:rsidTr="00F30FE0">
        <w:trPr>
          <w:trHeight w:val="31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953,2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953,2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3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644,6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644,6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78"/>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3D553E">
              <w:rPr>
                <w:rFonts w:ascii="Arial" w:hAnsi="Arial" w:cs="Arial"/>
                <w:color w:val="000000"/>
                <w:sz w:val="18"/>
                <w:szCs w:val="18"/>
              </w:rPr>
              <w:t>контролю за</w:t>
            </w:r>
            <w:proofErr w:type="gramEnd"/>
            <w:r w:rsidRPr="003D553E">
              <w:rPr>
                <w:rFonts w:ascii="Arial" w:hAnsi="Arial" w:cs="Arial"/>
                <w:color w:val="000000"/>
                <w:sz w:val="18"/>
                <w:szCs w:val="18"/>
              </w:rPr>
              <w:t xml:space="preserve"> исполнением бюджетов, составлению отчетов об исполнении  бюджетов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644,6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308,6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308,6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30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78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540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308,6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79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общегосударственные вопросы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632,9</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632,7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553,9</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553,7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81</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82</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0630120010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83</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0630120010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547,7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547,7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85</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Пенсионное обеспечение муниципальных служащих</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86</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321</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547,7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54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87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0,0</w:t>
            </w:r>
          </w:p>
        </w:tc>
      </w:tr>
      <w:tr w:rsidR="00BF6FD8" w:rsidRPr="003D553E" w:rsidTr="00F30FE0">
        <w:trPr>
          <w:trHeight w:val="62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79,0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79,0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91</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исполнение судебных актов, актов службы судебных приставов, надзорных органов, мировых соглашений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5000020820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Уплата иных платежей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5000020820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853</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9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Уплата иных платежей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0113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853</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НАЦИОНАЛЬНАЯ ОБОРОНА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0200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402,9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99,8</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Мобилизационная и вневойсковая подготовка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0203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402,9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99,8</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0203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402,9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99,8</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0203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403,6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402,9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99,8</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0203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346,5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345,8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99,8</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w:t>
            </w:r>
          </w:p>
        </w:tc>
        <w:tc>
          <w:tcPr>
            <w:tcW w:w="5156" w:type="dxa"/>
            <w:tcBorders>
              <w:top w:val="single" w:sz="6" w:space="0" w:color="auto"/>
              <w:left w:val="single" w:sz="6"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Фонд оплаты труда  государственных (муниципальных) органов </w:t>
            </w:r>
          </w:p>
        </w:tc>
        <w:tc>
          <w:tcPr>
            <w:tcW w:w="859" w:type="dxa"/>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121</w:t>
            </w:r>
          </w:p>
        </w:tc>
        <w:tc>
          <w:tcPr>
            <w:tcW w:w="1575"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267,0</w:t>
            </w:r>
          </w:p>
        </w:tc>
        <w:tc>
          <w:tcPr>
            <w:tcW w:w="216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267,0</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101</w:t>
            </w:r>
          </w:p>
        </w:tc>
        <w:tc>
          <w:tcPr>
            <w:tcW w:w="5156" w:type="dxa"/>
            <w:tcBorders>
              <w:top w:val="single" w:sz="6" w:space="0" w:color="auto"/>
              <w:left w:val="single" w:sz="6"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129</w:t>
            </w:r>
          </w:p>
        </w:tc>
        <w:tc>
          <w:tcPr>
            <w:tcW w:w="1575"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79,5</w:t>
            </w:r>
          </w:p>
        </w:tc>
        <w:tc>
          <w:tcPr>
            <w:tcW w:w="216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78,8</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99,1</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102</w:t>
            </w:r>
          </w:p>
        </w:tc>
        <w:tc>
          <w:tcPr>
            <w:tcW w:w="5156" w:type="dxa"/>
            <w:tcBorders>
              <w:top w:val="single" w:sz="6" w:space="0" w:color="auto"/>
              <w:left w:val="single" w:sz="6"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w:t>
            </w:r>
          </w:p>
        </w:tc>
        <w:tc>
          <w:tcPr>
            <w:tcW w:w="216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57,1</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103</w:t>
            </w:r>
          </w:p>
        </w:tc>
        <w:tc>
          <w:tcPr>
            <w:tcW w:w="5156" w:type="dxa"/>
            <w:tcBorders>
              <w:top w:val="single" w:sz="6" w:space="0" w:color="auto"/>
              <w:left w:val="single" w:sz="6"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859" w:type="dxa"/>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1575"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8,7</w:t>
            </w:r>
          </w:p>
        </w:tc>
        <w:tc>
          <w:tcPr>
            <w:tcW w:w="216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8,7</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4"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48,4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14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НАЦИОНАЛЬНАЯ БЕЗОПАСНОСТЬ И ПРАВООХРАНИТЕЛЬНАЯ ДЕЯТЕЛЬНОСТЬ</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968,4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968,4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638,2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638,2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638,2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первичных мер пожарной безопасности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деятельности пожарной охраны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0610122030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468,0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15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114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0314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330,2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39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0610322050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0314</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0610322050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НАЦИОНАЛЬНАЯ ЭКОНОМИКА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21 694,3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19 865,7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91,6</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Водное хозяйство</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176,0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93,1</w:t>
            </w:r>
          </w:p>
        </w:tc>
      </w:tr>
      <w:tr w:rsidR="00BF6FD8" w:rsidRPr="003D553E" w:rsidTr="00F30FE0">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93,1</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0406 </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176,0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93,1</w:t>
            </w:r>
          </w:p>
        </w:tc>
      </w:tr>
      <w:tr w:rsidR="00BF6FD8" w:rsidRPr="003D553E" w:rsidTr="009E341C">
        <w:trPr>
          <w:trHeight w:val="303"/>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proofErr w:type="spellStart"/>
            <w:r w:rsidRPr="003D553E">
              <w:rPr>
                <w:rFonts w:ascii="Arial" w:hAnsi="Arial" w:cs="Arial"/>
                <w:color w:val="000000"/>
                <w:sz w:val="18"/>
                <w:szCs w:val="18"/>
              </w:rPr>
              <w:t>Предпаводковые</w:t>
            </w:r>
            <w:proofErr w:type="spellEnd"/>
            <w:r w:rsidRPr="003D553E">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93,1</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176,0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93,1</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Транспорт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0408</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36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0408</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0408</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230,6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паромной (лодочной) переправы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0408</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0408</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230,6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Дорожное хозяйство (дорожные фонды)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0409</w:t>
            </w:r>
          </w:p>
        </w:tc>
        <w:tc>
          <w:tcPr>
            <w:tcW w:w="233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 xml:space="preserve">                                                          </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20 712,4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18 904,9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20 712,4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18 904,9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BF6FD8" w:rsidRPr="003D553E" w:rsidTr="009E341C">
        <w:trPr>
          <w:trHeight w:val="22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131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20 712,4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18 904,9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91,3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Содержание автомобильных дорог местного значения в населенных пунктах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0620224010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6 996,6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5 213,0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74,5</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0620224010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6 996,6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5 213,0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74,5</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6 985,0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5 202,7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74,5</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88,8</w:t>
            </w:r>
          </w:p>
        </w:tc>
      </w:tr>
      <w:tr w:rsidR="00BF6FD8" w:rsidRPr="003D553E" w:rsidTr="009E341C">
        <w:trPr>
          <w:trHeight w:val="55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06202И4090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1 012,4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988,5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06202И4090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1 012,4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988,5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139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867,4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Ремонт автомобильной дороги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.К</w:t>
            </w:r>
            <w:proofErr w:type="gramEnd"/>
            <w:r w:rsidRPr="003D553E">
              <w:rPr>
                <w:rFonts w:ascii="Arial" w:hAnsi="Arial" w:cs="Arial"/>
                <w:color w:val="000000"/>
                <w:sz w:val="18"/>
                <w:szCs w:val="18"/>
              </w:rPr>
              <w:t>раснополянское</w:t>
            </w:r>
            <w:proofErr w:type="spellEnd"/>
            <w:r w:rsidRPr="003D553E">
              <w:rPr>
                <w:rFonts w:ascii="Arial" w:hAnsi="Arial" w:cs="Arial"/>
                <w:color w:val="000000"/>
                <w:sz w:val="18"/>
                <w:szCs w:val="18"/>
              </w:rPr>
              <w:t>, ул.8-е марта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2 369,8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Ремонт автомобильной дороги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r w:rsidRPr="003D553E">
              <w:rPr>
                <w:rFonts w:ascii="Arial" w:hAnsi="Arial" w:cs="Arial"/>
                <w:color w:val="000000"/>
                <w:sz w:val="18"/>
                <w:szCs w:val="18"/>
              </w:rPr>
              <w:t xml:space="preserve">, </w:t>
            </w:r>
            <w:proofErr w:type="spellStart"/>
            <w:r w:rsidRPr="003D553E">
              <w:rPr>
                <w:rFonts w:ascii="Arial" w:hAnsi="Arial" w:cs="Arial"/>
                <w:color w:val="000000"/>
                <w:sz w:val="18"/>
                <w:szCs w:val="18"/>
              </w:rPr>
              <w:t>ул.Революции</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0409</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0620324100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9 466,2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144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национальной экономики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562,2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554,2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98,6</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562,2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554,2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98,6</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146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562,2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554,2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98,6</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Кадастровые работы в отношении объектов недвижимости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75,5</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24,7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75,5</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149</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Оценка движимого и недвижимого имущества</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150</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124"/>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151</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0630123040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152</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0630123040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153</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Археологическая разведка, проведение историко-культурной экспертизы земельных участков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0630123050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0412</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0630123050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155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ЖИЛИЩНО-КОММУНАЛЬНОЕ ХОЗЯЙСТВО</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41 995,9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35 080,5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83,5</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156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Жилищное хозяйство</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12 997,6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7 250,2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55,8</w:t>
            </w:r>
          </w:p>
        </w:tc>
      </w:tr>
      <w:tr w:rsidR="00BF6FD8" w:rsidRPr="003D553E" w:rsidTr="009E341C">
        <w:trPr>
          <w:trHeight w:val="84"/>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12 997,6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7 250,2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55,8</w:t>
            </w:r>
          </w:p>
        </w:tc>
      </w:tr>
      <w:tr w:rsidR="00BF6FD8" w:rsidRPr="003D553E" w:rsidTr="009E341C">
        <w:trPr>
          <w:trHeight w:val="41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158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1 867,6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1 382,2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74,0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159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на капитальный ремонт общего имущества многоквартирных домов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161</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Капитальный ремонт муниципального жилищного фонда</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1 546,7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1 061,3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68,6</w:t>
            </w:r>
          </w:p>
        </w:tc>
      </w:tr>
      <w:tr w:rsidR="00BF6FD8" w:rsidRPr="003D553E" w:rsidTr="009E341C">
        <w:trPr>
          <w:trHeight w:val="90"/>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162</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1 546,7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1 061,3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68,6</w:t>
            </w:r>
          </w:p>
        </w:tc>
      </w:tr>
      <w:tr w:rsidR="00BF6FD8" w:rsidRPr="003D553E" w:rsidTr="009E341C">
        <w:trPr>
          <w:trHeight w:val="210"/>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163</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243</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1 511,8</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1 026,4</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67,9</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164</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14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165</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0650123160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166</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0650123160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99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lastRenderedPageBreak/>
              <w:t>167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06Ж0000000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11 130,0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5 868,0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52,7</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Переселение граждан из аварийного жилищного фонда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06Ж0123010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11 130,0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5 868,0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52,7</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169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06Ж0123010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11 130,0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5 868,0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52,7</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170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Коммунальное хозяйство</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13 985,0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13 831,7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98,9</w:t>
            </w:r>
          </w:p>
        </w:tc>
      </w:tr>
      <w:tr w:rsidR="00BF6FD8" w:rsidRPr="003D553E" w:rsidTr="009E341C">
        <w:trPr>
          <w:trHeight w:val="11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13 985,0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13 831,7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98,9</w:t>
            </w:r>
          </w:p>
        </w:tc>
      </w:tr>
      <w:tr w:rsidR="00BF6FD8" w:rsidRPr="003D553E" w:rsidTr="009E341C">
        <w:trPr>
          <w:trHeight w:val="7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172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13 985,0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13 831,7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98,9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капитальный ремонт и ремонт водопроводов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.К</w:t>
            </w:r>
            <w:proofErr w:type="gramEnd"/>
            <w:r w:rsidRPr="003D553E">
              <w:rPr>
                <w:rFonts w:ascii="Arial" w:hAnsi="Arial" w:cs="Arial"/>
                <w:color w:val="000000"/>
                <w:sz w:val="18"/>
                <w:szCs w:val="18"/>
              </w:rPr>
              <w:t>раснополянское</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8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954,0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(реконструкция), капитальный ремонт и ремонт водопроводов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29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319,1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Проведение лабораторных исследований воды источников водоснабжения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0650223080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0650223080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179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капитальный ремонт и ремонт водопроводов в </w:t>
            </w:r>
            <w:proofErr w:type="spellStart"/>
            <w:r w:rsidRPr="003D553E">
              <w:rPr>
                <w:rFonts w:ascii="Arial" w:hAnsi="Arial" w:cs="Arial"/>
                <w:color w:val="000000"/>
                <w:sz w:val="18"/>
                <w:szCs w:val="18"/>
              </w:rPr>
              <w:t>д</w:t>
            </w:r>
            <w:proofErr w:type="gramStart"/>
            <w:r w:rsidRPr="003D553E">
              <w:rPr>
                <w:rFonts w:ascii="Arial" w:hAnsi="Arial" w:cs="Arial"/>
                <w:color w:val="000000"/>
                <w:sz w:val="18"/>
                <w:szCs w:val="18"/>
              </w:rPr>
              <w:t>.Л</w:t>
            </w:r>
            <w:proofErr w:type="gramEnd"/>
            <w:r w:rsidRPr="003D553E">
              <w:rPr>
                <w:rFonts w:ascii="Arial" w:hAnsi="Arial" w:cs="Arial"/>
                <w:color w:val="000000"/>
                <w:sz w:val="18"/>
                <w:szCs w:val="18"/>
              </w:rPr>
              <w:t>арина</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2 320,9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2 320,9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65,9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65,9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19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2 255,0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2 255,0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7 641,0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7 641,0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754,8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754,8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6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6 886,2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6 886,2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Строительство, капитальный ремонт и ремонт водопроводов в </w:t>
            </w:r>
            <w:proofErr w:type="spellStart"/>
            <w:r w:rsidRPr="003D553E">
              <w:rPr>
                <w:rFonts w:ascii="Arial" w:hAnsi="Arial" w:cs="Arial"/>
                <w:color w:val="000000"/>
                <w:sz w:val="18"/>
                <w:szCs w:val="18"/>
              </w:rPr>
              <w:t>д</w:t>
            </w:r>
            <w:proofErr w:type="gramStart"/>
            <w:r w:rsidRPr="003D553E">
              <w:rPr>
                <w:rFonts w:ascii="Arial" w:hAnsi="Arial" w:cs="Arial"/>
                <w:color w:val="000000"/>
                <w:sz w:val="18"/>
                <w:szCs w:val="18"/>
              </w:rPr>
              <w:t>.Т</w:t>
            </w:r>
            <w:proofErr w:type="gramEnd"/>
            <w:r w:rsidRPr="003D553E">
              <w:rPr>
                <w:rFonts w:ascii="Arial" w:hAnsi="Arial" w:cs="Arial"/>
                <w:color w:val="000000"/>
                <w:sz w:val="18"/>
                <w:szCs w:val="18"/>
              </w:rPr>
              <w:t>ихонова</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1 994,4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1 872,6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414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1 994,4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1 872,6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Устройство, ремонт и содержание тепловых пунктов водонапорных башен</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0650223220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374,8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31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189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06502И3200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357,3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326,2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06502И3200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357,3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326,2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91,3</w:t>
            </w:r>
          </w:p>
        </w:tc>
      </w:tr>
      <w:tr w:rsidR="00BF6FD8" w:rsidRPr="003D553E" w:rsidTr="009E341C">
        <w:trPr>
          <w:trHeight w:val="198"/>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06502С3200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89,2</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06502С3200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89,2</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193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Благоустройство</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15 013,3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13 998,6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93,2</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15 013,3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13 998,6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93,2</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195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15 013,3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13 998,6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93,2</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Уличное освещение</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5 148,9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4 588,9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89,1</w:t>
            </w:r>
          </w:p>
        </w:tc>
      </w:tr>
      <w:tr w:rsidR="00BF6FD8" w:rsidRPr="003D553E" w:rsidTr="009E341C">
        <w:trPr>
          <w:trHeight w:val="19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5 148,9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4 588,9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89,1</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1 685,4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1 683,1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199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3 463,5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2 905,8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Содержание мест захоронения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1 320,5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1 020,5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77,3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1 320,5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1 020,5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77,3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Уборка мусора с территории населенных пунктов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Озеленение</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227,2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3 657,7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3 503,1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95,8</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207</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 Расходы на выплаты персоналу казенных учреждений</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1 402,0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1 296,1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92,4</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208</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Фонд оплаты труда учреждений</w:t>
            </w:r>
          </w:p>
        </w:tc>
        <w:tc>
          <w:tcPr>
            <w:tcW w:w="859"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111</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1 078,4</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995,5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92,3</w:t>
            </w:r>
          </w:p>
        </w:tc>
      </w:tr>
      <w:tr w:rsidR="00BF6FD8" w:rsidRPr="003D553E" w:rsidTr="009E341C">
        <w:trPr>
          <w:trHeight w:val="117"/>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209</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119</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323,6</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300,6</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92,9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210</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2 255,7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2 207,0</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97,8</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211</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Закупка товаров, работ, услуг в сфере информационн</w:t>
            </w:r>
            <w:proofErr w:type="gramStart"/>
            <w:r w:rsidRPr="003D553E">
              <w:rPr>
                <w:rFonts w:ascii="Arial" w:hAnsi="Arial" w:cs="Arial"/>
                <w:color w:val="000000"/>
                <w:sz w:val="18"/>
                <w:szCs w:val="18"/>
              </w:rPr>
              <w:t>о-</w:t>
            </w:r>
            <w:proofErr w:type="gramEnd"/>
            <w:r w:rsidRPr="003D553E">
              <w:rPr>
                <w:rFonts w:ascii="Arial" w:hAnsi="Arial" w:cs="Arial"/>
                <w:color w:val="000000"/>
                <w:sz w:val="18"/>
                <w:szCs w:val="18"/>
              </w:rPr>
              <w:t xml:space="preserve"> коммуникационных  технологий</w:t>
            </w:r>
          </w:p>
        </w:tc>
        <w:tc>
          <w:tcPr>
            <w:tcW w:w="859" w:type="dxa"/>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274,1</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273,8</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99,9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212</w:t>
            </w:r>
          </w:p>
        </w:tc>
        <w:tc>
          <w:tcPr>
            <w:tcW w:w="5156" w:type="dxa"/>
            <w:tcBorders>
              <w:top w:val="single" w:sz="6" w:space="0" w:color="auto"/>
              <w:left w:val="single" w:sz="6" w:space="0" w:color="auto"/>
              <w:bottom w:val="single" w:sz="6" w:space="0" w:color="auto"/>
              <w:right w:val="single" w:sz="4"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4"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1 981,6</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1 933,2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97,6</w:t>
            </w:r>
          </w:p>
        </w:tc>
      </w:tr>
      <w:tr w:rsidR="00BF6FD8" w:rsidRPr="003D553E" w:rsidTr="009E341C">
        <w:trPr>
          <w:trHeight w:val="32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1 648,4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Поставка и монтаж оборудования для обустройства комбинированных спортивных и детских игровых площадок</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0650323250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0650323250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865,7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217</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0650323260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218</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0650323260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63,0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219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0503</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1 852,7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ОБРАЗОВАНИЕ</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0700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Молодежная политика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0707</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24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0707</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0707</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06М0000000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39,3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0707</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0707</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39,3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КУЛЬТУРА, КИНЕМАТОГРАФИЯ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0800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228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Культура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229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37 460,7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37 460,7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230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37 460,7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Содержание административно-управленческого аппарата культурно-досуговых центров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16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4 538,7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4"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610</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23 526,3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910"/>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235</w:t>
            </w:r>
          </w:p>
        </w:tc>
        <w:tc>
          <w:tcPr>
            <w:tcW w:w="5156" w:type="dxa"/>
            <w:tcBorders>
              <w:top w:val="single" w:sz="6" w:space="0" w:color="auto"/>
              <w:left w:val="single" w:sz="6"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21 593,4</w:t>
            </w:r>
          </w:p>
        </w:tc>
        <w:tc>
          <w:tcPr>
            <w:tcW w:w="216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21 593,4</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236</w:t>
            </w:r>
          </w:p>
        </w:tc>
        <w:tc>
          <w:tcPr>
            <w:tcW w:w="5156" w:type="dxa"/>
            <w:tcBorders>
              <w:top w:val="single" w:sz="6" w:space="0" w:color="auto"/>
              <w:left w:val="single" w:sz="6"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rPr>
                <w:rFonts w:ascii="Arial" w:hAnsi="Arial" w:cs="Arial"/>
                <w:color w:val="000000"/>
                <w:sz w:val="18"/>
                <w:szCs w:val="18"/>
              </w:rPr>
            </w:pPr>
          </w:p>
        </w:tc>
        <w:tc>
          <w:tcPr>
            <w:tcW w:w="901" w:type="dxa"/>
            <w:gridSpan w:val="2"/>
            <w:tcBorders>
              <w:top w:val="single" w:sz="6" w:space="0" w:color="auto"/>
              <w:left w:val="single" w:sz="4" w:space="0" w:color="auto"/>
              <w:bottom w:val="single" w:sz="6" w:space="0" w:color="auto"/>
              <w:right w:val="single" w:sz="4"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p>
        </w:tc>
        <w:tc>
          <w:tcPr>
            <w:tcW w:w="1621" w:type="dxa"/>
            <w:tcBorders>
              <w:top w:val="single" w:sz="6" w:space="0" w:color="auto"/>
              <w:left w:val="single" w:sz="4"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1 932,9</w:t>
            </w:r>
          </w:p>
        </w:tc>
        <w:tc>
          <w:tcPr>
            <w:tcW w:w="216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1 932,9</w:t>
            </w:r>
          </w:p>
        </w:tc>
        <w:tc>
          <w:tcPr>
            <w:tcW w:w="1840" w:type="dxa"/>
            <w:tcBorders>
              <w:top w:val="single" w:sz="6" w:space="0" w:color="auto"/>
              <w:left w:val="single" w:sz="6" w:space="0" w:color="auto"/>
              <w:bottom w:val="single" w:sz="6" w:space="0" w:color="auto"/>
              <w:right w:val="single" w:sz="6" w:space="0" w:color="auto"/>
            </w:tcBorders>
          </w:tcPr>
          <w:p w:rsidR="00BF6FD8" w:rsidRPr="003D553E" w:rsidRDefault="00BF6FD8"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68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3 840,5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239</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Капитальный ремонт Еланского Дома культуры</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240</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837,1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Капитальный ремонт </w:t>
            </w:r>
            <w:proofErr w:type="spellStart"/>
            <w:r w:rsidRPr="003D553E">
              <w:rPr>
                <w:rFonts w:ascii="Arial" w:hAnsi="Arial" w:cs="Arial"/>
                <w:color w:val="000000"/>
                <w:sz w:val="18"/>
                <w:szCs w:val="18"/>
              </w:rPr>
              <w:t>Чурманской</w:t>
            </w:r>
            <w:proofErr w:type="spellEnd"/>
            <w:r w:rsidRPr="003D553E">
              <w:rPr>
                <w:rFonts w:ascii="Arial" w:hAnsi="Arial" w:cs="Arial"/>
                <w:color w:val="000000"/>
                <w:sz w:val="18"/>
                <w:szCs w:val="18"/>
              </w:rPr>
              <w:t xml:space="preserve"> библиотеки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599,6</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Устройство наружной канализации в </w:t>
            </w:r>
            <w:proofErr w:type="spellStart"/>
            <w:r w:rsidRPr="003D553E">
              <w:rPr>
                <w:rFonts w:ascii="Arial" w:hAnsi="Arial" w:cs="Arial"/>
                <w:color w:val="000000"/>
                <w:sz w:val="18"/>
                <w:szCs w:val="18"/>
              </w:rPr>
              <w:t>Краснополянском</w:t>
            </w:r>
            <w:proofErr w:type="spellEnd"/>
            <w:r w:rsidRPr="003D553E">
              <w:rPr>
                <w:rFonts w:ascii="Arial" w:hAnsi="Arial" w:cs="Arial"/>
                <w:color w:val="000000"/>
                <w:sz w:val="18"/>
                <w:szCs w:val="18"/>
              </w:rPr>
              <w:t xml:space="preserve"> Доме культуры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419,5</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Капитальный ремонт Краснополянского Дома культуры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717,2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Устройство подводящего водопровода в </w:t>
            </w:r>
            <w:proofErr w:type="spellStart"/>
            <w:r w:rsidRPr="003D553E">
              <w:rPr>
                <w:rFonts w:ascii="Arial" w:hAnsi="Arial" w:cs="Arial"/>
                <w:color w:val="000000"/>
                <w:sz w:val="18"/>
                <w:szCs w:val="18"/>
              </w:rPr>
              <w:t>Чурманском</w:t>
            </w:r>
            <w:proofErr w:type="spellEnd"/>
            <w:r w:rsidRPr="003D553E">
              <w:rPr>
                <w:rFonts w:ascii="Arial" w:hAnsi="Arial" w:cs="Arial"/>
                <w:color w:val="000000"/>
                <w:sz w:val="18"/>
                <w:szCs w:val="18"/>
              </w:rPr>
              <w:t xml:space="preserve"> Доме культуры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0660126150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0660126150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189,4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718"/>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sidRPr="003D553E">
              <w:rPr>
                <w:rFonts w:ascii="Arial" w:hAnsi="Arial" w:cs="Arial"/>
                <w:color w:val="000000"/>
                <w:sz w:val="18"/>
                <w:szCs w:val="18"/>
              </w:rPr>
              <w:t>культуры</w:t>
            </w:r>
            <w:proofErr w:type="gramEnd"/>
            <w:r w:rsidRPr="003D553E">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0660146500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0660146500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2 784,0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8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sidRPr="003D553E">
              <w:rPr>
                <w:rFonts w:ascii="Arial" w:hAnsi="Arial" w:cs="Arial"/>
                <w:color w:val="000000"/>
                <w:sz w:val="18"/>
                <w:szCs w:val="18"/>
              </w:rPr>
              <w:t>культуры</w:t>
            </w:r>
            <w:proofErr w:type="gramEnd"/>
            <w:r w:rsidRPr="003D553E">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06601S6500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207"/>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0801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06601S6500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253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СОЦИАЛЬНАЯ ПОЛИТИКА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2 257,5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1 542,1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68,3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254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социальной политики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2 257,5</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1 542,1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68,3</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1 050,2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1 050,2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256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1 050,2</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1 050,2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31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690,2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259</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Поддержка общественных ветеранских организаций сельских поселений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06701И9090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06701И9090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349,2</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261</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Поддержка общественных ветеранских организаций сельских поселений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06701С9090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06701С9090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10,8</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263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1207,3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491,9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40,7</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5000020701</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5000020701</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91,9</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Единовременная денежная выплата семье гражданина, заключившего контракт о прохождении военной службы с Министерством обороны Российской Федерации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5000040703</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1 115,4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35,9</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lastRenderedPageBreak/>
              <w:t>267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5000040703</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15,4</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268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1006</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5000040703</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313</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1 100,0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400,0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36,4</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269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 ФИЗИЧЕСКАЯ КУЛЬТУРА И СПОРТ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1100</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2 156,1</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2 156,1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270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Физическая культура</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134"/>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272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67,7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и проведение физкультурно-оздоровительных мероприятий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274</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1101</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67,7</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275</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Массовый спорт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22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276</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2 088,4</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2 088,4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277</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2160"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2 088,4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278</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Организация и проведение спортивно-массовых мероприятий</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401"/>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279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611</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1 481,3</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129"/>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280</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Капитальный ремонт канализации и санузла в спортивном зале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06801И8090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281</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06801И8090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588,0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282</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 xml:space="preserve">Капитальный ремонт канализации и санузла в спортивном зале </w:t>
            </w:r>
            <w:proofErr w:type="spellStart"/>
            <w:r w:rsidRPr="003D553E">
              <w:rPr>
                <w:rFonts w:ascii="Arial" w:hAnsi="Arial" w:cs="Arial"/>
                <w:color w:val="000000"/>
                <w:sz w:val="18"/>
                <w:szCs w:val="18"/>
              </w:rPr>
              <w:t>с</w:t>
            </w:r>
            <w:proofErr w:type="gramStart"/>
            <w:r w:rsidRPr="003D553E">
              <w:rPr>
                <w:rFonts w:ascii="Arial" w:hAnsi="Arial" w:cs="Arial"/>
                <w:color w:val="000000"/>
                <w:sz w:val="18"/>
                <w:szCs w:val="18"/>
              </w:rPr>
              <w:t>.Е</w:t>
            </w:r>
            <w:proofErr w:type="gramEnd"/>
            <w:r w:rsidRPr="003D553E">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06801С8090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F30FE0">
        <w:trPr>
          <w:trHeight w:val="242"/>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283</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1102</w:t>
            </w: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06801С8090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612</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19,1</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284</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СРЕДСТВА МАССОВОЙ ИНФОРМАЦИИ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1200</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F30FE0">
        <w:trPr>
          <w:trHeight w:val="456"/>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285</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Другие вопросы в области средств массовой информации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286</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1204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287</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Опубликование нормативных актов и другой официальной информации</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288</w:t>
            </w:r>
          </w:p>
        </w:tc>
        <w:tc>
          <w:tcPr>
            <w:tcW w:w="5156"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rPr>
                <w:rFonts w:ascii="Arial" w:hAnsi="Arial" w:cs="Arial"/>
                <w:color w:val="000000"/>
                <w:sz w:val="18"/>
                <w:szCs w:val="18"/>
              </w:rPr>
            </w:pPr>
            <w:r w:rsidRPr="003D553E">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920</w:t>
            </w:r>
          </w:p>
        </w:tc>
        <w:tc>
          <w:tcPr>
            <w:tcW w:w="901" w:type="dxa"/>
            <w:gridSpan w:val="2"/>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1204</w:t>
            </w:r>
          </w:p>
        </w:tc>
        <w:tc>
          <w:tcPr>
            <w:tcW w:w="1621" w:type="dxa"/>
            <w:tcBorders>
              <w:top w:val="single" w:sz="6" w:space="0" w:color="auto"/>
              <w:left w:val="single" w:sz="6" w:space="0" w:color="auto"/>
              <w:bottom w:val="single" w:sz="6" w:space="0" w:color="auto"/>
              <w:right w:val="single" w:sz="6" w:space="0" w:color="auto"/>
            </w:tcBorders>
            <w:shd w:val="solid" w:color="FFFFFF" w:fill="auto"/>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color w:val="000000"/>
                <w:sz w:val="18"/>
                <w:szCs w:val="18"/>
              </w:rPr>
            </w:pPr>
            <w:r w:rsidRPr="003D553E">
              <w:rPr>
                <w:rFonts w:ascii="Arial" w:hAnsi="Arial" w:cs="Arial"/>
                <w:color w:val="000000"/>
                <w:sz w:val="18"/>
                <w:szCs w:val="18"/>
              </w:rPr>
              <w:t>244</w:t>
            </w: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2,0</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color w:val="000000"/>
                <w:sz w:val="18"/>
                <w:szCs w:val="18"/>
              </w:rPr>
            </w:pPr>
            <w:r w:rsidRPr="003D553E">
              <w:rPr>
                <w:rFonts w:ascii="Arial" w:hAnsi="Arial" w:cs="Arial"/>
                <w:color w:val="000000"/>
                <w:sz w:val="18"/>
                <w:szCs w:val="18"/>
              </w:rPr>
              <w:t>100,0</w:t>
            </w:r>
          </w:p>
        </w:tc>
      </w:tr>
      <w:tr w:rsidR="00BF6FD8" w:rsidRPr="003D553E" w:rsidTr="009E341C">
        <w:trPr>
          <w:trHeight w:val="65"/>
        </w:trPr>
        <w:tc>
          <w:tcPr>
            <w:tcW w:w="55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r w:rsidRPr="003D553E">
              <w:rPr>
                <w:rFonts w:ascii="Arial" w:hAnsi="Arial" w:cs="Arial"/>
                <w:b/>
                <w:bCs/>
                <w:color w:val="000000"/>
                <w:sz w:val="18"/>
                <w:szCs w:val="18"/>
              </w:rPr>
              <w:t>289</w:t>
            </w:r>
          </w:p>
        </w:tc>
        <w:tc>
          <w:tcPr>
            <w:tcW w:w="5156"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rPr>
                <w:rFonts w:ascii="Arial" w:hAnsi="Arial" w:cs="Arial"/>
                <w:b/>
                <w:bCs/>
                <w:color w:val="000000"/>
                <w:sz w:val="18"/>
                <w:szCs w:val="18"/>
              </w:rPr>
            </w:pPr>
            <w:r w:rsidRPr="003D553E">
              <w:rPr>
                <w:rFonts w:ascii="Arial" w:hAnsi="Arial" w:cs="Arial"/>
                <w:b/>
                <w:bCs/>
                <w:color w:val="000000"/>
                <w:sz w:val="18"/>
                <w:szCs w:val="18"/>
              </w:rPr>
              <w:t>ВСЕГО РАСХОДОВ:</w:t>
            </w:r>
          </w:p>
        </w:tc>
        <w:tc>
          <w:tcPr>
            <w:tcW w:w="859"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901" w:type="dxa"/>
            <w:gridSpan w:val="2"/>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621"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center"/>
              <w:rPr>
                <w:rFonts w:ascii="Arial" w:hAnsi="Arial" w:cs="Arial"/>
                <w:b/>
                <w:bCs/>
                <w:color w:val="000000"/>
                <w:sz w:val="18"/>
                <w:szCs w:val="18"/>
              </w:rPr>
            </w:pPr>
          </w:p>
        </w:tc>
        <w:tc>
          <w:tcPr>
            <w:tcW w:w="1575"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127 374,8</w:t>
            </w:r>
          </w:p>
        </w:tc>
        <w:tc>
          <w:tcPr>
            <w:tcW w:w="216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117 796,4</w:t>
            </w:r>
          </w:p>
        </w:tc>
        <w:tc>
          <w:tcPr>
            <w:tcW w:w="1840" w:type="dxa"/>
            <w:tcBorders>
              <w:top w:val="single" w:sz="6" w:space="0" w:color="auto"/>
              <w:left w:val="single" w:sz="6" w:space="0" w:color="auto"/>
              <w:bottom w:val="single" w:sz="6" w:space="0" w:color="auto"/>
              <w:right w:val="single" w:sz="6" w:space="0" w:color="auto"/>
            </w:tcBorders>
          </w:tcPr>
          <w:p w:rsidR="000A6719" w:rsidRPr="003D553E" w:rsidRDefault="000A6719" w:rsidP="003D553E">
            <w:pPr>
              <w:autoSpaceDE w:val="0"/>
              <w:autoSpaceDN w:val="0"/>
              <w:adjustRightInd w:val="0"/>
              <w:spacing w:after="0" w:line="240" w:lineRule="auto"/>
              <w:jc w:val="right"/>
              <w:rPr>
                <w:rFonts w:ascii="Arial" w:hAnsi="Arial" w:cs="Arial"/>
                <w:b/>
                <w:bCs/>
                <w:color w:val="000000"/>
                <w:sz w:val="18"/>
                <w:szCs w:val="18"/>
              </w:rPr>
            </w:pPr>
            <w:r w:rsidRPr="003D553E">
              <w:rPr>
                <w:rFonts w:ascii="Arial" w:hAnsi="Arial" w:cs="Arial"/>
                <w:b/>
                <w:bCs/>
                <w:color w:val="000000"/>
                <w:sz w:val="18"/>
                <w:szCs w:val="18"/>
              </w:rPr>
              <w:t>92,5</w:t>
            </w:r>
          </w:p>
        </w:tc>
      </w:tr>
    </w:tbl>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Приложение 4</w:t>
      </w:r>
    </w:p>
    <w:p w:rsidR="00BF6FD8" w:rsidRPr="003D553E" w:rsidRDefault="00BF6FD8" w:rsidP="003D553E">
      <w:pPr>
        <w:spacing w:after="0" w:line="240" w:lineRule="auto"/>
        <w:jc w:val="right"/>
        <w:rPr>
          <w:rFonts w:ascii="Arial" w:hAnsi="Arial" w:cs="Arial"/>
          <w:sz w:val="18"/>
          <w:szCs w:val="18"/>
        </w:rPr>
      </w:pP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 xml:space="preserve">к решению Думы </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 xml:space="preserve"> Красн</w:t>
      </w:r>
      <w:r w:rsidR="003D553E">
        <w:rPr>
          <w:rFonts w:ascii="Arial" w:hAnsi="Arial" w:cs="Arial"/>
          <w:sz w:val="18"/>
          <w:szCs w:val="18"/>
        </w:rPr>
        <w:t xml:space="preserve">ополянского сельского поселения  </w:t>
      </w:r>
      <w:r w:rsidRPr="003D553E">
        <w:rPr>
          <w:rFonts w:ascii="Arial" w:hAnsi="Arial" w:cs="Arial"/>
          <w:sz w:val="18"/>
          <w:szCs w:val="18"/>
        </w:rPr>
        <w:t>№ 147 от «28»  мая 2025г.</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«Об утверждении отчета об исполнении бюджета Краснополянского сельского поселения</w:t>
      </w:r>
    </w:p>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Байкаловского муниципального района Свердловской области за 2024 год»</w:t>
      </w:r>
    </w:p>
    <w:p w:rsidR="00BF6FD8" w:rsidRPr="003D553E" w:rsidRDefault="00BF6FD8" w:rsidP="003D553E">
      <w:pPr>
        <w:spacing w:after="0" w:line="240" w:lineRule="auto"/>
        <w:jc w:val="center"/>
        <w:rPr>
          <w:rFonts w:ascii="Arial" w:hAnsi="Arial" w:cs="Arial"/>
          <w:b/>
          <w:sz w:val="18"/>
          <w:szCs w:val="18"/>
        </w:rPr>
      </w:pPr>
    </w:p>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 xml:space="preserve">Свод источников финансирования дефицита муниципального бюджета за 2024 год </w:t>
      </w:r>
    </w:p>
    <w:p w:rsidR="000C3589" w:rsidRPr="003D553E" w:rsidRDefault="000C3589" w:rsidP="003D553E">
      <w:pPr>
        <w:spacing w:after="0" w:line="240" w:lineRule="auto"/>
        <w:jc w:val="center"/>
        <w:rPr>
          <w:rFonts w:ascii="Arial" w:hAnsi="Arial" w:cs="Arial"/>
          <w:b/>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529"/>
        <w:gridCol w:w="3403"/>
        <w:gridCol w:w="2127"/>
        <w:gridCol w:w="3116"/>
      </w:tblGrid>
      <w:tr w:rsidR="00BF6FD8" w:rsidRPr="003D553E" w:rsidTr="00BF6FD8">
        <w:trPr>
          <w:trHeight w:val="781"/>
        </w:trPr>
        <w:tc>
          <w:tcPr>
            <w:tcW w:w="1134"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Номер строки</w:t>
            </w:r>
          </w:p>
        </w:tc>
        <w:tc>
          <w:tcPr>
            <w:tcW w:w="5529"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Наименование источников внутреннего финансирования дефицита муниципального бюджета</w:t>
            </w:r>
          </w:p>
        </w:tc>
        <w:tc>
          <w:tcPr>
            <w:tcW w:w="3403"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Код</w:t>
            </w:r>
          </w:p>
        </w:tc>
        <w:tc>
          <w:tcPr>
            <w:tcW w:w="2127" w:type="dxa"/>
            <w:tcBorders>
              <w:top w:val="single" w:sz="4" w:space="0" w:color="auto"/>
              <w:left w:val="single" w:sz="4" w:space="0" w:color="auto"/>
              <w:bottom w:val="nil"/>
              <w:right w:val="single" w:sz="4" w:space="0" w:color="auto"/>
            </w:tcBorders>
          </w:tcPr>
          <w:p w:rsidR="00BF6FD8" w:rsidRPr="003D553E" w:rsidRDefault="00BF6FD8" w:rsidP="003D553E">
            <w:pPr>
              <w:spacing w:after="0" w:line="240" w:lineRule="auto"/>
              <w:rPr>
                <w:rFonts w:ascii="Arial" w:hAnsi="Arial" w:cs="Arial"/>
                <w:b/>
                <w:sz w:val="18"/>
                <w:szCs w:val="18"/>
              </w:rPr>
            </w:pPr>
            <w:r w:rsidRPr="003D553E">
              <w:rPr>
                <w:rFonts w:ascii="Arial" w:hAnsi="Arial" w:cs="Arial"/>
                <w:b/>
                <w:sz w:val="18"/>
                <w:szCs w:val="18"/>
              </w:rPr>
              <w:t xml:space="preserve">   Утвержденный          </w:t>
            </w:r>
          </w:p>
          <w:p w:rsidR="00BF6FD8" w:rsidRPr="003D553E" w:rsidRDefault="00BF6FD8" w:rsidP="003D553E">
            <w:pPr>
              <w:spacing w:after="0" w:line="240" w:lineRule="auto"/>
              <w:rPr>
                <w:rFonts w:ascii="Arial" w:hAnsi="Arial" w:cs="Arial"/>
                <w:b/>
                <w:sz w:val="18"/>
                <w:szCs w:val="18"/>
              </w:rPr>
            </w:pPr>
            <w:r w:rsidRPr="003D553E">
              <w:rPr>
                <w:rFonts w:ascii="Arial" w:hAnsi="Arial" w:cs="Arial"/>
                <w:b/>
                <w:sz w:val="18"/>
                <w:szCs w:val="18"/>
              </w:rPr>
              <w:t xml:space="preserve">       план на год, </w:t>
            </w:r>
          </w:p>
          <w:p w:rsidR="00BF6FD8" w:rsidRPr="003D553E" w:rsidRDefault="00BF6FD8" w:rsidP="003D553E">
            <w:pPr>
              <w:spacing w:after="0" w:line="240" w:lineRule="auto"/>
              <w:jc w:val="center"/>
              <w:rPr>
                <w:rFonts w:ascii="Arial" w:hAnsi="Arial" w:cs="Arial"/>
                <w:b/>
                <w:sz w:val="18"/>
                <w:szCs w:val="18"/>
              </w:rPr>
            </w:pPr>
            <w:proofErr w:type="spellStart"/>
            <w:r w:rsidRPr="003D553E">
              <w:rPr>
                <w:rFonts w:ascii="Arial" w:hAnsi="Arial" w:cs="Arial"/>
                <w:b/>
                <w:sz w:val="18"/>
                <w:szCs w:val="18"/>
              </w:rPr>
              <w:t>тыс</w:t>
            </w:r>
            <w:proofErr w:type="gramStart"/>
            <w:r w:rsidRPr="003D553E">
              <w:rPr>
                <w:rFonts w:ascii="Arial" w:hAnsi="Arial" w:cs="Arial"/>
                <w:b/>
                <w:sz w:val="18"/>
                <w:szCs w:val="18"/>
              </w:rPr>
              <w:t>.р</w:t>
            </w:r>
            <w:proofErr w:type="gramEnd"/>
            <w:r w:rsidRPr="003D553E">
              <w:rPr>
                <w:rFonts w:ascii="Arial" w:hAnsi="Arial" w:cs="Arial"/>
                <w:b/>
                <w:sz w:val="18"/>
                <w:szCs w:val="18"/>
              </w:rPr>
              <w:t>уб</w:t>
            </w:r>
            <w:proofErr w:type="spellEnd"/>
            <w:r w:rsidRPr="003D553E">
              <w:rPr>
                <w:rFonts w:ascii="Arial" w:hAnsi="Arial" w:cs="Arial"/>
                <w:b/>
                <w:sz w:val="18"/>
                <w:szCs w:val="18"/>
              </w:rPr>
              <w:t>.</w:t>
            </w:r>
          </w:p>
        </w:tc>
        <w:tc>
          <w:tcPr>
            <w:tcW w:w="3116" w:type="dxa"/>
            <w:tcBorders>
              <w:top w:val="single" w:sz="4" w:space="0" w:color="auto"/>
              <w:left w:val="single" w:sz="4" w:space="0" w:color="auto"/>
              <w:bottom w:val="nil"/>
              <w:right w:val="single" w:sz="4" w:space="0" w:color="auto"/>
            </w:tcBorders>
          </w:tcPr>
          <w:p w:rsidR="00BF6FD8" w:rsidRPr="003D553E" w:rsidRDefault="00BF6FD8" w:rsidP="003D553E">
            <w:pPr>
              <w:spacing w:after="0" w:line="240" w:lineRule="auto"/>
              <w:rPr>
                <w:rFonts w:ascii="Arial" w:hAnsi="Arial" w:cs="Arial"/>
                <w:b/>
                <w:sz w:val="18"/>
                <w:szCs w:val="18"/>
              </w:rPr>
            </w:pPr>
          </w:p>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Исполнено,</w:t>
            </w:r>
          </w:p>
          <w:p w:rsidR="00BF6FD8" w:rsidRPr="003D553E" w:rsidRDefault="00BF6FD8" w:rsidP="003D553E">
            <w:pPr>
              <w:spacing w:after="0" w:line="240" w:lineRule="auto"/>
              <w:jc w:val="center"/>
              <w:rPr>
                <w:rFonts w:ascii="Arial" w:hAnsi="Arial" w:cs="Arial"/>
                <w:b/>
                <w:sz w:val="18"/>
                <w:szCs w:val="18"/>
              </w:rPr>
            </w:pPr>
            <w:proofErr w:type="spellStart"/>
            <w:r w:rsidRPr="003D553E">
              <w:rPr>
                <w:rFonts w:ascii="Arial" w:hAnsi="Arial" w:cs="Arial"/>
                <w:b/>
                <w:sz w:val="18"/>
                <w:szCs w:val="18"/>
              </w:rPr>
              <w:t>тыс</w:t>
            </w:r>
            <w:proofErr w:type="gramStart"/>
            <w:r w:rsidRPr="003D553E">
              <w:rPr>
                <w:rFonts w:ascii="Arial" w:hAnsi="Arial" w:cs="Arial"/>
                <w:b/>
                <w:sz w:val="18"/>
                <w:szCs w:val="18"/>
              </w:rPr>
              <w:t>.р</w:t>
            </w:r>
            <w:proofErr w:type="gramEnd"/>
            <w:r w:rsidRPr="003D553E">
              <w:rPr>
                <w:rFonts w:ascii="Arial" w:hAnsi="Arial" w:cs="Arial"/>
                <w:b/>
                <w:sz w:val="18"/>
                <w:szCs w:val="18"/>
              </w:rPr>
              <w:t>уб</w:t>
            </w:r>
            <w:proofErr w:type="spellEnd"/>
            <w:r w:rsidRPr="003D553E">
              <w:rPr>
                <w:rFonts w:ascii="Arial" w:hAnsi="Arial" w:cs="Arial"/>
                <w:b/>
                <w:sz w:val="18"/>
                <w:szCs w:val="18"/>
              </w:rPr>
              <w:t>.</w:t>
            </w:r>
          </w:p>
        </w:tc>
      </w:tr>
      <w:tr w:rsidR="00BF6FD8" w:rsidRPr="003D553E" w:rsidTr="00BF6FD8">
        <w:tc>
          <w:tcPr>
            <w:tcW w:w="1134"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1</w:t>
            </w:r>
          </w:p>
        </w:tc>
        <w:tc>
          <w:tcPr>
            <w:tcW w:w="5529"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2</w:t>
            </w:r>
          </w:p>
        </w:tc>
        <w:tc>
          <w:tcPr>
            <w:tcW w:w="3403"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4</w:t>
            </w:r>
          </w:p>
        </w:tc>
        <w:tc>
          <w:tcPr>
            <w:tcW w:w="3116" w:type="dxa"/>
            <w:tcBorders>
              <w:top w:val="single" w:sz="4" w:space="0" w:color="auto"/>
              <w:left w:val="single" w:sz="4" w:space="0" w:color="auto"/>
              <w:bottom w:val="single" w:sz="4" w:space="0" w:color="auto"/>
              <w:right w:val="single" w:sz="4" w:space="0" w:color="auto"/>
            </w:tcBorders>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5</w:t>
            </w:r>
          </w:p>
        </w:tc>
      </w:tr>
      <w:tr w:rsidR="00BF6FD8" w:rsidRPr="003D553E" w:rsidTr="00BF6FD8">
        <w:tc>
          <w:tcPr>
            <w:tcW w:w="1134"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sz w:val="18"/>
                <w:szCs w:val="18"/>
              </w:rPr>
            </w:pPr>
            <w:r w:rsidRPr="003D553E">
              <w:rPr>
                <w:rFonts w:ascii="Arial" w:hAnsi="Arial" w:cs="Arial"/>
                <w:sz w:val="18"/>
                <w:szCs w:val="18"/>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both"/>
              <w:rPr>
                <w:rFonts w:ascii="Arial" w:hAnsi="Arial" w:cs="Arial"/>
                <w:b/>
                <w:sz w:val="18"/>
                <w:szCs w:val="18"/>
              </w:rPr>
            </w:pPr>
            <w:r w:rsidRPr="003D553E">
              <w:rPr>
                <w:rFonts w:ascii="Arial" w:hAnsi="Arial" w:cs="Arial"/>
                <w:b/>
                <w:sz w:val="18"/>
                <w:szCs w:val="18"/>
              </w:rPr>
              <w:t>Изменение остатков средств на счетах по учету средств бюджетов</w:t>
            </w:r>
          </w:p>
        </w:tc>
        <w:tc>
          <w:tcPr>
            <w:tcW w:w="3403"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000 01 05 00 00 00 0000 000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b/>
                <w:sz w:val="18"/>
                <w:szCs w:val="18"/>
              </w:rPr>
            </w:pPr>
            <w:r w:rsidRPr="003D553E">
              <w:rPr>
                <w:rFonts w:ascii="Arial" w:hAnsi="Arial" w:cs="Arial"/>
                <w:b/>
                <w:sz w:val="18"/>
                <w:szCs w:val="18"/>
              </w:rPr>
              <w:t>8 378,7</w:t>
            </w:r>
          </w:p>
        </w:tc>
        <w:tc>
          <w:tcPr>
            <w:tcW w:w="3116"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b/>
                <w:sz w:val="18"/>
                <w:szCs w:val="18"/>
              </w:rPr>
            </w:pPr>
            <w:r w:rsidRPr="003D553E">
              <w:rPr>
                <w:rFonts w:ascii="Arial" w:hAnsi="Arial" w:cs="Arial"/>
                <w:b/>
                <w:sz w:val="18"/>
                <w:szCs w:val="18"/>
              </w:rPr>
              <w:t>- 468,8</w:t>
            </w:r>
          </w:p>
        </w:tc>
      </w:tr>
      <w:tr w:rsidR="00BF6FD8" w:rsidRPr="003D553E" w:rsidTr="00BF6FD8">
        <w:tc>
          <w:tcPr>
            <w:tcW w:w="1134"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sz w:val="18"/>
                <w:szCs w:val="18"/>
              </w:rPr>
            </w:pPr>
            <w:r w:rsidRPr="003D553E">
              <w:rPr>
                <w:rFonts w:ascii="Arial" w:hAnsi="Arial" w:cs="Arial"/>
                <w:sz w:val="18"/>
                <w:szCs w:val="18"/>
              </w:rPr>
              <w:t>2</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both"/>
              <w:rPr>
                <w:rFonts w:ascii="Arial" w:hAnsi="Arial" w:cs="Arial"/>
                <w:sz w:val="18"/>
                <w:szCs w:val="18"/>
              </w:rPr>
            </w:pPr>
            <w:r w:rsidRPr="003D553E">
              <w:rPr>
                <w:rFonts w:ascii="Arial" w:hAnsi="Arial" w:cs="Arial"/>
                <w:sz w:val="18"/>
                <w:szCs w:val="18"/>
              </w:rPr>
              <w:t>Увеличение прочих остатков денежных средств бюджетов сельских поселений</w:t>
            </w:r>
          </w:p>
        </w:tc>
        <w:tc>
          <w:tcPr>
            <w:tcW w:w="3403"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sz w:val="18"/>
                <w:szCs w:val="18"/>
              </w:rPr>
            </w:pPr>
            <w:r w:rsidRPr="003D553E">
              <w:rPr>
                <w:rFonts w:ascii="Arial" w:hAnsi="Arial" w:cs="Arial"/>
                <w:sz w:val="18"/>
                <w:szCs w:val="18"/>
              </w:rPr>
              <w:t>920 01 05 02 01 10 0000 510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-120 185,7</w:t>
            </w:r>
          </w:p>
        </w:tc>
        <w:tc>
          <w:tcPr>
            <w:tcW w:w="3116"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-120 731,5</w:t>
            </w:r>
          </w:p>
        </w:tc>
      </w:tr>
      <w:tr w:rsidR="00BF6FD8" w:rsidRPr="003D553E" w:rsidTr="00BF6FD8">
        <w:tc>
          <w:tcPr>
            <w:tcW w:w="1134"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sz w:val="18"/>
                <w:szCs w:val="18"/>
              </w:rPr>
            </w:pPr>
            <w:r w:rsidRPr="003D553E">
              <w:rPr>
                <w:rFonts w:ascii="Arial" w:hAnsi="Arial" w:cs="Arial"/>
                <w:sz w:val="18"/>
                <w:szCs w:val="18"/>
              </w:rPr>
              <w:t>3</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both"/>
              <w:rPr>
                <w:rFonts w:ascii="Arial" w:hAnsi="Arial" w:cs="Arial"/>
                <w:sz w:val="18"/>
                <w:szCs w:val="18"/>
              </w:rPr>
            </w:pPr>
            <w:r w:rsidRPr="003D553E">
              <w:rPr>
                <w:rFonts w:ascii="Arial" w:hAnsi="Arial" w:cs="Arial"/>
                <w:sz w:val="18"/>
                <w:szCs w:val="18"/>
              </w:rPr>
              <w:t>Уменьшение прочих остатков денежных средств бюджетов сельских поселений</w:t>
            </w:r>
          </w:p>
        </w:tc>
        <w:tc>
          <w:tcPr>
            <w:tcW w:w="3403"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sz w:val="18"/>
                <w:szCs w:val="18"/>
              </w:rPr>
            </w:pPr>
            <w:r w:rsidRPr="003D553E">
              <w:rPr>
                <w:rFonts w:ascii="Arial" w:hAnsi="Arial" w:cs="Arial"/>
                <w:sz w:val="18"/>
                <w:szCs w:val="18"/>
              </w:rPr>
              <w:t>920 01 05 02 01 10 0000 610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128 564,3</w:t>
            </w:r>
          </w:p>
        </w:tc>
        <w:tc>
          <w:tcPr>
            <w:tcW w:w="3116"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sz w:val="18"/>
                <w:szCs w:val="18"/>
              </w:rPr>
            </w:pPr>
            <w:r w:rsidRPr="003D553E">
              <w:rPr>
                <w:rFonts w:ascii="Arial" w:hAnsi="Arial" w:cs="Arial"/>
                <w:sz w:val="18"/>
                <w:szCs w:val="18"/>
              </w:rPr>
              <w:t>120 262,7</w:t>
            </w:r>
          </w:p>
        </w:tc>
      </w:tr>
      <w:tr w:rsidR="00BF6FD8" w:rsidRPr="003D553E" w:rsidTr="00BF6FD8">
        <w:tc>
          <w:tcPr>
            <w:tcW w:w="1134"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sz w:val="18"/>
                <w:szCs w:val="18"/>
              </w:rPr>
            </w:pPr>
            <w:r w:rsidRPr="003D553E">
              <w:rPr>
                <w:rFonts w:ascii="Arial" w:hAnsi="Arial" w:cs="Arial"/>
                <w:sz w:val="18"/>
                <w:szCs w:val="18"/>
              </w:rPr>
              <w:t>4</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both"/>
              <w:rPr>
                <w:rFonts w:ascii="Arial" w:hAnsi="Arial" w:cs="Arial"/>
                <w:b/>
                <w:sz w:val="18"/>
                <w:szCs w:val="18"/>
              </w:rPr>
            </w:pPr>
            <w:r w:rsidRPr="003D553E">
              <w:rPr>
                <w:rFonts w:ascii="Arial" w:hAnsi="Arial" w:cs="Arial"/>
                <w:b/>
                <w:sz w:val="18"/>
                <w:szCs w:val="18"/>
              </w:rPr>
              <w:t>Итого источников внутреннего финансирования дефицита бюджета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center"/>
              <w:rPr>
                <w:rFonts w:ascii="Arial" w:hAnsi="Arial" w:cs="Arial"/>
                <w:b/>
                <w:sz w:val="18"/>
                <w:szCs w:val="18"/>
              </w:rPr>
            </w:pPr>
            <w:r w:rsidRPr="003D553E">
              <w:rPr>
                <w:rFonts w:ascii="Arial" w:hAnsi="Arial" w:cs="Arial"/>
                <w:b/>
                <w:sz w:val="18"/>
                <w:szCs w:val="18"/>
              </w:rPr>
              <w:t>х</w:t>
            </w:r>
          </w:p>
        </w:tc>
        <w:tc>
          <w:tcPr>
            <w:tcW w:w="2127" w:type="dxa"/>
            <w:tcBorders>
              <w:top w:val="single" w:sz="4" w:space="0" w:color="auto"/>
              <w:left w:val="single" w:sz="4" w:space="0" w:color="auto"/>
              <w:bottom w:val="single" w:sz="4" w:space="0" w:color="auto"/>
              <w:right w:val="single" w:sz="4" w:space="0" w:color="auto"/>
            </w:tcBorders>
            <w:vAlign w:val="center"/>
            <w:hideMark/>
          </w:tcPr>
          <w:p w:rsidR="00BF6FD8" w:rsidRPr="003D553E" w:rsidRDefault="00BF6FD8" w:rsidP="003D553E">
            <w:pPr>
              <w:spacing w:after="0" w:line="240" w:lineRule="auto"/>
              <w:jc w:val="right"/>
              <w:rPr>
                <w:rFonts w:ascii="Arial" w:hAnsi="Arial" w:cs="Arial"/>
                <w:b/>
                <w:sz w:val="18"/>
                <w:szCs w:val="18"/>
              </w:rPr>
            </w:pPr>
            <w:r w:rsidRPr="003D553E">
              <w:rPr>
                <w:rFonts w:ascii="Arial" w:hAnsi="Arial" w:cs="Arial"/>
                <w:b/>
                <w:sz w:val="18"/>
                <w:szCs w:val="18"/>
              </w:rPr>
              <w:t>8 378,7</w:t>
            </w:r>
          </w:p>
        </w:tc>
        <w:tc>
          <w:tcPr>
            <w:tcW w:w="3116" w:type="dxa"/>
            <w:tcBorders>
              <w:top w:val="single" w:sz="4" w:space="0" w:color="auto"/>
              <w:left w:val="single" w:sz="4" w:space="0" w:color="auto"/>
              <w:bottom w:val="single" w:sz="4" w:space="0" w:color="auto"/>
              <w:right w:val="single" w:sz="4" w:space="0" w:color="auto"/>
            </w:tcBorders>
            <w:vAlign w:val="center"/>
          </w:tcPr>
          <w:p w:rsidR="00BF6FD8" w:rsidRPr="003D553E" w:rsidRDefault="00BF6FD8" w:rsidP="003D553E">
            <w:pPr>
              <w:spacing w:after="0" w:line="240" w:lineRule="auto"/>
              <w:jc w:val="right"/>
              <w:rPr>
                <w:rFonts w:ascii="Arial" w:hAnsi="Arial" w:cs="Arial"/>
                <w:b/>
                <w:sz w:val="18"/>
                <w:szCs w:val="18"/>
              </w:rPr>
            </w:pPr>
          </w:p>
          <w:p w:rsidR="00BF6FD8" w:rsidRPr="003D553E" w:rsidRDefault="00BF6FD8" w:rsidP="003D553E">
            <w:pPr>
              <w:spacing w:after="0" w:line="240" w:lineRule="auto"/>
              <w:jc w:val="right"/>
              <w:rPr>
                <w:rFonts w:ascii="Arial" w:hAnsi="Arial" w:cs="Arial"/>
                <w:b/>
                <w:sz w:val="18"/>
                <w:szCs w:val="18"/>
              </w:rPr>
            </w:pPr>
            <w:r w:rsidRPr="003D553E">
              <w:rPr>
                <w:rFonts w:ascii="Arial" w:hAnsi="Arial" w:cs="Arial"/>
                <w:b/>
                <w:sz w:val="18"/>
                <w:szCs w:val="18"/>
              </w:rPr>
              <w:t>- 468,8</w:t>
            </w:r>
          </w:p>
          <w:p w:rsidR="00BF6FD8" w:rsidRPr="003D553E" w:rsidRDefault="00BF6FD8" w:rsidP="003D553E">
            <w:pPr>
              <w:spacing w:after="0" w:line="240" w:lineRule="auto"/>
              <w:jc w:val="right"/>
              <w:rPr>
                <w:rFonts w:ascii="Arial" w:hAnsi="Arial" w:cs="Arial"/>
                <w:b/>
                <w:sz w:val="18"/>
                <w:szCs w:val="18"/>
              </w:rPr>
            </w:pPr>
          </w:p>
        </w:tc>
      </w:tr>
    </w:tbl>
    <w:p w:rsidR="00915FF1" w:rsidRPr="003D553E" w:rsidRDefault="00915FF1" w:rsidP="003D553E">
      <w:pPr>
        <w:spacing w:after="0" w:line="240" w:lineRule="auto"/>
        <w:jc w:val="center"/>
        <w:rPr>
          <w:rFonts w:ascii="Arial" w:hAnsi="Arial" w:cs="Arial"/>
          <w:b/>
          <w:sz w:val="18"/>
          <w:szCs w:val="18"/>
        </w:rPr>
      </w:pPr>
      <w:r w:rsidRPr="003D553E">
        <w:rPr>
          <w:rFonts w:ascii="Arial" w:hAnsi="Arial" w:cs="Arial"/>
          <w:b/>
          <w:sz w:val="18"/>
          <w:szCs w:val="18"/>
        </w:rPr>
        <w:t>_________________________________________________________________________________________________________________________________________</w:t>
      </w:r>
    </w:p>
    <w:p w:rsidR="00915FF1" w:rsidRPr="003D553E" w:rsidRDefault="00915FF1"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Свердловская область</w:t>
      </w:r>
    </w:p>
    <w:p w:rsidR="00915FF1" w:rsidRPr="003D553E" w:rsidRDefault="00915FF1" w:rsidP="003D553E">
      <w:pPr>
        <w:keepNext/>
        <w:keepLines/>
        <w:spacing w:after="0" w:line="240" w:lineRule="auto"/>
        <w:jc w:val="center"/>
        <w:rPr>
          <w:rFonts w:ascii="Arial" w:hAnsi="Arial" w:cs="Arial"/>
          <w:b/>
          <w:sz w:val="18"/>
          <w:szCs w:val="18"/>
        </w:rPr>
      </w:pPr>
      <w:proofErr w:type="spellStart"/>
      <w:r w:rsidRPr="003D553E">
        <w:rPr>
          <w:rFonts w:ascii="Arial" w:hAnsi="Arial" w:cs="Arial"/>
          <w:b/>
          <w:sz w:val="18"/>
          <w:szCs w:val="18"/>
        </w:rPr>
        <w:t>Байкаловский</w:t>
      </w:r>
      <w:proofErr w:type="spellEnd"/>
      <w:r w:rsidRPr="003D553E">
        <w:rPr>
          <w:rFonts w:ascii="Arial" w:hAnsi="Arial" w:cs="Arial"/>
          <w:b/>
          <w:sz w:val="18"/>
          <w:szCs w:val="18"/>
        </w:rPr>
        <w:t xml:space="preserve"> муниципальный район</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ДУМА</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 xml:space="preserve">Краснополянского сельского поселения </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 xml:space="preserve">  26 - заседание 5 - </w:t>
      </w:r>
      <w:proofErr w:type="spellStart"/>
      <w:r w:rsidRPr="003D553E">
        <w:rPr>
          <w:rFonts w:ascii="Arial" w:hAnsi="Arial" w:cs="Arial"/>
          <w:b/>
          <w:sz w:val="18"/>
          <w:szCs w:val="18"/>
        </w:rPr>
        <w:t>го</w:t>
      </w:r>
      <w:proofErr w:type="spellEnd"/>
      <w:r w:rsidRPr="003D553E">
        <w:rPr>
          <w:rFonts w:ascii="Arial" w:hAnsi="Arial" w:cs="Arial"/>
          <w:b/>
          <w:sz w:val="18"/>
          <w:szCs w:val="18"/>
        </w:rPr>
        <w:t xml:space="preserve"> созыва</w:t>
      </w:r>
    </w:p>
    <w:p w:rsidR="00915FF1" w:rsidRPr="003D553E" w:rsidRDefault="00915FF1" w:rsidP="003D553E">
      <w:pPr>
        <w:keepNext/>
        <w:tabs>
          <w:tab w:val="left" w:pos="6645"/>
          <w:tab w:val="center" w:pos="7725"/>
        </w:tabs>
        <w:spacing w:after="0" w:line="240" w:lineRule="auto"/>
        <w:rPr>
          <w:rFonts w:ascii="Arial" w:hAnsi="Arial" w:cs="Arial"/>
          <w:b/>
          <w:sz w:val="18"/>
          <w:szCs w:val="18"/>
        </w:rPr>
      </w:pPr>
      <w:r w:rsidRPr="003D553E">
        <w:rPr>
          <w:rFonts w:ascii="Arial" w:hAnsi="Arial" w:cs="Arial"/>
          <w:b/>
          <w:sz w:val="18"/>
          <w:szCs w:val="18"/>
        </w:rPr>
        <w:tab/>
      </w:r>
      <w:r w:rsidRPr="003D553E">
        <w:rPr>
          <w:rFonts w:ascii="Arial" w:hAnsi="Arial" w:cs="Arial"/>
          <w:b/>
          <w:sz w:val="18"/>
          <w:szCs w:val="18"/>
        </w:rPr>
        <w:tab/>
        <w:t xml:space="preserve">РЕШЕНИЕ </w:t>
      </w:r>
    </w:p>
    <w:p w:rsidR="00915FF1" w:rsidRPr="003D553E" w:rsidRDefault="00915FF1" w:rsidP="003D553E">
      <w:pPr>
        <w:keepNext/>
        <w:spacing w:after="0" w:line="240" w:lineRule="auto"/>
        <w:jc w:val="center"/>
        <w:rPr>
          <w:rFonts w:ascii="Arial" w:hAnsi="Arial" w:cs="Arial"/>
          <w:b/>
          <w:sz w:val="18"/>
          <w:szCs w:val="18"/>
        </w:rPr>
      </w:pPr>
      <w:r w:rsidRPr="003D553E">
        <w:rPr>
          <w:rFonts w:ascii="Arial" w:hAnsi="Arial" w:cs="Arial"/>
          <w:b/>
          <w:sz w:val="18"/>
          <w:szCs w:val="18"/>
        </w:rPr>
        <w:t>от  28 мая 2025 года № 148</w:t>
      </w:r>
    </w:p>
    <w:p w:rsidR="00915FF1" w:rsidRPr="003D553E" w:rsidRDefault="00915FF1" w:rsidP="003D553E">
      <w:pPr>
        <w:spacing w:after="0" w:line="240" w:lineRule="auto"/>
        <w:jc w:val="center"/>
        <w:rPr>
          <w:rFonts w:ascii="Arial" w:hAnsi="Arial" w:cs="Arial"/>
          <w:b/>
          <w:sz w:val="18"/>
          <w:szCs w:val="18"/>
        </w:rPr>
      </w:pPr>
    </w:p>
    <w:p w:rsidR="00915FF1" w:rsidRPr="003D553E" w:rsidRDefault="00915FF1" w:rsidP="003D553E">
      <w:pPr>
        <w:spacing w:after="0" w:line="240" w:lineRule="auto"/>
        <w:jc w:val="center"/>
        <w:rPr>
          <w:rFonts w:ascii="Arial" w:hAnsi="Arial" w:cs="Arial"/>
          <w:b/>
          <w:sz w:val="18"/>
          <w:szCs w:val="18"/>
        </w:rPr>
      </w:pPr>
      <w:r w:rsidRPr="003D553E">
        <w:rPr>
          <w:rFonts w:ascii="Arial" w:hAnsi="Arial" w:cs="Arial"/>
          <w:b/>
          <w:sz w:val="18"/>
          <w:szCs w:val="18"/>
        </w:rPr>
        <w:t>Об отчете главы Краснополянского сельского  поселения  по итогам 2024 года</w:t>
      </w:r>
    </w:p>
    <w:p w:rsidR="00915FF1" w:rsidRPr="003D553E" w:rsidRDefault="00915FF1" w:rsidP="003D553E">
      <w:pPr>
        <w:tabs>
          <w:tab w:val="left" w:pos="4440"/>
        </w:tabs>
        <w:spacing w:after="0" w:line="240" w:lineRule="auto"/>
        <w:rPr>
          <w:rFonts w:ascii="Arial" w:hAnsi="Arial" w:cs="Arial"/>
          <w:b/>
          <w:color w:val="000000"/>
          <w:sz w:val="18"/>
          <w:szCs w:val="18"/>
        </w:rPr>
      </w:pPr>
    </w:p>
    <w:p w:rsidR="00915FF1" w:rsidRPr="003D553E" w:rsidRDefault="00915FF1" w:rsidP="003D553E">
      <w:pPr>
        <w:spacing w:after="0" w:line="240" w:lineRule="auto"/>
        <w:jc w:val="both"/>
        <w:rPr>
          <w:rFonts w:ascii="Arial" w:hAnsi="Arial" w:cs="Arial"/>
          <w:b/>
          <w:sz w:val="18"/>
          <w:szCs w:val="18"/>
        </w:rPr>
      </w:pPr>
      <w:r w:rsidRPr="003D553E">
        <w:rPr>
          <w:rFonts w:ascii="Arial" w:hAnsi="Arial" w:cs="Arial"/>
          <w:sz w:val="18"/>
          <w:szCs w:val="18"/>
        </w:rPr>
        <w:t xml:space="preserve">           </w:t>
      </w:r>
      <w:proofErr w:type="gramStart"/>
      <w:r w:rsidRPr="003D553E">
        <w:rPr>
          <w:rFonts w:ascii="Arial" w:hAnsi="Arial" w:cs="Arial"/>
          <w:sz w:val="18"/>
          <w:szCs w:val="18"/>
        </w:rPr>
        <w:t>Заслушав и обсудив отчет главы  Краснополянского  сельского  поселения  Кошелева Алексея Николаевича  о работе администрации  и подведомственных учреждений в 2024 году,   на основании анализа отчета об оценке эффективности работы органов местного самоуправления Краснополянского сельского поселения  в 2022,  2023 годах,   обращений жителей Краснополянского сельского поселения в органы местного самоуправления Краснополянского сельского поселения,  Дума Краснополянского сельского поселения решила:</w:t>
      </w:r>
      <w:proofErr w:type="gramEnd"/>
    </w:p>
    <w:p w:rsidR="00915FF1" w:rsidRPr="003D553E" w:rsidRDefault="00915FF1" w:rsidP="003D553E">
      <w:pPr>
        <w:spacing w:after="0" w:line="240" w:lineRule="auto"/>
        <w:rPr>
          <w:rFonts w:ascii="Arial" w:hAnsi="Arial" w:cs="Arial"/>
          <w:i/>
          <w:sz w:val="18"/>
          <w:szCs w:val="18"/>
        </w:rPr>
      </w:pPr>
      <w:r w:rsidRPr="003D553E">
        <w:rPr>
          <w:rFonts w:ascii="Arial" w:hAnsi="Arial" w:cs="Arial"/>
          <w:sz w:val="18"/>
          <w:szCs w:val="18"/>
        </w:rPr>
        <w:t xml:space="preserve">          1. Принять к сведению отчет главы Краснополянского сельского поселения  по итогам  2024  года (прилагается).</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2. Признать работу главы Краснополянского сельского поселения удовлетворительной.</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3. Внести  предложения по улучшению деятельности  Администрации  Краснополянского  сельского поселения в 2025 году:</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 продолжить работу по  строительству водопроводных сетей на территории Краснополянского сельского поселения;</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  продолжить работу  по строительству дорог на территории Краснополянского сельского поселения;  </w:t>
      </w:r>
    </w:p>
    <w:p w:rsidR="00915FF1" w:rsidRPr="003D553E" w:rsidRDefault="00915FF1" w:rsidP="003D553E">
      <w:pPr>
        <w:spacing w:after="0" w:line="240" w:lineRule="auto"/>
        <w:jc w:val="both"/>
        <w:rPr>
          <w:rFonts w:ascii="Arial" w:hAnsi="Arial" w:cs="Arial"/>
          <w:b/>
          <w:sz w:val="18"/>
          <w:szCs w:val="18"/>
        </w:rPr>
      </w:pPr>
      <w:r w:rsidRPr="003D553E">
        <w:rPr>
          <w:rFonts w:ascii="Arial" w:hAnsi="Arial" w:cs="Arial"/>
          <w:sz w:val="18"/>
          <w:szCs w:val="18"/>
        </w:rPr>
        <w:t xml:space="preserve">          4. Обнародовать  настоящее Решение в соответствии с Уставом Краснополянского сельского поселения. </w:t>
      </w:r>
    </w:p>
    <w:p w:rsidR="00915FF1" w:rsidRPr="003D553E" w:rsidRDefault="00915FF1" w:rsidP="003D553E">
      <w:pPr>
        <w:pStyle w:val="ConsPlusNormal"/>
        <w:widowControl/>
        <w:ind w:firstLine="0"/>
        <w:jc w:val="both"/>
        <w:rPr>
          <w:sz w:val="18"/>
          <w:szCs w:val="18"/>
        </w:rPr>
      </w:pPr>
    </w:p>
    <w:p w:rsidR="00915FF1" w:rsidRPr="003D553E" w:rsidRDefault="00915FF1" w:rsidP="003D553E">
      <w:pPr>
        <w:spacing w:after="0" w:line="240" w:lineRule="auto"/>
        <w:rPr>
          <w:rFonts w:ascii="Arial" w:hAnsi="Arial" w:cs="Arial"/>
          <w:sz w:val="18"/>
          <w:szCs w:val="18"/>
        </w:rPr>
      </w:pPr>
      <w:r w:rsidRPr="003D553E">
        <w:rPr>
          <w:rFonts w:ascii="Arial" w:hAnsi="Arial" w:cs="Arial"/>
          <w:sz w:val="18"/>
          <w:szCs w:val="18"/>
        </w:rPr>
        <w:t xml:space="preserve">Председатель   Думы Краснополянского  сельского поселения                                                                                                                                                            </w:t>
      </w:r>
      <w:proofErr w:type="spellStart"/>
      <w:r w:rsidRPr="003D553E">
        <w:rPr>
          <w:rFonts w:ascii="Arial" w:hAnsi="Arial" w:cs="Arial"/>
          <w:sz w:val="18"/>
          <w:szCs w:val="18"/>
        </w:rPr>
        <w:t>В.М.Брызгалова</w:t>
      </w:r>
      <w:proofErr w:type="spellEnd"/>
    </w:p>
    <w:p w:rsidR="00915FF1" w:rsidRPr="003D553E" w:rsidRDefault="00915FF1" w:rsidP="003D553E">
      <w:pPr>
        <w:spacing w:after="0" w:line="240" w:lineRule="auto"/>
        <w:rPr>
          <w:rFonts w:ascii="Arial" w:hAnsi="Arial" w:cs="Arial"/>
          <w:sz w:val="18"/>
          <w:szCs w:val="18"/>
        </w:rPr>
      </w:pPr>
      <w:r w:rsidRPr="003D553E">
        <w:rPr>
          <w:rFonts w:ascii="Arial" w:hAnsi="Arial" w:cs="Arial"/>
          <w:sz w:val="18"/>
          <w:szCs w:val="18"/>
        </w:rPr>
        <w:t xml:space="preserve">«28» мая 2025 г.                                           </w:t>
      </w:r>
    </w:p>
    <w:p w:rsidR="00915FF1" w:rsidRPr="003D553E" w:rsidRDefault="00915FF1" w:rsidP="003D553E">
      <w:pPr>
        <w:pStyle w:val="ConsPlusNormal"/>
        <w:widowControl/>
        <w:ind w:firstLine="0"/>
        <w:rPr>
          <w:sz w:val="18"/>
          <w:szCs w:val="18"/>
        </w:rPr>
      </w:pPr>
      <w:r w:rsidRPr="003D553E">
        <w:rPr>
          <w:color w:val="000000"/>
          <w:sz w:val="18"/>
          <w:szCs w:val="18"/>
        </w:rPr>
        <w:t xml:space="preserve">Глава    </w:t>
      </w:r>
      <w:r w:rsidRPr="003D553E">
        <w:rPr>
          <w:sz w:val="18"/>
          <w:szCs w:val="18"/>
        </w:rPr>
        <w:t xml:space="preserve">Краснополянского сельского поселения                                                                                                                                                                                     </w:t>
      </w:r>
      <w:proofErr w:type="spellStart"/>
      <w:r w:rsidRPr="003D553E">
        <w:rPr>
          <w:sz w:val="18"/>
          <w:szCs w:val="18"/>
        </w:rPr>
        <w:t>А.Н.Кошелев</w:t>
      </w:r>
      <w:proofErr w:type="spellEnd"/>
      <w:r w:rsidRPr="003D553E">
        <w:rPr>
          <w:sz w:val="18"/>
          <w:szCs w:val="18"/>
        </w:rPr>
        <w:t xml:space="preserve">                                        </w:t>
      </w:r>
    </w:p>
    <w:p w:rsidR="00915FF1" w:rsidRPr="003D553E" w:rsidRDefault="00915FF1" w:rsidP="003D553E">
      <w:pPr>
        <w:spacing w:after="0" w:line="240" w:lineRule="auto"/>
        <w:rPr>
          <w:rFonts w:ascii="Arial" w:hAnsi="Arial" w:cs="Arial"/>
          <w:sz w:val="18"/>
          <w:szCs w:val="18"/>
        </w:rPr>
      </w:pPr>
      <w:r w:rsidRPr="003D553E">
        <w:rPr>
          <w:rFonts w:ascii="Arial" w:hAnsi="Arial" w:cs="Arial"/>
          <w:sz w:val="18"/>
          <w:szCs w:val="18"/>
        </w:rPr>
        <w:t xml:space="preserve">«28» мая 2025 г.                                         </w:t>
      </w:r>
    </w:p>
    <w:p w:rsidR="00915FF1" w:rsidRPr="003D553E" w:rsidRDefault="00915FF1" w:rsidP="003D553E">
      <w:pPr>
        <w:spacing w:after="0" w:line="240" w:lineRule="auto"/>
        <w:rPr>
          <w:rFonts w:ascii="Arial" w:hAnsi="Arial" w:cs="Arial"/>
          <w:b/>
          <w:sz w:val="18"/>
          <w:szCs w:val="18"/>
        </w:rPr>
      </w:pPr>
    </w:p>
    <w:p w:rsidR="00915FF1" w:rsidRPr="003D553E" w:rsidRDefault="00915FF1" w:rsidP="003D553E">
      <w:pPr>
        <w:spacing w:after="0" w:line="240" w:lineRule="auto"/>
        <w:jc w:val="center"/>
        <w:rPr>
          <w:rFonts w:ascii="Arial" w:hAnsi="Arial" w:cs="Arial"/>
          <w:b/>
          <w:sz w:val="18"/>
          <w:szCs w:val="18"/>
        </w:rPr>
      </w:pPr>
    </w:p>
    <w:p w:rsidR="00915FF1" w:rsidRPr="003D553E" w:rsidRDefault="00915FF1" w:rsidP="003D553E">
      <w:pPr>
        <w:pStyle w:val="ConsPlusNormal"/>
        <w:widowControl/>
        <w:ind w:firstLine="0"/>
        <w:jc w:val="right"/>
        <w:rPr>
          <w:sz w:val="18"/>
          <w:szCs w:val="18"/>
        </w:rPr>
      </w:pPr>
      <w:r w:rsidRPr="003D553E">
        <w:rPr>
          <w:sz w:val="18"/>
          <w:szCs w:val="18"/>
        </w:rPr>
        <w:t xml:space="preserve">Приложение к  решению  Думы Краснополянского сельского поселения </w:t>
      </w:r>
    </w:p>
    <w:p w:rsidR="00915FF1" w:rsidRPr="003D553E" w:rsidRDefault="00915FF1" w:rsidP="003D553E">
      <w:pPr>
        <w:pStyle w:val="ConsPlusNormal"/>
        <w:widowControl/>
        <w:ind w:firstLine="0"/>
        <w:jc w:val="right"/>
        <w:rPr>
          <w:sz w:val="18"/>
          <w:szCs w:val="18"/>
        </w:rPr>
      </w:pPr>
      <w:r w:rsidRPr="003D553E">
        <w:rPr>
          <w:sz w:val="18"/>
          <w:szCs w:val="18"/>
        </w:rPr>
        <w:t xml:space="preserve">№ 148 от 28 мая 2025 г. </w:t>
      </w:r>
    </w:p>
    <w:p w:rsidR="00915FF1" w:rsidRPr="003D553E" w:rsidRDefault="00915FF1" w:rsidP="003D553E">
      <w:pPr>
        <w:spacing w:after="0" w:line="240" w:lineRule="auto"/>
        <w:rPr>
          <w:rFonts w:ascii="Arial" w:hAnsi="Arial" w:cs="Arial"/>
          <w:sz w:val="18"/>
          <w:szCs w:val="18"/>
        </w:rPr>
      </w:pPr>
    </w:p>
    <w:p w:rsidR="00915FF1" w:rsidRPr="003D553E" w:rsidRDefault="00915FF1" w:rsidP="003D553E">
      <w:pPr>
        <w:spacing w:after="0" w:line="240" w:lineRule="auto"/>
        <w:ind w:firstLine="709"/>
        <w:jc w:val="center"/>
        <w:outlineLvl w:val="0"/>
        <w:rPr>
          <w:rFonts w:ascii="Arial" w:hAnsi="Arial" w:cs="Arial"/>
          <w:sz w:val="18"/>
          <w:szCs w:val="18"/>
        </w:rPr>
      </w:pPr>
      <w:r w:rsidRPr="003D553E">
        <w:rPr>
          <w:rFonts w:ascii="Arial" w:hAnsi="Arial" w:cs="Arial"/>
          <w:sz w:val="18"/>
          <w:szCs w:val="18"/>
        </w:rPr>
        <w:t>ОТЧЕТ  ГЛАВЫ КРАСНОПОЛЯНСКОГО СЕЛЬСКОГО ПОСЕЛЕНИЯ ПО ИТОГАМ РАБОТЫ ЗА 2024 ГОД</w:t>
      </w:r>
    </w:p>
    <w:p w:rsidR="00915FF1" w:rsidRPr="003D553E" w:rsidRDefault="00915FF1" w:rsidP="003D553E">
      <w:pPr>
        <w:spacing w:after="0" w:line="240" w:lineRule="auto"/>
        <w:ind w:firstLine="709"/>
        <w:jc w:val="both"/>
        <w:outlineLvl w:val="0"/>
        <w:rPr>
          <w:rFonts w:ascii="Arial" w:hAnsi="Arial" w:cs="Arial"/>
          <w:sz w:val="18"/>
          <w:szCs w:val="18"/>
        </w:rPr>
      </w:pPr>
    </w:p>
    <w:p w:rsidR="00915FF1" w:rsidRPr="003D553E" w:rsidRDefault="00915FF1" w:rsidP="003D553E">
      <w:pPr>
        <w:spacing w:after="0" w:line="240" w:lineRule="auto"/>
        <w:ind w:firstLine="709"/>
        <w:jc w:val="both"/>
        <w:outlineLvl w:val="0"/>
        <w:rPr>
          <w:rFonts w:ascii="Arial" w:hAnsi="Arial" w:cs="Arial"/>
          <w:sz w:val="18"/>
          <w:szCs w:val="18"/>
        </w:rPr>
      </w:pPr>
      <w:r w:rsidRPr="003D553E">
        <w:rPr>
          <w:rFonts w:ascii="Arial" w:hAnsi="Arial" w:cs="Arial"/>
          <w:sz w:val="18"/>
          <w:szCs w:val="18"/>
        </w:rPr>
        <w:t xml:space="preserve">Основной работой администрации является  повышение уровня  и улучшения качества  жизни жителя  сельского поселения. Администрацией поселения  принимались все возможные меры, направленные на улучшение  условий жизни, социальную защиту, поддержку населения, обеспечение общественной безопасности, стабильности  в работе  </w:t>
      </w:r>
      <w:r w:rsidRPr="003D553E">
        <w:rPr>
          <w:rFonts w:ascii="Arial" w:hAnsi="Arial" w:cs="Arial"/>
          <w:sz w:val="18"/>
          <w:szCs w:val="18"/>
        </w:rPr>
        <w:lastRenderedPageBreak/>
        <w:t>коммунальных, социальных объектов.  Работа   администрации  сельского поселения  - это  исполнение  полномочий,  предусмотренных Уставом поселения и 131 ФЗ О местном самоуправлении</w:t>
      </w:r>
      <w:proofErr w:type="gramStart"/>
      <w:r w:rsidRPr="003D553E">
        <w:rPr>
          <w:rFonts w:ascii="Arial" w:hAnsi="Arial" w:cs="Arial"/>
          <w:sz w:val="18"/>
          <w:szCs w:val="18"/>
        </w:rPr>
        <w:t xml:space="preserve"> .</w:t>
      </w:r>
      <w:proofErr w:type="gramEnd"/>
    </w:p>
    <w:p w:rsidR="00915FF1" w:rsidRPr="003D553E" w:rsidRDefault="00915FF1" w:rsidP="003D553E">
      <w:pPr>
        <w:spacing w:after="0" w:line="240" w:lineRule="auto"/>
        <w:jc w:val="both"/>
        <w:rPr>
          <w:rFonts w:ascii="Arial" w:hAnsi="Arial" w:cs="Arial"/>
          <w:sz w:val="18"/>
          <w:szCs w:val="18"/>
        </w:rPr>
      </w:pP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В состав Краснополянского сельского поселения входит 25 населенных пунктов, на 01.01.2025 года численность постоянного населения составила 3936 человек, снижение численности населения за год составило 57 человек</w:t>
      </w: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Территория поселения составляет 7620 га.</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Рождаемость составила 18 детей, а  смертность 57 человек естественная убыль населения составила 39 человек.</w:t>
      </w: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 xml:space="preserve">Обеспеченность местами в дошкольных и школьных образовательных учреждениях составляет 100 % от общего количества нуждающихся. </w:t>
      </w: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На территории Краснополянского сельского поселения осуществляют деятельность сельскохозяйственные предприятия и фермерские хозяйства: ООО А/Ф «Восточная», ООО «Победа», ООО «Победа-1», КФХ «Губин Н. Ю.», ООО «</w:t>
      </w:r>
      <w:proofErr w:type="spellStart"/>
      <w:r w:rsidRPr="003D553E">
        <w:rPr>
          <w:rFonts w:ascii="Arial" w:hAnsi="Arial" w:cs="Arial"/>
          <w:sz w:val="18"/>
          <w:szCs w:val="18"/>
        </w:rPr>
        <w:t>Асмарал</w:t>
      </w:r>
      <w:proofErr w:type="spellEnd"/>
      <w:r w:rsidRPr="003D553E">
        <w:rPr>
          <w:rFonts w:ascii="Arial" w:hAnsi="Arial" w:cs="Arial"/>
          <w:sz w:val="18"/>
          <w:szCs w:val="18"/>
        </w:rPr>
        <w:t xml:space="preserve">-Агро». Данные предприятия являются основными работодателями и плательщиками налогов. </w:t>
      </w:r>
    </w:p>
    <w:p w:rsidR="00915FF1" w:rsidRPr="003D553E" w:rsidRDefault="00915FF1" w:rsidP="003D553E">
      <w:pPr>
        <w:spacing w:after="0" w:line="240" w:lineRule="auto"/>
        <w:jc w:val="center"/>
        <w:rPr>
          <w:rFonts w:ascii="Arial" w:eastAsia="Times New Roman" w:hAnsi="Arial" w:cs="Arial"/>
          <w:color w:val="FF0000"/>
          <w:sz w:val="18"/>
          <w:szCs w:val="18"/>
        </w:rPr>
      </w:pPr>
    </w:p>
    <w:p w:rsidR="00915FF1" w:rsidRPr="003D553E" w:rsidRDefault="00915FF1" w:rsidP="003D553E">
      <w:pPr>
        <w:spacing w:after="0" w:line="240" w:lineRule="auto"/>
        <w:ind w:firstLine="426"/>
        <w:jc w:val="center"/>
        <w:rPr>
          <w:rFonts w:ascii="Arial" w:hAnsi="Arial" w:cs="Arial"/>
          <w:color w:val="FF0000"/>
          <w:sz w:val="18"/>
          <w:szCs w:val="18"/>
        </w:rPr>
      </w:pPr>
    </w:p>
    <w:p w:rsidR="00915FF1" w:rsidRPr="003D553E" w:rsidRDefault="00915FF1" w:rsidP="003D553E">
      <w:pPr>
        <w:numPr>
          <w:ilvl w:val="0"/>
          <w:numId w:val="41"/>
        </w:numPr>
        <w:spacing w:after="0" w:line="240" w:lineRule="auto"/>
        <w:ind w:left="142" w:firstLine="425"/>
        <w:jc w:val="both"/>
        <w:rPr>
          <w:rFonts w:ascii="Arial" w:hAnsi="Arial" w:cs="Arial"/>
          <w:sz w:val="18"/>
          <w:szCs w:val="18"/>
        </w:rPr>
      </w:pPr>
      <w:r w:rsidRPr="003D553E">
        <w:rPr>
          <w:rFonts w:ascii="Arial" w:hAnsi="Arial" w:cs="Arial"/>
          <w:sz w:val="18"/>
          <w:szCs w:val="18"/>
        </w:rPr>
        <w:t>Первоначальные основные параметры бюджета Краснополянского сельского поселения Байкаловского муниципального района Свердловской области (далее – местный бюджет) в ходе его исполнения в отчетном периоде были изменены следующими решениями Думы Краснополянского сельского поселения:</w:t>
      </w:r>
    </w:p>
    <w:p w:rsidR="00915FF1" w:rsidRPr="003D553E" w:rsidRDefault="00915FF1" w:rsidP="003D553E">
      <w:pPr>
        <w:spacing w:after="0" w:line="240" w:lineRule="auto"/>
        <w:ind w:left="567"/>
        <w:jc w:val="right"/>
        <w:rPr>
          <w:rFonts w:ascii="Arial" w:hAnsi="Arial" w:cs="Arial"/>
          <w:sz w:val="18"/>
          <w:szCs w:val="18"/>
        </w:rPr>
      </w:pPr>
      <w:r w:rsidRPr="003D553E">
        <w:rPr>
          <w:rFonts w:ascii="Arial" w:hAnsi="Arial" w:cs="Arial"/>
          <w:sz w:val="18"/>
          <w:szCs w:val="18"/>
        </w:rPr>
        <w:t>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5"/>
        <w:gridCol w:w="3709"/>
        <w:gridCol w:w="3402"/>
        <w:gridCol w:w="4252"/>
      </w:tblGrid>
      <w:tr w:rsidR="00915FF1" w:rsidRPr="003D553E" w:rsidTr="00915FF1">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w:t>
            </w:r>
          </w:p>
        </w:tc>
        <w:tc>
          <w:tcPr>
            <w:tcW w:w="3095"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Изменения, вносимые в Решение о бюджете на 2024 год (номер, дата)</w:t>
            </w:r>
          </w:p>
        </w:tc>
        <w:tc>
          <w:tcPr>
            <w:tcW w:w="3709"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Доходы</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Расходы</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Дефицит</w:t>
            </w:r>
          </w:p>
        </w:tc>
      </w:tr>
      <w:tr w:rsidR="00915FF1" w:rsidRPr="003D553E" w:rsidTr="00915FF1">
        <w:tc>
          <w:tcPr>
            <w:tcW w:w="7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w:t>
            </w:r>
          </w:p>
        </w:tc>
        <w:tc>
          <w:tcPr>
            <w:tcW w:w="3095"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xml:space="preserve">№82 от 29.03.2024 года </w:t>
            </w:r>
          </w:p>
        </w:tc>
        <w:tc>
          <w:tcPr>
            <w:tcW w:w="37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114 138,0</w:t>
            </w:r>
          </w:p>
        </w:tc>
        <w:tc>
          <w:tcPr>
            <w:tcW w:w="340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122 709,5</w:t>
            </w:r>
          </w:p>
        </w:tc>
        <w:tc>
          <w:tcPr>
            <w:tcW w:w="42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8 571,5</w:t>
            </w:r>
          </w:p>
        </w:tc>
      </w:tr>
      <w:tr w:rsidR="00915FF1" w:rsidRPr="003D553E" w:rsidTr="00915FF1">
        <w:tc>
          <w:tcPr>
            <w:tcW w:w="7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w:t>
            </w:r>
          </w:p>
        </w:tc>
        <w:tc>
          <w:tcPr>
            <w:tcW w:w="3095"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№95 от 23.08.2024 года</w:t>
            </w:r>
          </w:p>
        </w:tc>
        <w:tc>
          <w:tcPr>
            <w:tcW w:w="37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113 896,3</w:t>
            </w:r>
          </w:p>
        </w:tc>
        <w:tc>
          <w:tcPr>
            <w:tcW w:w="340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124 988,4</w:t>
            </w:r>
          </w:p>
        </w:tc>
        <w:tc>
          <w:tcPr>
            <w:tcW w:w="42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11 092,1</w:t>
            </w:r>
          </w:p>
        </w:tc>
      </w:tr>
      <w:tr w:rsidR="00915FF1" w:rsidRPr="003D553E" w:rsidTr="00915FF1">
        <w:tc>
          <w:tcPr>
            <w:tcW w:w="7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w:t>
            </w:r>
          </w:p>
        </w:tc>
        <w:tc>
          <w:tcPr>
            <w:tcW w:w="3095"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ind w:left="-108"/>
              <w:jc w:val="center"/>
              <w:rPr>
                <w:rFonts w:ascii="Arial" w:eastAsia="Times New Roman" w:hAnsi="Arial" w:cs="Arial"/>
                <w:sz w:val="18"/>
                <w:szCs w:val="18"/>
                <w:lang w:eastAsia="en-US"/>
              </w:rPr>
            </w:pPr>
            <w:r w:rsidRPr="003D553E">
              <w:rPr>
                <w:rFonts w:ascii="Arial" w:hAnsi="Arial" w:cs="Arial"/>
                <w:sz w:val="18"/>
                <w:szCs w:val="18"/>
                <w:lang w:eastAsia="en-US"/>
              </w:rPr>
              <w:t>№116 от 18.12.2024 года</w:t>
            </w:r>
          </w:p>
        </w:tc>
        <w:tc>
          <w:tcPr>
            <w:tcW w:w="37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118 996,1</w:t>
            </w:r>
          </w:p>
        </w:tc>
        <w:tc>
          <w:tcPr>
            <w:tcW w:w="340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127 374,8</w:t>
            </w:r>
          </w:p>
        </w:tc>
        <w:tc>
          <w:tcPr>
            <w:tcW w:w="42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8 378,7</w:t>
            </w:r>
          </w:p>
        </w:tc>
      </w:tr>
    </w:tbl>
    <w:p w:rsidR="00915FF1" w:rsidRPr="003D553E" w:rsidRDefault="00915FF1" w:rsidP="003D553E">
      <w:pPr>
        <w:spacing w:after="0" w:line="240" w:lineRule="auto"/>
        <w:jc w:val="both"/>
        <w:rPr>
          <w:rFonts w:ascii="Arial" w:eastAsia="Times New Roman" w:hAnsi="Arial" w:cs="Arial"/>
          <w:sz w:val="18"/>
          <w:szCs w:val="18"/>
        </w:rPr>
      </w:pPr>
      <w:r w:rsidRPr="003D553E">
        <w:rPr>
          <w:rFonts w:ascii="Arial" w:hAnsi="Arial" w:cs="Arial"/>
          <w:sz w:val="18"/>
          <w:szCs w:val="18"/>
        </w:rPr>
        <w:t xml:space="preserve">     В течение отчетного периода в Решение о бюджете на 2024 год было внесено четыре изменения, что соответствует требованиям п.2 ст.34 Положения о бюджетном процессе.  </w:t>
      </w:r>
    </w:p>
    <w:p w:rsidR="00915FF1" w:rsidRPr="003D553E" w:rsidRDefault="00915FF1" w:rsidP="003D553E">
      <w:pPr>
        <w:spacing w:after="0" w:line="240" w:lineRule="auto"/>
        <w:ind w:left="567"/>
        <w:jc w:val="both"/>
        <w:rPr>
          <w:rFonts w:ascii="Arial" w:hAnsi="Arial" w:cs="Arial"/>
          <w:sz w:val="18"/>
          <w:szCs w:val="18"/>
        </w:rPr>
      </w:pPr>
      <w:r w:rsidRPr="003D553E">
        <w:rPr>
          <w:rFonts w:ascii="Arial" w:hAnsi="Arial" w:cs="Arial"/>
          <w:sz w:val="18"/>
          <w:szCs w:val="18"/>
        </w:rPr>
        <w:t>- общий объем доходов – 118 265,2 тыс. руб.</w:t>
      </w:r>
    </w:p>
    <w:p w:rsidR="00915FF1" w:rsidRPr="003D553E" w:rsidRDefault="00915FF1" w:rsidP="003D553E">
      <w:pPr>
        <w:spacing w:after="0" w:line="240" w:lineRule="auto"/>
        <w:ind w:left="567"/>
        <w:jc w:val="both"/>
        <w:rPr>
          <w:rFonts w:ascii="Arial" w:hAnsi="Arial" w:cs="Arial"/>
          <w:sz w:val="18"/>
          <w:szCs w:val="18"/>
        </w:rPr>
      </w:pPr>
      <w:r w:rsidRPr="003D553E">
        <w:rPr>
          <w:rFonts w:ascii="Arial" w:hAnsi="Arial" w:cs="Arial"/>
          <w:sz w:val="18"/>
          <w:szCs w:val="18"/>
        </w:rPr>
        <w:t>- общий объем расходов – 117 796,4 тыс. руб.</w:t>
      </w:r>
    </w:p>
    <w:p w:rsidR="00915FF1" w:rsidRPr="003D553E" w:rsidRDefault="00915FF1" w:rsidP="003D553E">
      <w:pPr>
        <w:spacing w:after="0" w:line="240" w:lineRule="auto"/>
        <w:ind w:left="567"/>
        <w:jc w:val="both"/>
        <w:rPr>
          <w:rFonts w:ascii="Arial" w:hAnsi="Arial" w:cs="Arial"/>
          <w:sz w:val="18"/>
          <w:szCs w:val="18"/>
        </w:rPr>
      </w:pPr>
      <w:r w:rsidRPr="003D553E">
        <w:rPr>
          <w:rFonts w:ascii="Arial" w:hAnsi="Arial" w:cs="Arial"/>
          <w:sz w:val="18"/>
          <w:szCs w:val="18"/>
        </w:rPr>
        <w:t>- размер профицита – 468,8 тыс. руб.</w:t>
      </w:r>
    </w:p>
    <w:p w:rsidR="00915FF1" w:rsidRPr="003D553E" w:rsidRDefault="00915FF1" w:rsidP="003D553E">
      <w:pPr>
        <w:spacing w:after="0" w:line="240" w:lineRule="auto"/>
        <w:ind w:firstLine="284"/>
        <w:jc w:val="both"/>
        <w:rPr>
          <w:rFonts w:ascii="Arial" w:hAnsi="Arial" w:cs="Arial"/>
          <w:sz w:val="18"/>
          <w:szCs w:val="18"/>
        </w:rPr>
      </w:pP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Данные об исполнении доходов местного бюджета представлены в таблице:</w:t>
      </w:r>
    </w:p>
    <w:p w:rsidR="00915FF1" w:rsidRPr="003D553E" w:rsidRDefault="00915FF1" w:rsidP="003D553E">
      <w:pPr>
        <w:spacing w:after="0" w:line="240" w:lineRule="auto"/>
        <w:ind w:firstLine="284"/>
        <w:jc w:val="right"/>
        <w:rPr>
          <w:rFonts w:ascii="Arial" w:hAnsi="Arial" w:cs="Arial"/>
          <w:sz w:val="18"/>
          <w:szCs w:val="18"/>
        </w:rPr>
      </w:pPr>
      <w:proofErr w:type="spellStart"/>
      <w:r w:rsidRPr="003D553E">
        <w:rPr>
          <w:rFonts w:ascii="Arial" w:hAnsi="Arial" w:cs="Arial"/>
          <w:sz w:val="18"/>
          <w:szCs w:val="18"/>
        </w:rPr>
        <w:t>тыс</w:t>
      </w:r>
      <w:proofErr w:type="gramStart"/>
      <w:r w:rsidRPr="003D553E">
        <w:rPr>
          <w:rFonts w:ascii="Arial" w:hAnsi="Arial" w:cs="Arial"/>
          <w:sz w:val="18"/>
          <w:szCs w:val="18"/>
        </w:rPr>
        <w:t>.р</w:t>
      </w:r>
      <w:proofErr w:type="gramEnd"/>
      <w:r w:rsidRPr="003D553E">
        <w:rPr>
          <w:rFonts w:ascii="Arial" w:hAnsi="Arial" w:cs="Arial"/>
          <w:sz w:val="18"/>
          <w:szCs w:val="18"/>
        </w:rPr>
        <w:t>уб</w:t>
      </w:r>
      <w:proofErr w:type="spellEnd"/>
      <w:r w:rsidRPr="003D553E">
        <w:rPr>
          <w:rFonts w:ascii="Arial" w:hAnsi="Arial" w:cs="Arial"/>
          <w:sz w:val="18"/>
          <w:szCs w:val="18"/>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409"/>
        <w:gridCol w:w="2410"/>
        <w:gridCol w:w="2552"/>
        <w:gridCol w:w="1984"/>
        <w:gridCol w:w="142"/>
        <w:gridCol w:w="1984"/>
      </w:tblGrid>
      <w:tr w:rsidR="00915FF1" w:rsidRPr="003D553E" w:rsidTr="00915FF1">
        <w:trPr>
          <w:trHeight w:val="920"/>
        </w:trPr>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Наименование вида доходов</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Утверждено Решением о бюджете </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на 2024 год</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Исполнено по данным Отчета об исполнении бюджета за 2024 год</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(ф.0503117)</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ind w:hanging="108"/>
              <w:jc w:val="center"/>
              <w:rPr>
                <w:rFonts w:ascii="Arial" w:eastAsia="Times New Roman" w:hAnsi="Arial" w:cs="Arial"/>
                <w:b/>
                <w:i/>
                <w:sz w:val="18"/>
                <w:szCs w:val="18"/>
                <w:lang w:eastAsia="en-US"/>
              </w:rPr>
            </w:pPr>
            <w:r w:rsidRPr="003D553E">
              <w:rPr>
                <w:rFonts w:ascii="Arial" w:hAnsi="Arial" w:cs="Arial"/>
                <w:b/>
                <w:i/>
                <w:sz w:val="18"/>
                <w:szCs w:val="18"/>
                <w:lang w:eastAsia="en-US"/>
              </w:rPr>
              <w:t>Исполнено по данным Проекта  решения  об исполнении бюджета за 2024 год</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ind w:hanging="108"/>
              <w:jc w:val="center"/>
              <w:rPr>
                <w:rFonts w:ascii="Arial" w:eastAsia="Times New Roman" w:hAnsi="Arial" w:cs="Arial"/>
                <w:b/>
                <w:i/>
                <w:sz w:val="18"/>
                <w:szCs w:val="18"/>
                <w:lang w:eastAsia="en-US"/>
              </w:rPr>
            </w:pPr>
            <w:r w:rsidRPr="003D553E">
              <w:rPr>
                <w:rFonts w:ascii="Arial" w:hAnsi="Arial" w:cs="Arial"/>
                <w:b/>
                <w:i/>
                <w:sz w:val="18"/>
                <w:szCs w:val="18"/>
                <w:lang w:eastAsia="en-US"/>
              </w:rPr>
              <w:t>Отклонения</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 </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ind w:left="-108" w:right="-108"/>
              <w:jc w:val="center"/>
              <w:rPr>
                <w:rFonts w:ascii="Arial" w:eastAsia="Times New Roman" w:hAnsi="Arial" w:cs="Arial"/>
                <w:b/>
                <w:i/>
                <w:sz w:val="18"/>
                <w:szCs w:val="18"/>
                <w:lang w:eastAsia="en-US"/>
              </w:rPr>
            </w:pPr>
            <w:r w:rsidRPr="003D553E">
              <w:rPr>
                <w:rFonts w:ascii="Arial" w:hAnsi="Arial" w:cs="Arial"/>
                <w:b/>
                <w:i/>
                <w:sz w:val="18"/>
                <w:szCs w:val="18"/>
                <w:lang w:eastAsia="en-US"/>
              </w:rPr>
              <w:t>Исполнение,%</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rPr>
                <w:rFonts w:ascii="Arial" w:eastAsia="Times New Roman" w:hAnsi="Arial" w:cs="Arial"/>
                <w:b/>
                <w:sz w:val="18"/>
                <w:szCs w:val="18"/>
                <w:lang w:eastAsia="en-US"/>
              </w:rPr>
            </w:pPr>
            <w:r w:rsidRPr="003D553E">
              <w:rPr>
                <w:rFonts w:ascii="Arial" w:hAnsi="Arial" w:cs="Arial"/>
                <w:b/>
                <w:sz w:val="18"/>
                <w:szCs w:val="18"/>
                <w:lang w:eastAsia="en-US"/>
              </w:rPr>
              <w:t>Налоговые и неналоговые доходы</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26 419,6</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26 438,3</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26 438,3</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+ 18,7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100,1</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r w:rsidRPr="003D553E">
              <w:rPr>
                <w:rFonts w:ascii="Arial" w:hAnsi="Arial" w:cs="Arial"/>
                <w:b/>
                <w:i/>
                <w:sz w:val="18"/>
                <w:szCs w:val="18"/>
                <w:lang w:eastAsia="en-US"/>
              </w:rPr>
              <w:t>Налоговые доходы, в том числе:</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24 770,6</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24 772,5</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24 772,5</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100,1</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Налоги на прибыль, доходы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1 761,0</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1 776,1</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1 776,1</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+ 15,1</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100,9</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Налог на товары (работы, услуги), реализуемые на территории РФ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19 700,0</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19 617,7</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19 617,7</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- 82,3</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99,6</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Налог на совокупный доход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425,4</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425,4</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425,4</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Налог на имущество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2 800,0</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2 869,1</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2 869,1</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+ 69,1</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102,5</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Государственная пошлина</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84,2</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84,2</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84,2</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r w:rsidRPr="003D553E">
              <w:rPr>
                <w:rFonts w:ascii="Arial" w:hAnsi="Arial" w:cs="Arial"/>
                <w:b/>
                <w:i/>
                <w:sz w:val="18"/>
                <w:szCs w:val="18"/>
                <w:lang w:eastAsia="en-US"/>
              </w:rPr>
              <w:t>Неналоговые доходы, в том числе:</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1 649,0</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1 665,8</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1 665,8</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+ 16,8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101,0</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Доходы от использования имущества, находящегося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999,9</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1 014,4</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1 014,4</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+ 14,5</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101,5</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Доходы от оказания платных услуг и компенсаций затрат государства</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555,2</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557,1</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557,1</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+ 1,9</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100,3</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Доходы от продажи материальных и нематериальных активов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74,3</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74,4</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74,4</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+ 0,1</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100,1</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Штрафы, санкции, возмещение ущерба</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19,6</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19,9</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19,9</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+ 0,3</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101,5</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rPr>
                <w:rFonts w:ascii="Arial" w:eastAsia="Times New Roman" w:hAnsi="Arial" w:cs="Arial"/>
                <w:b/>
                <w:sz w:val="18"/>
                <w:szCs w:val="18"/>
                <w:lang w:eastAsia="en-US"/>
              </w:rPr>
            </w:pPr>
            <w:r w:rsidRPr="003D553E">
              <w:rPr>
                <w:rFonts w:ascii="Arial" w:hAnsi="Arial" w:cs="Arial"/>
                <w:b/>
                <w:sz w:val="18"/>
                <w:szCs w:val="18"/>
                <w:lang w:eastAsia="en-US"/>
              </w:rPr>
              <w:t xml:space="preserve">Безвозмездные поступления </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92 576,5</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91 826,9</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91 826,9</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- 749,6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99,2</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Безвозмездные поступления от других бюджетов бюджетной системы РФ</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93 735,7</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92 986,0</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92 986,0</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- 749,6</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99,2</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Дотации бюджетам бюджетной системы Российской Федерации</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2 995,5</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2 995,5</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2 995,5</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Субсидии бюджетам бюджетной системы Российской Федерации (межбюджетные субсидии)</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4 078,5</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4 047,4</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4 047,4</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- 31,1</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99,2</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Субвенции бюджетам бюджетной системы Российской Федерации</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406,3</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403,1</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403,1</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- 3,2</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99,2</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Cs/>
                <w:sz w:val="18"/>
                <w:szCs w:val="18"/>
                <w:lang w:eastAsia="en-US"/>
              </w:rPr>
            </w:pPr>
            <w:r w:rsidRPr="003D553E">
              <w:rPr>
                <w:rFonts w:ascii="Arial" w:hAnsi="Arial" w:cs="Arial"/>
                <w:bCs/>
                <w:sz w:val="18"/>
                <w:szCs w:val="18"/>
                <w:lang w:eastAsia="en-US"/>
              </w:rPr>
              <w:t xml:space="preserve">Иные межбюджетные трансферты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86 255,4</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85 539,9</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85 539,9</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- 715,5</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99,2</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bCs/>
                <w:sz w:val="18"/>
                <w:szCs w:val="18"/>
                <w:lang w:eastAsia="en-US"/>
              </w:rPr>
            </w:pPr>
            <w:r w:rsidRPr="003D553E">
              <w:rPr>
                <w:rFonts w:ascii="Arial" w:hAnsi="Arial" w:cs="Arial"/>
                <w:b/>
                <w:bCs/>
                <w:sz w:val="18"/>
                <w:szCs w:val="18"/>
                <w:lang w:eastAsia="en-US"/>
              </w:rPr>
              <w:t>Безвозмездные поступления от государственных (муниципальных) организаций</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29,9</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29,9</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30,0</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0,1</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100,3</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bCs/>
                <w:sz w:val="18"/>
                <w:szCs w:val="18"/>
                <w:lang w:eastAsia="en-US"/>
              </w:rPr>
            </w:pPr>
            <w:r w:rsidRPr="003D553E">
              <w:rPr>
                <w:rFonts w:ascii="Arial" w:hAnsi="Arial" w:cs="Arial"/>
                <w:b/>
                <w:bCs/>
                <w:sz w:val="18"/>
                <w:szCs w:val="18"/>
                <w:lang w:eastAsia="en-US"/>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0,4</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0,4</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0,4</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100,0</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sz w:val="18"/>
                <w:szCs w:val="18"/>
                <w:lang w:eastAsia="en-US"/>
              </w:rPr>
            </w:pPr>
            <w:r w:rsidRPr="003D553E">
              <w:rPr>
                <w:rFonts w:ascii="Arial" w:hAnsi="Arial" w:cs="Arial"/>
                <w:b/>
                <w:bCs/>
                <w:sz w:val="18"/>
                <w:szCs w:val="18"/>
                <w:lang w:eastAsia="en-US"/>
              </w:rPr>
              <w:t xml:space="preserve">Возврат остатков </w:t>
            </w:r>
            <w:r w:rsidRPr="003D553E">
              <w:rPr>
                <w:rFonts w:ascii="Arial" w:hAnsi="Arial" w:cs="Arial"/>
                <w:b/>
                <w:sz w:val="18"/>
                <w:szCs w:val="18"/>
                <w:lang w:eastAsia="en-US"/>
              </w:rPr>
              <w:t>субсидий, субвенций и иных межбюджетных трансфертов, имеющих целевое назначение, прошлых лет</w:t>
            </w:r>
          </w:p>
        </w:tc>
        <w:tc>
          <w:tcPr>
            <w:tcW w:w="240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- 1 189,5</w:t>
            </w:r>
          </w:p>
        </w:tc>
        <w:tc>
          <w:tcPr>
            <w:tcW w:w="2410"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- 1 189,5</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- 1 189,5</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100,0</w:t>
            </w:r>
          </w:p>
        </w:tc>
      </w:tr>
      <w:tr w:rsidR="00915FF1" w:rsidRPr="003D553E" w:rsidTr="00915FF1">
        <w:tc>
          <w:tcPr>
            <w:tcW w:w="3936"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both"/>
              <w:rPr>
                <w:rFonts w:ascii="Arial" w:eastAsia="Times New Roman" w:hAnsi="Arial" w:cs="Arial"/>
                <w:b/>
                <w:sz w:val="18"/>
                <w:szCs w:val="18"/>
                <w:lang w:eastAsia="en-US"/>
              </w:rPr>
            </w:pPr>
            <w:r w:rsidRPr="003D553E">
              <w:rPr>
                <w:rFonts w:ascii="Arial" w:hAnsi="Arial" w:cs="Arial"/>
                <w:b/>
                <w:sz w:val="18"/>
                <w:szCs w:val="18"/>
                <w:lang w:eastAsia="en-US"/>
              </w:rPr>
              <w:t>Всего доходов</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118 996,1</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118 265,2</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118 265,2</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- 730,9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99,4</w:t>
            </w:r>
          </w:p>
        </w:tc>
      </w:tr>
    </w:tbl>
    <w:p w:rsidR="00915FF1" w:rsidRPr="003D553E" w:rsidRDefault="00915FF1" w:rsidP="003D553E">
      <w:pPr>
        <w:spacing w:after="0" w:line="240" w:lineRule="auto"/>
        <w:ind w:firstLine="567"/>
        <w:jc w:val="both"/>
        <w:rPr>
          <w:rFonts w:ascii="Arial" w:eastAsia="Times New Roman" w:hAnsi="Arial" w:cs="Arial"/>
          <w:sz w:val="18"/>
          <w:szCs w:val="18"/>
        </w:rPr>
      </w:pPr>
      <w:r w:rsidRPr="003D553E">
        <w:rPr>
          <w:rFonts w:ascii="Arial" w:hAnsi="Arial" w:cs="Arial"/>
          <w:sz w:val="18"/>
          <w:szCs w:val="18"/>
        </w:rPr>
        <w:t xml:space="preserve"> план по </w:t>
      </w:r>
      <w:r w:rsidRPr="003D553E">
        <w:rPr>
          <w:rFonts w:ascii="Arial" w:hAnsi="Arial" w:cs="Arial"/>
          <w:b/>
          <w:sz w:val="18"/>
          <w:szCs w:val="18"/>
        </w:rPr>
        <w:t>налоговым доходам</w:t>
      </w:r>
      <w:r w:rsidRPr="003D553E">
        <w:rPr>
          <w:rFonts w:ascii="Arial" w:hAnsi="Arial" w:cs="Arial"/>
          <w:sz w:val="18"/>
          <w:szCs w:val="18"/>
        </w:rPr>
        <w:t xml:space="preserve"> за отчетный период выполнен на 100,1%, в бюджет поступило платежей в размере 24 772,5 тыс. руб. удельный вес налоговых доходов в общей сумме доходов составил 20,9%.</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Основными источниками поступлений налоговых доходов является налог на товары (работы, услуги), реализуемые на территории РФ, его доля в общем объеме налоговых доходов составляет 79,2%.</w:t>
      </w:r>
      <w:r w:rsidRPr="003D553E">
        <w:rPr>
          <w:rFonts w:ascii="Arial" w:hAnsi="Arial" w:cs="Arial"/>
          <w:color w:val="FF0000"/>
          <w:sz w:val="18"/>
          <w:szCs w:val="18"/>
        </w:rPr>
        <w:t xml:space="preserve"> </w:t>
      </w:r>
      <w:r w:rsidRPr="003D553E">
        <w:rPr>
          <w:rFonts w:ascii="Arial" w:hAnsi="Arial" w:cs="Arial"/>
          <w:sz w:val="18"/>
          <w:szCs w:val="18"/>
        </w:rPr>
        <w:t xml:space="preserve">Доля остальных налоговых поступлений составила 20,8% от общей суммы налоговых поступлений. </w:t>
      </w:r>
    </w:p>
    <w:p w:rsidR="00915FF1" w:rsidRPr="003D553E" w:rsidRDefault="00915FF1" w:rsidP="003D553E">
      <w:pPr>
        <w:spacing w:after="0" w:line="240" w:lineRule="auto"/>
        <w:ind w:firstLine="567"/>
        <w:jc w:val="both"/>
        <w:rPr>
          <w:rFonts w:ascii="Arial" w:hAnsi="Arial" w:cs="Arial"/>
          <w:color w:val="FF0000"/>
          <w:sz w:val="18"/>
          <w:szCs w:val="18"/>
        </w:rPr>
      </w:pPr>
      <w:r w:rsidRPr="003D553E">
        <w:rPr>
          <w:rFonts w:ascii="Arial" w:hAnsi="Arial" w:cs="Arial"/>
          <w:sz w:val="18"/>
          <w:szCs w:val="18"/>
        </w:rPr>
        <w:t>Превышение прогнозных значений по налогу на прибыль, доходы, сложилось в сумме 15,1 тыс. руб.,  исполнение составило 100,9%,  это связано с ростом фонда оплаты труда.</w:t>
      </w:r>
      <w:r w:rsidRPr="003D553E">
        <w:rPr>
          <w:rFonts w:ascii="Arial" w:hAnsi="Arial" w:cs="Arial"/>
          <w:color w:val="FF0000"/>
          <w:sz w:val="18"/>
          <w:szCs w:val="18"/>
        </w:rPr>
        <w:t xml:space="preserve">  </w:t>
      </w:r>
    </w:p>
    <w:p w:rsidR="00915FF1" w:rsidRPr="003D553E" w:rsidRDefault="00915FF1" w:rsidP="003D553E">
      <w:pPr>
        <w:spacing w:after="0" w:line="240" w:lineRule="auto"/>
        <w:ind w:firstLine="567"/>
        <w:jc w:val="both"/>
        <w:rPr>
          <w:rFonts w:ascii="Arial" w:hAnsi="Arial" w:cs="Arial"/>
          <w:color w:val="FF0000"/>
          <w:sz w:val="18"/>
          <w:szCs w:val="18"/>
        </w:rPr>
      </w:pPr>
      <w:r w:rsidRPr="003D553E">
        <w:rPr>
          <w:rFonts w:ascii="Arial" w:hAnsi="Arial" w:cs="Arial"/>
          <w:sz w:val="18"/>
          <w:szCs w:val="18"/>
        </w:rPr>
        <w:t>Снижение прогнозных показателей по налогам на товары (работы, услуги), реализуемые на территории РФ, сложилось в сумме 82,3 тыс. руб., исполнение составило 99,6%.</w:t>
      </w:r>
      <w:r w:rsidRPr="003D553E">
        <w:rPr>
          <w:rFonts w:ascii="Arial" w:hAnsi="Arial" w:cs="Arial"/>
          <w:color w:val="FF0000"/>
          <w:sz w:val="18"/>
          <w:szCs w:val="18"/>
        </w:rPr>
        <w:t xml:space="preserve"> </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По остальным налоговым доходам исполнение сложилось в диапазоне от 99,6% до 102,5%. </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Совокупный годовой объем бюджетных назначений по </w:t>
      </w:r>
      <w:r w:rsidRPr="003D553E">
        <w:rPr>
          <w:rFonts w:ascii="Arial" w:hAnsi="Arial" w:cs="Arial"/>
          <w:b/>
          <w:sz w:val="18"/>
          <w:szCs w:val="18"/>
        </w:rPr>
        <w:t>неналоговым доходам</w:t>
      </w:r>
      <w:r w:rsidRPr="003D553E">
        <w:rPr>
          <w:rFonts w:ascii="Arial" w:hAnsi="Arial" w:cs="Arial"/>
          <w:sz w:val="18"/>
          <w:szCs w:val="18"/>
        </w:rPr>
        <w:t xml:space="preserve"> исполнен в общей сумме 1 665,8 тыс. руб. или 101,0% к утвержденным бюджетным назначениям.</w:t>
      </w:r>
      <w:r w:rsidRPr="003D553E">
        <w:rPr>
          <w:rFonts w:ascii="Arial" w:hAnsi="Arial" w:cs="Arial"/>
          <w:color w:val="FF0000"/>
          <w:sz w:val="18"/>
          <w:szCs w:val="18"/>
        </w:rPr>
        <w:t xml:space="preserve"> </w:t>
      </w:r>
      <w:r w:rsidRPr="003D553E">
        <w:rPr>
          <w:rFonts w:ascii="Arial" w:hAnsi="Arial" w:cs="Arial"/>
          <w:sz w:val="18"/>
          <w:szCs w:val="18"/>
        </w:rPr>
        <w:t>Удельный вес неналоговых доходов в общей сумме доходов составил 1,4%.</w:t>
      </w:r>
    </w:p>
    <w:p w:rsidR="00915FF1" w:rsidRPr="003D553E" w:rsidRDefault="00915FF1" w:rsidP="003D553E">
      <w:pPr>
        <w:spacing w:after="0" w:line="240" w:lineRule="auto"/>
        <w:ind w:firstLine="567"/>
        <w:jc w:val="both"/>
        <w:rPr>
          <w:rFonts w:ascii="Arial" w:hAnsi="Arial" w:cs="Arial"/>
          <w:color w:val="FF0000"/>
          <w:sz w:val="18"/>
          <w:szCs w:val="18"/>
        </w:rPr>
      </w:pPr>
      <w:r w:rsidRPr="003D553E">
        <w:rPr>
          <w:rFonts w:ascii="Arial" w:hAnsi="Arial" w:cs="Arial"/>
          <w:sz w:val="18"/>
          <w:szCs w:val="18"/>
        </w:rPr>
        <w:t>Основную долю от неналоговых доходов</w:t>
      </w:r>
      <w:r w:rsidRPr="003D553E">
        <w:rPr>
          <w:rFonts w:ascii="Arial" w:hAnsi="Arial" w:cs="Arial"/>
          <w:color w:val="FF0000"/>
          <w:sz w:val="18"/>
          <w:szCs w:val="18"/>
        </w:rPr>
        <w:t xml:space="preserve"> </w:t>
      </w:r>
      <w:r w:rsidRPr="003D553E">
        <w:rPr>
          <w:rFonts w:ascii="Arial" w:hAnsi="Arial" w:cs="Arial"/>
          <w:sz w:val="18"/>
          <w:szCs w:val="18"/>
        </w:rPr>
        <w:t>– 60,9% составляют доходы от  использования имущества, находящегося в государственной  и  муниципальной  собственности.</w:t>
      </w:r>
      <w:r w:rsidRPr="003D553E">
        <w:rPr>
          <w:rFonts w:ascii="Arial" w:hAnsi="Arial" w:cs="Arial"/>
          <w:color w:val="FF0000"/>
          <w:sz w:val="18"/>
          <w:szCs w:val="18"/>
        </w:rPr>
        <w:t xml:space="preserve"> </w:t>
      </w:r>
      <w:r w:rsidRPr="003D553E">
        <w:rPr>
          <w:rFonts w:ascii="Arial" w:hAnsi="Arial" w:cs="Arial"/>
          <w:sz w:val="18"/>
          <w:szCs w:val="18"/>
        </w:rPr>
        <w:t>Доля остальных неналоговых поступлений составила 39,1% от общей суммы неналоговых поступлений.</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Превышение прогнозных значений по неналоговым доходам сложилось следующим образом:</w:t>
      </w:r>
    </w:p>
    <w:p w:rsidR="00915FF1" w:rsidRPr="003D553E" w:rsidRDefault="00915FF1" w:rsidP="003D553E">
      <w:pPr>
        <w:spacing w:after="0" w:line="240" w:lineRule="auto"/>
        <w:ind w:firstLine="567"/>
        <w:jc w:val="both"/>
        <w:rPr>
          <w:rFonts w:ascii="Arial" w:hAnsi="Arial" w:cs="Arial"/>
          <w:color w:val="FF0000"/>
          <w:sz w:val="18"/>
          <w:szCs w:val="18"/>
        </w:rPr>
      </w:pPr>
      <w:r w:rsidRPr="003D553E">
        <w:rPr>
          <w:rFonts w:ascii="Arial" w:hAnsi="Arial" w:cs="Arial"/>
          <w:sz w:val="18"/>
          <w:szCs w:val="18"/>
        </w:rPr>
        <w:t>-   по доходам от использования имущества, находящегося в государственной  и  муниципальной  собственности, на 14,5 тыс. руб. (101,5%)</w:t>
      </w:r>
      <w:r w:rsidRPr="003D553E">
        <w:rPr>
          <w:rFonts w:ascii="Arial" w:hAnsi="Arial" w:cs="Arial"/>
          <w:color w:val="FF0000"/>
          <w:sz w:val="18"/>
          <w:szCs w:val="18"/>
        </w:rPr>
        <w:t xml:space="preserve"> </w:t>
      </w:r>
      <w:r w:rsidRPr="003D553E">
        <w:rPr>
          <w:rFonts w:ascii="Arial" w:hAnsi="Arial" w:cs="Arial"/>
          <w:sz w:val="18"/>
          <w:szCs w:val="18"/>
        </w:rPr>
        <w:t>рост поступлений обусловлен разъяснительной и претензионной работой, направленной на  сокращение задолженности по оплате за наем муниципального жилищного фонда;</w:t>
      </w:r>
      <w:r w:rsidRPr="003D553E">
        <w:rPr>
          <w:rFonts w:ascii="Arial" w:hAnsi="Arial" w:cs="Arial"/>
          <w:color w:val="FF0000"/>
          <w:sz w:val="18"/>
          <w:szCs w:val="18"/>
        </w:rPr>
        <w:t xml:space="preserve"> </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 по доходам от оказания платных услуг и компенсаций затрат государства, на 1,9 тыс. руб.</w:t>
      </w:r>
      <w:r w:rsidRPr="003D553E">
        <w:rPr>
          <w:rFonts w:ascii="Arial" w:hAnsi="Arial" w:cs="Arial"/>
          <w:color w:val="FF0000"/>
          <w:sz w:val="18"/>
          <w:szCs w:val="18"/>
        </w:rPr>
        <w:t xml:space="preserve"> </w:t>
      </w:r>
      <w:r w:rsidRPr="003D553E">
        <w:rPr>
          <w:rFonts w:ascii="Arial" w:hAnsi="Arial" w:cs="Arial"/>
          <w:sz w:val="18"/>
          <w:szCs w:val="18"/>
        </w:rPr>
        <w:t>(100,3%) в связи с увеличением поступлений от возврата  бюджетных сре</w:t>
      </w:r>
      <w:proofErr w:type="gramStart"/>
      <w:r w:rsidRPr="003D553E">
        <w:rPr>
          <w:rFonts w:ascii="Arial" w:hAnsi="Arial" w:cs="Arial"/>
          <w:sz w:val="18"/>
          <w:szCs w:val="18"/>
        </w:rPr>
        <w:t>дств в св</w:t>
      </w:r>
      <w:proofErr w:type="gramEnd"/>
      <w:r w:rsidRPr="003D553E">
        <w:rPr>
          <w:rFonts w:ascii="Arial" w:hAnsi="Arial" w:cs="Arial"/>
          <w:sz w:val="18"/>
          <w:szCs w:val="18"/>
        </w:rPr>
        <w:t xml:space="preserve">язи с невыполнением муниципального задания.  </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Объем исполненных средств местного бюджета по </w:t>
      </w:r>
      <w:r w:rsidRPr="003D553E">
        <w:rPr>
          <w:rFonts w:ascii="Arial" w:hAnsi="Arial" w:cs="Arial"/>
          <w:b/>
          <w:sz w:val="18"/>
          <w:szCs w:val="18"/>
        </w:rPr>
        <w:t>безвозмездным поступлениям</w:t>
      </w:r>
      <w:r w:rsidRPr="003D553E">
        <w:rPr>
          <w:rFonts w:ascii="Arial" w:hAnsi="Arial" w:cs="Arial"/>
          <w:sz w:val="18"/>
          <w:szCs w:val="18"/>
        </w:rPr>
        <w:t xml:space="preserve"> составил</w:t>
      </w:r>
      <w:r w:rsidRPr="003D553E">
        <w:rPr>
          <w:rFonts w:ascii="Arial" w:hAnsi="Arial" w:cs="Arial"/>
          <w:color w:val="FF0000"/>
          <w:sz w:val="18"/>
          <w:szCs w:val="18"/>
        </w:rPr>
        <w:t xml:space="preserve"> </w:t>
      </w:r>
      <w:r w:rsidRPr="003D553E">
        <w:rPr>
          <w:rFonts w:ascii="Arial" w:hAnsi="Arial" w:cs="Arial"/>
          <w:sz w:val="18"/>
          <w:szCs w:val="18"/>
        </w:rPr>
        <w:t>91 826,9 тыс. руб. или 99,2% к утвержденным бюджетным назначениям, в том числе:</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 по субсидиям, субвенциям и иным МБТ исполнение составило 99,2%;</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 по дотациям  исполнение составило 100,0%.</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Удельный вес безвозмездных поступлений в общей сумме доходов составил 77,6%.</w:t>
      </w:r>
    </w:p>
    <w:p w:rsidR="00915FF1" w:rsidRPr="003D553E" w:rsidRDefault="00915FF1" w:rsidP="003D553E">
      <w:pPr>
        <w:tabs>
          <w:tab w:val="left" w:pos="0"/>
        </w:tabs>
        <w:spacing w:after="0" w:line="240" w:lineRule="auto"/>
        <w:ind w:firstLine="426"/>
        <w:jc w:val="both"/>
        <w:rPr>
          <w:rFonts w:ascii="Arial" w:hAnsi="Arial" w:cs="Arial"/>
          <w:sz w:val="18"/>
          <w:szCs w:val="18"/>
        </w:rPr>
      </w:pPr>
    </w:p>
    <w:p w:rsidR="00915FF1" w:rsidRPr="003D553E" w:rsidRDefault="00915FF1" w:rsidP="003D553E">
      <w:pPr>
        <w:tabs>
          <w:tab w:val="left" w:pos="0"/>
        </w:tabs>
        <w:spacing w:after="0" w:line="240" w:lineRule="auto"/>
        <w:ind w:firstLine="426"/>
        <w:jc w:val="both"/>
        <w:rPr>
          <w:rFonts w:ascii="Arial" w:hAnsi="Arial" w:cs="Arial"/>
          <w:sz w:val="18"/>
          <w:szCs w:val="18"/>
        </w:rPr>
      </w:pPr>
    </w:p>
    <w:p w:rsidR="00915FF1" w:rsidRPr="003D553E" w:rsidRDefault="00915FF1" w:rsidP="003D553E">
      <w:pPr>
        <w:tabs>
          <w:tab w:val="left" w:pos="0"/>
        </w:tabs>
        <w:spacing w:after="0" w:line="240" w:lineRule="auto"/>
        <w:ind w:firstLine="426"/>
        <w:jc w:val="both"/>
        <w:rPr>
          <w:rFonts w:ascii="Arial" w:hAnsi="Arial" w:cs="Arial"/>
          <w:sz w:val="18"/>
          <w:szCs w:val="18"/>
        </w:rPr>
      </w:pPr>
      <w:r w:rsidRPr="003D553E">
        <w:rPr>
          <w:rFonts w:ascii="Arial" w:hAnsi="Arial" w:cs="Arial"/>
          <w:sz w:val="18"/>
          <w:szCs w:val="18"/>
        </w:rPr>
        <w:t>Финансирование расходов бюджета Краснополянского сельского поселения Байкаловского муниципального района Свердловской области в отчетном периоде осуществлялось в соответствии со</w:t>
      </w:r>
      <w:r w:rsidRPr="003D553E">
        <w:rPr>
          <w:rFonts w:ascii="Arial" w:hAnsi="Arial" w:cs="Arial"/>
          <w:color w:val="FF0000"/>
          <w:sz w:val="18"/>
          <w:szCs w:val="18"/>
        </w:rPr>
        <w:t xml:space="preserve"> </w:t>
      </w:r>
      <w:r w:rsidRPr="003D553E">
        <w:rPr>
          <w:rFonts w:ascii="Arial" w:hAnsi="Arial" w:cs="Arial"/>
          <w:sz w:val="18"/>
          <w:szCs w:val="18"/>
        </w:rPr>
        <w:t xml:space="preserve">Сводной бюджетной росписью бюджета Краснополянского сельского поселения Байкаловского муниципального района Свердловской области на 2024 финансовый год и плановый период 2025 и 2025 годов, </w:t>
      </w:r>
    </w:p>
    <w:p w:rsidR="00915FF1" w:rsidRPr="003D553E" w:rsidRDefault="00915FF1" w:rsidP="003D553E">
      <w:pPr>
        <w:tabs>
          <w:tab w:val="left" w:pos="0"/>
        </w:tabs>
        <w:spacing w:after="0" w:line="240" w:lineRule="auto"/>
        <w:ind w:firstLine="426"/>
        <w:jc w:val="both"/>
        <w:rPr>
          <w:rFonts w:ascii="Arial" w:hAnsi="Arial" w:cs="Arial"/>
          <w:sz w:val="18"/>
          <w:szCs w:val="18"/>
        </w:rPr>
      </w:pP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Показатели исполнения расходов местного бюджета по разделам бюджетной классификации расходов представлены в таблице:                                        тыс. руб.</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977"/>
        <w:gridCol w:w="2126"/>
        <w:gridCol w:w="2127"/>
        <w:gridCol w:w="1701"/>
        <w:gridCol w:w="1842"/>
      </w:tblGrid>
      <w:tr w:rsidR="00915FF1" w:rsidRPr="003D553E" w:rsidTr="00915FF1">
        <w:trPr>
          <w:trHeight w:val="226"/>
        </w:trPr>
        <w:tc>
          <w:tcPr>
            <w:tcW w:w="4536" w:type="dxa"/>
            <w:vMerge w:val="restart"/>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hAnsi="Arial" w:cs="Arial"/>
                <w:b/>
                <w:i/>
                <w:sz w:val="18"/>
                <w:szCs w:val="18"/>
                <w:lang w:eastAsia="en-US"/>
              </w:rPr>
            </w:pPr>
          </w:p>
          <w:p w:rsidR="00915FF1" w:rsidRPr="003D553E" w:rsidRDefault="00915FF1" w:rsidP="003D553E">
            <w:pPr>
              <w:spacing w:after="0" w:line="240" w:lineRule="auto"/>
              <w:jc w:val="center"/>
              <w:rPr>
                <w:rFonts w:ascii="Arial" w:hAnsi="Arial" w:cs="Arial"/>
                <w:b/>
                <w:i/>
                <w:sz w:val="18"/>
                <w:szCs w:val="18"/>
                <w:lang w:eastAsia="en-US"/>
              </w:rPr>
            </w:pP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Наименование раздела расходов</w:t>
            </w:r>
          </w:p>
        </w:tc>
        <w:tc>
          <w:tcPr>
            <w:tcW w:w="2977" w:type="dxa"/>
            <w:vMerge w:val="restart"/>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hAnsi="Arial" w:cs="Arial"/>
                <w:b/>
                <w:i/>
                <w:sz w:val="18"/>
                <w:szCs w:val="18"/>
                <w:lang w:eastAsia="en-US"/>
              </w:rPr>
            </w:pPr>
            <w:r w:rsidRPr="003D553E">
              <w:rPr>
                <w:rFonts w:ascii="Arial" w:hAnsi="Arial" w:cs="Arial"/>
                <w:b/>
                <w:i/>
                <w:sz w:val="18"/>
                <w:szCs w:val="18"/>
                <w:lang w:eastAsia="en-US"/>
              </w:rPr>
              <w:lastRenderedPageBreak/>
              <w:t xml:space="preserve">Утверждено </w:t>
            </w:r>
          </w:p>
          <w:p w:rsidR="00915FF1" w:rsidRPr="003D553E" w:rsidRDefault="00915FF1" w:rsidP="003D553E">
            <w:pPr>
              <w:spacing w:after="0" w:line="240" w:lineRule="auto"/>
              <w:jc w:val="center"/>
              <w:rPr>
                <w:rFonts w:ascii="Arial" w:hAnsi="Arial" w:cs="Arial"/>
                <w:b/>
                <w:i/>
                <w:sz w:val="18"/>
                <w:szCs w:val="18"/>
                <w:lang w:eastAsia="en-US"/>
              </w:rPr>
            </w:pPr>
            <w:r w:rsidRPr="003D553E">
              <w:rPr>
                <w:rFonts w:ascii="Arial" w:hAnsi="Arial" w:cs="Arial"/>
                <w:b/>
                <w:i/>
                <w:sz w:val="18"/>
                <w:szCs w:val="18"/>
                <w:lang w:eastAsia="en-US"/>
              </w:rPr>
              <w:t xml:space="preserve">Решением о бюджете </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на 2024 год</w:t>
            </w:r>
          </w:p>
        </w:tc>
        <w:tc>
          <w:tcPr>
            <w:tcW w:w="4253"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lastRenderedPageBreak/>
              <w:t xml:space="preserve">Исполнено по данным </w:t>
            </w:r>
          </w:p>
        </w:tc>
        <w:tc>
          <w:tcPr>
            <w:tcW w:w="1701" w:type="dxa"/>
            <w:vMerge w:val="restart"/>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lastRenderedPageBreak/>
              <w:t>Остаток росписи</w:t>
            </w:r>
          </w:p>
        </w:tc>
        <w:tc>
          <w:tcPr>
            <w:tcW w:w="1842" w:type="dxa"/>
            <w:vMerge w:val="restart"/>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b/>
                <w:i/>
                <w:sz w:val="18"/>
                <w:szCs w:val="18"/>
                <w:lang w:eastAsia="en-US"/>
              </w:rPr>
            </w:pPr>
          </w:p>
          <w:p w:rsidR="00915FF1" w:rsidRPr="003D553E" w:rsidRDefault="00915FF1" w:rsidP="003D553E">
            <w:pPr>
              <w:spacing w:after="0" w:line="240" w:lineRule="auto"/>
              <w:jc w:val="center"/>
              <w:rPr>
                <w:rFonts w:ascii="Arial" w:hAnsi="Arial" w:cs="Arial"/>
                <w:b/>
                <w:i/>
                <w:sz w:val="18"/>
                <w:szCs w:val="18"/>
                <w:lang w:eastAsia="en-US"/>
              </w:rPr>
            </w:pPr>
            <w:r w:rsidRPr="003D553E">
              <w:rPr>
                <w:rFonts w:ascii="Arial" w:hAnsi="Arial" w:cs="Arial"/>
                <w:b/>
                <w:i/>
                <w:sz w:val="18"/>
                <w:szCs w:val="18"/>
                <w:lang w:eastAsia="en-US"/>
              </w:rPr>
              <w:lastRenderedPageBreak/>
              <w:t xml:space="preserve">% </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исполнения</w:t>
            </w:r>
          </w:p>
        </w:tc>
      </w:tr>
      <w:tr w:rsidR="00915FF1" w:rsidRPr="003D553E" w:rsidTr="00915FF1">
        <w:trPr>
          <w:trHeight w:val="92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Отчета об исполнении бюджета </w:t>
            </w:r>
            <w:proofErr w:type="gramStart"/>
            <w:r w:rsidRPr="003D553E">
              <w:rPr>
                <w:rFonts w:ascii="Arial" w:hAnsi="Arial" w:cs="Arial"/>
                <w:b/>
                <w:i/>
                <w:sz w:val="18"/>
                <w:szCs w:val="18"/>
                <w:lang w:eastAsia="en-US"/>
              </w:rPr>
              <w:t>за</w:t>
            </w:r>
            <w:proofErr w:type="gramEnd"/>
            <w:r w:rsidRPr="003D553E">
              <w:rPr>
                <w:rFonts w:ascii="Arial" w:hAnsi="Arial" w:cs="Arial"/>
                <w:b/>
                <w:i/>
                <w:sz w:val="18"/>
                <w:szCs w:val="18"/>
                <w:lang w:eastAsia="en-US"/>
              </w:rPr>
              <w:t xml:space="preserve"> </w:t>
            </w:r>
          </w:p>
          <w:p w:rsidR="00915FF1" w:rsidRPr="003D553E" w:rsidRDefault="00915FF1" w:rsidP="003D553E">
            <w:pPr>
              <w:spacing w:after="0" w:line="240" w:lineRule="auto"/>
              <w:jc w:val="center"/>
              <w:rPr>
                <w:rFonts w:ascii="Arial" w:hAnsi="Arial" w:cs="Arial"/>
                <w:b/>
                <w:i/>
                <w:sz w:val="18"/>
                <w:szCs w:val="18"/>
                <w:lang w:eastAsia="en-US"/>
              </w:rPr>
            </w:pPr>
            <w:r w:rsidRPr="003D553E">
              <w:rPr>
                <w:rFonts w:ascii="Arial" w:hAnsi="Arial" w:cs="Arial"/>
                <w:b/>
                <w:i/>
                <w:sz w:val="18"/>
                <w:szCs w:val="18"/>
                <w:lang w:eastAsia="en-US"/>
              </w:rPr>
              <w:t xml:space="preserve">2024 год </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(ф. 0503117)</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Проекта решения об исполнении бюджета за 2024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lastRenderedPageBreak/>
              <w:t>0100«Общегосударственные вопросы»</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20 397,0</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20 278,7</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r w:rsidRPr="003D553E">
              <w:rPr>
                <w:rFonts w:ascii="Arial" w:hAnsi="Arial" w:cs="Arial"/>
                <w:sz w:val="18"/>
                <w:szCs w:val="18"/>
                <w:lang w:eastAsia="en-US"/>
              </w:rPr>
              <w:t>20 278,7</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- 118,3</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99,4</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0200 «Национальная оборона»</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403,6</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402,9</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402,9</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- 0,7</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99,8</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rPr>
                <w:rFonts w:ascii="Arial" w:eastAsia="Times New Roman" w:hAnsi="Arial" w:cs="Arial"/>
                <w:b/>
                <w:i/>
                <w:sz w:val="18"/>
                <w:szCs w:val="18"/>
                <w:lang w:eastAsia="en-US"/>
              </w:rPr>
            </w:pPr>
            <w:r w:rsidRPr="003D553E">
              <w:rPr>
                <w:rFonts w:ascii="Arial" w:hAnsi="Arial" w:cs="Arial"/>
                <w:b/>
                <w:i/>
                <w:sz w:val="18"/>
                <w:szCs w:val="18"/>
                <w:lang w:eastAsia="en-US"/>
              </w:rPr>
              <w:t>0300  «Национальная безопасность и правоохранительная деятельность»</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968,4</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968,4</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968,4</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0400 «Национальная экономика»</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21 694,3</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19 865,7</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19 865,7</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- 1 828,6</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91,6</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0500«Жилищно-коммунальное хозяйство»</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41 995,9</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35 080,5</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35 080,5</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6 915,4</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83,5</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0700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39,2</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39,3</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39,3</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0800 «Культура, кинематография»</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37 460,7</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37 460,7</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37 460,7</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1000 «Социальная политика»</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2 257,5</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1 542,1</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1 542,1</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- 715,4</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68,3</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1100 «Физическая культура и спорт»</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2 156,1</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2 156,1</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2 156,1</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1200«Средства массовой информации»</w:t>
            </w:r>
          </w:p>
        </w:tc>
        <w:tc>
          <w:tcPr>
            <w:tcW w:w="297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2,0</w:t>
            </w:r>
          </w:p>
        </w:tc>
        <w:tc>
          <w:tcPr>
            <w:tcW w:w="2126"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2,0</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2,0</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4536"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right"/>
              <w:rPr>
                <w:rFonts w:ascii="Arial" w:eastAsia="Times New Roman" w:hAnsi="Arial" w:cs="Arial"/>
                <w:b/>
                <w:i/>
                <w:sz w:val="18"/>
                <w:szCs w:val="18"/>
                <w:lang w:eastAsia="en-US"/>
              </w:rPr>
            </w:pPr>
            <w:r w:rsidRPr="003D553E">
              <w:rPr>
                <w:rFonts w:ascii="Arial" w:hAnsi="Arial" w:cs="Arial"/>
                <w:b/>
                <w:i/>
                <w:sz w:val="18"/>
                <w:szCs w:val="18"/>
                <w:lang w:eastAsia="en-US"/>
              </w:rPr>
              <w:t>Итого расходов</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127 374,8</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117 796,4</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117 796,4</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- 9 578,4</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92,5</w:t>
            </w:r>
          </w:p>
        </w:tc>
      </w:tr>
    </w:tbl>
    <w:p w:rsidR="00915FF1" w:rsidRPr="003D553E" w:rsidRDefault="00915FF1" w:rsidP="003D553E">
      <w:pPr>
        <w:spacing w:after="0" w:line="240" w:lineRule="auto"/>
        <w:ind w:firstLine="567"/>
        <w:jc w:val="both"/>
        <w:rPr>
          <w:rFonts w:ascii="Arial" w:eastAsia="Times New Roman" w:hAnsi="Arial" w:cs="Arial"/>
          <w:sz w:val="18"/>
          <w:szCs w:val="18"/>
        </w:rPr>
      </w:pPr>
    </w:p>
    <w:p w:rsidR="00915FF1" w:rsidRPr="003D553E" w:rsidRDefault="00915FF1" w:rsidP="003D553E">
      <w:pPr>
        <w:spacing w:after="0" w:line="240" w:lineRule="auto"/>
        <w:ind w:firstLine="567"/>
        <w:jc w:val="both"/>
        <w:rPr>
          <w:rFonts w:ascii="Arial" w:hAnsi="Arial" w:cs="Arial"/>
          <w:color w:val="FF0000"/>
          <w:sz w:val="18"/>
          <w:szCs w:val="18"/>
        </w:rPr>
      </w:pPr>
      <w:r w:rsidRPr="003D553E">
        <w:rPr>
          <w:rFonts w:ascii="Arial" w:hAnsi="Arial" w:cs="Arial"/>
          <w:sz w:val="18"/>
          <w:szCs w:val="18"/>
        </w:rPr>
        <w:t>Кассовое исполнение расходной части бюджета по большинству разделов,  относительно уточнённых плановых назначений, освоено в полном объеме, неисполненные бюджетные назначения составили 9 578,4 тыс. руб. или 7,5%.</w:t>
      </w:r>
      <w:r w:rsidRPr="003D553E">
        <w:rPr>
          <w:rFonts w:ascii="Arial" w:hAnsi="Arial" w:cs="Arial"/>
          <w:color w:val="FF0000"/>
          <w:sz w:val="18"/>
          <w:szCs w:val="18"/>
        </w:rPr>
        <w:t xml:space="preserve"> </w:t>
      </w:r>
    </w:p>
    <w:p w:rsidR="00915FF1" w:rsidRPr="003D553E" w:rsidRDefault="00915FF1" w:rsidP="003D553E">
      <w:pPr>
        <w:spacing w:after="0" w:line="240" w:lineRule="auto"/>
        <w:ind w:firstLine="567"/>
        <w:jc w:val="both"/>
        <w:rPr>
          <w:rFonts w:ascii="Arial" w:hAnsi="Arial" w:cs="Arial"/>
          <w:sz w:val="18"/>
          <w:szCs w:val="18"/>
        </w:rPr>
      </w:pPr>
      <w:r w:rsidRPr="003D553E">
        <w:rPr>
          <w:rFonts w:ascii="Arial" w:hAnsi="Arial" w:cs="Arial"/>
          <w:sz w:val="18"/>
          <w:szCs w:val="18"/>
        </w:rPr>
        <w:t>В 2024 году сохранилась социальная направленность бюджета – расходы бюджета по разделам 0800 «Культура, кинематография» - составили 31,8% от всех расходов, по разделу  0500 «Жилищно-коммунальное хозяйство» - 29,8% и  разделу 0400 «Национальная экономика» - 16,9%.</w:t>
      </w:r>
    </w:p>
    <w:p w:rsidR="00915FF1" w:rsidRPr="003D553E" w:rsidRDefault="00915FF1" w:rsidP="003D553E">
      <w:pPr>
        <w:spacing w:after="0" w:line="240" w:lineRule="auto"/>
        <w:ind w:firstLine="567"/>
        <w:jc w:val="both"/>
        <w:rPr>
          <w:rFonts w:ascii="Arial" w:hAnsi="Arial" w:cs="Arial"/>
          <w:color w:val="FF0000"/>
          <w:sz w:val="18"/>
          <w:szCs w:val="18"/>
        </w:rPr>
      </w:pP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xml:space="preserve">Первоначально Решением о бюджете на 2024 год бюджетные ассигнования по расходам были предусмотрены в рамках </w:t>
      </w:r>
      <w:r w:rsidRPr="003D553E">
        <w:rPr>
          <w:rFonts w:ascii="Arial" w:hAnsi="Arial" w:cs="Arial"/>
          <w:sz w:val="18"/>
          <w:szCs w:val="18"/>
          <w:u w:val="single"/>
        </w:rPr>
        <w:t xml:space="preserve">муниципальной программы «Социально-экономическое развитие Краснополянского сельского поселения» на 2023-2032 годы, </w:t>
      </w:r>
      <w:r w:rsidRPr="003D553E">
        <w:rPr>
          <w:rFonts w:ascii="Arial" w:hAnsi="Arial" w:cs="Arial"/>
          <w:sz w:val="18"/>
          <w:szCs w:val="18"/>
        </w:rPr>
        <w:t>в общем объеме 110 034,7 тыс. руб.,</w:t>
      </w:r>
      <w:r w:rsidRPr="003D553E">
        <w:rPr>
          <w:rFonts w:ascii="Arial" w:hAnsi="Arial" w:cs="Arial"/>
          <w:color w:val="FF0000"/>
          <w:sz w:val="18"/>
          <w:szCs w:val="18"/>
        </w:rPr>
        <w:t xml:space="preserve"> </w:t>
      </w:r>
      <w:r w:rsidRPr="003D553E">
        <w:rPr>
          <w:rFonts w:ascii="Arial" w:hAnsi="Arial" w:cs="Arial"/>
          <w:sz w:val="18"/>
          <w:szCs w:val="18"/>
        </w:rPr>
        <w:t xml:space="preserve">что составляло 96,5 %, от общей суммы утвержденных бюджетных назначений на 2024 год.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xml:space="preserve">В течение года объем расходов по муниципальной программе был увеличен на 11 840,5 тыс. руб., или 10,8%, до значения 121 875,2 тыс. руб.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xml:space="preserve">По данным Отчета об исполнении бюджета за 2024 год исполнение программных расходов составило 92,7% или в сумме 113 015,5 тыс. руб.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Данные об объемах средств, предусмотренных и исполненных в рамках местного бюджета в 2024 году по подпрограммам, представлены в таблице:</w:t>
      </w:r>
    </w:p>
    <w:p w:rsidR="00915FF1" w:rsidRPr="003D553E" w:rsidRDefault="00915FF1" w:rsidP="003D553E">
      <w:pPr>
        <w:spacing w:after="0" w:line="240" w:lineRule="auto"/>
        <w:ind w:firstLine="284"/>
        <w:jc w:val="right"/>
        <w:rPr>
          <w:rFonts w:ascii="Arial" w:hAnsi="Arial" w:cs="Arial"/>
          <w:sz w:val="18"/>
          <w:szCs w:val="18"/>
        </w:rPr>
      </w:pPr>
      <w:r w:rsidRPr="003D553E">
        <w:rPr>
          <w:rFonts w:ascii="Arial" w:hAnsi="Arial" w:cs="Arial"/>
          <w:sz w:val="18"/>
          <w:szCs w:val="1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268"/>
        <w:gridCol w:w="2127"/>
        <w:gridCol w:w="1701"/>
        <w:gridCol w:w="1842"/>
      </w:tblGrid>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Наименование муниципальной программы, подпрограмм</w:t>
            </w:r>
          </w:p>
        </w:tc>
        <w:tc>
          <w:tcPr>
            <w:tcW w:w="2268"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Утверждено</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на 2024 год</w:t>
            </w:r>
          </w:p>
        </w:tc>
        <w:tc>
          <w:tcPr>
            <w:tcW w:w="2127"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Исполнено</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на 2024 год </w:t>
            </w:r>
          </w:p>
        </w:tc>
        <w:tc>
          <w:tcPr>
            <w:tcW w:w="1701"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Остаток росписи </w:t>
            </w:r>
          </w:p>
        </w:tc>
        <w:tc>
          <w:tcPr>
            <w:tcW w:w="184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исполнения</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spacing w:after="0" w:line="240" w:lineRule="auto"/>
              <w:jc w:val="both"/>
              <w:rPr>
                <w:rFonts w:ascii="Arial" w:eastAsia="Times New Roman" w:hAnsi="Arial" w:cs="Arial"/>
                <w:b/>
                <w:bCs/>
                <w:sz w:val="18"/>
                <w:szCs w:val="18"/>
                <w:lang w:eastAsia="en-US"/>
              </w:rPr>
            </w:pPr>
            <w:r w:rsidRPr="003D553E">
              <w:rPr>
                <w:rFonts w:ascii="Arial" w:hAnsi="Arial" w:cs="Arial"/>
                <w:b/>
                <w:bCs/>
                <w:sz w:val="18"/>
                <w:szCs w:val="18"/>
                <w:lang w:eastAsia="en-US"/>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121 875,2</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113 015,5</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- 8 859,7</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915FF1" w:rsidRPr="003D553E" w:rsidRDefault="00915FF1" w:rsidP="003D553E">
            <w:pPr>
              <w:spacing w:after="0" w:line="240" w:lineRule="auto"/>
              <w:jc w:val="center"/>
              <w:rPr>
                <w:rFonts w:ascii="Arial" w:eastAsia="Times New Roman" w:hAnsi="Arial" w:cs="Arial"/>
                <w:b/>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92,7</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Подпрограмма «Обеспечение безопасности жизнедеятельности населения на территории Краснополянского сельского поселения» </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1 157,5</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1 144,5</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- 13,0</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98,9</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Подпрограмма «Развитие транспорта и дорожного хозяйства на территории Краснополянского сельского поселения» </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20 943,0</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19 135,5</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1 807,5</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91,4</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568,2</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560,2</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- 8,0</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98,6</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0,0</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0,0</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30 865,9</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29 212,4</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1 653,5</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94,6</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«Развитие культуры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37 460,7</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37 460,7</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«Социальная политика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1 597,9</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1 597,9</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«Развитие физической культуры и спорта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2 156,1</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2 156,1</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15 956,6</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15 840,9</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115,7</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99,3</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11 130,0</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5 868,0</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5 262,0</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52,7</w:t>
            </w:r>
          </w:p>
        </w:tc>
      </w:tr>
      <w:tr w:rsidR="00915FF1" w:rsidRPr="003D553E" w:rsidTr="00915FF1">
        <w:tc>
          <w:tcPr>
            <w:tcW w:w="7479"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Подпрограмма «Молодежная политика на территории Краснополянского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39,3</w:t>
            </w:r>
          </w:p>
        </w:tc>
        <w:tc>
          <w:tcPr>
            <w:tcW w:w="2127"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39,3</w:t>
            </w:r>
          </w:p>
        </w:tc>
        <w:tc>
          <w:tcPr>
            <w:tcW w:w="1701"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bl>
    <w:p w:rsidR="00915FF1" w:rsidRPr="003D553E" w:rsidRDefault="00915FF1" w:rsidP="003D553E">
      <w:pPr>
        <w:spacing w:after="0" w:line="240" w:lineRule="auto"/>
        <w:ind w:firstLine="284"/>
        <w:jc w:val="both"/>
        <w:rPr>
          <w:rFonts w:ascii="Arial" w:eastAsia="Times New Roman" w:hAnsi="Arial" w:cs="Arial"/>
          <w:sz w:val="18"/>
          <w:szCs w:val="18"/>
        </w:rPr>
      </w:pP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Уровень исполнения программных расходов за отчетный период составил</w:t>
      </w:r>
      <w:r w:rsidRPr="003D553E">
        <w:rPr>
          <w:rFonts w:ascii="Arial" w:hAnsi="Arial" w:cs="Arial"/>
          <w:color w:val="FF0000"/>
          <w:sz w:val="18"/>
          <w:szCs w:val="18"/>
        </w:rPr>
        <w:t xml:space="preserve"> </w:t>
      </w:r>
      <w:r w:rsidRPr="003D553E">
        <w:rPr>
          <w:rFonts w:ascii="Arial" w:hAnsi="Arial" w:cs="Arial"/>
          <w:sz w:val="18"/>
          <w:szCs w:val="18"/>
        </w:rPr>
        <w:t>92,7% или в сумме 113 015,5 тыс. руб.,</w:t>
      </w:r>
      <w:r w:rsidRPr="003D553E">
        <w:rPr>
          <w:rFonts w:ascii="Arial" w:hAnsi="Arial" w:cs="Arial"/>
          <w:color w:val="FF0000"/>
          <w:sz w:val="18"/>
          <w:szCs w:val="18"/>
        </w:rPr>
        <w:t xml:space="preserve"> </w:t>
      </w:r>
      <w:r w:rsidRPr="003D553E">
        <w:rPr>
          <w:rFonts w:ascii="Arial" w:hAnsi="Arial" w:cs="Arial"/>
          <w:sz w:val="18"/>
          <w:szCs w:val="18"/>
        </w:rPr>
        <w:t xml:space="preserve">общий объем неисполненных бюджетных ассигнований составил 8 859,7 тыс. руб.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xml:space="preserve">Из 11 подпрограмм по 4 подпрограммам уровень исполнения составил 100%, по 6 подпрограммам исполнение сложилось в диапазоне от 91,4% до 99,3%, по 1 подпрограмме исполнено 52,7%, по одной подпрограмме бюджетные ассигнования не планировались и не производились.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Низкий уровень освоения бюджетных ассигнований сложился по подпрограммам:</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w:t>
      </w:r>
      <w:r w:rsidRPr="003D553E">
        <w:rPr>
          <w:rFonts w:ascii="Arial" w:hAnsi="Arial" w:cs="Arial"/>
          <w:color w:val="FF0000"/>
          <w:sz w:val="18"/>
          <w:szCs w:val="18"/>
        </w:rPr>
        <w:t xml:space="preserve"> </w:t>
      </w:r>
      <w:r w:rsidRPr="003D553E">
        <w:rPr>
          <w:rFonts w:ascii="Arial" w:hAnsi="Arial" w:cs="Arial"/>
          <w:sz w:val="18"/>
          <w:szCs w:val="18"/>
        </w:rPr>
        <w:t>«Формирование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- 52,7%;</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«Развитие транспорта и дорожного хозяйства на территории Краснополянского сельского поселения» - 91,4%;</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«Развитие жилищно-коммунального хозяйства и повышение энергетической эффективности на территории Краснополянского сельского поселения» - 94,6%;</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«Повышение эффективности управления муниципальной собственностью на территории Краснополянского сельского поселения» - 98,6%;</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«Обеспечение безопасности жизнедеятельности населения на территории Краснополянского сельского поселения» - 98,9 %;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«Обеспечение реализации муниципальной программы «Социально-экономическое развитие Краснополянского сельского поселения» - 99,3%.</w:t>
      </w:r>
    </w:p>
    <w:p w:rsidR="00915FF1" w:rsidRPr="003D553E" w:rsidRDefault="00915FF1" w:rsidP="003D553E">
      <w:pPr>
        <w:spacing w:after="0" w:line="240" w:lineRule="auto"/>
        <w:ind w:firstLine="284"/>
        <w:jc w:val="both"/>
        <w:rPr>
          <w:rFonts w:ascii="Arial" w:hAnsi="Arial" w:cs="Arial"/>
          <w:sz w:val="18"/>
          <w:szCs w:val="18"/>
        </w:rPr>
      </w:pPr>
    </w:p>
    <w:p w:rsidR="00915FF1" w:rsidRPr="003D553E" w:rsidRDefault="00915FF1" w:rsidP="003D553E">
      <w:pPr>
        <w:spacing w:after="0" w:line="240" w:lineRule="auto"/>
        <w:ind w:firstLine="284"/>
        <w:jc w:val="both"/>
        <w:rPr>
          <w:rFonts w:ascii="Arial" w:hAnsi="Arial" w:cs="Arial"/>
          <w:b/>
          <w:i/>
          <w:color w:val="FF0000"/>
          <w:sz w:val="18"/>
          <w:szCs w:val="18"/>
        </w:rPr>
      </w:pP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«Ведомственная структура расходов муниципального бюджета в 2024 год»</w:t>
      </w:r>
      <w:proofErr w:type="gramStart"/>
      <w:r w:rsidRPr="003D553E">
        <w:rPr>
          <w:rFonts w:ascii="Arial" w:hAnsi="Arial" w:cs="Arial"/>
          <w:sz w:val="18"/>
          <w:szCs w:val="18"/>
        </w:rPr>
        <w:t xml:space="preserve"> ,</w:t>
      </w:r>
      <w:proofErr w:type="gramEnd"/>
      <w:r w:rsidRPr="003D553E">
        <w:rPr>
          <w:rFonts w:ascii="Arial" w:hAnsi="Arial" w:cs="Arial"/>
          <w:sz w:val="18"/>
          <w:szCs w:val="18"/>
        </w:rPr>
        <w:t xml:space="preserve"> освоение бюджетных ассигнований осуществлялось двумя главными распорядителями бюджетных средств.</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   Исполнение расходов бюджета в разрезе главных распорядителей бюджетных средств за 2024 год представлено в таблице:  </w:t>
      </w:r>
    </w:p>
    <w:p w:rsidR="00915FF1" w:rsidRPr="003D553E" w:rsidRDefault="00915FF1" w:rsidP="003D553E">
      <w:pPr>
        <w:spacing w:after="0" w:line="240" w:lineRule="auto"/>
        <w:jc w:val="right"/>
        <w:rPr>
          <w:rFonts w:ascii="Arial" w:hAnsi="Arial" w:cs="Arial"/>
          <w:sz w:val="18"/>
          <w:szCs w:val="18"/>
        </w:rPr>
      </w:pPr>
      <w:r w:rsidRPr="003D553E">
        <w:rPr>
          <w:rFonts w:ascii="Arial" w:hAnsi="Arial" w:cs="Arial"/>
          <w:sz w:val="18"/>
          <w:szCs w:val="18"/>
        </w:rPr>
        <w:t>тыс. руб.</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559"/>
        <w:gridCol w:w="2268"/>
        <w:gridCol w:w="2693"/>
        <w:gridCol w:w="2694"/>
        <w:gridCol w:w="1984"/>
        <w:gridCol w:w="1559"/>
      </w:tblGrid>
      <w:tr w:rsidR="00915FF1" w:rsidRPr="003D553E" w:rsidTr="00915FF1">
        <w:trPr>
          <w:trHeight w:val="197"/>
        </w:trPr>
        <w:tc>
          <w:tcPr>
            <w:tcW w:w="2694" w:type="dxa"/>
            <w:vMerge w:val="restart"/>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bCs/>
                <w:i/>
                <w:sz w:val="18"/>
                <w:szCs w:val="18"/>
                <w:lang w:eastAsia="en-US"/>
              </w:rPr>
            </w:pPr>
            <w:r w:rsidRPr="003D553E">
              <w:rPr>
                <w:rFonts w:ascii="Arial" w:hAnsi="Arial" w:cs="Arial"/>
                <w:b/>
                <w:bCs/>
                <w:i/>
                <w:sz w:val="18"/>
                <w:szCs w:val="18"/>
                <w:lang w:eastAsia="en-US"/>
              </w:rPr>
              <w:t>Главные распорядители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Код главы по БК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Утверждено </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Решением о бюджете на 2024 год </w:t>
            </w:r>
          </w:p>
        </w:tc>
        <w:tc>
          <w:tcPr>
            <w:tcW w:w="5387" w:type="dxa"/>
            <w:gridSpan w:val="2"/>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Исполнение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Остаток росписи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исполнения </w:t>
            </w:r>
          </w:p>
        </w:tc>
      </w:tr>
      <w:tr w:rsidR="00915FF1" w:rsidRPr="003D553E" w:rsidTr="00915FF1">
        <w:trPr>
          <w:trHeight w:val="96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bCs/>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по данным Отчета об исполнении бюджета за 2024 год</w:t>
            </w:r>
          </w:p>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(ф.0503117)</w:t>
            </w:r>
          </w:p>
        </w:tc>
        <w:tc>
          <w:tcPr>
            <w:tcW w:w="269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по данным Проекта  решения об исполнении бюджета за 2024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rPr>
                <w:rFonts w:ascii="Arial" w:eastAsia="Times New Roman" w:hAnsi="Arial" w:cs="Arial"/>
                <w:b/>
                <w:i/>
                <w:sz w:val="18"/>
                <w:szCs w:val="18"/>
                <w:lang w:eastAsia="en-US"/>
              </w:rPr>
            </w:pPr>
          </w:p>
        </w:tc>
      </w:tr>
      <w:tr w:rsidR="00915FF1" w:rsidRPr="003D553E" w:rsidTr="00915FF1">
        <w:tc>
          <w:tcPr>
            <w:tcW w:w="2694"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Дума Краснополянского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ind w:firstLine="33"/>
              <w:jc w:val="center"/>
              <w:rPr>
                <w:rFonts w:ascii="Arial" w:eastAsia="Times New Roman" w:hAnsi="Arial" w:cs="Arial"/>
                <w:sz w:val="18"/>
                <w:szCs w:val="18"/>
                <w:lang w:eastAsia="en-US"/>
              </w:rPr>
            </w:pPr>
          </w:p>
          <w:p w:rsidR="00915FF1" w:rsidRPr="003D553E" w:rsidRDefault="00915FF1" w:rsidP="003D553E">
            <w:pPr>
              <w:spacing w:after="0" w:line="240" w:lineRule="auto"/>
              <w:ind w:firstLine="33"/>
              <w:jc w:val="center"/>
              <w:rPr>
                <w:rFonts w:ascii="Arial" w:eastAsia="Times New Roman" w:hAnsi="Arial" w:cs="Arial"/>
                <w:sz w:val="18"/>
                <w:szCs w:val="18"/>
                <w:lang w:eastAsia="en-US"/>
              </w:rPr>
            </w:pPr>
            <w:r w:rsidRPr="003D553E">
              <w:rPr>
                <w:rFonts w:ascii="Arial" w:hAnsi="Arial" w:cs="Arial"/>
                <w:sz w:val="18"/>
                <w:szCs w:val="18"/>
                <w:lang w:eastAsia="en-US"/>
              </w:rPr>
              <w:t>912</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ind w:firstLine="33"/>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ind w:firstLine="33"/>
              <w:jc w:val="center"/>
              <w:rPr>
                <w:rFonts w:ascii="Arial" w:eastAsia="Times New Roman" w:hAnsi="Arial" w:cs="Arial"/>
                <w:sz w:val="18"/>
                <w:szCs w:val="18"/>
                <w:lang w:eastAsia="en-US"/>
              </w:rPr>
            </w:pPr>
            <w:r w:rsidRPr="003D553E">
              <w:rPr>
                <w:rFonts w:ascii="Arial" w:hAnsi="Arial" w:cs="Arial"/>
                <w:sz w:val="18"/>
                <w:szCs w:val="18"/>
                <w:lang w:eastAsia="en-US"/>
              </w:rPr>
              <w:t>1 527,2</w:t>
            </w:r>
          </w:p>
        </w:tc>
        <w:tc>
          <w:tcPr>
            <w:tcW w:w="2693"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ind w:firstLine="34"/>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ind w:firstLine="34"/>
              <w:jc w:val="center"/>
              <w:rPr>
                <w:rFonts w:ascii="Arial" w:eastAsia="Times New Roman" w:hAnsi="Arial" w:cs="Arial"/>
                <w:sz w:val="18"/>
                <w:szCs w:val="18"/>
                <w:lang w:eastAsia="en-US"/>
              </w:rPr>
            </w:pPr>
            <w:r w:rsidRPr="003D553E">
              <w:rPr>
                <w:rFonts w:ascii="Arial" w:hAnsi="Arial" w:cs="Arial"/>
                <w:sz w:val="18"/>
                <w:szCs w:val="18"/>
                <w:lang w:eastAsia="en-US"/>
              </w:rPr>
              <w:t>1 527,2</w:t>
            </w:r>
          </w:p>
        </w:tc>
        <w:tc>
          <w:tcPr>
            <w:tcW w:w="2694"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1 527,2</w:t>
            </w:r>
          </w:p>
        </w:tc>
        <w:tc>
          <w:tcPr>
            <w:tcW w:w="1984"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100,0</w:t>
            </w:r>
          </w:p>
        </w:tc>
      </w:tr>
      <w:tr w:rsidR="00915FF1" w:rsidRPr="003D553E" w:rsidTr="00915FF1">
        <w:tc>
          <w:tcPr>
            <w:tcW w:w="2694"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xml:space="preserve">Администрация  Краснополянского сельского поселения Байкаловского муниципального района Свердловской области </w:t>
            </w:r>
          </w:p>
        </w:tc>
        <w:tc>
          <w:tcPr>
            <w:tcW w:w="1559"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920</w:t>
            </w:r>
          </w:p>
        </w:tc>
        <w:tc>
          <w:tcPr>
            <w:tcW w:w="2268"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125 847,6</w:t>
            </w:r>
          </w:p>
        </w:tc>
        <w:tc>
          <w:tcPr>
            <w:tcW w:w="2693"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116 269,2</w:t>
            </w:r>
          </w:p>
        </w:tc>
        <w:tc>
          <w:tcPr>
            <w:tcW w:w="2694"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116 269,2</w:t>
            </w:r>
          </w:p>
        </w:tc>
        <w:tc>
          <w:tcPr>
            <w:tcW w:w="1984"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- 9 578,4</w:t>
            </w:r>
          </w:p>
        </w:tc>
        <w:tc>
          <w:tcPr>
            <w:tcW w:w="1559" w:type="dxa"/>
            <w:tcBorders>
              <w:top w:val="single" w:sz="4" w:space="0" w:color="auto"/>
              <w:left w:val="single" w:sz="4" w:space="0" w:color="auto"/>
              <w:bottom w:val="single" w:sz="4" w:space="0" w:color="auto"/>
              <w:right w:val="single" w:sz="4" w:space="0" w:color="auto"/>
            </w:tcBorders>
          </w:tcPr>
          <w:p w:rsidR="00915FF1" w:rsidRPr="003D553E" w:rsidRDefault="00915FF1" w:rsidP="003D553E">
            <w:pPr>
              <w:spacing w:after="0" w:line="240" w:lineRule="auto"/>
              <w:jc w:val="center"/>
              <w:rPr>
                <w:rFonts w:ascii="Arial" w:eastAsia="Times New Roman" w:hAnsi="Arial" w:cs="Arial"/>
                <w:color w:val="FF0000"/>
                <w:sz w:val="18"/>
                <w:szCs w:val="18"/>
                <w:lang w:eastAsia="en-US"/>
              </w:rPr>
            </w:pPr>
          </w:p>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92,4</w:t>
            </w:r>
          </w:p>
        </w:tc>
      </w:tr>
      <w:tr w:rsidR="00915FF1" w:rsidRPr="003D553E" w:rsidTr="00915FF1">
        <w:tc>
          <w:tcPr>
            <w:tcW w:w="425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915FF1" w:rsidRPr="003D553E" w:rsidRDefault="00915FF1" w:rsidP="003D553E">
            <w:pPr>
              <w:spacing w:after="0" w:line="240" w:lineRule="auto"/>
              <w:jc w:val="right"/>
              <w:rPr>
                <w:rFonts w:ascii="Arial" w:eastAsia="Times New Roman" w:hAnsi="Arial" w:cs="Arial"/>
                <w:b/>
                <w:i/>
                <w:sz w:val="18"/>
                <w:szCs w:val="18"/>
                <w:lang w:eastAsia="en-US"/>
              </w:rPr>
            </w:pPr>
            <w:r w:rsidRPr="003D553E">
              <w:rPr>
                <w:rFonts w:ascii="Arial" w:hAnsi="Arial" w:cs="Arial"/>
                <w:b/>
                <w:i/>
                <w:sz w:val="18"/>
                <w:szCs w:val="18"/>
                <w:lang w:eastAsia="en-US"/>
              </w:rPr>
              <w:t xml:space="preserve">Итого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127 374,8</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rsidR="00915FF1" w:rsidRPr="003D553E" w:rsidRDefault="00915FF1" w:rsidP="003D553E">
            <w:pPr>
              <w:spacing w:after="0" w:line="240" w:lineRule="auto"/>
              <w:ind w:firstLine="34"/>
              <w:jc w:val="center"/>
              <w:rPr>
                <w:rFonts w:ascii="Arial" w:eastAsia="Times New Roman" w:hAnsi="Arial" w:cs="Arial"/>
                <w:b/>
                <w:i/>
                <w:sz w:val="18"/>
                <w:szCs w:val="18"/>
                <w:lang w:eastAsia="en-US"/>
              </w:rPr>
            </w:pPr>
            <w:r w:rsidRPr="003D553E">
              <w:rPr>
                <w:rFonts w:ascii="Arial" w:hAnsi="Arial" w:cs="Arial"/>
                <w:b/>
                <w:i/>
                <w:sz w:val="18"/>
                <w:szCs w:val="18"/>
                <w:lang w:eastAsia="en-US"/>
              </w:rPr>
              <w:t>117 796,4</w:t>
            </w:r>
          </w:p>
        </w:tc>
        <w:tc>
          <w:tcPr>
            <w:tcW w:w="2694" w:type="dxa"/>
            <w:tcBorders>
              <w:top w:val="single" w:sz="4" w:space="0" w:color="auto"/>
              <w:left w:val="single" w:sz="4" w:space="0" w:color="auto"/>
              <w:bottom w:val="single" w:sz="4" w:space="0" w:color="auto"/>
              <w:right w:val="single" w:sz="4" w:space="0" w:color="auto"/>
            </w:tcBorders>
            <w:shd w:val="clear" w:color="auto" w:fill="BFBFBF"/>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117 796,4</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-9 578,4</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915FF1" w:rsidRPr="003D553E" w:rsidRDefault="00915FF1" w:rsidP="003D553E">
            <w:pPr>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92,5</w:t>
            </w:r>
          </w:p>
        </w:tc>
      </w:tr>
    </w:tbl>
    <w:p w:rsidR="00915FF1" w:rsidRPr="003D553E" w:rsidRDefault="00915FF1" w:rsidP="003D553E">
      <w:pPr>
        <w:spacing w:after="0" w:line="240" w:lineRule="auto"/>
        <w:ind w:firstLine="284"/>
        <w:jc w:val="both"/>
        <w:rPr>
          <w:rFonts w:ascii="Arial" w:eastAsia="Times New Roman" w:hAnsi="Arial" w:cs="Arial"/>
          <w:color w:val="FF0000"/>
          <w:sz w:val="18"/>
          <w:szCs w:val="18"/>
        </w:rPr>
      </w:pPr>
      <w:r w:rsidRPr="003D553E">
        <w:rPr>
          <w:rFonts w:ascii="Arial" w:hAnsi="Arial" w:cs="Arial"/>
          <w:color w:val="FF0000"/>
          <w:sz w:val="18"/>
          <w:szCs w:val="18"/>
        </w:rPr>
        <w:t xml:space="preserve">   </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color w:val="FF0000"/>
          <w:sz w:val="18"/>
          <w:szCs w:val="18"/>
        </w:rPr>
        <w:t xml:space="preserve"> </w:t>
      </w:r>
      <w:r w:rsidRPr="003D553E">
        <w:rPr>
          <w:rFonts w:ascii="Arial" w:hAnsi="Arial" w:cs="Arial"/>
          <w:sz w:val="18"/>
          <w:szCs w:val="18"/>
        </w:rPr>
        <w:t>Уровень освоения бюджетных ассигнований за 2024 год по главным распорядителям бюджетных средств достиг уровня выше 92,4%, а именно:</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по Администрации Краснополянского сельского поселения Байкаловского муниципального района Свердловской области – 92,4% или в сумме 116 269,2 тыс. руб.;</w:t>
      </w: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по Думе Краснополянского сельского поселения – 100,0% или 1 527,2 тыс. руб.</w:t>
      </w:r>
    </w:p>
    <w:p w:rsidR="00915FF1" w:rsidRPr="003D553E" w:rsidRDefault="00915FF1" w:rsidP="003D553E">
      <w:pPr>
        <w:autoSpaceDE w:val="0"/>
        <w:autoSpaceDN w:val="0"/>
        <w:adjustRightInd w:val="0"/>
        <w:spacing w:after="0" w:line="240" w:lineRule="auto"/>
        <w:jc w:val="both"/>
        <w:rPr>
          <w:rFonts w:ascii="Arial" w:hAnsi="Arial" w:cs="Arial"/>
          <w:sz w:val="18"/>
          <w:szCs w:val="18"/>
        </w:rPr>
      </w:pPr>
    </w:p>
    <w:p w:rsidR="00915FF1" w:rsidRPr="003D553E" w:rsidRDefault="00915FF1" w:rsidP="003D553E">
      <w:pPr>
        <w:spacing w:after="0" w:line="240" w:lineRule="auto"/>
        <w:ind w:firstLine="284"/>
        <w:jc w:val="both"/>
        <w:rPr>
          <w:rFonts w:ascii="Arial" w:hAnsi="Arial" w:cs="Arial"/>
          <w:sz w:val="18"/>
          <w:szCs w:val="18"/>
        </w:rPr>
      </w:pPr>
      <w:r w:rsidRPr="003D553E">
        <w:rPr>
          <w:rFonts w:ascii="Arial" w:hAnsi="Arial" w:cs="Arial"/>
          <w:sz w:val="18"/>
          <w:szCs w:val="18"/>
        </w:rPr>
        <w:t xml:space="preserve">Местный бюджет в отчетном периоде исполнен с профицитом в сумме 468,8 тыс. руб., при  планируемом Решением о бюджете на 2024 год дефиците в сумме 8 378,7 тыс. руб. </w:t>
      </w:r>
    </w:p>
    <w:p w:rsidR="00915FF1" w:rsidRPr="003D553E" w:rsidRDefault="00915FF1" w:rsidP="003D553E">
      <w:pPr>
        <w:spacing w:after="0" w:line="240" w:lineRule="auto"/>
        <w:ind w:firstLine="426"/>
        <w:jc w:val="both"/>
        <w:rPr>
          <w:rFonts w:ascii="Arial" w:hAnsi="Arial" w:cs="Arial"/>
          <w:sz w:val="18"/>
          <w:szCs w:val="18"/>
        </w:rPr>
      </w:pPr>
      <w:r w:rsidRPr="003D553E">
        <w:rPr>
          <w:rFonts w:ascii="Arial" w:hAnsi="Arial" w:cs="Arial"/>
          <w:sz w:val="18"/>
          <w:szCs w:val="18"/>
        </w:rPr>
        <w:t xml:space="preserve">Структура поступлений из источников финансирования дефицита соответствует бюджетной классификации Российской Федерации </w:t>
      </w:r>
    </w:p>
    <w:p w:rsidR="00915FF1" w:rsidRPr="003D553E" w:rsidRDefault="00915FF1" w:rsidP="003D553E">
      <w:pPr>
        <w:autoSpaceDE w:val="0"/>
        <w:autoSpaceDN w:val="0"/>
        <w:adjustRightInd w:val="0"/>
        <w:spacing w:after="0" w:line="240" w:lineRule="auto"/>
        <w:ind w:firstLine="567"/>
        <w:jc w:val="both"/>
        <w:rPr>
          <w:rFonts w:ascii="Arial" w:hAnsi="Arial" w:cs="Arial"/>
          <w:sz w:val="18"/>
          <w:szCs w:val="18"/>
        </w:rPr>
      </w:pPr>
      <w:r w:rsidRPr="003D553E">
        <w:rPr>
          <w:rFonts w:ascii="Arial" w:hAnsi="Arial" w:cs="Arial"/>
          <w:sz w:val="18"/>
          <w:szCs w:val="18"/>
        </w:rPr>
        <w:t>Показатели по источникам финансирования дефицита бюджета представлены в таблице:</w:t>
      </w:r>
    </w:p>
    <w:p w:rsidR="00915FF1" w:rsidRPr="003D553E" w:rsidRDefault="00915FF1" w:rsidP="003D553E">
      <w:pPr>
        <w:spacing w:after="0" w:line="240" w:lineRule="auto"/>
        <w:ind w:firstLine="567"/>
        <w:jc w:val="right"/>
        <w:rPr>
          <w:rFonts w:ascii="Arial" w:hAnsi="Arial" w:cs="Arial"/>
          <w:sz w:val="18"/>
          <w:szCs w:val="18"/>
        </w:rPr>
      </w:pPr>
      <w:proofErr w:type="spellStart"/>
      <w:r w:rsidRPr="003D553E">
        <w:rPr>
          <w:rFonts w:ascii="Arial" w:hAnsi="Arial" w:cs="Arial"/>
          <w:sz w:val="18"/>
          <w:szCs w:val="18"/>
        </w:rPr>
        <w:t>тыс</w:t>
      </w:r>
      <w:proofErr w:type="gramStart"/>
      <w:r w:rsidRPr="003D553E">
        <w:rPr>
          <w:rFonts w:ascii="Arial" w:hAnsi="Arial" w:cs="Arial"/>
          <w:sz w:val="18"/>
          <w:szCs w:val="18"/>
        </w:rPr>
        <w:t>.р</w:t>
      </w:r>
      <w:proofErr w:type="gramEnd"/>
      <w:r w:rsidRPr="003D553E">
        <w:rPr>
          <w:rFonts w:ascii="Arial" w:hAnsi="Arial" w:cs="Arial"/>
          <w:sz w:val="18"/>
          <w:szCs w:val="18"/>
        </w:rPr>
        <w:t>уб</w:t>
      </w:r>
      <w:proofErr w:type="spellEnd"/>
      <w:r w:rsidRPr="003D553E">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552"/>
        <w:gridCol w:w="2268"/>
        <w:gridCol w:w="1984"/>
      </w:tblGrid>
      <w:tr w:rsidR="00915FF1" w:rsidRPr="003D553E" w:rsidTr="00915FF1">
        <w:tc>
          <w:tcPr>
            <w:tcW w:w="8613"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Наименование источников внутреннего финансирования дефицита бюджета</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Утверждено Решением о бюджете на 2024 год</w:t>
            </w:r>
          </w:p>
        </w:tc>
        <w:tc>
          <w:tcPr>
            <w:tcW w:w="2268"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Исполнено по данным Отчета об </w:t>
            </w:r>
            <w:r w:rsidRPr="003D553E">
              <w:rPr>
                <w:rFonts w:ascii="Arial" w:hAnsi="Arial" w:cs="Arial"/>
                <w:b/>
                <w:i/>
                <w:sz w:val="18"/>
                <w:szCs w:val="18"/>
                <w:lang w:eastAsia="en-US"/>
              </w:rPr>
              <w:lastRenderedPageBreak/>
              <w:t xml:space="preserve">исполнении бюджета за 2024  год </w:t>
            </w:r>
          </w:p>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(ф. 0503117)</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lastRenderedPageBreak/>
              <w:t xml:space="preserve">Проект решения о бюджете за 2024 </w:t>
            </w:r>
            <w:r w:rsidRPr="003D553E">
              <w:rPr>
                <w:rFonts w:ascii="Arial" w:hAnsi="Arial" w:cs="Arial"/>
                <w:b/>
                <w:i/>
                <w:sz w:val="18"/>
                <w:szCs w:val="18"/>
                <w:lang w:eastAsia="en-US"/>
              </w:rPr>
              <w:lastRenderedPageBreak/>
              <w:t>год</w:t>
            </w:r>
          </w:p>
        </w:tc>
      </w:tr>
      <w:tr w:rsidR="00915FF1" w:rsidRPr="003D553E" w:rsidTr="00915FF1">
        <w:tc>
          <w:tcPr>
            <w:tcW w:w="8613"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b/>
                <w:sz w:val="18"/>
                <w:szCs w:val="18"/>
                <w:lang w:eastAsia="en-US"/>
              </w:rPr>
            </w:pPr>
            <w:r w:rsidRPr="003D553E">
              <w:rPr>
                <w:rFonts w:ascii="Arial" w:hAnsi="Arial" w:cs="Arial"/>
                <w:b/>
                <w:sz w:val="18"/>
                <w:szCs w:val="18"/>
                <w:lang w:eastAsia="en-US"/>
              </w:rPr>
              <w:lastRenderedPageBreak/>
              <w:t xml:space="preserve">Изменение остатков средств на счетах по учету средств бюджетов </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8 378,7</w:t>
            </w:r>
          </w:p>
        </w:tc>
        <w:tc>
          <w:tcPr>
            <w:tcW w:w="2268"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- 468,8</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b/>
                <w:sz w:val="18"/>
                <w:szCs w:val="18"/>
                <w:lang w:eastAsia="en-US"/>
              </w:rPr>
            </w:pPr>
            <w:r w:rsidRPr="003D553E">
              <w:rPr>
                <w:rFonts w:ascii="Arial" w:hAnsi="Arial" w:cs="Arial"/>
                <w:b/>
                <w:sz w:val="18"/>
                <w:szCs w:val="18"/>
                <w:lang w:eastAsia="en-US"/>
              </w:rPr>
              <w:t>- 468,8</w:t>
            </w:r>
          </w:p>
        </w:tc>
      </w:tr>
      <w:tr w:rsidR="00915FF1" w:rsidRPr="003D553E" w:rsidTr="00915FF1">
        <w:tc>
          <w:tcPr>
            <w:tcW w:w="8613"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Увеличение прочих остатков денежных средств бюджетов сельских поселений </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- 120 185,6</w:t>
            </w:r>
          </w:p>
        </w:tc>
        <w:tc>
          <w:tcPr>
            <w:tcW w:w="2268"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- 120 731,5</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- 120 731,5</w:t>
            </w:r>
          </w:p>
        </w:tc>
      </w:tr>
      <w:tr w:rsidR="00915FF1" w:rsidRPr="003D553E" w:rsidTr="00915FF1">
        <w:tc>
          <w:tcPr>
            <w:tcW w:w="8613" w:type="dxa"/>
            <w:tcBorders>
              <w:top w:val="single" w:sz="4" w:space="0" w:color="auto"/>
              <w:left w:val="single" w:sz="4" w:space="0" w:color="auto"/>
              <w:bottom w:val="single" w:sz="4" w:space="0" w:color="auto"/>
              <w:right w:val="single" w:sz="4" w:space="0" w:color="auto"/>
            </w:tcBorders>
            <w:vAlign w:val="center"/>
            <w:hideMark/>
          </w:tcPr>
          <w:p w:rsidR="00915FF1" w:rsidRPr="003D553E" w:rsidRDefault="00915FF1" w:rsidP="003D553E">
            <w:pPr>
              <w:spacing w:after="0" w:line="240" w:lineRule="auto"/>
              <w:jc w:val="both"/>
              <w:rPr>
                <w:rFonts w:ascii="Arial" w:eastAsia="Times New Roman" w:hAnsi="Arial" w:cs="Arial"/>
                <w:sz w:val="18"/>
                <w:szCs w:val="18"/>
                <w:lang w:eastAsia="en-US"/>
              </w:rPr>
            </w:pPr>
            <w:r w:rsidRPr="003D553E">
              <w:rPr>
                <w:rFonts w:ascii="Arial" w:hAnsi="Arial" w:cs="Arial"/>
                <w:sz w:val="18"/>
                <w:szCs w:val="18"/>
                <w:lang w:eastAsia="en-US"/>
              </w:rPr>
              <w:t xml:space="preserve">Уменьшение прочих остатков денежных средств бюджетов сельских поселений </w:t>
            </w:r>
          </w:p>
        </w:tc>
        <w:tc>
          <w:tcPr>
            <w:tcW w:w="2552"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128 564,3</w:t>
            </w:r>
          </w:p>
        </w:tc>
        <w:tc>
          <w:tcPr>
            <w:tcW w:w="2268"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120 262,7</w:t>
            </w:r>
          </w:p>
        </w:tc>
        <w:tc>
          <w:tcPr>
            <w:tcW w:w="1984" w:type="dxa"/>
            <w:tcBorders>
              <w:top w:val="single" w:sz="4" w:space="0" w:color="auto"/>
              <w:left w:val="single" w:sz="4" w:space="0" w:color="auto"/>
              <w:bottom w:val="single" w:sz="4" w:space="0" w:color="auto"/>
              <w:right w:val="single" w:sz="4" w:space="0" w:color="auto"/>
            </w:tcBorders>
            <w:hideMark/>
          </w:tcPr>
          <w:p w:rsidR="00915FF1" w:rsidRPr="003D553E" w:rsidRDefault="00915FF1" w:rsidP="003D553E">
            <w:pPr>
              <w:tabs>
                <w:tab w:val="left" w:pos="540"/>
              </w:tabs>
              <w:spacing w:after="0" w:line="240" w:lineRule="auto"/>
              <w:jc w:val="center"/>
              <w:rPr>
                <w:rFonts w:ascii="Arial" w:eastAsia="Times New Roman" w:hAnsi="Arial" w:cs="Arial"/>
                <w:sz w:val="18"/>
                <w:szCs w:val="18"/>
                <w:lang w:eastAsia="en-US"/>
              </w:rPr>
            </w:pPr>
            <w:r w:rsidRPr="003D553E">
              <w:rPr>
                <w:rFonts w:ascii="Arial" w:hAnsi="Arial" w:cs="Arial"/>
                <w:sz w:val="18"/>
                <w:szCs w:val="18"/>
                <w:lang w:eastAsia="en-US"/>
              </w:rPr>
              <w:t>120 262,7</w:t>
            </w:r>
          </w:p>
        </w:tc>
      </w:tr>
      <w:tr w:rsidR="00915FF1" w:rsidRPr="003D553E" w:rsidTr="00915FF1">
        <w:tc>
          <w:tcPr>
            <w:tcW w:w="86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5FF1" w:rsidRPr="003D553E" w:rsidRDefault="00915FF1" w:rsidP="003D553E">
            <w:pPr>
              <w:spacing w:after="0" w:line="240" w:lineRule="auto"/>
              <w:jc w:val="both"/>
              <w:rPr>
                <w:rFonts w:ascii="Arial" w:eastAsia="Times New Roman" w:hAnsi="Arial" w:cs="Arial"/>
                <w:b/>
                <w:i/>
                <w:sz w:val="18"/>
                <w:szCs w:val="18"/>
                <w:lang w:eastAsia="en-US"/>
              </w:rPr>
            </w:pPr>
            <w:r w:rsidRPr="003D553E">
              <w:rPr>
                <w:rFonts w:ascii="Arial" w:hAnsi="Arial" w:cs="Arial"/>
                <w:b/>
                <w:i/>
                <w:sz w:val="18"/>
                <w:szCs w:val="18"/>
                <w:lang w:eastAsia="en-US"/>
              </w:rPr>
              <w:t>Итого источников внутреннего финансирования дефицита бюджета</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8 378,7</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- 468,8</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915FF1" w:rsidRPr="003D553E" w:rsidRDefault="00915FF1" w:rsidP="003D553E">
            <w:pPr>
              <w:tabs>
                <w:tab w:val="left" w:pos="540"/>
              </w:tabs>
              <w:spacing w:after="0" w:line="240" w:lineRule="auto"/>
              <w:jc w:val="center"/>
              <w:rPr>
                <w:rFonts w:ascii="Arial" w:eastAsia="Times New Roman" w:hAnsi="Arial" w:cs="Arial"/>
                <w:b/>
                <w:i/>
                <w:sz w:val="18"/>
                <w:szCs w:val="18"/>
                <w:lang w:eastAsia="en-US"/>
              </w:rPr>
            </w:pPr>
            <w:r w:rsidRPr="003D553E">
              <w:rPr>
                <w:rFonts w:ascii="Arial" w:hAnsi="Arial" w:cs="Arial"/>
                <w:b/>
                <w:i/>
                <w:sz w:val="18"/>
                <w:szCs w:val="18"/>
                <w:lang w:eastAsia="en-US"/>
              </w:rPr>
              <w:t xml:space="preserve"> - 468,8</w:t>
            </w:r>
          </w:p>
        </w:tc>
      </w:tr>
    </w:tbl>
    <w:p w:rsidR="00915FF1" w:rsidRPr="003D553E" w:rsidRDefault="00915FF1" w:rsidP="003D553E">
      <w:pPr>
        <w:tabs>
          <w:tab w:val="left" w:pos="540"/>
        </w:tabs>
        <w:spacing w:after="0" w:line="240" w:lineRule="auto"/>
        <w:ind w:firstLine="567"/>
        <w:jc w:val="both"/>
        <w:rPr>
          <w:rFonts w:ascii="Arial" w:eastAsia="Times New Roman" w:hAnsi="Arial" w:cs="Arial"/>
          <w:sz w:val="18"/>
          <w:szCs w:val="18"/>
        </w:rPr>
      </w:pPr>
      <w:r w:rsidRPr="003D553E">
        <w:rPr>
          <w:rFonts w:ascii="Arial" w:hAnsi="Arial" w:cs="Arial"/>
          <w:sz w:val="18"/>
          <w:szCs w:val="18"/>
        </w:rPr>
        <w:t>Профицит сложился  в связи с отставанием в выполнении расходной части.</w:t>
      </w:r>
    </w:p>
    <w:p w:rsidR="00915FF1" w:rsidRPr="003D553E" w:rsidRDefault="00915FF1" w:rsidP="003D553E">
      <w:pPr>
        <w:tabs>
          <w:tab w:val="left" w:pos="540"/>
        </w:tabs>
        <w:spacing w:after="0" w:line="240" w:lineRule="auto"/>
        <w:ind w:firstLine="567"/>
        <w:jc w:val="both"/>
        <w:rPr>
          <w:rFonts w:ascii="Arial" w:hAnsi="Arial" w:cs="Arial"/>
          <w:color w:val="FF0000"/>
          <w:sz w:val="18"/>
          <w:szCs w:val="18"/>
        </w:rPr>
      </w:pPr>
      <w:r w:rsidRPr="003D553E">
        <w:rPr>
          <w:rFonts w:ascii="Arial" w:hAnsi="Arial" w:cs="Arial"/>
          <w:color w:val="FF0000"/>
          <w:sz w:val="18"/>
          <w:szCs w:val="18"/>
        </w:rPr>
        <w:t xml:space="preserve"> </w:t>
      </w:r>
    </w:p>
    <w:p w:rsidR="00915FF1" w:rsidRPr="003D553E" w:rsidRDefault="00915FF1" w:rsidP="003D553E">
      <w:pPr>
        <w:spacing w:after="0" w:line="240" w:lineRule="auto"/>
        <w:jc w:val="center"/>
        <w:rPr>
          <w:rFonts w:ascii="Arial" w:hAnsi="Arial" w:cs="Arial"/>
          <w:b/>
          <w:sz w:val="18"/>
          <w:szCs w:val="18"/>
        </w:rPr>
      </w:pPr>
      <w:r w:rsidRPr="003D553E">
        <w:rPr>
          <w:rFonts w:ascii="Arial" w:hAnsi="Arial" w:cs="Arial"/>
          <w:b/>
          <w:sz w:val="18"/>
          <w:szCs w:val="18"/>
        </w:rPr>
        <w:t>Основные мероприятия, выполненные в 2024 году.</w:t>
      </w: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В сфере Жилищно-коммунального хозяйства были выполнены следующие мероприятия:</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Построен водопровод в д. Ларина и тепловой пункт.</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Построен водопровод в д. Тихонова по ул. Пионерская.</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Произведена реконструкция сетей теплоснабжения в с. Елань</w:t>
      </w:r>
      <w:proofErr w:type="gramStart"/>
      <w:r w:rsidRPr="003D553E">
        <w:rPr>
          <w:rFonts w:ascii="Arial" w:hAnsi="Arial" w:cs="Arial"/>
          <w:sz w:val="18"/>
          <w:szCs w:val="18"/>
        </w:rPr>
        <w:t xml:space="preserve"> П</w:t>
      </w:r>
      <w:proofErr w:type="gramEnd"/>
      <w:r w:rsidRPr="003D553E">
        <w:rPr>
          <w:rFonts w:ascii="Arial" w:hAnsi="Arial" w:cs="Arial"/>
          <w:sz w:val="18"/>
          <w:szCs w:val="18"/>
        </w:rPr>
        <w:t>о ул. Революции и до здания Еланской СОШ.</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Закончили прокладку централизованного водопровода в с. Краснополянское по Технической, </w:t>
      </w:r>
      <w:proofErr w:type="gramStart"/>
      <w:r w:rsidRPr="003D553E">
        <w:rPr>
          <w:rFonts w:ascii="Arial" w:hAnsi="Arial" w:cs="Arial"/>
          <w:sz w:val="18"/>
          <w:szCs w:val="18"/>
        </w:rPr>
        <w:t>Почтовая</w:t>
      </w:r>
      <w:proofErr w:type="gramEnd"/>
      <w:r w:rsidRPr="003D553E">
        <w:rPr>
          <w:rFonts w:ascii="Arial" w:hAnsi="Arial" w:cs="Arial"/>
          <w:sz w:val="18"/>
          <w:szCs w:val="18"/>
        </w:rPr>
        <w:t xml:space="preserve"> и Свободы.</w:t>
      </w:r>
    </w:p>
    <w:p w:rsidR="00915FF1" w:rsidRPr="003D553E" w:rsidRDefault="00915FF1" w:rsidP="003D553E">
      <w:pPr>
        <w:spacing w:after="0" w:line="240" w:lineRule="auto"/>
        <w:jc w:val="both"/>
        <w:rPr>
          <w:rFonts w:ascii="Arial" w:hAnsi="Arial" w:cs="Arial"/>
          <w:sz w:val="18"/>
          <w:szCs w:val="18"/>
        </w:rPr>
      </w:pP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В сфере дорожного хозяйства выполнено:</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Закончили капитальный ремонт по ул. Революции </w:t>
      </w:r>
      <w:proofErr w:type="gramStart"/>
      <w:r w:rsidRPr="003D553E">
        <w:rPr>
          <w:rFonts w:ascii="Arial" w:hAnsi="Arial" w:cs="Arial"/>
          <w:sz w:val="18"/>
          <w:szCs w:val="18"/>
        </w:rPr>
        <w:t>в</w:t>
      </w:r>
      <w:proofErr w:type="gramEnd"/>
      <w:r w:rsidRPr="003D553E">
        <w:rPr>
          <w:rFonts w:ascii="Arial" w:hAnsi="Arial" w:cs="Arial"/>
          <w:sz w:val="18"/>
          <w:szCs w:val="18"/>
        </w:rPr>
        <w:t xml:space="preserve"> </w:t>
      </w:r>
      <w:proofErr w:type="gramStart"/>
      <w:r w:rsidRPr="003D553E">
        <w:rPr>
          <w:rFonts w:ascii="Arial" w:hAnsi="Arial" w:cs="Arial"/>
          <w:sz w:val="18"/>
          <w:szCs w:val="18"/>
        </w:rPr>
        <w:t>с</w:t>
      </w:r>
      <w:proofErr w:type="gramEnd"/>
      <w:r w:rsidRPr="003D553E">
        <w:rPr>
          <w:rFonts w:ascii="Arial" w:hAnsi="Arial" w:cs="Arial"/>
          <w:sz w:val="18"/>
          <w:szCs w:val="18"/>
        </w:rPr>
        <w:t>. Елань первый этап.</w:t>
      </w:r>
    </w:p>
    <w:p w:rsidR="00915FF1" w:rsidRPr="003D553E" w:rsidRDefault="00915FF1" w:rsidP="003D553E">
      <w:pPr>
        <w:spacing w:after="0" w:line="240" w:lineRule="auto"/>
        <w:jc w:val="both"/>
        <w:rPr>
          <w:rFonts w:ascii="Arial" w:hAnsi="Arial" w:cs="Arial"/>
          <w:sz w:val="18"/>
          <w:szCs w:val="18"/>
        </w:rPr>
      </w:pPr>
      <w:proofErr w:type="gramStart"/>
      <w:r w:rsidRPr="003D553E">
        <w:rPr>
          <w:rFonts w:ascii="Arial" w:hAnsi="Arial" w:cs="Arial"/>
          <w:sz w:val="18"/>
          <w:szCs w:val="18"/>
        </w:rPr>
        <w:t>В с. Краснополянское начата реконструкция грунтовой дороги по ул. 8 Марта</w:t>
      </w:r>
      <w:proofErr w:type="gramEnd"/>
    </w:p>
    <w:p w:rsidR="00915FF1" w:rsidRPr="003D553E" w:rsidRDefault="00915FF1" w:rsidP="003D553E">
      <w:pPr>
        <w:spacing w:after="0" w:line="240" w:lineRule="auto"/>
        <w:jc w:val="both"/>
        <w:rPr>
          <w:rFonts w:ascii="Arial" w:hAnsi="Arial" w:cs="Arial"/>
          <w:sz w:val="18"/>
          <w:szCs w:val="18"/>
        </w:rPr>
      </w:pP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 xml:space="preserve">В рамках подготовки к празднованию 80-летию Победы в ВОВ произведена реконструкция мемориала защитникам отечества </w:t>
      </w:r>
      <w:proofErr w:type="gramStart"/>
      <w:r w:rsidRPr="003D553E">
        <w:rPr>
          <w:rFonts w:ascii="Arial" w:hAnsi="Arial" w:cs="Arial"/>
          <w:sz w:val="18"/>
          <w:szCs w:val="18"/>
        </w:rPr>
        <w:t>в</w:t>
      </w:r>
      <w:proofErr w:type="gramEnd"/>
      <w:r w:rsidRPr="003D553E">
        <w:rPr>
          <w:rFonts w:ascii="Arial" w:hAnsi="Arial" w:cs="Arial"/>
          <w:sz w:val="18"/>
          <w:szCs w:val="18"/>
        </w:rPr>
        <w:t xml:space="preserve"> с. Елань.</w:t>
      </w:r>
    </w:p>
    <w:p w:rsidR="00915FF1" w:rsidRPr="003D553E" w:rsidRDefault="00915FF1" w:rsidP="003D553E">
      <w:pPr>
        <w:spacing w:after="0" w:line="240" w:lineRule="auto"/>
        <w:jc w:val="both"/>
        <w:rPr>
          <w:rFonts w:ascii="Arial" w:hAnsi="Arial" w:cs="Arial"/>
          <w:sz w:val="18"/>
          <w:szCs w:val="18"/>
        </w:rPr>
      </w:pPr>
    </w:p>
    <w:p w:rsidR="00915FF1" w:rsidRPr="003D553E" w:rsidRDefault="00915FF1" w:rsidP="003D553E">
      <w:pPr>
        <w:spacing w:after="0" w:line="240" w:lineRule="auto"/>
        <w:ind w:firstLine="708"/>
        <w:jc w:val="both"/>
        <w:rPr>
          <w:rFonts w:ascii="Arial" w:hAnsi="Arial" w:cs="Arial"/>
          <w:sz w:val="18"/>
          <w:szCs w:val="18"/>
        </w:rPr>
      </w:pPr>
      <w:r w:rsidRPr="003D553E">
        <w:rPr>
          <w:rFonts w:ascii="Arial" w:hAnsi="Arial" w:cs="Arial"/>
          <w:sz w:val="18"/>
          <w:szCs w:val="18"/>
        </w:rPr>
        <w:t>В рамках переселения из ветхого аварийного жилья:</w:t>
      </w: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 xml:space="preserve">Построено два муниципальных дома для расселения авариного жилого дома признанного аварийным в 2014 году </w:t>
      </w:r>
      <w:proofErr w:type="gramStart"/>
      <w:r w:rsidRPr="003D553E">
        <w:rPr>
          <w:rFonts w:ascii="Arial" w:hAnsi="Arial" w:cs="Arial"/>
          <w:sz w:val="18"/>
          <w:szCs w:val="18"/>
        </w:rPr>
        <w:t>в</w:t>
      </w:r>
      <w:proofErr w:type="gramEnd"/>
      <w:r w:rsidRPr="003D553E">
        <w:rPr>
          <w:rFonts w:ascii="Arial" w:hAnsi="Arial" w:cs="Arial"/>
          <w:sz w:val="18"/>
          <w:szCs w:val="18"/>
        </w:rPr>
        <w:t xml:space="preserve"> с. Краснополянское.</w:t>
      </w:r>
    </w:p>
    <w:p w:rsidR="00915FF1" w:rsidRPr="003D553E" w:rsidRDefault="00915FF1" w:rsidP="003D553E">
      <w:pPr>
        <w:spacing w:after="0" w:line="240" w:lineRule="auto"/>
        <w:jc w:val="both"/>
        <w:rPr>
          <w:rFonts w:ascii="Arial" w:hAnsi="Arial" w:cs="Arial"/>
          <w:sz w:val="18"/>
          <w:szCs w:val="18"/>
        </w:rPr>
      </w:pPr>
    </w:p>
    <w:p w:rsidR="00915FF1" w:rsidRPr="003D553E" w:rsidRDefault="00915FF1" w:rsidP="003D553E">
      <w:pPr>
        <w:spacing w:after="0" w:line="240" w:lineRule="auto"/>
        <w:jc w:val="both"/>
        <w:rPr>
          <w:rFonts w:ascii="Arial" w:hAnsi="Arial" w:cs="Arial"/>
          <w:sz w:val="18"/>
          <w:szCs w:val="18"/>
        </w:rPr>
      </w:pPr>
      <w:r w:rsidRPr="003D553E">
        <w:rPr>
          <w:rFonts w:ascii="Arial" w:hAnsi="Arial" w:cs="Arial"/>
          <w:sz w:val="18"/>
          <w:szCs w:val="18"/>
        </w:rPr>
        <w:tab/>
        <w:t>В 2024 году в полной мере начала работать МКУ «Служба по благоустройству».</w:t>
      </w:r>
    </w:p>
    <w:p w:rsidR="00915FF1" w:rsidRPr="003D553E" w:rsidRDefault="00915FF1" w:rsidP="003D553E">
      <w:pPr>
        <w:spacing w:after="0" w:line="240" w:lineRule="auto"/>
        <w:rPr>
          <w:rFonts w:ascii="Arial" w:hAnsi="Arial" w:cs="Arial"/>
          <w:sz w:val="18"/>
          <w:szCs w:val="18"/>
        </w:rPr>
      </w:pPr>
      <w:r w:rsidRPr="003D553E">
        <w:rPr>
          <w:rFonts w:ascii="Arial" w:hAnsi="Arial" w:cs="Arial"/>
          <w:sz w:val="18"/>
          <w:szCs w:val="18"/>
        </w:rPr>
        <w:t>_______________________________________________________________________________________________________________________________________________________</w:t>
      </w:r>
    </w:p>
    <w:p w:rsidR="00915FF1" w:rsidRPr="003D553E" w:rsidRDefault="00915FF1"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Свердловская область</w:t>
      </w:r>
    </w:p>
    <w:p w:rsidR="00915FF1" w:rsidRPr="003D553E" w:rsidRDefault="00915FF1" w:rsidP="003D553E">
      <w:pPr>
        <w:keepNext/>
        <w:keepLines/>
        <w:spacing w:after="0" w:line="240" w:lineRule="auto"/>
        <w:jc w:val="center"/>
        <w:rPr>
          <w:rFonts w:ascii="Arial" w:hAnsi="Arial" w:cs="Arial"/>
          <w:b/>
          <w:sz w:val="18"/>
          <w:szCs w:val="18"/>
        </w:rPr>
      </w:pPr>
      <w:proofErr w:type="spellStart"/>
      <w:r w:rsidRPr="003D553E">
        <w:rPr>
          <w:rFonts w:ascii="Arial" w:hAnsi="Arial" w:cs="Arial"/>
          <w:b/>
          <w:sz w:val="18"/>
          <w:szCs w:val="18"/>
        </w:rPr>
        <w:t>Байкаловский</w:t>
      </w:r>
      <w:proofErr w:type="spellEnd"/>
      <w:r w:rsidRPr="003D553E">
        <w:rPr>
          <w:rFonts w:ascii="Arial" w:hAnsi="Arial" w:cs="Arial"/>
          <w:b/>
          <w:sz w:val="18"/>
          <w:szCs w:val="18"/>
        </w:rPr>
        <w:t xml:space="preserve"> муниципальный район</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ДУМА</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 xml:space="preserve">Краснополянского сельского поселения </w:t>
      </w:r>
    </w:p>
    <w:p w:rsidR="00915FF1" w:rsidRPr="003D553E" w:rsidRDefault="00915FF1"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 xml:space="preserve">  26 - заседание 5 - </w:t>
      </w:r>
      <w:proofErr w:type="spellStart"/>
      <w:r w:rsidRPr="003D553E">
        <w:rPr>
          <w:rFonts w:ascii="Arial" w:hAnsi="Arial" w:cs="Arial"/>
          <w:b/>
          <w:sz w:val="18"/>
          <w:szCs w:val="18"/>
        </w:rPr>
        <w:t>го</w:t>
      </w:r>
      <w:proofErr w:type="spellEnd"/>
      <w:r w:rsidRPr="003D553E">
        <w:rPr>
          <w:rFonts w:ascii="Arial" w:hAnsi="Arial" w:cs="Arial"/>
          <w:b/>
          <w:sz w:val="18"/>
          <w:szCs w:val="18"/>
        </w:rPr>
        <w:t xml:space="preserve"> созыва</w:t>
      </w:r>
    </w:p>
    <w:p w:rsidR="00915FF1" w:rsidRPr="003D553E" w:rsidRDefault="00915FF1" w:rsidP="003D553E">
      <w:pPr>
        <w:keepNext/>
        <w:tabs>
          <w:tab w:val="left" w:pos="6645"/>
          <w:tab w:val="center" w:pos="7725"/>
        </w:tabs>
        <w:spacing w:after="0" w:line="240" w:lineRule="auto"/>
        <w:rPr>
          <w:rFonts w:ascii="Arial" w:hAnsi="Arial" w:cs="Arial"/>
          <w:b/>
          <w:sz w:val="18"/>
          <w:szCs w:val="18"/>
        </w:rPr>
      </w:pPr>
      <w:r w:rsidRPr="003D553E">
        <w:rPr>
          <w:rFonts w:ascii="Arial" w:hAnsi="Arial" w:cs="Arial"/>
          <w:b/>
          <w:sz w:val="18"/>
          <w:szCs w:val="18"/>
        </w:rPr>
        <w:tab/>
      </w:r>
      <w:r w:rsidRPr="003D553E">
        <w:rPr>
          <w:rFonts w:ascii="Arial" w:hAnsi="Arial" w:cs="Arial"/>
          <w:b/>
          <w:sz w:val="18"/>
          <w:szCs w:val="18"/>
        </w:rPr>
        <w:tab/>
        <w:t xml:space="preserve">РЕШЕНИЕ </w:t>
      </w:r>
    </w:p>
    <w:p w:rsidR="00915FF1" w:rsidRPr="003D553E" w:rsidRDefault="00915FF1" w:rsidP="003D553E">
      <w:pPr>
        <w:keepNext/>
        <w:spacing w:after="0" w:line="240" w:lineRule="auto"/>
        <w:jc w:val="center"/>
        <w:rPr>
          <w:rFonts w:ascii="Arial" w:hAnsi="Arial" w:cs="Arial"/>
          <w:b/>
          <w:sz w:val="18"/>
          <w:szCs w:val="18"/>
        </w:rPr>
      </w:pPr>
      <w:r w:rsidRPr="003D553E">
        <w:rPr>
          <w:rFonts w:ascii="Arial" w:hAnsi="Arial" w:cs="Arial"/>
          <w:b/>
          <w:sz w:val="18"/>
          <w:szCs w:val="18"/>
        </w:rPr>
        <w:t>от  28 мая 2025 года № 149</w:t>
      </w:r>
    </w:p>
    <w:p w:rsidR="00915FF1" w:rsidRPr="003D553E" w:rsidRDefault="00915FF1" w:rsidP="003D553E">
      <w:pPr>
        <w:spacing w:after="0" w:line="240" w:lineRule="auto"/>
        <w:jc w:val="center"/>
        <w:rPr>
          <w:rFonts w:ascii="Arial" w:hAnsi="Arial" w:cs="Arial"/>
          <w:b/>
          <w:sz w:val="18"/>
          <w:szCs w:val="18"/>
        </w:rPr>
      </w:pPr>
    </w:p>
    <w:p w:rsidR="002179E7" w:rsidRPr="003D553E" w:rsidRDefault="002179E7" w:rsidP="003D553E">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 xml:space="preserve">О согласии принять муниципальное недвижимое имущество, принадлежащее </w:t>
      </w:r>
      <w:proofErr w:type="spellStart"/>
      <w:r w:rsidRPr="003D553E">
        <w:rPr>
          <w:rFonts w:ascii="Arial" w:eastAsia="Times New Roman" w:hAnsi="Arial" w:cs="Arial"/>
          <w:b/>
          <w:color w:val="000000"/>
          <w:sz w:val="18"/>
          <w:szCs w:val="18"/>
        </w:rPr>
        <w:t>Байкаловскому</w:t>
      </w:r>
      <w:proofErr w:type="spellEnd"/>
      <w:r w:rsidRPr="003D553E">
        <w:rPr>
          <w:rFonts w:ascii="Arial" w:eastAsia="Times New Roman" w:hAnsi="Arial" w:cs="Arial"/>
          <w:b/>
          <w:color w:val="000000"/>
          <w:sz w:val="18"/>
          <w:szCs w:val="18"/>
        </w:rPr>
        <w:t xml:space="preserve"> муниципальному району Свердловской области  в собственность Краснополянского сельского поселения Байкаловского муниципального района Свердловской области  </w:t>
      </w:r>
    </w:p>
    <w:p w:rsidR="002179E7" w:rsidRPr="003D553E" w:rsidRDefault="002179E7" w:rsidP="003D553E">
      <w:pPr>
        <w:spacing w:after="0" w:line="240" w:lineRule="auto"/>
        <w:jc w:val="both"/>
        <w:rPr>
          <w:rFonts w:ascii="Arial" w:eastAsia="Times New Roman" w:hAnsi="Arial" w:cs="Arial"/>
          <w:b/>
          <w:color w:val="000000"/>
          <w:sz w:val="18"/>
          <w:szCs w:val="18"/>
        </w:rPr>
      </w:pPr>
    </w:p>
    <w:p w:rsidR="002179E7" w:rsidRPr="003D553E" w:rsidRDefault="002179E7" w:rsidP="003D553E">
      <w:pPr>
        <w:spacing w:after="0" w:line="240" w:lineRule="auto"/>
        <w:jc w:val="both"/>
        <w:rPr>
          <w:rFonts w:ascii="Arial" w:eastAsia="Times New Roman" w:hAnsi="Arial" w:cs="Arial"/>
          <w:b/>
          <w:bCs/>
          <w:sz w:val="18"/>
          <w:szCs w:val="18"/>
        </w:rPr>
      </w:pPr>
      <w:r w:rsidRPr="003D553E">
        <w:rPr>
          <w:rFonts w:ascii="Arial" w:eastAsia="Times New Roman" w:hAnsi="Arial" w:cs="Arial"/>
          <w:b/>
          <w:color w:val="000000"/>
          <w:sz w:val="18"/>
          <w:szCs w:val="18"/>
        </w:rPr>
        <w:t xml:space="preserve">          </w:t>
      </w:r>
      <w:proofErr w:type="gramStart"/>
      <w:r w:rsidRPr="003D553E">
        <w:rPr>
          <w:rFonts w:ascii="Arial" w:eastAsia="Times New Roman" w:hAnsi="Arial" w:cs="Arial"/>
          <w:color w:val="000000"/>
          <w:sz w:val="18"/>
          <w:szCs w:val="18"/>
        </w:rPr>
        <w:t>Рассмотрев представленное Думой Байкаловского муниципального района решение от 18.12.2024 года № 294 «</w:t>
      </w:r>
      <w:r w:rsidRPr="003D553E">
        <w:rPr>
          <w:rFonts w:ascii="Arial" w:eastAsia="Times New Roman" w:hAnsi="Arial" w:cs="Arial"/>
          <w:bCs/>
          <w:sz w:val="18"/>
          <w:szCs w:val="18"/>
        </w:rPr>
        <w:t>О  безвозмездной передаче из собственности Байкаловского муниципального района Свердловской области в собственность сельских поселений, входящих в состав Байкаловского муниципального района, муниципального имущества</w:t>
      </w:r>
      <w:r w:rsidRPr="003D553E">
        <w:rPr>
          <w:rFonts w:ascii="Arial" w:eastAsia="Times New Roman" w:hAnsi="Arial" w:cs="Arial"/>
          <w:color w:val="000000"/>
          <w:sz w:val="18"/>
          <w:szCs w:val="18"/>
        </w:rPr>
        <w:t>», информационное письмо от 11.04.2025 № 147-01-23/640 администрации Байкаловского муниципального района Свердловской области о наличии правоустанавливающих документов на недвижимое имущество по адресу:</w:t>
      </w:r>
      <w:proofErr w:type="gramEnd"/>
      <w:r w:rsidRPr="003D553E">
        <w:rPr>
          <w:rFonts w:ascii="Arial" w:eastAsia="Times New Roman" w:hAnsi="Arial" w:cs="Arial"/>
          <w:color w:val="000000"/>
          <w:sz w:val="18"/>
          <w:szCs w:val="18"/>
        </w:rPr>
        <w:t xml:space="preserve"> Свердловская область, </w:t>
      </w:r>
      <w:proofErr w:type="spellStart"/>
      <w:r w:rsidRPr="003D553E">
        <w:rPr>
          <w:rFonts w:ascii="Arial" w:eastAsia="Times New Roman" w:hAnsi="Arial" w:cs="Arial"/>
          <w:color w:val="000000"/>
          <w:sz w:val="18"/>
          <w:szCs w:val="18"/>
        </w:rPr>
        <w:t>Байкаловский</w:t>
      </w:r>
      <w:proofErr w:type="spellEnd"/>
      <w:r w:rsidRPr="003D553E">
        <w:rPr>
          <w:rFonts w:ascii="Arial" w:eastAsia="Times New Roman" w:hAnsi="Arial" w:cs="Arial"/>
          <w:color w:val="000000"/>
          <w:sz w:val="18"/>
          <w:szCs w:val="18"/>
        </w:rPr>
        <w:t xml:space="preserve"> район, </w:t>
      </w:r>
      <w:proofErr w:type="spellStart"/>
      <w:r w:rsidRPr="003D553E">
        <w:rPr>
          <w:rFonts w:ascii="Arial" w:eastAsia="Times New Roman" w:hAnsi="Arial" w:cs="Arial"/>
          <w:color w:val="000000"/>
          <w:sz w:val="18"/>
          <w:szCs w:val="18"/>
        </w:rPr>
        <w:t>с</w:t>
      </w:r>
      <w:proofErr w:type="gramStart"/>
      <w:r w:rsidRPr="003D553E">
        <w:rPr>
          <w:rFonts w:ascii="Arial" w:eastAsia="Times New Roman" w:hAnsi="Arial" w:cs="Arial"/>
          <w:color w:val="000000"/>
          <w:sz w:val="18"/>
          <w:szCs w:val="18"/>
        </w:rPr>
        <w:t>.К</w:t>
      </w:r>
      <w:proofErr w:type="gramEnd"/>
      <w:r w:rsidRPr="003D553E">
        <w:rPr>
          <w:rFonts w:ascii="Arial" w:eastAsia="Times New Roman" w:hAnsi="Arial" w:cs="Arial"/>
          <w:color w:val="000000"/>
          <w:sz w:val="18"/>
          <w:szCs w:val="18"/>
        </w:rPr>
        <w:t>раснополянское</w:t>
      </w:r>
      <w:proofErr w:type="spellEnd"/>
      <w:r w:rsidRPr="003D553E">
        <w:rPr>
          <w:rFonts w:ascii="Arial" w:eastAsia="Times New Roman" w:hAnsi="Arial" w:cs="Arial"/>
          <w:color w:val="000000"/>
          <w:sz w:val="18"/>
          <w:szCs w:val="18"/>
        </w:rPr>
        <w:t>, ул. Первомайская, д. 25, руководствуясь статьей 22 Устава Краснополянского сельского поселения, Дума Краснополянского сельского поселения  РЕШИЛА:</w:t>
      </w:r>
    </w:p>
    <w:p w:rsidR="002179E7" w:rsidRPr="003D553E" w:rsidRDefault="002179E7" w:rsidP="003D553E">
      <w:pPr>
        <w:numPr>
          <w:ilvl w:val="0"/>
          <w:numId w:val="42"/>
        </w:numPr>
        <w:spacing w:after="0" w:line="240" w:lineRule="auto"/>
        <w:ind w:left="0" w:firstLine="360"/>
        <w:contextualSpacing/>
        <w:jc w:val="both"/>
        <w:rPr>
          <w:rFonts w:ascii="Arial" w:eastAsia="Times New Roman" w:hAnsi="Arial" w:cs="Arial"/>
          <w:color w:val="000000"/>
          <w:sz w:val="18"/>
          <w:szCs w:val="18"/>
        </w:rPr>
      </w:pPr>
      <w:r w:rsidRPr="003D553E">
        <w:rPr>
          <w:rFonts w:ascii="Arial" w:eastAsia="Times New Roman" w:hAnsi="Arial" w:cs="Arial"/>
          <w:color w:val="000000"/>
          <w:sz w:val="18"/>
          <w:szCs w:val="18"/>
        </w:rPr>
        <w:t xml:space="preserve">Дать согласие на принятие муниципального недвижимого  имущества, принадлежащего </w:t>
      </w:r>
      <w:proofErr w:type="spellStart"/>
      <w:r w:rsidRPr="003D553E">
        <w:rPr>
          <w:rFonts w:ascii="Arial" w:eastAsia="Times New Roman" w:hAnsi="Arial" w:cs="Arial"/>
          <w:color w:val="000000"/>
          <w:sz w:val="18"/>
          <w:szCs w:val="18"/>
        </w:rPr>
        <w:t>Байкаловскому</w:t>
      </w:r>
      <w:proofErr w:type="spellEnd"/>
      <w:r w:rsidRPr="003D553E">
        <w:rPr>
          <w:rFonts w:ascii="Arial" w:eastAsia="Times New Roman" w:hAnsi="Arial" w:cs="Arial"/>
          <w:color w:val="000000"/>
          <w:sz w:val="18"/>
          <w:szCs w:val="18"/>
        </w:rPr>
        <w:t xml:space="preserve"> муниципальному району Свердловской области, в собственность Краснополянского сельского поселения Байкаловского муниципального района Свердловской области, согласно приложению 1 к настоящему Решению.</w:t>
      </w:r>
    </w:p>
    <w:p w:rsidR="002179E7" w:rsidRPr="003D553E" w:rsidRDefault="002179E7" w:rsidP="003D553E">
      <w:pPr>
        <w:numPr>
          <w:ilvl w:val="0"/>
          <w:numId w:val="42"/>
        </w:numPr>
        <w:spacing w:after="0" w:line="240" w:lineRule="auto"/>
        <w:ind w:left="0" w:firstLine="426"/>
        <w:contextualSpacing/>
        <w:jc w:val="both"/>
        <w:rPr>
          <w:rFonts w:ascii="Arial" w:eastAsia="Times New Roman" w:hAnsi="Arial" w:cs="Arial"/>
          <w:color w:val="000000"/>
          <w:sz w:val="18"/>
          <w:szCs w:val="18"/>
        </w:rPr>
      </w:pPr>
      <w:r w:rsidRPr="003D553E">
        <w:rPr>
          <w:rFonts w:ascii="Arial" w:eastAsia="Times New Roman" w:hAnsi="Arial" w:cs="Arial"/>
          <w:color w:val="000000"/>
          <w:sz w:val="18"/>
          <w:szCs w:val="18"/>
        </w:rPr>
        <w:t xml:space="preserve">Направить копию данного Решения в адрес Байкаловского муниципального района Свердловской области, администрации Краснополянского сельского поселения Байкаловского муниципального района Свердловской области. </w:t>
      </w:r>
    </w:p>
    <w:p w:rsidR="002179E7" w:rsidRPr="003D553E" w:rsidRDefault="002179E7" w:rsidP="003D553E">
      <w:pPr>
        <w:numPr>
          <w:ilvl w:val="0"/>
          <w:numId w:val="42"/>
        </w:numPr>
        <w:spacing w:after="0" w:line="240" w:lineRule="auto"/>
        <w:ind w:left="0" w:firstLine="426"/>
        <w:contextualSpacing/>
        <w:jc w:val="both"/>
        <w:rPr>
          <w:rFonts w:ascii="Arial" w:eastAsia="Times New Roman" w:hAnsi="Arial" w:cs="Arial"/>
          <w:color w:val="000000"/>
          <w:sz w:val="18"/>
          <w:szCs w:val="18"/>
        </w:rPr>
      </w:pPr>
      <w:r w:rsidRPr="003D553E">
        <w:rPr>
          <w:rFonts w:ascii="Arial" w:eastAsia="Times New Roman" w:hAnsi="Arial" w:cs="Arial"/>
          <w:color w:val="000000"/>
          <w:sz w:val="18"/>
          <w:szCs w:val="18"/>
        </w:rPr>
        <w:t>Обнародовать данное Решение в соответствии с Уставом Краснополянского сельского поселения.</w:t>
      </w:r>
    </w:p>
    <w:p w:rsidR="002179E7" w:rsidRPr="003D553E" w:rsidRDefault="002179E7" w:rsidP="003D553E">
      <w:pPr>
        <w:spacing w:after="0" w:line="240" w:lineRule="auto"/>
        <w:rPr>
          <w:rFonts w:ascii="Arial" w:eastAsia="Times New Roman" w:hAnsi="Arial" w:cs="Arial"/>
          <w:b/>
          <w:color w:val="000000"/>
          <w:sz w:val="18"/>
          <w:szCs w:val="18"/>
        </w:rPr>
      </w:pPr>
    </w:p>
    <w:p w:rsidR="002179E7" w:rsidRPr="003D553E" w:rsidRDefault="002179E7" w:rsidP="003D553E">
      <w:pPr>
        <w:spacing w:after="0" w:line="240" w:lineRule="auto"/>
        <w:rPr>
          <w:rFonts w:ascii="Arial" w:eastAsia="Times New Roman" w:hAnsi="Arial" w:cs="Arial"/>
          <w:sz w:val="18"/>
          <w:szCs w:val="18"/>
        </w:rPr>
      </w:pPr>
      <w:r w:rsidRPr="003D553E">
        <w:rPr>
          <w:rFonts w:ascii="Arial" w:eastAsia="Times New Roman" w:hAnsi="Arial" w:cs="Arial"/>
          <w:sz w:val="18"/>
          <w:szCs w:val="18"/>
        </w:rPr>
        <w:t xml:space="preserve">Председатель  Думы Краснополянского  сельского поселения                                                                                                                                                    </w:t>
      </w:r>
      <w:proofErr w:type="spellStart"/>
      <w:r w:rsidRPr="003D553E">
        <w:rPr>
          <w:rFonts w:ascii="Arial" w:eastAsia="Times New Roman" w:hAnsi="Arial" w:cs="Arial"/>
          <w:sz w:val="18"/>
          <w:szCs w:val="18"/>
        </w:rPr>
        <w:t>В.М.Брызгалова</w:t>
      </w:r>
      <w:proofErr w:type="spellEnd"/>
    </w:p>
    <w:p w:rsidR="002179E7" w:rsidRPr="003D553E" w:rsidRDefault="002179E7" w:rsidP="003D553E">
      <w:pPr>
        <w:spacing w:after="0" w:line="240" w:lineRule="auto"/>
        <w:rPr>
          <w:rFonts w:ascii="Arial" w:eastAsia="Times New Roman" w:hAnsi="Arial" w:cs="Arial"/>
          <w:sz w:val="18"/>
          <w:szCs w:val="18"/>
        </w:rPr>
      </w:pPr>
      <w:r w:rsidRPr="003D553E">
        <w:rPr>
          <w:rFonts w:ascii="Arial" w:eastAsia="Times New Roman" w:hAnsi="Arial" w:cs="Arial"/>
          <w:sz w:val="18"/>
          <w:szCs w:val="18"/>
        </w:rPr>
        <w:t xml:space="preserve">«28» мая 2025 г.                                      </w:t>
      </w:r>
    </w:p>
    <w:p w:rsidR="002179E7" w:rsidRPr="003D553E" w:rsidRDefault="002179E7" w:rsidP="003D553E">
      <w:pPr>
        <w:spacing w:after="0" w:line="240" w:lineRule="auto"/>
        <w:rPr>
          <w:rFonts w:ascii="Arial" w:eastAsia="Times New Roman" w:hAnsi="Arial" w:cs="Arial"/>
          <w:sz w:val="18"/>
          <w:szCs w:val="18"/>
        </w:rPr>
      </w:pPr>
      <w:r w:rsidRPr="003D553E">
        <w:rPr>
          <w:rFonts w:ascii="Arial" w:eastAsia="Times New Roman" w:hAnsi="Arial" w:cs="Arial"/>
          <w:sz w:val="18"/>
          <w:szCs w:val="18"/>
        </w:rPr>
        <w:t xml:space="preserve">Глава Краснополянского  сельского поселения                                                 </w:t>
      </w:r>
      <w:r w:rsidRPr="003D553E">
        <w:rPr>
          <w:rFonts w:ascii="Arial" w:eastAsia="Times New Roman" w:hAnsi="Arial" w:cs="Arial"/>
          <w:sz w:val="18"/>
          <w:szCs w:val="18"/>
        </w:rPr>
        <w:tab/>
        <w:t xml:space="preserve">                                                                                                               </w:t>
      </w:r>
      <w:proofErr w:type="spellStart"/>
      <w:r w:rsidRPr="003D553E">
        <w:rPr>
          <w:rFonts w:ascii="Arial" w:eastAsia="Times New Roman" w:hAnsi="Arial" w:cs="Arial"/>
          <w:sz w:val="18"/>
          <w:szCs w:val="18"/>
        </w:rPr>
        <w:t>А.Н.Кошелев</w:t>
      </w:r>
      <w:proofErr w:type="spellEnd"/>
    </w:p>
    <w:p w:rsidR="002179E7" w:rsidRPr="003D553E" w:rsidRDefault="002179E7" w:rsidP="003D553E">
      <w:pPr>
        <w:spacing w:after="0" w:line="240" w:lineRule="auto"/>
        <w:rPr>
          <w:rFonts w:ascii="Arial" w:eastAsia="Times New Roman" w:hAnsi="Arial" w:cs="Arial"/>
          <w:sz w:val="18"/>
          <w:szCs w:val="18"/>
        </w:rPr>
      </w:pPr>
      <w:r w:rsidRPr="003D553E">
        <w:rPr>
          <w:rFonts w:ascii="Arial" w:eastAsia="Times New Roman" w:hAnsi="Arial" w:cs="Arial"/>
          <w:sz w:val="18"/>
          <w:szCs w:val="18"/>
        </w:rPr>
        <w:t xml:space="preserve">«28» мая 2025 г.                                     </w:t>
      </w:r>
    </w:p>
    <w:p w:rsidR="002179E7" w:rsidRPr="003D553E" w:rsidRDefault="002179E7" w:rsidP="003D553E">
      <w:pPr>
        <w:spacing w:after="0" w:line="240" w:lineRule="auto"/>
        <w:jc w:val="right"/>
        <w:rPr>
          <w:rFonts w:ascii="Arial" w:eastAsia="Times New Roman" w:hAnsi="Arial" w:cs="Arial"/>
          <w:sz w:val="18"/>
          <w:szCs w:val="18"/>
        </w:rPr>
      </w:pPr>
      <w:r w:rsidRPr="003D553E">
        <w:rPr>
          <w:rFonts w:ascii="Arial" w:eastAsia="Times New Roman" w:hAnsi="Arial" w:cs="Arial"/>
          <w:sz w:val="18"/>
          <w:szCs w:val="18"/>
        </w:rPr>
        <w:t>Приложение № 1</w:t>
      </w:r>
    </w:p>
    <w:p w:rsidR="002179E7" w:rsidRPr="003D553E" w:rsidRDefault="002179E7" w:rsidP="003D553E">
      <w:pPr>
        <w:spacing w:after="0" w:line="240" w:lineRule="auto"/>
        <w:jc w:val="right"/>
        <w:rPr>
          <w:rFonts w:ascii="Arial" w:eastAsia="Times New Roman" w:hAnsi="Arial" w:cs="Arial"/>
          <w:sz w:val="18"/>
          <w:szCs w:val="18"/>
        </w:rPr>
      </w:pPr>
      <w:r w:rsidRPr="003D553E">
        <w:rPr>
          <w:rFonts w:ascii="Arial" w:eastAsia="Times New Roman" w:hAnsi="Arial" w:cs="Arial"/>
          <w:sz w:val="18"/>
          <w:szCs w:val="18"/>
        </w:rPr>
        <w:t>к решению Думы Краснополянского сельского поселения</w:t>
      </w:r>
    </w:p>
    <w:p w:rsidR="002179E7" w:rsidRPr="003D553E" w:rsidRDefault="002179E7" w:rsidP="003D553E">
      <w:pPr>
        <w:spacing w:after="0" w:line="240" w:lineRule="auto"/>
        <w:jc w:val="right"/>
        <w:rPr>
          <w:rFonts w:ascii="Arial" w:eastAsia="Times New Roman" w:hAnsi="Arial" w:cs="Arial"/>
          <w:sz w:val="18"/>
          <w:szCs w:val="18"/>
        </w:rPr>
      </w:pPr>
      <w:r w:rsidRPr="003D553E">
        <w:rPr>
          <w:rFonts w:ascii="Arial" w:eastAsia="Times New Roman" w:hAnsi="Arial" w:cs="Arial"/>
          <w:sz w:val="18"/>
          <w:szCs w:val="18"/>
        </w:rPr>
        <w:t>от «28» мая 2025 г. № 149</w:t>
      </w:r>
    </w:p>
    <w:p w:rsidR="002179E7" w:rsidRPr="003D553E" w:rsidRDefault="002179E7" w:rsidP="003D553E">
      <w:pPr>
        <w:spacing w:after="0" w:line="240" w:lineRule="auto"/>
        <w:jc w:val="right"/>
        <w:rPr>
          <w:rFonts w:ascii="Arial" w:eastAsia="Times New Roman" w:hAnsi="Arial" w:cs="Arial"/>
          <w:sz w:val="18"/>
          <w:szCs w:val="18"/>
        </w:rPr>
      </w:pPr>
    </w:p>
    <w:p w:rsidR="002179E7" w:rsidRPr="003D553E" w:rsidRDefault="002179E7" w:rsidP="003D553E">
      <w:pPr>
        <w:spacing w:after="0" w:line="240" w:lineRule="auto"/>
        <w:jc w:val="center"/>
        <w:rPr>
          <w:rFonts w:ascii="Arial" w:eastAsia="Times New Roman" w:hAnsi="Arial" w:cs="Arial"/>
          <w:sz w:val="18"/>
          <w:szCs w:val="18"/>
        </w:rPr>
      </w:pPr>
      <w:r w:rsidRPr="003D553E">
        <w:rPr>
          <w:rFonts w:ascii="Arial" w:eastAsia="Times New Roman" w:hAnsi="Arial" w:cs="Arial"/>
          <w:sz w:val="18"/>
          <w:szCs w:val="18"/>
        </w:rPr>
        <w:t>Перечень муниципального недвижимого  имущества, передаваемого в собственность Краснополянского сельского поселения</w:t>
      </w:r>
    </w:p>
    <w:p w:rsidR="002179E7" w:rsidRPr="003D553E" w:rsidRDefault="002179E7" w:rsidP="003D553E">
      <w:pPr>
        <w:spacing w:after="0" w:line="240" w:lineRule="auto"/>
        <w:jc w:val="center"/>
        <w:rPr>
          <w:rFonts w:ascii="Arial" w:eastAsia="Times New Roman" w:hAnsi="Arial" w:cs="Arial"/>
          <w:sz w:val="18"/>
          <w:szCs w:val="18"/>
        </w:rPr>
      </w:pPr>
    </w:p>
    <w:p w:rsidR="002179E7" w:rsidRPr="003D553E" w:rsidRDefault="002179E7" w:rsidP="003D553E">
      <w:pPr>
        <w:numPr>
          <w:ilvl w:val="0"/>
          <w:numId w:val="43"/>
        </w:numPr>
        <w:spacing w:after="0" w:line="240" w:lineRule="auto"/>
        <w:ind w:left="0" w:firstLine="360"/>
        <w:contextualSpacing/>
        <w:rPr>
          <w:rFonts w:ascii="Arial" w:eastAsia="Times New Roman" w:hAnsi="Arial" w:cs="Arial"/>
          <w:color w:val="000000"/>
          <w:sz w:val="18"/>
          <w:szCs w:val="18"/>
        </w:rPr>
      </w:pPr>
      <w:r w:rsidRPr="003D553E">
        <w:rPr>
          <w:rFonts w:ascii="Arial" w:eastAsia="Times New Roman" w:hAnsi="Arial" w:cs="Arial"/>
          <w:color w:val="000000"/>
          <w:sz w:val="18"/>
          <w:szCs w:val="18"/>
        </w:rPr>
        <w:t xml:space="preserve">Жилой дом по адресу: Свердловская область, </w:t>
      </w:r>
      <w:proofErr w:type="spellStart"/>
      <w:r w:rsidRPr="003D553E">
        <w:rPr>
          <w:rFonts w:ascii="Arial" w:eastAsia="Times New Roman" w:hAnsi="Arial" w:cs="Arial"/>
          <w:color w:val="000000"/>
          <w:sz w:val="18"/>
          <w:szCs w:val="18"/>
        </w:rPr>
        <w:t>Байкаловский</w:t>
      </w:r>
      <w:proofErr w:type="spellEnd"/>
      <w:r w:rsidRPr="003D553E">
        <w:rPr>
          <w:rFonts w:ascii="Arial" w:eastAsia="Times New Roman" w:hAnsi="Arial" w:cs="Arial"/>
          <w:color w:val="000000"/>
          <w:sz w:val="18"/>
          <w:szCs w:val="18"/>
        </w:rPr>
        <w:t xml:space="preserve"> район, </w:t>
      </w:r>
      <w:proofErr w:type="spellStart"/>
      <w:r w:rsidRPr="003D553E">
        <w:rPr>
          <w:rFonts w:ascii="Arial" w:eastAsia="Times New Roman" w:hAnsi="Arial" w:cs="Arial"/>
          <w:color w:val="000000"/>
          <w:sz w:val="18"/>
          <w:szCs w:val="18"/>
        </w:rPr>
        <w:t>с</w:t>
      </w:r>
      <w:proofErr w:type="gramStart"/>
      <w:r w:rsidRPr="003D553E">
        <w:rPr>
          <w:rFonts w:ascii="Arial" w:eastAsia="Times New Roman" w:hAnsi="Arial" w:cs="Arial"/>
          <w:color w:val="000000"/>
          <w:sz w:val="18"/>
          <w:szCs w:val="18"/>
        </w:rPr>
        <w:t>.К</w:t>
      </w:r>
      <w:proofErr w:type="gramEnd"/>
      <w:r w:rsidRPr="003D553E">
        <w:rPr>
          <w:rFonts w:ascii="Arial" w:eastAsia="Times New Roman" w:hAnsi="Arial" w:cs="Arial"/>
          <w:color w:val="000000"/>
          <w:sz w:val="18"/>
          <w:szCs w:val="18"/>
        </w:rPr>
        <w:t>раснополянское</w:t>
      </w:r>
      <w:proofErr w:type="spellEnd"/>
      <w:r w:rsidRPr="003D553E">
        <w:rPr>
          <w:rFonts w:ascii="Arial" w:eastAsia="Times New Roman" w:hAnsi="Arial" w:cs="Arial"/>
          <w:color w:val="000000"/>
          <w:sz w:val="18"/>
          <w:szCs w:val="18"/>
        </w:rPr>
        <w:t>, ул. Первомайская, д.25. общей площадью 72,8 кв.м., с кадастровым номером 66:05:1001001:113.</w:t>
      </w:r>
    </w:p>
    <w:p w:rsidR="002179E7" w:rsidRPr="003D553E" w:rsidRDefault="002179E7" w:rsidP="003D553E">
      <w:pPr>
        <w:numPr>
          <w:ilvl w:val="0"/>
          <w:numId w:val="43"/>
        </w:numPr>
        <w:spacing w:after="0" w:line="240" w:lineRule="auto"/>
        <w:ind w:left="0" w:firstLine="426"/>
        <w:contextualSpacing/>
        <w:rPr>
          <w:rFonts w:ascii="Arial" w:eastAsia="Times New Roman" w:hAnsi="Arial" w:cs="Arial"/>
          <w:color w:val="000000"/>
          <w:sz w:val="18"/>
          <w:szCs w:val="18"/>
        </w:rPr>
      </w:pPr>
      <w:r w:rsidRPr="003D553E">
        <w:rPr>
          <w:rFonts w:ascii="Arial" w:eastAsia="Times New Roman" w:hAnsi="Arial" w:cs="Arial"/>
          <w:color w:val="000000"/>
          <w:sz w:val="18"/>
          <w:szCs w:val="18"/>
        </w:rPr>
        <w:t xml:space="preserve">Земельный участок по адресу: Свердловская область, </w:t>
      </w:r>
      <w:proofErr w:type="spellStart"/>
      <w:r w:rsidRPr="003D553E">
        <w:rPr>
          <w:rFonts w:ascii="Arial" w:eastAsia="Times New Roman" w:hAnsi="Arial" w:cs="Arial"/>
          <w:color w:val="000000"/>
          <w:sz w:val="18"/>
          <w:szCs w:val="18"/>
        </w:rPr>
        <w:t>Байкаловский</w:t>
      </w:r>
      <w:proofErr w:type="spellEnd"/>
      <w:r w:rsidRPr="003D553E">
        <w:rPr>
          <w:rFonts w:ascii="Arial" w:eastAsia="Times New Roman" w:hAnsi="Arial" w:cs="Arial"/>
          <w:color w:val="000000"/>
          <w:sz w:val="18"/>
          <w:szCs w:val="18"/>
        </w:rPr>
        <w:t xml:space="preserve"> район, </w:t>
      </w:r>
      <w:proofErr w:type="spellStart"/>
      <w:r w:rsidRPr="003D553E">
        <w:rPr>
          <w:rFonts w:ascii="Arial" w:eastAsia="Times New Roman" w:hAnsi="Arial" w:cs="Arial"/>
          <w:color w:val="000000"/>
          <w:sz w:val="18"/>
          <w:szCs w:val="18"/>
        </w:rPr>
        <w:t>с</w:t>
      </w:r>
      <w:proofErr w:type="gramStart"/>
      <w:r w:rsidRPr="003D553E">
        <w:rPr>
          <w:rFonts w:ascii="Arial" w:eastAsia="Times New Roman" w:hAnsi="Arial" w:cs="Arial"/>
          <w:color w:val="000000"/>
          <w:sz w:val="18"/>
          <w:szCs w:val="18"/>
        </w:rPr>
        <w:t>.К</w:t>
      </w:r>
      <w:proofErr w:type="gramEnd"/>
      <w:r w:rsidRPr="003D553E">
        <w:rPr>
          <w:rFonts w:ascii="Arial" w:eastAsia="Times New Roman" w:hAnsi="Arial" w:cs="Arial"/>
          <w:color w:val="000000"/>
          <w:sz w:val="18"/>
          <w:szCs w:val="18"/>
        </w:rPr>
        <w:t>раснополянское</w:t>
      </w:r>
      <w:proofErr w:type="spellEnd"/>
      <w:r w:rsidRPr="003D553E">
        <w:rPr>
          <w:rFonts w:ascii="Arial" w:eastAsia="Times New Roman" w:hAnsi="Arial" w:cs="Arial"/>
          <w:color w:val="000000"/>
          <w:sz w:val="18"/>
          <w:szCs w:val="18"/>
        </w:rPr>
        <w:t>, ул. Первомайская, д.25, площадью 3207 кв.м., с кадастровым номером 66:05:1001001:76.</w:t>
      </w:r>
    </w:p>
    <w:p w:rsidR="000C3589" w:rsidRPr="003D553E" w:rsidRDefault="002179E7" w:rsidP="001912BB">
      <w:pPr>
        <w:spacing w:after="0" w:line="240" w:lineRule="auto"/>
        <w:jc w:val="center"/>
        <w:rPr>
          <w:rFonts w:ascii="Arial" w:hAnsi="Arial" w:cs="Arial"/>
          <w:b/>
          <w:sz w:val="18"/>
          <w:szCs w:val="18"/>
        </w:rPr>
      </w:pPr>
      <w:r w:rsidRPr="003D553E">
        <w:rPr>
          <w:rFonts w:ascii="Arial" w:hAnsi="Arial" w:cs="Arial"/>
          <w:b/>
          <w:sz w:val="18"/>
          <w:szCs w:val="18"/>
        </w:rPr>
        <w:t>__________________________________________________________________________________________________________</w:t>
      </w:r>
      <w:r w:rsidR="001912BB">
        <w:rPr>
          <w:rFonts w:ascii="Arial" w:hAnsi="Arial" w:cs="Arial"/>
          <w:b/>
          <w:sz w:val="18"/>
          <w:szCs w:val="18"/>
        </w:rPr>
        <w:t>_______________________________</w:t>
      </w:r>
    </w:p>
    <w:p w:rsidR="002179E7" w:rsidRPr="003D553E" w:rsidRDefault="002179E7"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2179E7" w:rsidRPr="003D553E" w:rsidRDefault="002179E7"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Свердловская область</w:t>
      </w:r>
    </w:p>
    <w:p w:rsidR="002179E7" w:rsidRPr="003D553E" w:rsidRDefault="002179E7" w:rsidP="003D553E">
      <w:pPr>
        <w:keepNext/>
        <w:keepLines/>
        <w:spacing w:after="0" w:line="240" w:lineRule="auto"/>
        <w:jc w:val="center"/>
        <w:rPr>
          <w:rFonts w:ascii="Arial" w:hAnsi="Arial" w:cs="Arial"/>
          <w:b/>
          <w:sz w:val="18"/>
          <w:szCs w:val="18"/>
        </w:rPr>
      </w:pPr>
      <w:proofErr w:type="spellStart"/>
      <w:r w:rsidRPr="003D553E">
        <w:rPr>
          <w:rFonts w:ascii="Arial" w:hAnsi="Arial" w:cs="Arial"/>
          <w:b/>
          <w:sz w:val="18"/>
          <w:szCs w:val="18"/>
        </w:rPr>
        <w:t>Байкаловский</w:t>
      </w:r>
      <w:proofErr w:type="spellEnd"/>
      <w:r w:rsidRPr="003D553E">
        <w:rPr>
          <w:rFonts w:ascii="Arial" w:hAnsi="Arial" w:cs="Arial"/>
          <w:b/>
          <w:sz w:val="18"/>
          <w:szCs w:val="18"/>
        </w:rPr>
        <w:t xml:space="preserve"> муниципальный район</w:t>
      </w:r>
    </w:p>
    <w:p w:rsidR="002179E7" w:rsidRPr="003D553E" w:rsidRDefault="002179E7"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ДУМА</w:t>
      </w:r>
    </w:p>
    <w:p w:rsidR="002179E7" w:rsidRPr="003D553E" w:rsidRDefault="002179E7"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 xml:space="preserve">Краснополянского сельского поселения </w:t>
      </w:r>
    </w:p>
    <w:p w:rsidR="002179E7" w:rsidRPr="003D553E" w:rsidRDefault="002179E7" w:rsidP="003D553E">
      <w:pPr>
        <w:keepNext/>
        <w:keepLines/>
        <w:spacing w:after="0" w:line="240" w:lineRule="auto"/>
        <w:jc w:val="center"/>
        <w:rPr>
          <w:rFonts w:ascii="Arial" w:hAnsi="Arial" w:cs="Arial"/>
          <w:b/>
          <w:sz w:val="18"/>
          <w:szCs w:val="18"/>
        </w:rPr>
      </w:pPr>
      <w:r w:rsidRPr="003D553E">
        <w:rPr>
          <w:rFonts w:ascii="Arial" w:hAnsi="Arial" w:cs="Arial"/>
          <w:b/>
          <w:sz w:val="18"/>
          <w:szCs w:val="18"/>
        </w:rPr>
        <w:t xml:space="preserve">  26 - заседание 5 - </w:t>
      </w:r>
      <w:proofErr w:type="spellStart"/>
      <w:r w:rsidRPr="003D553E">
        <w:rPr>
          <w:rFonts w:ascii="Arial" w:hAnsi="Arial" w:cs="Arial"/>
          <w:b/>
          <w:sz w:val="18"/>
          <w:szCs w:val="18"/>
        </w:rPr>
        <w:t>го</w:t>
      </w:r>
      <w:proofErr w:type="spellEnd"/>
      <w:r w:rsidRPr="003D553E">
        <w:rPr>
          <w:rFonts w:ascii="Arial" w:hAnsi="Arial" w:cs="Arial"/>
          <w:b/>
          <w:sz w:val="18"/>
          <w:szCs w:val="18"/>
        </w:rPr>
        <w:t xml:space="preserve"> созыва</w:t>
      </w:r>
    </w:p>
    <w:p w:rsidR="002179E7" w:rsidRPr="003D553E" w:rsidRDefault="002179E7" w:rsidP="003D553E">
      <w:pPr>
        <w:keepNext/>
        <w:tabs>
          <w:tab w:val="left" w:pos="6645"/>
          <w:tab w:val="center" w:pos="7725"/>
        </w:tabs>
        <w:spacing w:after="0" w:line="240" w:lineRule="auto"/>
        <w:rPr>
          <w:rFonts w:ascii="Arial" w:hAnsi="Arial" w:cs="Arial"/>
          <w:b/>
          <w:sz w:val="18"/>
          <w:szCs w:val="18"/>
        </w:rPr>
      </w:pPr>
      <w:r w:rsidRPr="003D553E">
        <w:rPr>
          <w:rFonts w:ascii="Arial" w:hAnsi="Arial" w:cs="Arial"/>
          <w:b/>
          <w:sz w:val="18"/>
          <w:szCs w:val="18"/>
        </w:rPr>
        <w:tab/>
      </w:r>
      <w:r w:rsidRPr="003D553E">
        <w:rPr>
          <w:rFonts w:ascii="Arial" w:hAnsi="Arial" w:cs="Arial"/>
          <w:b/>
          <w:sz w:val="18"/>
          <w:szCs w:val="18"/>
        </w:rPr>
        <w:tab/>
        <w:t xml:space="preserve">РЕШЕНИЕ </w:t>
      </w:r>
    </w:p>
    <w:p w:rsidR="002179E7" w:rsidRPr="003D553E" w:rsidRDefault="002179E7" w:rsidP="003D553E">
      <w:pPr>
        <w:keepNext/>
        <w:spacing w:after="0" w:line="240" w:lineRule="auto"/>
        <w:jc w:val="center"/>
        <w:rPr>
          <w:rFonts w:ascii="Arial" w:hAnsi="Arial" w:cs="Arial"/>
          <w:b/>
          <w:sz w:val="18"/>
          <w:szCs w:val="18"/>
        </w:rPr>
      </w:pPr>
      <w:r w:rsidRPr="003D553E">
        <w:rPr>
          <w:rFonts w:ascii="Arial" w:hAnsi="Arial" w:cs="Arial"/>
          <w:b/>
          <w:sz w:val="18"/>
          <w:szCs w:val="18"/>
        </w:rPr>
        <w:t>от  28 мая 2025 года № 150</w:t>
      </w:r>
    </w:p>
    <w:p w:rsidR="002179E7" w:rsidRPr="003D553E" w:rsidRDefault="002179E7" w:rsidP="003D553E">
      <w:pPr>
        <w:spacing w:after="0" w:line="240" w:lineRule="auto"/>
        <w:jc w:val="center"/>
        <w:rPr>
          <w:rFonts w:ascii="Arial" w:hAnsi="Arial" w:cs="Arial"/>
          <w:b/>
          <w:sz w:val="18"/>
          <w:szCs w:val="18"/>
        </w:rPr>
      </w:pPr>
    </w:p>
    <w:p w:rsidR="002179E7" w:rsidRPr="003D553E" w:rsidRDefault="002179E7" w:rsidP="003D553E">
      <w:pPr>
        <w:pStyle w:val="afa"/>
        <w:shd w:val="clear" w:color="auto" w:fill="FFFFFF"/>
        <w:spacing w:before="0" w:beforeAutospacing="0" w:after="0" w:afterAutospacing="0"/>
        <w:jc w:val="center"/>
        <w:rPr>
          <w:rFonts w:ascii="Arial" w:hAnsi="Arial" w:cs="Arial"/>
          <w:sz w:val="18"/>
          <w:szCs w:val="18"/>
        </w:rPr>
      </w:pPr>
      <w:r w:rsidRPr="003D553E">
        <w:rPr>
          <w:rStyle w:val="afb"/>
          <w:rFonts w:ascii="Arial" w:hAnsi="Arial" w:cs="Arial"/>
          <w:sz w:val="18"/>
          <w:szCs w:val="18"/>
        </w:rPr>
        <w:t>О досрочном прекращении полномочий депутата Думы Краснополянского сельского поселения</w:t>
      </w:r>
    </w:p>
    <w:p w:rsidR="002179E7" w:rsidRPr="003D553E" w:rsidRDefault="002179E7" w:rsidP="003D553E">
      <w:pPr>
        <w:pStyle w:val="afa"/>
        <w:shd w:val="clear" w:color="auto" w:fill="FFFFFF"/>
        <w:spacing w:before="0" w:beforeAutospacing="0" w:after="0" w:afterAutospacing="0"/>
        <w:rPr>
          <w:rFonts w:ascii="Arial" w:hAnsi="Arial" w:cs="Arial"/>
          <w:sz w:val="18"/>
          <w:szCs w:val="18"/>
        </w:rPr>
      </w:pPr>
      <w:r w:rsidRPr="003D553E">
        <w:rPr>
          <w:rFonts w:ascii="Arial" w:hAnsi="Arial" w:cs="Arial"/>
          <w:sz w:val="18"/>
          <w:szCs w:val="18"/>
        </w:rPr>
        <w:t> </w:t>
      </w:r>
    </w:p>
    <w:p w:rsidR="002179E7" w:rsidRPr="003D553E" w:rsidRDefault="002179E7" w:rsidP="003D553E">
      <w:pPr>
        <w:pStyle w:val="afa"/>
        <w:shd w:val="clear" w:color="auto" w:fill="FFFFFF"/>
        <w:spacing w:before="0" w:beforeAutospacing="0" w:after="0" w:afterAutospacing="0"/>
        <w:jc w:val="both"/>
        <w:rPr>
          <w:rFonts w:ascii="Arial" w:hAnsi="Arial" w:cs="Arial"/>
          <w:sz w:val="18"/>
          <w:szCs w:val="18"/>
        </w:rPr>
      </w:pPr>
      <w:r w:rsidRPr="003D553E">
        <w:rPr>
          <w:rFonts w:ascii="Arial" w:hAnsi="Arial" w:cs="Arial"/>
          <w:sz w:val="18"/>
          <w:szCs w:val="18"/>
        </w:rPr>
        <w:t xml:space="preserve">       В соответствии со статьей 40 Федерального закона от 06.10.2003 № 131-ФЗ "Об общих принципах организации местного самоуправления в Российской Федерации", с подпунктом 2 пункта 1 статьи 24 Устава Краснополянского сельского поселения,  Дума  Краснополянского сельского поселения  </w:t>
      </w:r>
      <w:r w:rsidRPr="003D553E">
        <w:rPr>
          <w:rStyle w:val="afb"/>
          <w:rFonts w:ascii="Arial" w:hAnsi="Arial" w:cs="Arial"/>
          <w:b w:val="0"/>
          <w:sz w:val="18"/>
          <w:szCs w:val="18"/>
        </w:rPr>
        <w:t>решила:</w:t>
      </w:r>
      <w:r w:rsidRPr="003D553E">
        <w:rPr>
          <w:rFonts w:ascii="Arial" w:hAnsi="Arial" w:cs="Arial"/>
          <w:sz w:val="18"/>
          <w:szCs w:val="18"/>
        </w:rPr>
        <w:t> </w:t>
      </w:r>
    </w:p>
    <w:p w:rsidR="002179E7" w:rsidRPr="003D553E" w:rsidRDefault="002179E7" w:rsidP="003D553E">
      <w:pPr>
        <w:pStyle w:val="afa"/>
        <w:numPr>
          <w:ilvl w:val="0"/>
          <w:numId w:val="44"/>
        </w:numPr>
        <w:shd w:val="clear" w:color="auto" w:fill="FFFFFF"/>
        <w:spacing w:before="0" w:beforeAutospacing="0" w:after="0" w:afterAutospacing="0"/>
        <w:ind w:left="0" w:firstLine="315"/>
        <w:jc w:val="both"/>
        <w:rPr>
          <w:rFonts w:ascii="Arial" w:hAnsi="Arial" w:cs="Arial"/>
          <w:sz w:val="18"/>
          <w:szCs w:val="18"/>
        </w:rPr>
      </w:pPr>
      <w:r w:rsidRPr="003D553E">
        <w:rPr>
          <w:rFonts w:ascii="Arial" w:hAnsi="Arial" w:cs="Arial"/>
          <w:sz w:val="18"/>
          <w:szCs w:val="18"/>
        </w:rPr>
        <w:t xml:space="preserve">Прекратить  досрочно  полномочия депутата Думы Краснополянского  сельского поселения </w:t>
      </w:r>
      <w:proofErr w:type="spellStart"/>
      <w:r w:rsidRPr="003D553E">
        <w:rPr>
          <w:rFonts w:ascii="Arial" w:hAnsi="Arial" w:cs="Arial"/>
          <w:sz w:val="18"/>
          <w:szCs w:val="18"/>
        </w:rPr>
        <w:t>Рэчилэ</w:t>
      </w:r>
      <w:proofErr w:type="spellEnd"/>
      <w:r w:rsidRPr="003D553E">
        <w:rPr>
          <w:rFonts w:ascii="Arial" w:hAnsi="Arial" w:cs="Arial"/>
          <w:sz w:val="18"/>
          <w:szCs w:val="18"/>
        </w:rPr>
        <w:t xml:space="preserve"> Романа Алексеевича с 29 мая 2025 года, в связи с отставкой по собственному желанию.</w:t>
      </w:r>
    </w:p>
    <w:p w:rsidR="002179E7" w:rsidRPr="003D553E" w:rsidRDefault="002179E7" w:rsidP="003D553E">
      <w:pPr>
        <w:pStyle w:val="afa"/>
        <w:numPr>
          <w:ilvl w:val="0"/>
          <w:numId w:val="44"/>
        </w:numPr>
        <w:shd w:val="clear" w:color="auto" w:fill="FFFFFF"/>
        <w:spacing w:before="0" w:beforeAutospacing="0" w:after="0" w:afterAutospacing="0"/>
        <w:ind w:left="0" w:firstLine="284"/>
        <w:rPr>
          <w:rFonts w:ascii="Arial" w:hAnsi="Arial" w:cs="Arial"/>
          <w:sz w:val="18"/>
          <w:szCs w:val="18"/>
        </w:rPr>
      </w:pPr>
      <w:r w:rsidRPr="003D553E">
        <w:rPr>
          <w:rFonts w:ascii="Arial" w:hAnsi="Arial" w:cs="Arial"/>
          <w:sz w:val="18"/>
          <w:szCs w:val="18"/>
        </w:rPr>
        <w:t>Настоящее  Решение направить в</w:t>
      </w:r>
      <w:r w:rsidR="001912BB">
        <w:rPr>
          <w:rFonts w:ascii="Arial" w:hAnsi="Arial" w:cs="Arial"/>
          <w:sz w:val="18"/>
          <w:szCs w:val="18"/>
        </w:rPr>
        <w:t xml:space="preserve"> </w:t>
      </w:r>
      <w:r w:rsidRPr="003D553E">
        <w:rPr>
          <w:rFonts w:ascii="Arial" w:hAnsi="Arial" w:cs="Arial"/>
          <w:sz w:val="18"/>
          <w:szCs w:val="18"/>
        </w:rPr>
        <w:t xml:space="preserve"> </w:t>
      </w:r>
      <w:hyperlink r:id="rId16" w:tooltip="поиск всех организаций с именем БАЙКАЛОВСКАЯ РАЙОННАЯ ТЕРРИТОРИАЛЬНАЯ ИЗБИРАТЕЛЬНАЯ КОМИССИЯ" w:history="1">
        <w:proofErr w:type="spellStart"/>
        <w:r w:rsidR="001912BB" w:rsidRPr="001912BB">
          <w:rPr>
            <w:rStyle w:val="af7"/>
            <w:rFonts w:ascii="Arial" w:eastAsiaTheme="majorEastAsia" w:hAnsi="Arial" w:cs="Arial"/>
            <w:color w:val="auto"/>
            <w:sz w:val="18"/>
            <w:szCs w:val="18"/>
            <w:u w:val="none"/>
            <w:shd w:val="clear" w:color="auto" w:fill="FFFFFF"/>
          </w:rPr>
          <w:t>Байкаловскую</w:t>
        </w:r>
        <w:proofErr w:type="spellEnd"/>
        <w:r w:rsidR="001912BB" w:rsidRPr="001912BB">
          <w:rPr>
            <w:rStyle w:val="af7"/>
            <w:rFonts w:ascii="Arial" w:eastAsiaTheme="majorEastAsia" w:hAnsi="Arial" w:cs="Arial"/>
            <w:color w:val="auto"/>
            <w:sz w:val="18"/>
            <w:szCs w:val="18"/>
            <w:u w:val="none"/>
            <w:shd w:val="clear" w:color="auto" w:fill="FFFFFF"/>
          </w:rPr>
          <w:t xml:space="preserve"> </w:t>
        </w:r>
        <w:r w:rsidRPr="001912BB">
          <w:rPr>
            <w:rStyle w:val="af7"/>
            <w:rFonts w:ascii="Arial" w:eastAsiaTheme="majorEastAsia" w:hAnsi="Arial" w:cs="Arial"/>
            <w:color w:val="auto"/>
            <w:sz w:val="18"/>
            <w:szCs w:val="18"/>
            <w:u w:val="none"/>
            <w:shd w:val="clear" w:color="auto" w:fill="FFFFFF"/>
          </w:rPr>
          <w:t>районную территориальную избирательную  комиссию</w:t>
        </w:r>
      </w:hyperlink>
      <w:r w:rsidRPr="003D553E">
        <w:rPr>
          <w:rFonts w:ascii="Arial" w:hAnsi="Arial" w:cs="Arial"/>
          <w:sz w:val="18"/>
          <w:szCs w:val="18"/>
        </w:rPr>
        <w:t xml:space="preserve">. </w:t>
      </w:r>
    </w:p>
    <w:p w:rsidR="002179E7" w:rsidRPr="003D553E" w:rsidRDefault="002179E7" w:rsidP="003D553E">
      <w:pPr>
        <w:pStyle w:val="afa"/>
        <w:numPr>
          <w:ilvl w:val="0"/>
          <w:numId w:val="44"/>
        </w:numPr>
        <w:shd w:val="clear" w:color="auto" w:fill="FFFFFF"/>
        <w:spacing w:before="0" w:beforeAutospacing="0" w:after="0" w:afterAutospacing="0"/>
        <w:ind w:left="0" w:firstLine="284"/>
        <w:rPr>
          <w:rFonts w:ascii="Arial" w:hAnsi="Arial" w:cs="Arial"/>
          <w:sz w:val="18"/>
          <w:szCs w:val="18"/>
        </w:rPr>
      </w:pPr>
      <w:r w:rsidRPr="003D553E">
        <w:rPr>
          <w:rFonts w:ascii="Arial" w:hAnsi="Arial" w:cs="Arial"/>
          <w:sz w:val="18"/>
          <w:szCs w:val="18"/>
        </w:rPr>
        <w:t xml:space="preserve">Опубликовать настоящее Решение  в соответствии с Уставом Краснополянского сельского поселения. </w:t>
      </w:r>
    </w:p>
    <w:p w:rsidR="002179E7" w:rsidRPr="003D553E" w:rsidRDefault="002179E7" w:rsidP="003D553E">
      <w:pPr>
        <w:spacing w:after="0" w:line="240" w:lineRule="auto"/>
        <w:rPr>
          <w:rFonts w:ascii="Arial" w:hAnsi="Arial" w:cs="Arial"/>
          <w:sz w:val="18"/>
          <w:szCs w:val="18"/>
        </w:rPr>
      </w:pPr>
    </w:p>
    <w:p w:rsidR="002179E7" w:rsidRPr="003D553E" w:rsidRDefault="002179E7" w:rsidP="003D553E">
      <w:pPr>
        <w:spacing w:after="0" w:line="240" w:lineRule="auto"/>
        <w:rPr>
          <w:rFonts w:ascii="Arial" w:hAnsi="Arial" w:cs="Arial"/>
          <w:sz w:val="18"/>
          <w:szCs w:val="18"/>
        </w:rPr>
      </w:pPr>
      <w:r w:rsidRPr="003D553E">
        <w:rPr>
          <w:rFonts w:ascii="Arial" w:hAnsi="Arial" w:cs="Arial"/>
          <w:sz w:val="18"/>
          <w:szCs w:val="18"/>
        </w:rPr>
        <w:t xml:space="preserve">Председатель   Думы  Краснополянского  сельского поселения                                                                                                                                                  </w:t>
      </w:r>
      <w:proofErr w:type="spellStart"/>
      <w:r w:rsidRPr="003D553E">
        <w:rPr>
          <w:rFonts w:ascii="Arial" w:hAnsi="Arial" w:cs="Arial"/>
          <w:sz w:val="18"/>
          <w:szCs w:val="18"/>
        </w:rPr>
        <w:t>В.М.Брызгалова</w:t>
      </w:r>
      <w:proofErr w:type="spellEnd"/>
    </w:p>
    <w:p w:rsidR="002179E7" w:rsidRPr="003D553E" w:rsidRDefault="002179E7" w:rsidP="003D553E">
      <w:pPr>
        <w:spacing w:after="0" w:line="240" w:lineRule="auto"/>
        <w:rPr>
          <w:rFonts w:ascii="Arial" w:hAnsi="Arial" w:cs="Arial"/>
          <w:sz w:val="18"/>
          <w:szCs w:val="18"/>
        </w:rPr>
      </w:pPr>
      <w:r w:rsidRPr="003D553E">
        <w:rPr>
          <w:rFonts w:ascii="Arial" w:hAnsi="Arial" w:cs="Arial"/>
          <w:sz w:val="18"/>
          <w:szCs w:val="18"/>
        </w:rPr>
        <w:t xml:space="preserve">«28» мая 2025 г.                                          </w:t>
      </w:r>
    </w:p>
    <w:p w:rsidR="002179E7" w:rsidRPr="003D553E" w:rsidRDefault="002179E7" w:rsidP="003D553E">
      <w:pPr>
        <w:pStyle w:val="ConsPlusNormal"/>
        <w:widowControl/>
        <w:ind w:firstLine="0"/>
        <w:rPr>
          <w:color w:val="000000"/>
          <w:sz w:val="18"/>
          <w:szCs w:val="18"/>
        </w:rPr>
      </w:pPr>
      <w:r w:rsidRPr="003D553E">
        <w:rPr>
          <w:color w:val="000000"/>
          <w:sz w:val="18"/>
          <w:szCs w:val="18"/>
        </w:rPr>
        <w:t xml:space="preserve">Глава  </w:t>
      </w:r>
      <w:r w:rsidRPr="003D553E">
        <w:rPr>
          <w:sz w:val="18"/>
          <w:szCs w:val="18"/>
        </w:rPr>
        <w:t xml:space="preserve">Краснополянского сельского поселения                                                                                                                                                                             </w:t>
      </w:r>
      <w:proofErr w:type="spellStart"/>
      <w:r w:rsidRPr="003D553E">
        <w:rPr>
          <w:sz w:val="18"/>
          <w:szCs w:val="18"/>
        </w:rPr>
        <w:t>А.Н.Кошелев</w:t>
      </w:r>
      <w:proofErr w:type="spellEnd"/>
      <w:r w:rsidRPr="003D553E">
        <w:rPr>
          <w:sz w:val="18"/>
          <w:szCs w:val="18"/>
        </w:rPr>
        <w:t xml:space="preserve"> </w:t>
      </w:r>
    </w:p>
    <w:p w:rsidR="00A21E97" w:rsidRPr="003D553E" w:rsidRDefault="002179E7" w:rsidP="003D553E">
      <w:pPr>
        <w:spacing w:after="0" w:line="240" w:lineRule="auto"/>
        <w:rPr>
          <w:rFonts w:ascii="Arial" w:hAnsi="Arial" w:cs="Arial"/>
          <w:sz w:val="18"/>
          <w:szCs w:val="18"/>
        </w:rPr>
      </w:pPr>
      <w:r w:rsidRPr="003D553E">
        <w:rPr>
          <w:rFonts w:ascii="Arial" w:hAnsi="Arial" w:cs="Arial"/>
          <w:sz w:val="18"/>
          <w:szCs w:val="18"/>
        </w:rPr>
        <w:t xml:space="preserve">«28» мая 2025 г.                                        </w:t>
      </w:r>
      <w:r w:rsidRPr="003D553E">
        <w:rPr>
          <w:rStyle w:val="s1"/>
          <w:rFonts w:ascii="Arial" w:hAnsi="Arial" w:cs="Arial"/>
          <w:sz w:val="18"/>
          <w:szCs w:val="18"/>
        </w:rPr>
        <w:t xml:space="preserve">                                                                                           </w:t>
      </w:r>
      <w:r w:rsidR="00C80136" w:rsidRPr="003D553E">
        <w:rPr>
          <w:sz w:val="18"/>
          <w:szCs w:val="18"/>
        </w:rPr>
        <w:t>_______________________________</w:t>
      </w:r>
      <w:r w:rsidR="00F30FE0" w:rsidRPr="003D553E">
        <w:rPr>
          <w:sz w:val="18"/>
          <w:szCs w:val="18"/>
        </w:rPr>
        <w:t>_________________________________________</w:t>
      </w:r>
      <w:r w:rsidRPr="003D553E">
        <w:rPr>
          <w:sz w:val="18"/>
          <w:szCs w:val="18"/>
        </w:rPr>
        <w:t>___</w:t>
      </w:r>
      <w:r w:rsidR="00F30FE0" w:rsidRPr="003D553E">
        <w:rPr>
          <w:sz w:val="18"/>
          <w:szCs w:val="18"/>
        </w:rPr>
        <w:t>_________________________________</w:t>
      </w:r>
      <w:r w:rsidR="001912BB">
        <w:rPr>
          <w:sz w:val="18"/>
          <w:szCs w:val="18"/>
        </w:rPr>
        <w:t>_____________________________________________________________</w:t>
      </w:r>
      <w:r w:rsidR="00F30FE0" w:rsidRPr="003D553E">
        <w:rPr>
          <w:sz w:val="18"/>
          <w:szCs w:val="18"/>
        </w:rPr>
        <w:t>_</w:t>
      </w:r>
    </w:p>
    <w:p w:rsidR="003F43E7" w:rsidRPr="003D553E" w:rsidRDefault="003F43E7" w:rsidP="003D553E">
      <w:pPr>
        <w:spacing w:after="0" w:line="240" w:lineRule="auto"/>
        <w:jc w:val="center"/>
        <w:rPr>
          <w:rFonts w:ascii="Arial" w:hAnsi="Arial" w:cs="Arial"/>
          <w:b/>
          <w:color w:val="000000"/>
          <w:sz w:val="18"/>
          <w:szCs w:val="18"/>
          <w:u w:val="single"/>
        </w:rPr>
      </w:pPr>
      <w:r w:rsidRPr="003D553E">
        <w:rPr>
          <w:rFonts w:ascii="Arial" w:hAnsi="Arial" w:cs="Arial"/>
          <w:b/>
          <w:color w:val="000000"/>
          <w:sz w:val="18"/>
          <w:szCs w:val="18"/>
          <w:u w:val="single"/>
        </w:rPr>
        <w:t xml:space="preserve">Раздел </w:t>
      </w:r>
      <w:r w:rsidRPr="003D553E">
        <w:rPr>
          <w:rFonts w:ascii="Arial" w:hAnsi="Arial" w:cs="Arial"/>
          <w:b/>
          <w:color w:val="000000"/>
          <w:sz w:val="18"/>
          <w:szCs w:val="18"/>
          <w:u w:val="single"/>
          <w:lang w:val="en-US"/>
        </w:rPr>
        <w:t>II</w:t>
      </w:r>
      <w:r w:rsidRPr="003D553E">
        <w:rPr>
          <w:rFonts w:ascii="Arial" w:hAnsi="Arial" w:cs="Arial"/>
          <w:b/>
          <w:color w:val="000000"/>
          <w:sz w:val="18"/>
          <w:szCs w:val="18"/>
          <w:u w:val="single"/>
        </w:rPr>
        <w:t>. Постановления главы Краснополянского сельского поселения</w:t>
      </w:r>
    </w:p>
    <w:p w:rsidR="003F43E7" w:rsidRPr="003D553E" w:rsidRDefault="003F43E7"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3F43E7" w:rsidRPr="003D553E" w:rsidRDefault="003F43E7"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3F43E7" w:rsidRPr="003D553E" w:rsidRDefault="003F43E7" w:rsidP="003D553E">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3F43E7" w:rsidRPr="003D553E" w:rsidRDefault="003F43E7" w:rsidP="003D553E">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3F43E7" w:rsidRPr="003D553E" w:rsidRDefault="003F43E7"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главы Краснополянского сельского поселения</w:t>
      </w:r>
    </w:p>
    <w:p w:rsidR="00E054D4" w:rsidRPr="003D553E" w:rsidRDefault="003F43E7" w:rsidP="003D553E">
      <w:pPr>
        <w:tabs>
          <w:tab w:val="left" w:pos="4020"/>
          <w:tab w:val="center" w:pos="7654"/>
        </w:tabs>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 xml:space="preserve">от </w:t>
      </w:r>
      <w:r w:rsidR="00AA4FCB" w:rsidRPr="003D553E">
        <w:rPr>
          <w:rFonts w:ascii="Arial" w:eastAsia="Times New Roman" w:hAnsi="Arial" w:cs="Arial"/>
          <w:b/>
          <w:color w:val="000000"/>
          <w:sz w:val="18"/>
          <w:szCs w:val="18"/>
        </w:rPr>
        <w:t xml:space="preserve">16 мая </w:t>
      </w:r>
      <w:r w:rsidRPr="003D553E">
        <w:rPr>
          <w:rFonts w:ascii="Arial" w:eastAsia="Times New Roman" w:hAnsi="Arial" w:cs="Arial"/>
          <w:b/>
          <w:color w:val="000000"/>
          <w:sz w:val="18"/>
          <w:szCs w:val="18"/>
        </w:rPr>
        <w:t xml:space="preserve">2025 года № </w:t>
      </w:r>
      <w:r w:rsidR="00AA4FCB" w:rsidRPr="003D553E">
        <w:rPr>
          <w:rFonts w:ascii="Arial" w:eastAsia="Times New Roman" w:hAnsi="Arial" w:cs="Arial"/>
          <w:b/>
          <w:color w:val="000000"/>
          <w:sz w:val="18"/>
          <w:szCs w:val="18"/>
        </w:rPr>
        <w:t>64</w:t>
      </w:r>
    </w:p>
    <w:p w:rsidR="00AA4FCB" w:rsidRPr="003D553E" w:rsidRDefault="00AA4FCB" w:rsidP="003D553E">
      <w:pPr>
        <w:spacing w:after="0" w:line="240" w:lineRule="auto"/>
        <w:jc w:val="center"/>
        <w:rPr>
          <w:rFonts w:ascii="Arial" w:eastAsia="Times New Roman" w:hAnsi="Arial" w:cs="Arial"/>
          <w:b/>
          <w:bCs/>
          <w:sz w:val="18"/>
          <w:szCs w:val="18"/>
        </w:rPr>
      </w:pPr>
    </w:p>
    <w:p w:rsidR="00AA4FCB" w:rsidRPr="003D553E" w:rsidRDefault="00AA4FCB" w:rsidP="003D553E">
      <w:pPr>
        <w:autoSpaceDE w:val="0"/>
        <w:autoSpaceDN w:val="0"/>
        <w:adjustRightInd w:val="0"/>
        <w:spacing w:after="0" w:line="240" w:lineRule="auto"/>
        <w:jc w:val="center"/>
        <w:rPr>
          <w:rFonts w:ascii="Arial" w:eastAsia="Times New Roman" w:hAnsi="Arial" w:cs="Arial"/>
          <w:b/>
          <w:bCs/>
          <w:sz w:val="18"/>
          <w:szCs w:val="18"/>
        </w:rPr>
      </w:pPr>
      <w:r w:rsidRPr="003D553E">
        <w:rPr>
          <w:rFonts w:ascii="Arial" w:eastAsia="Times New Roman" w:hAnsi="Arial" w:cs="Arial"/>
          <w:b/>
          <w:bCs/>
          <w:sz w:val="18"/>
          <w:szCs w:val="18"/>
        </w:rPr>
        <w:t>О продолжительности поливочного периода на территории Краснополянского сельского поселения на 2025 год</w:t>
      </w:r>
    </w:p>
    <w:p w:rsidR="00AA4FCB" w:rsidRPr="003D553E" w:rsidRDefault="00AA4FCB" w:rsidP="003D553E">
      <w:pPr>
        <w:suppressAutoHyphens/>
        <w:spacing w:after="0" w:line="240" w:lineRule="auto"/>
        <w:ind w:firstLine="709"/>
        <w:jc w:val="both"/>
        <w:rPr>
          <w:rFonts w:ascii="Arial" w:eastAsia="Times New Roman" w:hAnsi="Arial" w:cs="Arial"/>
          <w:sz w:val="18"/>
          <w:szCs w:val="18"/>
        </w:rPr>
      </w:pPr>
    </w:p>
    <w:p w:rsidR="00AA4FCB" w:rsidRPr="003D553E" w:rsidRDefault="00AA4FCB" w:rsidP="003D553E">
      <w:pPr>
        <w:suppressAutoHyphens/>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В связи с особенностью метеорологических условий и началом сельскохозяйственных работ, руководствуясь Уставом Краснополянского сельского поселения, постановляю:</w:t>
      </w:r>
    </w:p>
    <w:p w:rsidR="00AA4FCB" w:rsidRPr="003D553E" w:rsidRDefault="00AA4FCB" w:rsidP="003D553E">
      <w:pPr>
        <w:suppressAutoHyphens/>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1. Утвердить продолжительность поливочного периода на территории Краснополянского сельского поселения на 2025 год: начало – 20 мая, окончание – 31 августа.</w:t>
      </w:r>
    </w:p>
    <w:p w:rsidR="00AA4FCB" w:rsidRPr="003D553E" w:rsidRDefault="00AA4FCB" w:rsidP="003D553E">
      <w:pPr>
        <w:suppressAutoHyphens/>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17" w:history="1">
        <w:r w:rsidRPr="003D553E">
          <w:rPr>
            <w:rFonts w:ascii="Arial" w:eastAsia="Times New Roman" w:hAnsi="Arial" w:cs="Arial"/>
            <w:color w:val="0000FF"/>
            <w:sz w:val="18"/>
            <w:szCs w:val="18"/>
            <w:u w:val="single"/>
          </w:rPr>
          <w:t>www.krasnopolyanskoe.ru</w:t>
        </w:r>
      </w:hyperlink>
      <w:r w:rsidRPr="003D553E">
        <w:rPr>
          <w:rFonts w:ascii="Arial" w:eastAsia="Times New Roman" w:hAnsi="Arial" w:cs="Arial"/>
          <w:sz w:val="18"/>
          <w:szCs w:val="18"/>
        </w:rPr>
        <w:t>.</w:t>
      </w:r>
    </w:p>
    <w:p w:rsidR="00AA4FCB" w:rsidRPr="003D553E" w:rsidRDefault="00AA4FCB" w:rsidP="003D553E">
      <w:pPr>
        <w:suppressAutoHyphens/>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 xml:space="preserve">3. </w:t>
      </w:r>
      <w:proofErr w:type="gramStart"/>
      <w:r w:rsidRPr="003D553E">
        <w:rPr>
          <w:rFonts w:ascii="Arial" w:eastAsia="Times New Roman" w:hAnsi="Arial" w:cs="Arial"/>
          <w:sz w:val="18"/>
          <w:szCs w:val="18"/>
        </w:rPr>
        <w:t>Контроль за</w:t>
      </w:r>
      <w:proofErr w:type="gramEnd"/>
      <w:r w:rsidRPr="003D553E">
        <w:rPr>
          <w:rFonts w:ascii="Arial" w:eastAsia="Times New Roman" w:hAnsi="Arial" w:cs="Arial"/>
          <w:sz w:val="18"/>
          <w:szCs w:val="18"/>
        </w:rPr>
        <w:t xml:space="preserve"> исполнением настоящего Постановления оставляю за собой.</w:t>
      </w:r>
    </w:p>
    <w:p w:rsidR="00AA4FCB" w:rsidRPr="003D553E" w:rsidRDefault="00AA4FCB" w:rsidP="003D553E">
      <w:pPr>
        <w:suppressAutoHyphens/>
        <w:spacing w:after="0" w:line="240" w:lineRule="auto"/>
        <w:ind w:firstLine="709"/>
        <w:jc w:val="both"/>
        <w:rPr>
          <w:rFonts w:ascii="Arial" w:eastAsia="Times New Roman" w:hAnsi="Arial" w:cs="Arial"/>
          <w:sz w:val="18"/>
          <w:szCs w:val="18"/>
        </w:rPr>
      </w:pPr>
    </w:p>
    <w:p w:rsidR="00AA4FCB" w:rsidRPr="003D553E" w:rsidRDefault="00AA4FCB" w:rsidP="003D553E">
      <w:pPr>
        <w:spacing w:after="0" w:line="240" w:lineRule="auto"/>
        <w:jc w:val="both"/>
        <w:rPr>
          <w:rFonts w:ascii="Arial" w:eastAsia="Times New Roman" w:hAnsi="Arial" w:cs="Arial"/>
          <w:sz w:val="18"/>
          <w:szCs w:val="18"/>
        </w:rPr>
      </w:pPr>
      <w:r w:rsidRPr="003D553E">
        <w:rPr>
          <w:rFonts w:ascii="Arial" w:eastAsia="Times New Roman" w:hAnsi="Arial" w:cs="Arial"/>
          <w:sz w:val="18"/>
          <w:szCs w:val="18"/>
        </w:rPr>
        <w:t>Глава Краснополянского сельского поселения                                                                                                                                                        А.Н. Кошелев</w:t>
      </w:r>
    </w:p>
    <w:p w:rsidR="00077B6D" w:rsidRPr="003D553E" w:rsidRDefault="00077B6D" w:rsidP="003D553E">
      <w:pPr>
        <w:spacing w:after="0" w:line="240" w:lineRule="auto"/>
        <w:jc w:val="both"/>
        <w:rPr>
          <w:rFonts w:ascii="Arial" w:eastAsia="Times New Roman" w:hAnsi="Arial" w:cs="Arial"/>
          <w:sz w:val="18"/>
          <w:szCs w:val="18"/>
        </w:rPr>
      </w:pPr>
      <w:r w:rsidRPr="003D553E">
        <w:rPr>
          <w:rFonts w:ascii="Arial" w:eastAsia="Times New Roman" w:hAnsi="Arial" w:cs="Arial"/>
          <w:sz w:val="18"/>
          <w:szCs w:val="18"/>
        </w:rPr>
        <w:lastRenderedPageBreak/>
        <w:t>_________________________________________________________________________________________________________________________________________</w:t>
      </w:r>
    </w:p>
    <w:p w:rsidR="00077B6D" w:rsidRPr="003D553E" w:rsidRDefault="00077B6D"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077B6D" w:rsidRPr="003D553E" w:rsidRDefault="00077B6D"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077B6D" w:rsidRPr="003D553E" w:rsidRDefault="00077B6D" w:rsidP="003D553E">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077B6D" w:rsidRPr="003D553E" w:rsidRDefault="00077B6D" w:rsidP="003D553E">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077B6D" w:rsidRPr="003D553E" w:rsidRDefault="00077B6D"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главы Краснополянского сельского поселения</w:t>
      </w:r>
    </w:p>
    <w:p w:rsidR="00077B6D" w:rsidRPr="003D553E" w:rsidRDefault="00077B6D" w:rsidP="003D553E">
      <w:pPr>
        <w:tabs>
          <w:tab w:val="left" w:pos="4020"/>
          <w:tab w:val="center" w:pos="7654"/>
        </w:tabs>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от 16 мая 2025 года № 66</w:t>
      </w:r>
    </w:p>
    <w:p w:rsidR="00077B6D" w:rsidRPr="003D553E" w:rsidRDefault="00077B6D" w:rsidP="003D553E">
      <w:pPr>
        <w:spacing w:after="0" w:line="240" w:lineRule="auto"/>
        <w:jc w:val="both"/>
        <w:rPr>
          <w:rFonts w:ascii="Arial" w:eastAsia="Times New Roman" w:hAnsi="Arial" w:cs="Arial"/>
          <w:sz w:val="18"/>
          <w:szCs w:val="18"/>
        </w:rPr>
      </w:pPr>
    </w:p>
    <w:p w:rsidR="00077B6D" w:rsidRPr="003D553E" w:rsidRDefault="00077B6D" w:rsidP="003D553E">
      <w:pPr>
        <w:spacing w:after="0" w:line="240" w:lineRule="auto"/>
        <w:jc w:val="center"/>
        <w:rPr>
          <w:rFonts w:ascii="Arial" w:hAnsi="Arial" w:cs="Arial"/>
          <w:b/>
          <w:sz w:val="18"/>
          <w:szCs w:val="18"/>
        </w:rPr>
      </w:pPr>
      <w:r w:rsidRPr="003D553E">
        <w:rPr>
          <w:rFonts w:ascii="Arial" w:hAnsi="Arial" w:cs="Arial"/>
          <w:b/>
          <w:sz w:val="18"/>
          <w:szCs w:val="18"/>
        </w:rPr>
        <w:t>О внесении измен</w:t>
      </w:r>
      <w:r w:rsidR="003D553E" w:rsidRPr="003D553E">
        <w:rPr>
          <w:rFonts w:ascii="Arial" w:hAnsi="Arial" w:cs="Arial"/>
          <w:b/>
          <w:sz w:val="18"/>
          <w:szCs w:val="18"/>
        </w:rPr>
        <w:t xml:space="preserve">ений  в муниципальную программу </w:t>
      </w:r>
      <w:r w:rsidRPr="003D553E">
        <w:rPr>
          <w:rFonts w:ascii="Arial" w:hAnsi="Arial" w:cs="Arial"/>
          <w:b/>
          <w:sz w:val="18"/>
          <w:szCs w:val="18"/>
        </w:rPr>
        <w:t>«Социально-экономическое развитие Краснополянского сельского поселения» на 2023 – 2032 годы», утвержденную Постановлением главы Краснополянского сельского поселения Байкаловского муниципального района Свердловской области № 187 от 28.12.2022 (в редакции от 10.02.2025 № 14)</w:t>
      </w:r>
    </w:p>
    <w:p w:rsidR="00077B6D" w:rsidRPr="003D553E" w:rsidRDefault="00077B6D" w:rsidP="003D553E">
      <w:pPr>
        <w:spacing w:after="0" w:line="240" w:lineRule="auto"/>
        <w:jc w:val="center"/>
        <w:rPr>
          <w:rFonts w:ascii="Arial" w:hAnsi="Arial" w:cs="Arial"/>
          <w:b/>
          <w:sz w:val="18"/>
          <w:szCs w:val="18"/>
        </w:rPr>
      </w:pPr>
    </w:p>
    <w:p w:rsidR="00077B6D" w:rsidRPr="003D553E" w:rsidRDefault="00077B6D" w:rsidP="003D553E">
      <w:pPr>
        <w:autoSpaceDE w:val="0"/>
        <w:autoSpaceDN w:val="0"/>
        <w:adjustRightInd w:val="0"/>
        <w:spacing w:after="0" w:line="240" w:lineRule="auto"/>
        <w:ind w:firstLine="708"/>
        <w:jc w:val="both"/>
        <w:rPr>
          <w:rFonts w:ascii="Arial" w:eastAsia="Calibri" w:hAnsi="Arial" w:cs="Arial"/>
          <w:bCs/>
          <w:color w:val="000000"/>
          <w:sz w:val="18"/>
          <w:szCs w:val="18"/>
          <w:lang w:eastAsia="en-US"/>
        </w:rPr>
      </w:pPr>
      <w:proofErr w:type="gramStart"/>
      <w:r w:rsidRPr="003D553E">
        <w:rPr>
          <w:rFonts w:ascii="Arial" w:eastAsia="Calibri" w:hAnsi="Arial" w:cs="Arial"/>
          <w:bCs/>
          <w:color w:val="000000"/>
          <w:sz w:val="18"/>
          <w:szCs w:val="18"/>
          <w:lang w:eastAsia="en-US"/>
        </w:rPr>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главы Краснополянского сельского поселения от 26.12.2017г. № 246  (с изм. от 24.07.2019 № 115) «Об утверждении Порядка формирования и реализации муниципальных программ муниципального образования Краснополянское сельское поселение»  Решением Думы Краснополянского сельского поселения от 18.12.2024 № 117 «О бюджете Краснополянского</w:t>
      </w:r>
      <w:proofErr w:type="gramEnd"/>
      <w:r w:rsidRPr="003D553E">
        <w:rPr>
          <w:rFonts w:ascii="Arial" w:eastAsia="Calibri" w:hAnsi="Arial" w:cs="Arial"/>
          <w:bCs/>
          <w:color w:val="000000"/>
          <w:sz w:val="18"/>
          <w:szCs w:val="18"/>
          <w:lang w:eastAsia="en-US"/>
        </w:rPr>
        <w:t xml:space="preserve"> сельского поселения Байкаловского муниципального района Свердловской области на 2025 год и план</w:t>
      </w:r>
      <w:r w:rsidR="003D553E" w:rsidRPr="003D553E">
        <w:rPr>
          <w:rFonts w:ascii="Arial" w:eastAsia="Calibri" w:hAnsi="Arial" w:cs="Arial"/>
          <w:bCs/>
          <w:color w:val="000000"/>
          <w:sz w:val="18"/>
          <w:szCs w:val="18"/>
          <w:lang w:eastAsia="en-US"/>
        </w:rPr>
        <w:t xml:space="preserve">овый период 2026 и 2027 годов», </w:t>
      </w:r>
      <w:r w:rsidRPr="003D553E">
        <w:rPr>
          <w:rFonts w:ascii="Arial" w:eastAsia="Calibri" w:hAnsi="Arial" w:cs="Arial"/>
          <w:b/>
          <w:bCs/>
          <w:color w:val="000000"/>
          <w:sz w:val="18"/>
          <w:szCs w:val="18"/>
          <w:lang w:eastAsia="en-US"/>
        </w:rPr>
        <w:t>ПОСТАНОВЛЯЮ</w:t>
      </w:r>
      <w:r w:rsidRPr="003D553E">
        <w:rPr>
          <w:rFonts w:ascii="Arial" w:eastAsia="Calibri" w:hAnsi="Arial" w:cs="Arial"/>
          <w:bCs/>
          <w:color w:val="000000"/>
          <w:sz w:val="18"/>
          <w:szCs w:val="18"/>
          <w:lang w:eastAsia="en-US"/>
        </w:rPr>
        <w:t>:</w:t>
      </w:r>
    </w:p>
    <w:p w:rsidR="00077B6D" w:rsidRPr="003D553E" w:rsidRDefault="00077B6D" w:rsidP="003D553E">
      <w:pPr>
        <w:spacing w:after="0" w:line="240" w:lineRule="auto"/>
        <w:ind w:firstLine="708"/>
        <w:jc w:val="both"/>
        <w:rPr>
          <w:rFonts w:ascii="Arial" w:eastAsia="Times New Roman" w:hAnsi="Arial" w:cs="Arial"/>
          <w:bCs/>
          <w:sz w:val="18"/>
          <w:szCs w:val="18"/>
        </w:rPr>
      </w:pPr>
      <w:r w:rsidRPr="003D553E">
        <w:rPr>
          <w:rFonts w:ascii="Arial" w:hAnsi="Arial" w:cs="Arial"/>
          <w:bCs/>
          <w:sz w:val="18"/>
          <w:szCs w:val="18"/>
        </w:rPr>
        <w:t>1. Внести изменения в муниципальную программу «Социально-экономическое развитие Краснополянского сельского поселения» на 2023-2032 годы», утвержденную Постановлением главы Краснополянского сельского поселения Байкаловского муниципального района Свердловской области № 187 от 28.12.2022 (с изменениями от 10.02.2025 № 14) и изложить в новой редакции (прилагается)</w:t>
      </w:r>
    </w:p>
    <w:p w:rsidR="00077B6D" w:rsidRPr="003D553E" w:rsidRDefault="00077B6D" w:rsidP="003D553E">
      <w:pPr>
        <w:spacing w:after="0" w:line="240" w:lineRule="auto"/>
        <w:ind w:firstLine="708"/>
        <w:jc w:val="both"/>
        <w:rPr>
          <w:rFonts w:ascii="Arial" w:hAnsi="Arial" w:cs="Arial"/>
          <w:color w:val="0000FF"/>
          <w:sz w:val="18"/>
          <w:szCs w:val="18"/>
          <w:u w:val="single"/>
        </w:rPr>
      </w:pPr>
      <w:r w:rsidRPr="003D553E">
        <w:rPr>
          <w:rFonts w:ascii="Arial" w:hAnsi="Arial" w:cs="Arial"/>
          <w:bCs/>
          <w:sz w:val="18"/>
          <w:szCs w:val="18"/>
        </w:rPr>
        <w:t xml:space="preserve">2. </w:t>
      </w:r>
      <w:proofErr w:type="gramStart"/>
      <w:r w:rsidRPr="003D553E">
        <w:rPr>
          <w:rFonts w:ascii="Arial" w:hAnsi="Arial" w:cs="Arial"/>
          <w:bCs/>
          <w:sz w:val="18"/>
          <w:szCs w:val="18"/>
        </w:rPr>
        <w:t>Р</w:t>
      </w:r>
      <w:r w:rsidRPr="003D553E">
        <w:rPr>
          <w:rFonts w:ascii="Arial" w:hAnsi="Arial" w:cs="Arial"/>
          <w:sz w:val="18"/>
          <w:szCs w:val="18"/>
        </w:rPr>
        <w:t>азместить</w:t>
      </w:r>
      <w:proofErr w:type="gramEnd"/>
      <w:r w:rsidRPr="003D553E">
        <w:rPr>
          <w:rFonts w:ascii="Arial" w:hAnsi="Arial" w:cs="Arial"/>
          <w:sz w:val="18"/>
          <w:szCs w:val="18"/>
        </w:rPr>
        <w:t xml:space="preserve"> настоящее постановление на официальном сайте Краснополянского сельского поселения Байкаловского муниципального района Свердловской области в сети «Интернет» </w:t>
      </w:r>
      <w:hyperlink r:id="rId18" w:history="1">
        <w:r w:rsidRPr="003D553E">
          <w:rPr>
            <w:rStyle w:val="af7"/>
            <w:rFonts w:ascii="Arial" w:hAnsi="Arial" w:cs="Arial"/>
            <w:sz w:val="18"/>
            <w:szCs w:val="18"/>
          </w:rPr>
          <w:t>www.krasnopolyanskoe.ru</w:t>
        </w:r>
      </w:hyperlink>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color w:val="0000FF"/>
          <w:sz w:val="18"/>
          <w:szCs w:val="18"/>
        </w:rPr>
        <w:t xml:space="preserve">3. </w:t>
      </w:r>
      <w:proofErr w:type="gramStart"/>
      <w:r w:rsidRPr="003D553E">
        <w:rPr>
          <w:rFonts w:ascii="Arial" w:hAnsi="Arial" w:cs="Arial"/>
          <w:bCs/>
          <w:sz w:val="18"/>
          <w:szCs w:val="18"/>
        </w:rPr>
        <w:t>Контроль за</w:t>
      </w:r>
      <w:proofErr w:type="gramEnd"/>
      <w:r w:rsidRPr="003D553E">
        <w:rPr>
          <w:rFonts w:ascii="Arial" w:hAnsi="Arial" w:cs="Arial"/>
          <w:bCs/>
          <w:sz w:val="18"/>
          <w:szCs w:val="18"/>
        </w:rPr>
        <w:t xml:space="preserve"> исполнением настоящего постановления </w:t>
      </w:r>
      <w:r w:rsidRPr="003D553E">
        <w:rPr>
          <w:rFonts w:ascii="Arial" w:hAnsi="Arial" w:cs="Arial"/>
          <w:sz w:val="18"/>
          <w:szCs w:val="18"/>
        </w:rPr>
        <w:t>возложить на заместителя Главы администрации (по социальным вопросам)</w:t>
      </w:r>
      <w:r w:rsidR="002179E7" w:rsidRPr="003D553E">
        <w:rPr>
          <w:rFonts w:ascii="Arial" w:hAnsi="Arial" w:cs="Arial"/>
          <w:sz w:val="18"/>
          <w:szCs w:val="18"/>
        </w:rPr>
        <w:t xml:space="preserve"> </w:t>
      </w:r>
      <w:r w:rsidR="003D553E" w:rsidRPr="003D553E">
        <w:rPr>
          <w:rFonts w:ascii="Arial" w:hAnsi="Arial" w:cs="Arial"/>
          <w:sz w:val="18"/>
          <w:szCs w:val="18"/>
        </w:rPr>
        <w:t xml:space="preserve"> </w:t>
      </w:r>
      <w:proofErr w:type="spellStart"/>
      <w:r w:rsidR="003D553E" w:rsidRPr="003D553E">
        <w:rPr>
          <w:rFonts w:ascii="Arial" w:hAnsi="Arial" w:cs="Arial"/>
          <w:sz w:val="18"/>
          <w:szCs w:val="18"/>
        </w:rPr>
        <w:t>Нуртазинову</w:t>
      </w:r>
      <w:proofErr w:type="spellEnd"/>
      <w:r w:rsidR="003D553E" w:rsidRPr="003D553E">
        <w:rPr>
          <w:rFonts w:ascii="Arial" w:hAnsi="Arial" w:cs="Arial"/>
          <w:sz w:val="18"/>
          <w:szCs w:val="18"/>
        </w:rPr>
        <w:t xml:space="preserve"> А.Б.</w:t>
      </w:r>
    </w:p>
    <w:p w:rsidR="00077B6D" w:rsidRPr="003D553E" w:rsidRDefault="00077B6D" w:rsidP="003D553E">
      <w:pPr>
        <w:widowControl w:val="0"/>
        <w:autoSpaceDE w:val="0"/>
        <w:autoSpaceDN w:val="0"/>
        <w:adjustRightInd w:val="0"/>
        <w:spacing w:after="0" w:line="240" w:lineRule="auto"/>
        <w:jc w:val="both"/>
        <w:rPr>
          <w:rFonts w:ascii="Arial" w:hAnsi="Arial" w:cs="Arial"/>
          <w:sz w:val="18"/>
          <w:szCs w:val="18"/>
        </w:rPr>
      </w:pPr>
    </w:p>
    <w:p w:rsidR="00077B6D" w:rsidRPr="003D553E" w:rsidRDefault="00077B6D" w:rsidP="003D553E">
      <w:pPr>
        <w:widowControl w:val="0"/>
        <w:tabs>
          <w:tab w:val="left" w:pos="7845"/>
        </w:tabs>
        <w:autoSpaceDE w:val="0"/>
        <w:autoSpaceDN w:val="0"/>
        <w:adjustRightInd w:val="0"/>
        <w:spacing w:after="0" w:line="240" w:lineRule="auto"/>
        <w:rPr>
          <w:rFonts w:ascii="Arial" w:hAnsi="Arial" w:cs="Arial"/>
          <w:sz w:val="18"/>
          <w:szCs w:val="18"/>
        </w:rPr>
      </w:pPr>
      <w:r w:rsidRPr="003D553E">
        <w:rPr>
          <w:rFonts w:ascii="Arial" w:hAnsi="Arial" w:cs="Arial"/>
          <w:sz w:val="18"/>
          <w:szCs w:val="18"/>
        </w:rPr>
        <w:t xml:space="preserve">Глава Краснополянского  сельского поселения                                                                                                                                                                          А.Н. Кошелев </w:t>
      </w:r>
    </w:p>
    <w:p w:rsidR="00077B6D" w:rsidRPr="003D553E" w:rsidRDefault="00077B6D" w:rsidP="003D553E">
      <w:pPr>
        <w:widowControl w:val="0"/>
        <w:autoSpaceDE w:val="0"/>
        <w:autoSpaceDN w:val="0"/>
        <w:adjustRightInd w:val="0"/>
        <w:spacing w:after="0" w:line="240" w:lineRule="auto"/>
        <w:jc w:val="right"/>
        <w:rPr>
          <w:rFonts w:ascii="Arial" w:hAnsi="Arial" w:cs="Arial"/>
          <w:sz w:val="18"/>
          <w:szCs w:val="18"/>
        </w:rPr>
      </w:pPr>
      <w:r w:rsidRPr="003D553E">
        <w:rPr>
          <w:rFonts w:ascii="Arial" w:hAnsi="Arial" w:cs="Arial"/>
          <w:sz w:val="18"/>
          <w:szCs w:val="18"/>
        </w:rPr>
        <w:t>Приложение № 14</w:t>
      </w:r>
    </w:p>
    <w:p w:rsidR="00077B6D" w:rsidRPr="003D553E" w:rsidRDefault="00077B6D" w:rsidP="003D553E">
      <w:pPr>
        <w:autoSpaceDE w:val="0"/>
        <w:autoSpaceDN w:val="0"/>
        <w:adjustRightInd w:val="0"/>
        <w:spacing w:after="0" w:line="240" w:lineRule="auto"/>
        <w:jc w:val="right"/>
        <w:rPr>
          <w:rFonts w:ascii="Arial" w:hAnsi="Arial" w:cs="Arial"/>
          <w:sz w:val="18"/>
          <w:szCs w:val="18"/>
        </w:rPr>
      </w:pPr>
      <w:r w:rsidRPr="003D553E">
        <w:rPr>
          <w:rFonts w:ascii="Arial" w:hAnsi="Arial" w:cs="Arial"/>
          <w:sz w:val="18"/>
          <w:szCs w:val="18"/>
        </w:rPr>
        <w:t xml:space="preserve">к муниципальной программе  «Социально-экономическое развитие </w:t>
      </w:r>
    </w:p>
    <w:p w:rsidR="00077B6D" w:rsidRPr="003D553E" w:rsidRDefault="00077B6D" w:rsidP="003D553E">
      <w:pPr>
        <w:autoSpaceDE w:val="0"/>
        <w:autoSpaceDN w:val="0"/>
        <w:adjustRightInd w:val="0"/>
        <w:spacing w:after="0" w:line="240" w:lineRule="auto"/>
        <w:jc w:val="right"/>
        <w:rPr>
          <w:rFonts w:ascii="Arial" w:hAnsi="Arial" w:cs="Arial"/>
          <w:sz w:val="18"/>
          <w:szCs w:val="18"/>
        </w:rPr>
      </w:pPr>
      <w:r w:rsidRPr="003D553E">
        <w:rPr>
          <w:rFonts w:ascii="Arial" w:hAnsi="Arial" w:cs="Arial"/>
          <w:sz w:val="18"/>
          <w:szCs w:val="18"/>
        </w:rPr>
        <w:t>Краснополянского сельского поселения на 2023-2032 годы»</w:t>
      </w:r>
    </w:p>
    <w:p w:rsidR="00077B6D" w:rsidRPr="003D553E" w:rsidRDefault="00077B6D" w:rsidP="003D553E">
      <w:pPr>
        <w:widowControl w:val="0"/>
        <w:autoSpaceDE w:val="0"/>
        <w:autoSpaceDN w:val="0"/>
        <w:adjustRightInd w:val="0"/>
        <w:spacing w:after="0" w:line="240" w:lineRule="auto"/>
        <w:jc w:val="right"/>
        <w:rPr>
          <w:rFonts w:ascii="Arial" w:hAnsi="Arial" w:cs="Arial"/>
          <w:sz w:val="18"/>
          <w:szCs w:val="18"/>
        </w:rPr>
      </w:pPr>
    </w:p>
    <w:p w:rsidR="00077B6D" w:rsidRPr="003D553E" w:rsidRDefault="00077B6D" w:rsidP="003D553E">
      <w:pPr>
        <w:tabs>
          <w:tab w:val="left" w:pos="4301"/>
        </w:tabs>
        <w:autoSpaceDE w:val="0"/>
        <w:autoSpaceDN w:val="0"/>
        <w:adjustRightInd w:val="0"/>
        <w:spacing w:after="0" w:line="240" w:lineRule="auto"/>
        <w:jc w:val="center"/>
        <w:rPr>
          <w:rFonts w:ascii="Arial" w:hAnsi="Arial" w:cs="Arial"/>
          <w:sz w:val="18"/>
          <w:szCs w:val="18"/>
        </w:rPr>
      </w:pPr>
      <w:r w:rsidRPr="003D553E">
        <w:rPr>
          <w:rFonts w:ascii="Arial" w:hAnsi="Arial" w:cs="Arial"/>
          <w:b/>
          <w:bCs/>
          <w:sz w:val="18"/>
          <w:szCs w:val="18"/>
        </w:rPr>
        <w:t>ПАСПОРТ</w:t>
      </w:r>
      <w:r w:rsidRPr="003D553E">
        <w:rPr>
          <w:rFonts w:ascii="Arial" w:hAnsi="Arial" w:cs="Arial"/>
          <w:sz w:val="18"/>
          <w:szCs w:val="18"/>
        </w:rPr>
        <w:t xml:space="preserve">  </w:t>
      </w:r>
      <w:r w:rsidRPr="003D553E">
        <w:rPr>
          <w:rFonts w:ascii="Arial" w:hAnsi="Arial" w:cs="Arial"/>
          <w:b/>
          <w:bCs/>
          <w:sz w:val="18"/>
          <w:szCs w:val="18"/>
        </w:rPr>
        <w:t>подпрограммы</w:t>
      </w:r>
      <w:proofErr w:type="gramStart"/>
      <w:r w:rsidRPr="003D553E">
        <w:rPr>
          <w:rFonts w:ascii="Arial" w:hAnsi="Arial" w:cs="Arial"/>
          <w:b/>
          <w:bCs/>
          <w:sz w:val="18"/>
          <w:szCs w:val="18"/>
        </w:rPr>
        <w:t xml:space="preserve"> С</w:t>
      </w:r>
      <w:proofErr w:type="gramEnd"/>
      <w:r w:rsidRPr="003D553E">
        <w:rPr>
          <w:rFonts w:ascii="Arial" w:hAnsi="Arial" w:cs="Arial"/>
          <w:sz w:val="18"/>
          <w:szCs w:val="18"/>
        </w:rPr>
        <w:t xml:space="preserve">  </w:t>
      </w:r>
      <w:r w:rsidRPr="003D553E">
        <w:rPr>
          <w:rFonts w:ascii="Arial" w:hAnsi="Arial" w:cs="Arial"/>
          <w:b/>
          <w:sz w:val="18"/>
          <w:szCs w:val="18"/>
        </w:rPr>
        <w:t>«Обеспечение жильем молодых семей»</w:t>
      </w:r>
    </w:p>
    <w:p w:rsidR="00077B6D" w:rsidRPr="003D553E" w:rsidRDefault="00077B6D" w:rsidP="003D553E">
      <w:pPr>
        <w:tabs>
          <w:tab w:val="left" w:pos="4301"/>
        </w:tabs>
        <w:autoSpaceDE w:val="0"/>
        <w:autoSpaceDN w:val="0"/>
        <w:adjustRightInd w:val="0"/>
        <w:spacing w:after="0" w:line="240" w:lineRule="auto"/>
        <w:jc w:val="center"/>
        <w:rPr>
          <w:rFonts w:ascii="Arial" w:hAnsi="Arial" w:cs="Arial"/>
          <w:sz w:val="18"/>
          <w:szCs w:val="18"/>
        </w:rPr>
      </w:pPr>
    </w:p>
    <w:tbl>
      <w:tblPr>
        <w:tblW w:w="5063" w:type="pct"/>
        <w:tblInd w:w="75" w:type="dxa"/>
        <w:tblCellMar>
          <w:left w:w="75" w:type="dxa"/>
          <w:right w:w="75" w:type="dxa"/>
        </w:tblCellMar>
        <w:tblLook w:val="04A0" w:firstRow="1" w:lastRow="0" w:firstColumn="1" w:lastColumn="0" w:noHBand="0" w:noVBand="1"/>
      </w:tblPr>
      <w:tblGrid>
        <w:gridCol w:w="7229"/>
        <w:gridCol w:w="8425"/>
      </w:tblGrid>
      <w:tr w:rsidR="00077B6D" w:rsidRPr="003D553E" w:rsidTr="003D553E">
        <w:trPr>
          <w:trHeight w:val="557"/>
        </w:trPr>
        <w:tc>
          <w:tcPr>
            <w:tcW w:w="2309" w:type="pct"/>
            <w:tcBorders>
              <w:top w:val="single" w:sz="4" w:space="0" w:color="auto"/>
              <w:left w:val="single" w:sz="4" w:space="0" w:color="auto"/>
              <w:bottom w:val="single" w:sz="4" w:space="0" w:color="auto"/>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Ответственный исполнитель</w:t>
            </w:r>
          </w:p>
          <w:p w:rsidR="00077B6D" w:rsidRPr="003D553E" w:rsidRDefault="00077B6D" w:rsidP="003D553E">
            <w:pPr>
              <w:widowControl w:val="0"/>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муниципальной подпрограммы</w:t>
            </w:r>
            <w:proofErr w:type="gramStart"/>
            <w:r w:rsidRPr="003D553E">
              <w:rPr>
                <w:rFonts w:ascii="Arial" w:hAnsi="Arial" w:cs="Arial"/>
                <w:sz w:val="18"/>
                <w:szCs w:val="18"/>
                <w:lang w:eastAsia="en-US"/>
              </w:rPr>
              <w:t xml:space="preserve">   С</w:t>
            </w:r>
            <w:proofErr w:type="gramEnd"/>
            <w:r w:rsidRPr="003D553E">
              <w:rPr>
                <w:rFonts w:ascii="Arial" w:hAnsi="Arial" w:cs="Arial"/>
                <w:sz w:val="18"/>
                <w:szCs w:val="18"/>
                <w:lang w:eastAsia="en-US"/>
              </w:rPr>
              <w:t xml:space="preserve"> «Обеспечение жильем молодых семей» (далее муниципальная подпрограмма)                       </w:t>
            </w:r>
          </w:p>
        </w:tc>
        <w:tc>
          <w:tcPr>
            <w:tcW w:w="2691" w:type="pct"/>
            <w:tcBorders>
              <w:top w:val="single" w:sz="4" w:space="0" w:color="auto"/>
              <w:left w:val="single" w:sz="4" w:space="0" w:color="auto"/>
              <w:bottom w:val="single" w:sz="4" w:space="0" w:color="auto"/>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Администрация Краснополянского сельского поселения Байкаловского муниципального района Свердловской области</w:t>
            </w:r>
          </w:p>
        </w:tc>
      </w:tr>
      <w:tr w:rsidR="00077B6D" w:rsidRPr="003D553E" w:rsidTr="003D553E">
        <w:trPr>
          <w:trHeight w:val="212"/>
        </w:trPr>
        <w:tc>
          <w:tcPr>
            <w:tcW w:w="2309" w:type="pct"/>
            <w:tcBorders>
              <w:top w:val="nil"/>
              <w:left w:val="single" w:sz="4" w:space="0" w:color="auto"/>
              <w:bottom w:val="single" w:sz="4" w:space="0" w:color="auto"/>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 xml:space="preserve">Сроки реализации  муниципальной подпрограммы            </w:t>
            </w:r>
          </w:p>
        </w:tc>
        <w:tc>
          <w:tcPr>
            <w:tcW w:w="2691" w:type="pct"/>
            <w:tcBorders>
              <w:top w:val="nil"/>
              <w:left w:val="single" w:sz="4" w:space="0" w:color="auto"/>
              <w:bottom w:val="single" w:sz="4" w:space="0" w:color="auto"/>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b/>
                <w:sz w:val="18"/>
                <w:szCs w:val="18"/>
                <w:lang w:eastAsia="en-US"/>
              </w:rPr>
            </w:pPr>
            <w:r w:rsidRPr="003D553E">
              <w:rPr>
                <w:rFonts w:ascii="Arial" w:hAnsi="Arial" w:cs="Arial"/>
                <w:b/>
                <w:sz w:val="18"/>
                <w:szCs w:val="18"/>
                <w:lang w:eastAsia="en-US"/>
              </w:rPr>
              <w:t xml:space="preserve">2023 - 2032 годы </w:t>
            </w:r>
          </w:p>
        </w:tc>
      </w:tr>
      <w:tr w:rsidR="00077B6D" w:rsidRPr="003D553E" w:rsidTr="003D553E">
        <w:trPr>
          <w:trHeight w:val="449"/>
        </w:trPr>
        <w:tc>
          <w:tcPr>
            <w:tcW w:w="2309" w:type="pct"/>
            <w:tcBorders>
              <w:top w:val="nil"/>
              <w:left w:val="single" w:sz="4" w:space="0" w:color="auto"/>
              <w:bottom w:val="single" w:sz="4" w:space="0" w:color="auto"/>
              <w:right w:val="single" w:sz="4" w:space="0" w:color="auto"/>
            </w:tcBorders>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Цели и задачи муниципальной</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 xml:space="preserve">подпрограммы </w:t>
            </w:r>
          </w:p>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p>
        </w:tc>
        <w:tc>
          <w:tcPr>
            <w:tcW w:w="2691" w:type="pct"/>
            <w:tcBorders>
              <w:top w:val="nil"/>
              <w:left w:val="single" w:sz="4" w:space="0" w:color="auto"/>
              <w:bottom w:val="single" w:sz="4" w:space="0" w:color="auto"/>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Цель: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Задача:</w:t>
            </w:r>
          </w:p>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1) Предоставление мер государственной поддержки в решении жилищной проблемы молодым семьям.</w:t>
            </w:r>
          </w:p>
        </w:tc>
      </w:tr>
      <w:tr w:rsidR="00077B6D" w:rsidRPr="003D553E" w:rsidTr="003D553E">
        <w:trPr>
          <w:trHeight w:val="298"/>
        </w:trPr>
        <w:tc>
          <w:tcPr>
            <w:tcW w:w="2309" w:type="pct"/>
            <w:tcBorders>
              <w:top w:val="nil"/>
              <w:left w:val="single" w:sz="4" w:space="0" w:color="auto"/>
              <w:bottom w:val="single" w:sz="4" w:space="0" w:color="auto"/>
              <w:right w:val="single" w:sz="4" w:space="0" w:color="auto"/>
            </w:tcBorders>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Перечень основных целевых показателей муниципальной подпрограммы</w:t>
            </w:r>
          </w:p>
        </w:tc>
        <w:tc>
          <w:tcPr>
            <w:tcW w:w="2691" w:type="pct"/>
            <w:tcBorders>
              <w:top w:val="nil"/>
              <w:left w:val="single" w:sz="4" w:space="0" w:color="auto"/>
              <w:bottom w:val="single" w:sz="4" w:space="0" w:color="auto"/>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bCs/>
                <w:sz w:val="18"/>
                <w:szCs w:val="18"/>
                <w:lang w:eastAsia="en-US"/>
              </w:rPr>
              <w:t>1. Количество молодых семей, получивших социальную выплату на улучшение жилищных условий</w:t>
            </w:r>
          </w:p>
        </w:tc>
      </w:tr>
      <w:tr w:rsidR="00077B6D" w:rsidRPr="003D553E" w:rsidTr="003D553E">
        <w:trPr>
          <w:trHeight w:val="400"/>
        </w:trPr>
        <w:tc>
          <w:tcPr>
            <w:tcW w:w="2309" w:type="pct"/>
            <w:tcBorders>
              <w:top w:val="nil"/>
              <w:left w:val="single" w:sz="4" w:space="0" w:color="auto"/>
              <w:bottom w:val="nil"/>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 xml:space="preserve">Объемы и источники финансирования муниципальной подпрограммы по годам реализации, </w:t>
            </w:r>
            <w:r w:rsidRPr="003D553E">
              <w:rPr>
                <w:rFonts w:ascii="Arial" w:hAnsi="Arial" w:cs="Arial"/>
                <w:b/>
                <w:sz w:val="18"/>
                <w:szCs w:val="18"/>
                <w:lang w:eastAsia="en-US"/>
              </w:rPr>
              <w:t>тыс. рублей</w:t>
            </w:r>
            <w:r w:rsidRPr="003D553E">
              <w:rPr>
                <w:rFonts w:ascii="Arial" w:hAnsi="Arial" w:cs="Arial"/>
                <w:sz w:val="18"/>
                <w:szCs w:val="18"/>
                <w:lang w:eastAsia="en-US"/>
              </w:rPr>
              <w:t xml:space="preserve">     </w:t>
            </w:r>
          </w:p>
        </w:tc>
        <w:tc>
          <w:tcPr>
            <w:tcW w:w="2691" w:type="pct"/>
            <w:tcBorders>
              <w:top w:val="nil"/>
              <w:left w:val="single" w:sz="4" w:space="0" w:color="auto"/>
              <w:bottom w:val="nil"/>
              <w:right w:val="single" w:sz="4" w:space="0" w:color="auto"/>
            </w:tcBorders>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b/>
                <w:sz w:val="18"/>
                <w:szCs w:val="18"/>
                <w:lang w:eastAsia="en-US"/>
              </w:rPr>
            </w:pPr>
            <w:r w:rsidRPr="003D553E">
              <w:rPr>
                <w:rFonts w:ascii="Arial" w:hAnsi="Arial" w:cs="Arial"/>
                <w:b/>
                <w:sz w:val="18"/>
                <w:szCs w:val="18"/>
                <w:lang w:eastAsia="en-US"/>
              </w:rPr>
              <w:t xml:space="preserve">ВСЕГО за счёт всех источников финансирования </w:t>
            </w: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1529,00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 xml:space="preserve">в том числе: </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2023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2024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2025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2026 год –      1529,0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2027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2028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2029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2030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2031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2032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из них:</w:t>
            </w: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областной бюджет:</w:t>
            </w: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в том числе:</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2023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2024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2025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2026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2027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2028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2029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2030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2031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2032 год-            0</w:t>
            </w: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районный бюджет:</w:t>
            </w: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в том:</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2023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2024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2025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2026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2027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2028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2029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2030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2031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2032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местный бюджет:</w:t>
            </w:r>
          </w:p>
          <w:p w:rsidR="00077B6D" w:rsidRPr="003D553E" w:rsidRDefault="00077B6D" w:rsidP="003D553E">
            <w:pPr>
              <w:tabs>
                <w:tab w:val="left" w:pos="4301"/>
              </w:tabs>
              <w:autoSpaceDE w:val="0"/>
              <w:autoSpaceDN w:val="0"/>
              <w:adjustRightInd w:val="0"/>
              <w:spacing w:after="0" w:line="240" w:lineRule="auto"/>
              <w:rPr>
                <w:rFonts w:ascii="Arial" w:hAnsi="Arial" w:cs="Arial"/>
                <w:b/>
                <w:sz w:val="18"/>
                <w:szCs w:val="18"/>
                <w:lang w:eastAsia="en-US"/>
              </w:rPr>
            </w:pPr>
            <w:r w:rsidRPr="003D553E">
              <w:rPr>
                <w:rFonts w:ascii="Arial" w:hAnsi="Arial" w:cs="Arial"/>
                <w:b/>
                <w:sz w:val="18"/>
                <w:szCs w:val="18"/>
                <w:lang w:eastAsia="en-US"/>
              </w:rPr>
              <w:t>1529,00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 xml:space="preserve">в том числе: </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2023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2024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2025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2026 год –     1529,00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2027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2028 год –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2029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2030 год-            0</w:t>
            </w:r>
          </w:p>
          <w:p w:rsidR="00077B6D" w:rsidRPr="003D553E" w:rsidRDefault="00077B6D" w:rsidP="003D553E">
            <w:pPr>
              <w:tabs>
                <w:tab w:val="left" w:pos="4301"/>
              </w:tabs>
              <w:autoSpaceDE w:val="0"/>
              <w:autoSpaceDN w:val="0"/>
              <w:adjustRightInd w:val="0"/>
              <w:spacing w:after="0" w:line="240" w:lineRule="auto"/>
              <w:rPr>
                <w:rFonts w:ascii="Arial" w:hAnsi="Arial" w:cs="Arial"/>
                <w:sz w:val="18"/>
                <w:szCs w:val="18"/>
                <w:lang w:eastAsia="en-US"/>
              </w:rPr>
            </w:pPr>
            <w:r w:rsidRPr="003D553E">
              <w:rPr>
                <w:rFonts w:ascii="Arial" w:hAnsi="Arial" w:cs="Arial"/>
                <w:sz w:val="18"/>
                <w:szCs w:val="18"/>
                <w:lang w:eastAsia="en-US"/>
              </w:rPr>
              <w:t>2031 год-            0</w:t>
            </w:r>
          </w:p>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2032 год-            0</w:t>
            </w:r>
          </w:p>
        </w:tc>
      </w:tr>
      <w:tr w:rsidR="00077B6D" w:rsidRPr="003D553E" w:rsidTr="003D553E">
        <w:trPr>
          <w:trHeight w:val="80"/>
        </w:trPr>
        <w:tc>
          <w:tcPr>
            <w:tcW w:w="2309" w:type="pct"/>
            <w:tcBorders>
              <w:top w:val="nil"/>
              <w:left w:val="single" w:sz="4" w:space="0" w:color="auto"/>
              <w:bottom w:val="single" w:sz="4" w:space="0" w:color="auto"/>
              <w:right w:val="single" w:sz="4" w:space="0" w:color="auto"/>
            </w:tcBorders>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p>
        </w:tc>
        <w:tc>
          <w:tcPr>
            <w:tcW w:w="2691" w:type="pct"/>
            <w:tcBorders>
              <w:top w:val="nil"/>
              <w:left w:val="single" w:sz="4" w:space="0" w:color="auto"/>
              <w:bottom w:val="single" w:sz="4" w:space="0" w:color="auto"/>
              <w:right w:val="single" w:sz="4" w:space="0" w:color="auto"/>
            </w:tcBorders>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i/>
                <w:sz w:val="18"/>
                <w:szCs w:val="18"/>
                <w:lang w:eastAsia="en-US"/>
              </w:rPr>
            </w:pPr>
          </w:p>
        </w:tc>
      </w:tr>
      <w:tr w:rsidR="00077B6D" w:rsidRPr="003D553E" w:rsidTr="003D553E">
        <w:trPr>
          <w:trHeight w:val="70"/>
        </w:trPr>
        <w:tc>
          <w:tcPr>
            <w:tcW w:w="2309" w:type="pct"/>
            <w:tcBorders>
              <w:top w:val="nil"/>
              <w:left w:val="single" w:sz="4" w:space="0" w:color="auto"/>
              <w:bottom w:val="nil"/>
              <w:right w:val="single" w:sz="4" w:space="0" w:color="auto"/>
            </w:tcBorders>
            <w:hideMark/>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r w:rsidRPr="003D553E">
              <w:rPr>
                <w:rFonts w:ascii="Arial" w:hAnsi="Arial" w:cs="Arial"/>
                <w:sz w:val="18"/>
                <w:szCs w:val="18"/>
                <w:lang w:eastAsia="en-US"/>
              </w:rPr>
              <w:t>Адрес размещения</w:t>
            </w:r>
            <w:r w:rsidR="002179E7" w:rsidRPr="003D553E">
              <w:rPr>
                <w:rFonts w:ascii="Arial" w:hAnsi="Arial" w:cs="Arial"/>
                <w:sz w:val="18"/>
                <w:szCs w:val="18"/>
                <w:lang w:eastAsia="en-US"/>
              </w:rPr>
              <w:t xml:space="preserve"> муниципальной программы в сети </w:t>
            </w:r>
            <w:r w:rsidRPr="003D553E">
              <w:rPr>
                <w:rFonts w:ascii="Arial" w:hAnsi="Arial" w:cs="Arial"/>
                <w:sz w:val="18"/>
                <w:szCs w:val="18"/>
                <w:lang w:eastAsia="en-US"/>
              </w:rPr>
              <w:t xml:space="preserve">Интернет </w:t>
            </w:r>
          </w:p>
        </w:tc>
        <w:tc>
          <w:tcPr>
            <w:tcW w:w="2691" w:type="pct"/>
            <w:tcBorders>
              <w:top w:val="nil"/>
              <w:left w:val="single" w:sz="4" w:space="0" w:color="auto"/>
              <w:bottom w:val="nil"/>
              <w:right w:val="single" w:sz="4" w:space="0" w:color="auto"/>
            </w:tcBorders>
          </w:tcPr>
          <w:p w:rsidR="00077B6D" w:rsidRPr="003D553E" w:rsidRDefault="000C3589" w:rsidP="003D553E">
            <w:pPr>
              <w:tabs>
                <w:tab w:val="left" w:pos="4301"/>
              </w:tabs>
              <w:autoSpaceDE w:val="0"/>
              <w:autoSpaceDN w:val="0"/>
              <w:adjustRightInd w:val="0"/>
              <w:spacing w:after="0" w:line="240" w:lineRule="auto"/>
              <w:rPr>
                <w:rFonts w:ascii="Arial" w:eastAsia="Times New Roman" w:hAnsi="Arial" w:cs="Arial"/>
                <w:b/>
                <w:sz w:val="18"/>
                <w:szCs w:val="18"/>
                <w:lang w:eastAsia="en-US"/>
              </w:rPr>
            </w:pPr>
            <w:hyperlink r:id="rId19" w:history="1">
              <w:r w:rsidR="00077B6D" w:rsidRPr="003D553E">
                <w:rPr>
                  <w:rStyle w:val="af7"/>
                  <w:rFonts w:ascii="Arial" w:hAnsi="Arial" w:cs="Arial"/>
                  <w:sz w:val="18"/>
                  <w:szCs w:val="18"/>
                  <w:lang w:eastAsia="en-US"/>
                </w:rPr>
                <w:t>http://krasnopolyanskoe.ru/</w:t>
              </w:r>
            </w:hyperlink>
            <w:r w:rsidR="00077B6D" w:rsidRPr="003D553E">
              <w:rPr>
                <w:rFonts w:ascii="Arial" w:hAnsi="Arial" w:cs="Arial"/>
                <w:sz w:val="18"/>
                <w:szCs w:val="18"/>
                <w:lang w:eastAsia="en-US"/>
              </w:rPr>
              <w:t xml:space="preserve"> </w:t>
            </w:r>
          </w:p>
        </w:tc>
      </w:tr>
      <w:tr w:rsidR="00077B6D" w:rsidRPr="003D553E" w:rsidTr="003D553E">
        <w:trPr>
          <w:trHeight w:val="80"/>
        </w:trPr>
        <w:tc>
          <w:tcPr>
            <w:tcW w:w="2309" w:type="pct"/>
            <w:tcBorders>
              <w:top w:val="nil"/>
              <w:left w:val="single" w:sz="4" w:space="0" w:color="auto"/>
              <w:bottom w:val="single" w:sz="4" w:space="0" w:color="auto"/>
              <w:right w:val="single" w:sz="4" w:space="0" w:color="auto"/>
            </w:tcBorders>
          </w:tcPr>
          <w:p w:rsidR="00077B6D" w:rsidRPr="003D553E" w:rsidRDefault="00077B6D" w:rsidP="003D553E">
            <w:pPr>
              <w:tabs>
                <w:tab w:val="left" w:pos="4301"/>
              </w:tabs>
              <w:autoSpaceDE w:val="0"/>
              <w:autoSpaceDN w:val="0"/>
              <w:adjustRightInd w:val="0"/>
              <w:spacing w:after="0" w:line="240" w:lineRule="auto"/>
              <w:rPr>
                <w:rFonts w:ascii="Arial" w:eastAsia="Times New Roman" w:hAnsi="Arial" w:cs="Arial"/>
                <w:sz w:val="18"/>
                <w:szCs w:val="18"/>
                <w:lang w:eastAsia="en-US"/>
              </w:rPr>
            </w:pPr>
          </w:p>
        </w:tc>
        <w:tc>
          <w:tcPr>
            <w:tcW w:w="2691" w:type="pct"/>
            <w:tcBorders>
              <w:top w:val="nil"/>
              <w:left w:val="single" w:sz="4" w:space="0" w:color="auto"/>
              <w:bottom w:val="single" w:sz="4" w:space="0" w:color="auto"/>
              <w:right w:val="single" w:sz="4" w:space="0" w:color="auto"/>
            </w:tcBorders>
          </w:tcPr>
          <w:p w:rsidR="002179E7" w:rsidRPr="003D553E" w:rsidRDefault="002179E7" w:rsidP="003D553E">
            <w:pPr>
              <w:tabs>
                <w:tab w:val="left" w:pos="4301"/>
              </w:tabs>
              <w:autoSpaceDE w:val="0"/>
              <w:autoSpaceDN w:val="0"/>
              <w:adjustRightInd w:val="0"/>
              <w:spacing w:after="0" w:line="240" w:lineRule="auto"/>
              <w:rPr>
                <w:rFonts w:ascii="Arial" w:eastAsia="Times New Roman" w:hAnsi="Arial" w:cs="Arial"/>
                <w:b/>
                <w:sz w:val="18"/>
                <w:szCs w:val="18"/>
                <w:lang w:eastAsia="en-US"/>
              </w:rPr>
            </w:pPr>
          </w:p>
        </w:tc>
      </w:tr>
    </w:tbl>
    <w:p w:rsidR="00077B6D" w:rsidRPr="003D553E" w:rsidRDefault="00077B6D" w:rsidP="003D553E">
      <w:pPr>
        <w:spacing w:after="0" w:line="240" w:lineRule="auto"/>
        <w:rPr>
          <w:rFonts w:ascii="Arial" w:hAnsi="Arial" w:cs="Arial"/>
          <w:sz w:val="18"/>
          <w:szCs w:val="18"/>
        </w:rPr>
      </w:pPr>
    </w:p>
    <w:p w:rsidR="00077B6D" w:rsidRPr="003D553E" w:rsidRDefault="00077B6D" w:rsidP="003D553E">
      <w:pPr>
        <w:tabs>
          <w:tab w:val="left" w:pos="0"/>
        </w:tabs>
        <w:autoSpaceDE w:val="0"/>
        <w:autoSpaceDN w:val="0"/>
        <w:adjustRightInd w:val="0"/>
        <w:spacing w:after="0" w:line="240" w:lineRule="auto"/>
        <w:jc w:val="center"/>
        <w:rPr>
          <w:rFonts w:ascii="Arial" w:hAnsi="Arial" w:cs="Arial"/>
          <w:b/>
          <w:sz w:val="18"/>
          <w:szCs w:val="18"/>
        </w:rPr>
      </w:pPr>
      <w:r w:rsidRPr="003D553E">
        <w:rPr>
          <w:rFonts w:ascii="Arial" w:hAnsi="Arial" w:cs="Arial"/>
          <w:b/>
          <w:sz w:val="18"/>
          <w:szCs w:val="18"/>
        </w:rPr>
        <w:t xml:space="preserve">Раздел 1 </w:t>
      </w:r>
    </w:p>
    <w:p w:rsidR="00077B6D" w:rsidRPr="003D553E" w:rsidRDefault="00077B6D" w:rsidP="003D553E">
      <w:pPr>
        <w:tabs>
          <w:tab w:val="left" w:pos="4301"/>
        </w:tabs>
        <w:autoSpaceDE w:val="0"/>
        <w:autoSpaceDN w:val="0"/>
        <w:adjustRightInd w:val="0"/>
        <w:spacing w:after="0" w:line="240" w:lineRule="auto"/>
        <w:jc w:val="center"/>
        <w:rPr>
          <w:rFonts w:ascii="Arial" w:hAnsi="Arial" w:cs="Arial"/>
          <w:b/>
          <w:sz w:val="18"/>
          <w:szCs w:val="18"/>
        </w:rPr>
      </w:pPr>
      <w:r w:rsidRPr="003D553E">
        <w:rPr>
          <w:rFonts w:ascii="Arial" w:hAnsi="Arial" w:cs="Arial"/>
          <w:b/>
          <w:sz w:val="18"/>
          <w:szCs w:val="18"/>
        </w:rPr>
        <w:t>«Характеристика и анализ текущего состояния сферы реализации подпрограммы  «Обеспечение жильем молодых семей»</w:t>
      </w:r>
    </w:p>
    <w:p w:rsidR="00077B6D" w:rsidRPr="003D553E" w:rsidRDefault="00077B6D" w:rsidP="003D553E">
      <w:pPr>
        <w:tabs>
          <w:tab w:val="left" w:pos="9000"/>
        </w:tabs>
        <w:autoSpaceDE w:val="0"/>
        <w:autoSpaceDN w:val="0"/>
        <w:adjustRightInd w:val="0"/>
        <w:spacing w:after="0" w:line="240" w:lineRule="auto"/>
        <w:jc w:val="both"/>
        <w:rPr>
          <w:rFonts w:ascii="Arial" w:hAnsi="Arial" w:cs="Arial"/>
          <w:b/>
          <w:bCs/>
          <w:sz w:val="18"/>
          <w:szCs w:val="18"/>
        </w:rPr>
      </w:pPr>
    </w:p>
    <w:p w:rsidR="00077B6D" w:rsidRPr="003D553E" w:rsidRDefault="00077B6D" w:rsidP="003D553E">
      <w:pPr>
        <w:autoSpaceDE w:val="0"/>
        <w:autoSpaceDN w:val="0"/>
        <w:adjustRightInd w:val="0"/>
        <w:spacing w:after="0" w:line="240" w:lineRule="auto"/>
        <w:ind w:right="140" w:firstLine="708"/>
        <w:jc w:val="both"/>
        <w:rPr>
          <w:rFonts w:ascii="Arial" w:hAnsi="Arial" w:cs="Arial"/>
          <w:sz w:val="18"/>
          <w:szCs w:val="18"/>
        </w:rPr>
      </w:pPr>
      <w:r w:rsidRPr="003D553E">
        <w:rPr>
          <w:rFonts w:ascii="Arial" w:hAnsi="Arial" w:cs="Arial"/>
          <w:sz w:val="18"/>
          <w:szCs w:val="18"/>
        </w:rPr>
        <w:t xml:space="preserve">В последнее время улучшается демографическая ситуация: наблюдается рост рождаемости  и снижение показателя смертности населения. Но остается на протяжении последних лет серьезной проблемой решение вопроса  по обеспечению жильем жителей района, и в том числе молодых семей. </w:t>
      </w:r>
    </w:p>
    <w:p w:rsidR="00077B6D" w:rsidRPr="003D553E" w:rsidRDefault="00077B6D" w:rsidP="003D553E">
      <w:pPr>
        <w:autoSpaceDE w:val="0"/>
        <w:autoSpaceDN w:val="0"/>
        <w:adjustRightInd w:val="0"/>
        <w:spacing w:after="0" w:line="240" w:lineRule="auto"/>
        <w:ind w:right="140" w:firstLine="708"/>
        <w:jc w:val="both"/>
        <w:rPr>
          <w:rFonts w:ascii="Arial" w:hAnsi="Arial" w:cs="Arial"/>
          <w:sz w:val="18"/>
          <w:szCs w:val="18"/>
        </w:rPr>
      </w:pPr>
      <w:r w:rsidRPr="003D553E">
        <w:rPr>
          <w:rFonts w:ascii="Arial" w:hAnsi="Arial" w:cs="Arial"/>
          <w:sz w:val="18"/>
          <w:szCs w:val="18"/>
        </w:rPr>
        <w:lastRenderedPageBreak/>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 В целях предоставления финансовой поддержки молодым семьям при обеспечении жильем в государственной программе Свердловской области "Реализация основных направлений государственной политики в строительном комплексе Свердловской области до 2027 года» предусмотрена подпрограмма 1 "Стимулирование развития жилищного строительства" (Подпрограмма) и </w:t>
      </w:r>
      <w:r w:rsidRPr="003D553E">
        <w:rPr>
          <w:rFonts w:ascii="Arial" w:hAnsi="Arial" w:cs="Arial"/>
          <w:bCs/>
          <w:sz w:val="18"/>
          <w:szCs w:val="18"/>
        </w:rPr>
        <w:t>подпрограмма</w:t>
      </w:r>
      <w:proofErr w:type="gramStart"/>
      <w:r w:rsidRPr="003D553E">
        <w:rPr>
          <w:rFonts w:ascii="Arial" w:hAnsi="Arial" w:cs="Arial"/>
          <w:bCs/>
          <w:sz w:val="18"/>
          <w:szCs w:val="18"/>
        </w:rPr>
        <w:t xml:space="preserve"> С</w:t>
      </w:r>
      <w:proofErr w:type="gramEnd"/>
      <w:r w:rsidRPr="003D553E">
        <w:rPr>
          <w:rFonts w:ascii="Arial" w:hAnsi="Arial" w:cs="Arial"/>
          <w:bCs/>
          <w:sz w:val="18"/>
          <w:szCs w:val="18"/>
        </w:rPr>
        <w:t xml:space="preserve"> «Обеспечение жильем молодых семей на территории </w:t>
      </w:r>
      <w:r w:rsidRPr="003D553E">
        <w:rPr>
          <w:rFonts w:ascii="Arial" w:hAnsi="Arial" w:cs="Arial"/>
          <w:sz w:val="18"/>
          <w:szCs w:val="18"/>
        </w:rPr>
        <w:t xml:space="preserve">Краснополянского </w:t>
      </w:r>
      <w:r w:rsidRPr="003D553E">
        <w:rPr>
          <w:rFonts w:ascii="Arial" w:hAnsi="Arial" w:cs="Arial"/>
          <w:bCs/>
          <w:sz w:val="18"/>
          <w:szCs w:val="18"/>
        </w:rPr>
        <w:t xml:space="preserve">сельского поселения Байкаловского муниципального района Свердловской области» до 2032 года. </w:t>
      </w:r>
    </w:p>
    <w:p w:rsidR="00077B6D" w:rsidRPr="003D553E" w:rsidRDefault="00077B6D" w:rsidP="003D553E">
      <w:pPr>
        <w:autoSpaceDE w:val="0"/>
        <w:autoSpaceDN w:val="0"/>
        <w:adjustRightInd w:val="0"/>
        <w:spacing w:after="0" w:line="240" w:lineRule="auto"/>
        <w:ind w:right="140" w:firstLine="708"/>
        <w:jc w:val="both"/>
        <w:rPr>
          <w:rFonts w:ascii="Arial" w:hAnsi="Arial" w:cs="Arial"/>
          <w:sz w:val="18"/>
          <w:szCs w:val="18"/>
        </w:rPr>
      </w:pPr>
      <w:r w:rsidRPr="003D553E">
        <w:rPr>
          <w:rFonts w:ascii="Arial" w:hAnsi="Arial" w:cs="Arial"/>
          <w:sz w:val="18"/>
          <w:szCs w:val="1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w:t>
      </w:r>
      <w:proofErr w:type="spellStart"/>
      <w:r w:rsidRPr="003D553E">
        <w:rPr>
          <w:rFonts w:ascii="Arial" w:hAnsi="Arial" w:cs="Arial"/>
          <w:sz w:val="18"/>
          <w:szCs w:val="18"/>
        </w:rPr>
        <w:t>Краснополянском</w:t>
      </w:r>
      <w:proofErr w:type="spellEnd"/>
      <w:r w:rsidRPr="003D553E">
        <w:rPr>
          <w:rFonts w:ascii="Arial" w:hAnsi="Arial" w:cs="Arial"/>
          <w:sz w:val="18"/>
          <w:szCs w:val="18"/>
        </w:rPr>
        <w:t xml:space="preserve"> сельском поселении.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w:t>
      </w:r>
    </w:p>
    <w:p w:rsidR="00077B6D" w:rsidRPr="003D553E" w:rsidRDefault="00077B6D" w:rsidP="003D553E">
      <w:pPr>
        <w:autoSpaceDE w:val="0"/>
        <w:autoSpaceDN w:val="0"/>
        <w:adjustRightInd w:val="0"/>
        <w:spacing w:after="0" w:line="240" w:lineRule="auto"/>
        <w:ind w:right="140" w:firstLine="708"/>
        <w:jc w:val="both"/>
        <w:rPr>
          <w:rFonts w:ascii="Arial" w:hAnsi="Arial" w:cs="Arial"/>
          <w:sz w:val="18"/>
          <w:szCs w:val="18"/>
        </w:rPr>
      </w:pPr>
      <w:r w:rsidRPr="003D553E">
        <w:rPr>
          <w:rFonts w:ascii="Arial" w:hAnsi="Arial" w:cs="Arial"/>
          <w:sz w:val="18"/>
          <w:szCs w:val="18"/>
        </w:rPr>
        <w:t>К наиболее серьезным рискам реализации Подпрограммы  можно отнести такие риски, как изменение региональной нормативно-правовой базы в части сокращения или прекращения финансирования областных целевых программ и неэффективное управление Подпрограммой</w:t>
      </w:r>
    </w:p>
    <w:p w:rsidR="00077B6D" w:rsidRPr="003D553E" w:rsidRDefault="00077B6D" w:rsidP="003D553E">
      <w:pPr>
        <w:autoSpaceDE w:val="0"/>
        <w:autoSpaceDN w:val="0"/>
        <w:adjustRightInd w:val="0"/>
        <w:spacing w:after="0" w:line="240" w:lineRule="auto"/>
        <w:ind w:right="140" w:firstLine="708"/>
        <w:jc w:val="both"/>
        <w:rPr>
          <w:rFonts w:ascii="Arial" w:hAnsi="Arial" w:cs="Arial"/>
          <w:sz w:val="18"/>
          <w:szCs w:val="18"/>
        </w:rPr>
      </w:pPr>
      <w:r w:rsidRPr="003D553E">
        <w:rPr>
          <w:rFonts w:ascii="Arial" w:hAnsi="Arial" w:cs="Arial"/>
          <w:sz w:val="18"/>
          <w:szCs w:val="18"/>
        </w:rPr>
        <w:t>Поддержка молодых семей при решении жилищной проблемы создаст условия для стабилизации жизни наиболее активной части населения муниципального района, а также положительно повлияет на социально-экономическое развитие территории.</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proofErr w:type="gramStart"/>
      <w:r w:rsidRPr="003D553E">
        <w:rPr>
          <w:rFonts w:ascii="Arial" w:hAnsi="Arial" w:cs="Arial"/>
          <w:sz w:val="18"/>
          <w:szCs w:val="18"/>
        </w:rPr>
        <w:t>Достижение цели обеспечения доступности жилья для молодых семей и соответствия объема комфортного жилищного фонда их потребностям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и целями долгосрочной социально-экономической политики.</w:t>
      </w:r>
      <w:proofErr w:type="gramEnd"/>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Подпрограмма включает в себя мероприятия по оказанию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молодых семей и созданию условий для развития рынка доступного и комфортного жилья, увеличения объемов ввода жилья и развития строительной отрасли.</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p>
    <w:p w:rsidR="00077B6D" w:rsidRPr="003D553E" w:rsidRDefault="00077B6D" w:rsidP="003D553E">
      <w:pPr>
        <w:widowControl w:val="0"/>
        <w:autoSpaceDE w:val="0"/>
        <w:autoSpaceDN w:val="0"/>
        <w:adjustRightInd w:val="0"/>
        <w:spacing w:after="0" w:line="240" w:lineRule="auto"/>
        <w:jc w:val="both"/>
        <w:rPr>
          <w:rFonts w:ascii="Arial" w:hAnsi="Arial" w:cs="Arial"/>
          <w:b/>
          <w:sz w:val="18"/>
          <w:szCs w:val="18"/>
        </w:rPr>
      </w:pPr>
      <w:bookmarkStart w:id="0" w:name="Par1193"/>
      <w:bookmarkEnd w:id="0"/>
      <w:r w:rsidRPr="003D553E">
        <w:rPr>
          <w:rFonts w:ascii="Arial" w:hAnsi="Arial" w:cs="Arial"/>
          <w:sz w:val="18"/>
          <w:szCs w:val="18"/>
        </w:rPr>
        <w:t xml:space="preserve">  </w:t>
      </w:r>
      <w:r w:rsidRPr="003D553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3D553E">
        <w:rPr>
          <w:rFonts w:ascii="Arial" w:hAnsi="Arial" w:cs="Arial"/>
          <w:sz w:val="18"/>
          <w:szCs w:val="18"/>
        </w:rPr>
        <w:t xml:space="preserve"> </w:t>
      </w:r>
      <w:r w:rsidRPr="003D553E">
        <w:rPr>
          <w:rFonts w:ascii="Arial" w:hAnsi="Arial" w:cs="Arial"/>
          <w:b/>
          <w:sz w:val="18"/>
          <w:szCs w:val="18"/>
        </w:rPr>
        <w:t xml:space="preserve"> </w:t>
      </w:r>
    </w:p>
    <w:p w:rsidR="00077B6D" w:rsidRPr="003D553E" w:rsidRDefault="00077B6D" w:rsidP="003D553E">
      <w:pPr>
        <w:spacing w:after="0" w:line="240" w:lineRule="auto"/>
        <w:ind w:firstLine="708"/>
        <w:jc w:val="both"/>
        <w:rPr>
          <w:rFonts w:ascii="Arial" w:hAnsi="Arial" w:cs="Arial"/>
          <w:b/>
          <w:sz w:val="18"/>
          <w:szCs w:val="18"/>
        </w:rPr>
      </w:pP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1. Цели, задачи и целевые показатели подпрограммы приведены</w:t>
      </w:r>
      <w:r w:rsidRPr="003D553E">
        <w:rPr>
          <w:rFonts w:ascii="Arial" w:hAnsi="Arial" w:cs="Arial"/>
          <w:sz w:val="18"/>
          <w:szCs w:val="18"/>
        </w:rPr>
        <w:tab/>
        <w:t>в</w:t>
      </w:r>
      <w:r w:rsidRPr="003D553E">
        <w:rPr>
          <w:rFonts w:ascii="Arial" w:hAnsi="Arial" w:cs="Arial"/>
          <w:sz w:val="18"/>
          <w:szCs w:val="18"/>
        </w:rPr>
        <w:tab/>
        <w:t>приложении №1 к  муниципальной программе.</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 xml:space="preserve">2. Условиями досрочного прекращения реализации </w:t>
      </w:r>
      <w:r w:rsidRPr="003D553E">
        <w:rPr>
          <w:rFonts w:ascii="Arial" w:hAnsi="Arial" w:cs="Arial"/>
          <w:bCs/>
          <w:sz w:val="18"/>
          <w:szCs w:val="18"/>
        </w:rPr>
        <w:t>подпрограммы «Обеспечение жильем молодых семей»</w:t>
      </w:r>
      <w:r w:rsidRPr="003D553E">
        <w:rPr>
          <w:rFonts w:ascii="Arial" w:hAnsi="Arial" w:cs="Arial"/>
          <w:sz w:val="18"/>
          <w:szCs w:val="18"/>
        </w:rPr>
        <w:t xml:space="preserve"> могут быть - достижение целей и выполнение задач подпрограммы.</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3. Реализация мероприятий Подпрограммы будет иметь следующие социальные и экономически последствия:</w:t>
      </w:r>
    </w:p>
    <w:p w:rsidR="00077B6D" w:rsidRPr="003D553E" w:rsidRDefault="00077B6D" w:rsidP="003D553E">
      <w:pPr>
        <w:numPr>
          <w:ilvl w:val="0"/>
          <w:numId w:val="40"/>
        </w:numPr>
        <w:spacing w:after="0" w:line="240" w:lineRule="auto"/>
        <w:jc w:val="both"/>
        <w:rPr>
          <w:rFonts w:ascii="Arial" w:hAnsi="Arial" w:cs="Arial"/>
          <w:sz w:val="18"/>
          <w:szCs w:val="18"/>
        </w:rPr>
      </w:pPr>
      <w:r w:rsidRPr="003D553E">
        <w:rPr>
          <w:rFonts w:ascii="Arial" w:hAnsi="Arial" w:cs="Arial"/>
          <w:sz w:val="18"/>
          <w:szCs w:val="18"/>
        </w:rPr>
        <w:t xml:space="preserve">создание условий, способствующих улучшению жилищных условий молодых семей; </w:t>
      </w:r>
    </w:p>
    <w:p w:rsidR="00077B6D" w:rsidRPr="003D553E" w:rsidRDefault="00077B6D" w:rsidP="003D553E">
      <w:pPr>
        <w:numPr>
          <w:ilvl w:val="0"/>
          <w:numId w:val="40"/>
        </w:numPr>
        <w:spacing w:after="0" w:line="240" w:lineRule="auto"/>
        <w:jc w:val="both"/>
        <w:rPr>
          <w:rFonts w:ascii="Arial" w:hAnsi="Arial" w:cs="Arial"/>
          <w:sz w:val="18"/>
          <w:szCs w:val="18"/>
        </w:rPr>
      </w:pPr>
      <w:r w:rsidRPr="003D553E">
        <w:rPr>
          <w:rFonts w:ascii="Arial" w:hAnsi="Arial" w:cs="Arial"/>
          <w:sz w:val="18"/>
          <w:szCs w:val="18"/>
        </w:rPr>
        <w:t xml:space="preserve">создание условий для укрепления молодых семей и содействие улучшению демографической ситуации в </w:t>
      </w:r>
      <w:proofErr w:type="spellStart"/>
      <w:r w:rsidRPr="003D553E">
        <w:rPr>
          <w:rFonts w:ascii="Arial" w:hAnsi="Arial" w:cs="Arial"/>
          <w:sz w:val="18"/>
          <w:szCs w:val="18"/>
        </w:rPr>
        <w:t>Байкаловском</w:t>
      </w:r>
      <w:proofErr w:type="spellEnd"/>
      <w:r w:rsidRPr="003D553E">
        <w:rPr>
          <w:rFonts w:ascii="Arial" w:hAnsi="Arial" w:cs="Arial"/>
          <w:sz w:val="18"/>
          <w:szCs w:val="18"/>
        </w:rPr>
        <w:t xml:space="preserve"> муниципальном районе;</w:t>
      </w:r>
    </w:p>
    <w:p w:rsidR="00077B6D" w:rsidRPr="003D553E" w:rsidRDefault="00077B6D" w:rsidP="003D553E">
      <w:pPr>
        <w:numPr>
          <w:ilvl w:val="0"/>
          <w:numId w:val="40"/>
        </w:numPr>
        <w:spacing w:after="0" w:line="240" w:lineRule="auto"/>
        <w:jc w:val="both"/>
        <w:rPr>
          <w:rFonts w:ascii="Arial" w:hAnsi="Arial" w:cs="Arial"/>
          <w:sz w:val="18"/>
          <w:szCs w:val="18"/>
        </w:rPr>
      </w:pPr>
      <w:r w:rsidRPr="003D553E">
        <w:rPr>
          <w:rFonts w:ascii="Arial" w:hAnsi="Arial" w:cs="Arial"/>
          <w:sz w:val="18"/>
          <w:szCs w:val="18"/>
        </w:rPr>
        <w:t xml:space="preserve"> создание условий доступности жилья для молодых семей и развитие системы ипотечного жилищного кредитования. </w:t>
      </w:r>
    </w:p>
    <w:p w:rsidR="00077B6D" w:rsidRPr="003D553E" w:rsidRDefault="00077B6D" w:rsidP="003D553E">
      <w:pPr>
        <w:spacing w:after="0" w:line="240" w:lineRule="auto"/>
        <w:ind w:firstLine="708"/>
        <w:jc w:val="both"/>
        <w:rPr>
          <w:rFonts w:ascii="Arial" w:hAnsi="Arial" w:cs="Arial"/>
          <w:sz w:val="18"/>
          <w:szCs w:val="18"/>
        </w:rPr>
      </w:pPr>
    </w:p>
    <w:p w:rsidR="00077B6D" w:rsidRPr="003D553E" w:rsidRDefault="00077B6D" w:rsidP="003D553E">
      <w:pPr>
        <w:spacing w:after="0" w:line="240" w:lineRule="auto"/>
        <w:ind w:firstLine="708"/>
        <w:jc w:val="center"/>
        <w:rPr>
          <w:rFonts w:ascii="Arial" w:hAnsi="Arial" w:cs="Arial"/>
          <w:b/>
          <w:sz w:val="18"/>
          <w:szCs w:val="18"/>
        </w:rPr>
      </w:pPr>
    </w:p>
    <w:p w:rsidR="00077B6D" w:rsidRPr="003D553E" w:rsidRDefault="00077B6D" w:rsidP="003D553E">
      <w:pPr>
        <w:widowControl w:val="0"/>
        <w:autoSpaceDE w:val="0"/>
        <w:autoSpaceDN w:val="0"/>
        <w:adjustRightInd w:val="0"/>
        <w:spacing w:after="0" w:line="240" w:lineRule="auto"/>
        <w:jc w:val="center"/>
        <w:rPr>
          <w:rFonts w:ascii="Arial" w:hAnsi="Arial" w:cs="Arial"/>
          <w:b/>
          <w:sz w:val="18"/>
          <w:szCs w:val="18"/>
        </w:rPr>
      </w:pPr>
      <w:r w:rsidRPr="003D553E">
        <w:rPr>
          <w:rFonts w:ascii="Arial" w:hAnsi="Arial" w:cs="Arial"/>
          <w:b/>
          <w:sz w:val="18"/>
          <w:szCs w:val="18"/>
        </w:rPr>
        <w:t>Раздел 3 «План  мероприятий по выполнению подпрограммы»</w:t>
      </w:r>
    </w:p>
    <w:p w:rsidR="00077B6D" w:rsidRPr="003D553E" w:rsidRDefault="00077B6D" w:rsidP="003D553E">
      <w:pPr>
        <w:spacing w:after="0" w:line="240" w:lineRule="auto"/>
        <w:ind w:firstLine="708"/>
        <w:jc w:val="center"/>
        <w:rPr>
          <w:rFonts w:ascii="Arial" w:hAnsi="Arial" w:cs="Arial"/>
          <w:b/>
          <w:bCs/>
          <w:sz w:val="18"/>
          <w:szCs w:val="18"/>
        </w:rPr>
      </w:pPr>
    </w:p>
    <w:p w:rsidR="00077B6D" w:rsidRPr="003D553E" w:rsidRDefault="00077B6D" w:rsidP="003D553E">
      <w:pPr>
        <w:spacing w:after="0" w:line="240" w:lineRule="auto"/>
        <w:jc w:val="both"/>
        <w:rPr>
          <w:rFonts w:ascii="Arial" w:hAnsi="Arial" w:cs="Arial"/>
          <w:bCs/>
          <w:sz w:val="18"/>
          <w:szCs w:val="18"/>
        </w:rPr>
      </w:pPr>
      <w:r w:rsidRPr="003D553E">
        <w:rPr>
          <w:rFonts w:ascii="Arial" w:hAnsi="Arial" w:cs="Arial"/>
          <w:bCs/>
          <w:sz w:val="18"/>
          <w:szCs w:val="18"/>
        </w:rPr>
        <w:t xml:space="preserve">1. </w:t>
      </w:r>
      <w:proofErr w:type="gramStart"/>
      <w:r w:rsidRPr="003D553E">
        <w:rPr>
          <w:rFonts w:ascii="Arial" w:hAnsi="Arial" w:cs="Arial"/>
          <w:bCs/>
          <w:sz w:val="18"/>
          <w:szCs w:val="18"/>
        </w:rPr>
        <w:t xml:space="preserve">В рамках реализации Подпрограммы молодым семьям - участникам мероприятия по обеспечению жильем молодых семей </w:t>
      </w:r>
      <w:r w:rsidRPr="003D553E">
        <w:rPr>
          <w:rFonts w:ascii="Arial" w:eastAsia="Calibri" w:hAnsi="Arial" w:cs="Arial"/>
          <w:sz w:val="18"/>
          <w:szCs w:val="1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0" w:history="1">
        <w:r w:rsidRPr="003D553E">
          <w:rPr>
            <w:rStyle w:val="af7"/>
            <w:rFonts w:ascii="Arial" w:eastAsia="Calibri" w:hAnsi="Arial" w:cs="Arial"/>
            <w:sz w:val="18"/>
            <w:szCs w:val="18"/>
          </w:rPr>
          <w:t>программы</w:t>
        </w:r>
      </w:hyperlink>
      <w:r w:rsidRPr="003D553E">
        <w:rPr>
          <w:rFonts w:ascii="Arial" w:eastAsia="Calibri" w:hAnsi="Arial" w:cs="Arial"/>
          <w:sz w:val="18"/>
          <w:szCs w:val="18"/>
        </w:rPr>
        <w:t xml:space="preserve"> Российской Федерации "Обеспечение доступным и комфортным жильем и коммунальными услугами граждан Российской Федерации"</w:t>
      </w:r>
      <w:r w:rsidRPr="003D553E">
        <w:rPr>
          <w:rFonts w:ascii="Arial" w:hAnsi="Arial" w:cs="Arial"/>
          <w:bCs/>
          <w:sz w:val="18"/>
          <w:szCs w:val="18"/>
        </w:rPr>
        <w:t xml:space="preserve"> (далее - мероприятие)</w:t>
      </w:r>
      <w:r w:rsidRPr="003D553E">
        <w:rPr>
          <w:rFonts w:ascii="Arial" w:hAnsi="Arial" w:cs="Arial"/>
          <w:bCs/>
          <w:color w:val="FF0000"/>
          <w:sz w:val="18"/>
          <w:szCs w:val="18"/>
        </w:rPr>
        <w:t xml:space="preserve"> </w:t>
      </w:r>
      <w:r w:rsidRPr="003D553E">
        <w:rPr>
          <w:rFonts w:ascii="Arial" w:hAnsi="Arial" w:cs="Arial"/>
          <w:bCs/>
          <w:sz w:val="18"/>
          <w:szCs w:val="18"/>
        </w:rPr>
        <w:t>предоставляется государственная финансовая поддержка в форме социальных выплат.</w:t>
      </w:r>
      <w:proofErr w:type="gramEnd"/>
    </w:p>
    <w:p w:rsidR="00077B6D" w:rsidRPr="003D553E" w:rsidRDefault="00077B6D" w:rsidP="003D553E">
      <w:pPr>
        <w:autoSpaceDE w:val="0"/>
        <w:autoSpaceDN w:val="0"/>
        <w:adjustRightInd w:val="0"/>
        <w:spacing w:after="0" w:line="240" w:lineRule="auto"/>
        <w:ind w:firstLine="708"/>
        <w:jc w:val="both"/>
        <w:rPr>
          <w:rFonts w:ascii="Arial" w:hAnsi="Arial" w:cs="Arial"/>
          <w:bCs/>
          <w:sz w:val="18"/>
          <w:szCs w:val="18"/>
        </w:rPr>
      </w:pPr>
      <w:r w:rsidRPr="003D553E">
        <w:rPr>
          <w:rFonts w:ascii="Arial" w:hAnsi="Arial" w:cs="Arial"/>
          <w:sz w:val="18"/>
          <w:szCs w:val="18"/>
        </w:rPr>
        <w:t>Молодая семья может получить социальную выплату только один раз.</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2. Организационные мероприятия подпрограммы предусматривают: </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1) принятие подпрограммы по обеспечению жильем молодых семей;</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2) учет молодых семей, нуждающихся в улучшении жилищных условий;</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3) принятие решения о признании либо об отказе в признании молодых семей участниками,</w:t>
      </w:r>
      <w:r w:rsidRPr="003D553E">
        <w:rPr>
          <w:rFonts w:ascii="Arial" w:hAnsi="Arial" w:cs="Arial"/>
          <w:bCs/>
          <w:sz w:val="18"/>
          <w:szCs w:val="18"/>
        </w:rPr>
        <w:t xml:space="preserve"> изъявившими желание получить социальную выплату по </w:t>
      </w:r>
      <w:proofErr w:type="spellStart"/>
      <w:r w:rsidRPr="003D553E">
        <w:rPr>
          <w:rFonts w:ascii="Arial" w:hAnsi="Arial" w:cs="Arial"/>
          <w:bCs/>
          <w:sz w:val="18"/>
          <w:szCs w:val="18"/>
        </w:rPr>
        <w:t>Байкаловскому</w:t>
      </w:r>
      <w:proofErr w:type="spellEnd"/>
      <w:r w:rsidRPr="003D553E">
        <w:rPr>
          <w:rFonts w:ascii="Arial" w:hAnsi="Arial" w:cs="Arial"/>
          <w:bCs/>
          <w:sz w:val="18"/>
          <w:szCs w:val="18"/>
        </w:rPr>
        <w:t xml:space="preserve"> муниципальному </w:t>
      </w:r>
      <w:r w:rsidRPr="003D553E">
        <w:rPr>
          <w:rFonts w:ascii="Arial" w:hAnsi="Arial" w:cs="Arial"/>
          <w:sz w:val="18"/>
          <w:szCs w:val="18"/>
        </w:rPr>
        <w:t>району (далее - участники основного мероприятия);</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4) формирование списков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Байкаловскому</w:t>
      </w:r>
      <w:proofErr w:type="spellEnd"/>
      <w:r w:rsidRPr="003D553E">
        <w:rPr>
          <w:rFonts w:ascii="Arial" w:hAnsi="Arial" w:cs="Arial"/>
          <w:sz w:val="18"/>
          <w:szCs w:val="18"/>
        </w:rPr>
        <w:t xml:space="preserve"> муниципальному району в планируемом году; </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5) определение ежегодно объема средств, выделяемых из местного бюджета на финансирование социальных выплат молодым семьям;</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6) расчет социальных выплат, предоставляемых молодым семьям;</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7) выдача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8) </w:t>
      </w:r>
      <w:proofErr w:type="gramStart"/>
      <w:r w:rsidRPr="003D553E">
        <w:rPr>
          <w:rFonts w:ascii="Arial" w:hAnsi="Arial" w:cs="Arial"/>
          <w:sz w:val="18"/>
          <w:szCs w:val="18"/>
        </w:rPr>
        <w:t>контроль за</w:t>
      </w:r>
      <w:proofErr w:type="gramEnd"/>
      <w:r w:rsidRPr="003D553E">
        <w:rPr>
          <w:rFonts w:ascii="Arial" w:hAnsi="Arial" w:cs="Arial"/>
          <w:sz w:val="18"/>
          <w:szCs w:val="18"/>
        </w:rPr>
        <w:t xml:space="preserve"> реализацией свидетельств о праве на получение социальной выплаты на приобретение жилого помещения или создание объекта индивидуального жилищного строительств;</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9 установление средней рыночной стоимости </w:t>
      </w:r>
      <w:smartTag w:uri="urn:schemas-microsoft-com:office:smarttags" w:element="metricconverter">
        <w:smartTagPr>
          <w:attr w:name="ProductID" w:val="1 кв. метра"/>
        </w:smartTagPr>
        <w:r w:rsidRPr="003D553E">
          <w:rPr>
            <w:rFonts w:ascii="Arial" w:hAnsi="Arial" w:cs="Arial"/>
            <w:sz w:val="18"/>
            <w:szCs w:val="18"/>
          </w:rPr>
          <w:t>1 кв. метра</w:t>
        </w:r>
      </w:smartTag>
      <w:r w:rsidRPr="003D553E">
        <w:rPr>
          <w:rFonts w:ascii="Arial" w:hAnsi="Arial" w:cs="Arial"/>
          <w:sz w:val="18"/>
          <w:szCs w:val="18"/>
        </w:rPr>
        <w:t xml:space="preserve"> жилого помещения на территории Байкаловского муниципального района </w:t>
      </w:r>
      <w:r w:rsidRPr="003D553E">
        <w:rPr>
          <w:rFonts w:ascii="Arial" w:hAnsi="Arial" w:cs="Arial"/>
          <w:sz w:val="18"/>
          <w:szCs w:val="18"/>
          <w:shd w:val="clear" w:color="auto" w:fill="FFFFFF"/>
        </w:rPr>
        <w:t xml:space="preserve"> в целях предоставления социальных выплат молодым семьям на приобретение (строительство) жилья</w:t>
      </w:r>
      <w:r w:rsidRPr="003D553E">
        <w:rPr>
          <w:rFonts w:ascii="Arial" w:hAnsi="Arial" w:cs="Arial"/>
          <w:sz w:val="18"/>
          <w:szCs w:val="18"/>
        </w:rPr>
        <w:t>;</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10) формирование базы данных молодых семей - участников основного мероприятия по </w:t>
      </w:r>
      <w:proofErr w:type="spellStart"/>
      <w:r w:rsidRPr="003D553E">
        <w:rPr>
          <w:rFonts w:ascii="Arial" w:hAnsi="Arial" w:cs="Arial"/>
          <w:sz w:val="18"/>
          <w:szCs w:val="18"/>
        </w:rPr>
        <w:t>Байкаловскому</w:t>
      </w:r>
      <w:proofErr w:type="spellEnd"/>
      <w:r w:rsidRPr="003D553E">
        <w:rPr>
          <w:rFonts w:ascii="Arial" w:hAnsi="Arial" w:cs="Arial"/>
          <w:sz w:val="18"/>
          <w:szCs w:val="18"/>
        </w:rPr>
        <w:t xml:space="preserve"> муниципальному району; </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 xml:space="preserve">11) поиск  организаций для участия в </w:t>
      </w:r>
      <w:proofErr w:type="spellStart"/>
      <w:r w:rsidRPr="003D553E">
        <w:rPr>
          <w:rFonts w:ascii="Arial" w:hAnsi="Arial" w:cs="Arial"/>
          <w:sz w:val="18"/>
          <w:szCs w:val="18"/>
        </w:rPr>
        <w:t>софинансировании</w:t>
      </w:r>
      <w:proofErr w:type="spellEnd"/>
      <w:r w:rsidRPr="003D553E">
        <w:rPr>
          <w:rFonts w:ascii="Arial" w:hAnsi="Arial" w:cs="Arial"/>
          <w:sz w:val="18"/>
          <w:szCs w:val="18"/>
        </w:rPr>
        <w:t xml:space="preserve"> социальных выплат, предоставлении материально-технических ресурсов на строительство жилья для молодых семей-участников основного мероприятия, иных формах поддержки молодых семей в приобретении жилья;</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12) мониторинг реализации мероприятий подпрограммы по обеспечению жильём молодых семей с  подготовкой  информационно-аналитических и отчетных материалов;</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13) предоставление информационно-аналитических и отчетных материалов в Министерство строительства и развития инфраструктуры Свердловской области (далее - Министерство);</w:t>
      </w:r>
    </w:p>
    <w:p w:rsidR="00077B6D" w:rsidRPr="003D553E" w:rsidRDefault="00077B6D" w:rsidP="003D553E">
      <w:pPr>
        <w:spacing w:after="0" w:line="240" w:lineRule="auto"/>
        <w:ind w:firstLine="567"/>
        <w:jc w:val="both"/>
        <w:rPr>
          <w:rFonts w:ascii="Arial" w:hAnsi="Arial" w:cs="Arial"/>
          <w:sz w:val="18"/>
          <w:szCs w:val="18"/>
        </w:rPr>
      </w:pPr>
      <w:r w:rsidRPr="003D553E">
        <w:rPr>
          <w:rFonts w:ascii="Arial" w:hAnsi="Arial" w:cs="Arial"/>
          <w:sz w:val="18"/>
          <w:szCs w:val="18"/>
        </w:rPr>
        <w:t>14) обеспечение освещения целей и задач Подпрограммы в муниципальных средствах массовой информации.</w:t>
      </w:r>
    </w:p>
    <w:p w:rsidR="00077B6D" w:rsidRPr="003D553E" w:rsidRDefault="00077B6D" w:rsidP="003D553E">
      <w:pPr>
        <w:autoSpaceDE w:val="0"/>
        <w:autoSpaceDN w:val="0"/>
        <w:adjustRightInd w:val="0"/>
        <w:spacing w:after="0" w:line="240" w:lineRule="auto"/>
        <w:ind w:firstLine="567"/>
        <w:jc w:val="both"/>
        <w:rPr>
          <w:rFonts w:ascii="Arial" w:hAnsi="Arial" w:cs="Arial"/>
          <w:sz w:val="18"/>
          <w:szCs w:val="18"/>
        </w:rPr>
      </w:pPr>
      <w:r w:rsidRPr="003D553E">
        <w:rPr>
          <w:rFonts w:ascii="Arial" w:hAnsi="Arial" w:cs="Arial"/>
          <w:sz w:val="18"/>
          <w:szCs w:val="18"/>
        </w:rPr>
        <w:t xml:space="preserve">3. Участие молодой семьи в </w:t>
      </w:r>
      <w:r w:rsidRPr="003D553E">
        <w:rPr>
          <w:rFonts w:ascii="Arial" w:hAnsi="Arial" w:cs="Arial"/>
          <w:bCs/>
          <w:sz w:val="18"/>
          <w:szCs w:val="18"/>
        </w:rPr>
        <w:t xml:space="preserve">подпрограмме «Обеспечение жильем молодых семей на территории Байкаловского муниципального района» </w:t>
      </w:r>
      <w:r w:rsidRPr="003D553E">
        <w:rPr>
          <w:rFonts w:ascii="Arial" w:hAnsi="Arial" w:cs="Arial"/>
          <w:sz w:val="18"/>
          <w:szCs w:val="18"/>
        </w:rPr>
        <w:t>является добровольным.</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Условием предоставления социальной выплаты является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муниципальных образований в Свердловской области, исполнительными органами государственной власти Свердловской области, федеральными органами исполнительной власти персональных данных о членах молодой семьи.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Согласие должно быть оформлено в соответствии со </w:t>
      </w:r>
      <w:hyperlink r:id="rId21" w:history="1">
        <w:r w:rsidRPr="003D553E">
          <w:rPr>
            <w:rStyle w:val="af7"/>
            <w:rFonts w:ascii="Arial" w:hAnsi="Arial" w:cs="Arial"/>
            <w:sz w:val="18"/>
            <w:szCs w:val="18"/>
          </w:rPr>
          <w:t>статьей 9</w:t>
        </w:r>
      </w:hyperlink>
      <w:r w:rsidRPr="003D553E">
        <w:rPr>
          <w:rFonts w:ascii="Arial" w:hAnsi="Arial" w:cs="Arial"/>
          <w:sz w:val="18"/>
          <w:szCs w:val="18"/>
        </w:rPr>
        <w:t xml:space="preserve"> Федерального закона от 27 июля 2006 года № 152-ФЗ «О персональных данных».</w:t>
      </w:r>
    </w:p>
    <w:p w:rsidR="00077B6D" w:rsidRPr="003D553E" w:rsidRDefault="00077B6D" w:rsidP="003D553E">
      <w:pPr>
        <w:autoSpaceDE w:val="0"/>
        <w:autoSpaceDN w:val="0"/>
        <w:adjustRightInd w:val="0"/>
        <w:spacing w:after="0" w:line="240" w:lineRule="auto"/>
        <w:ind w:firstLine="540"/>
        <w:rPr>
          <w:rFonts w:ascii="Arial" w:hAnsi="Arial" w:cs="Arial"/>
          <w:sz w:val="18"/>
          <w:szCs w:val="18"/>
        </w:rPr>
      </w:pPr>
      <w:r w:rsidRPr="003D553E">
        <w:rPr>
          <w:rFonts w:ascii="Arial" w:hAnsi="Arial" w:cs="Arial"/>
          <w:sz w:val="18"/>
          <w:szCs w:val="18"/>
        </w:rPr>
        <w:t>4. Социальные выплаты используются:</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б) для оплаты цены договора строительного подряда на строительство жилого дома (далее - договор строительного подряда);</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 xml:space="preserve">в) для осуществления последнего платежа в счет уплаты паевого взноса в полном размере, после </w:t>
      </w:r>
      <w:proofErr w:type="gramStart"/>
      <w:r w:rsidRPr="003D553E">
        <w:rPr>
          <w:rFonts w:ascii="Arial" w:hAnsi="Arial" w:cs="Arial"/>
          <w:sz w:val="18"/>
          <w:szCs w:val="18"/>
        </w:rPr>
        <w:t>уплаты</w:t>
      </w:r>
      <w:proofErr w:type="gramEnd"/>
      <w:r w:rsidRPr="003D553E">
        <w:rPr>
          <w:rFonts w:ascii="Arial" w:hAnsi="Arial" w:cs="Arial"/>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077B6D" w:rsidRPr="003D553E" w:rsidRDefault="00077B6D" w:rsidP="003D553E">
      <w:pPr>
        <w:spacing w:after="0" w:line="240" w:lineRule="auto"/>
        <w:ind w:firstLine="540"/>
        <w:jc w:val="both"/>
        <w:rPr>
          <w:rFonts w:ascii="Arial" w:hAnsi="Arial" w:cs="Arial"/>
          <w:sz w:val="18"/>
          <w:szCs w:val="18"/>
        </w:rPr>
      </w:pPr>
      <w:proofErr w:type="gramStart"/>
      <w:r w:rsidRPr="003D553E">
        <w:rPr>
          <w:rFonts w:ascii="Arial" w:hAnsi="Arial" w:cs="Arial"/>
          <w:sz w:val="18"/>
          <w:szCs w:val="1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3D553E">
        <w:rPr>
          <w:rFonts w:ascii="Arial" w:hAnsi="Arial" w:cs="Arial"/>
          <w:sz w:val="18"/>
          <w:szCs w:val="18"/>
        </w:rPr>
        <w:t xml:space="preserve"> (займам) на погашение ранее предоставленного жилищного кредита;</w:t>
      </w:r>
    </w:p>
    <w:p w:rsidR="00077B6D" w:rsidRPr="003D553E" w:rsidRDefault="00077B6D" w:rsidP="003D553E">
      <w:pPr>
        <w:spacing w:after="0" w:line="240" w:lineRule="auto"/>
        <w:ind w:firstLine="540"/>
        <w:jc w:val="both"/>
        <w:rPr>
          <w:rFonts w:ascii="Arial" w:hAnsi="Arial" w:cs="Arial"/>
          <w:sz w:val="18"/>
          <w:szCs w:val="18"/>
        </w:rPr>
      </w:pPr>
      <w:proofErr w:type="gramStart"/>
      <w:r w:rsidRPr="003D553E">
        <w:rPr>
          <w:rFonts w:ascii="Arial" w:hAnsi="Arial" w:cs="Arial"/>
          <w:sz w:val="18"/>
          <w:szCs w:val="1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3D553E">
          <w:rPr>
            <w:rStyle w:val="af7"/>
            <w:rFonts w:ascii="Arial" w:hAnsi="Arial" w:cs="Arial"/>
            <w:sz w:val="18"/>
            <w:szCs w:val="18"/>
          </w:rPr>
          <w:t>пунктом 5 части 4 статьи 4</w:t>
        </w:r>
      </w:hyperlink>
      <w:r w:rsidRPr="003D553E">
        <w:rPr>
          <w:rFonts w:ascii="Arial" w:hAnsi="Arial" w:cs="Arial"/>
          <w:sz w:val="18"/>
          <w:szCs w:val="1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3D553E">
        <w:rPr>
          <w:rFonts w:ascii="Arial" w:hAnsi="Arial" w:cs="Arial"/>
          <w:sz w:val="18"/>
          <w:szCs w:val="18"/>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3D553E">
        <w:rPr>
          <w:rFonts w:ascii="Arial" w:hAnsi="Arial" w:cs="Arial"/>
          <w:sz w:val="18"/>
          <w:szCs w:val="18"/>
        </w:rPr>
        <w:t>цены договора уступки прав требований</w:t>
      </w:r>
      <w:proofErr w:type="gramEnd"/>
      <w:r w:rsidRPr="003D553E">
        <w:rPr>
          <w:rFonts w:ascii="Arial" w:hAnsi="Arial" w:cs="Arial"/>
          <w:sz w:val="18"/>
          <w:szCs w:val="18"/>
        </w:rPr>
        <w:t xml:space="preserve"> по договору участия в долевом строительстве;</w:t>
      </w:r>
    </w:p>
    <w:p w:rsidR="00077B6D" w:rsidRPr="003D553E" w:rsidRDefault="00077B6D" w:rsidP="003D553E">
      <w:pPr>
        <w:spacing w:after="0" w:line="240" w:lineRule="auto"/>
        <w:ind w:firstLine="540"/>
        <w:jc w:val="both"/>
        <w:rPr>
          <w:rFonts w:ascii="Arial" w:hAnsi="Arial" w:cs="Arial"/>
          <w:sz w:val="18"/>
          <w:szCs w:val="18"/>
        </w:rPr>
      </w:pPr>
      <w:proofErr w:type="gramStart"/>
      <w:r w:rsidRPr="003D553E">
        <w:rPr>
          <w:rFonts w:ascii="Arial" w:hAnsi="Arial" w:cs="Arial"/>
          <w:sz w:val="18"/>
          <w:szCs w:val="1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3D553E">
        <w:rPr>
          <w:rFonts w:ascii="Arial" w:hAnsi="Arial" w:cs="Arial"/>
          <w:sz w:val="18"/>
          <w:szCs w:val="1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5. Социальные выплаты молодым семьям предоставляются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lastRenderedPageBreak/>
        <w:t>6. Право молодой семьи - участницы основного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 (далее - свидетельство), которое не является ценной бумагой. Выдача свидетельства осуществляется администрацией Краснополянского сельского поселения Байкаловского муниципального района Свердловской области.</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Срок действия свидетельства составляет не более 7 месяцев </w:t>
      </w:r>
      <w:proofErr w:type="gramStart"/>
      <w:r w:rsidRPr="003D553E">
        <w:rPr>
          <w:rFonts w:ascii="Arial" w:hAnsi="Arial" w:cs="Arial"/>
          <w:sz w:val="18"/>
          <w:szCs w:val="18"/>
        </w:rPr>
        <w:t>с даты выдачи</w:t>
      </w:r>
      <w:proofErr w:type="gramEnd"/>
      <w:r w:rsidRPr="003D553E">
        <w:rPr>
          <w:rFonts w:ascii="Arial" w:hAnsi="Arial" w:cs="Arial"/>
          <w:sz w:val="18"/>
          <w:szCs w:val="18"/>
        </w:rPr>
        <w:t>, указанной в этом свидетельстве.</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Полученное Свидетельство в течение одного месяца со дня его выдачи сдается владельцем Свидетельства в банк, отобранный Министерством для обслуживания средств, предусмотренных на предоставление социальных выплат (далее - банк),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 </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7. Участником </w:t>
      </w:r>
      <w:hyperlink r:id="rId23" w:history="1">
        <w:r w:rsidRPr="003D553E">
          <w:rPr>
            <w:rStyle w:val="af7"/>
            <w:rFonts w:ascii="Arial" w:hAnsi="Arial" w:cs="Arial"/>
            <w:sz w:val="18"/>
            <w:szCs w:val="18"/>
          </w:rPr>
          <w:t>основного</w:t>
        </w:r>
      </w:hyperlink>
      <w:r w:rsidRPr="003D553E">
        <w:rPr>
          <w:rFonts w:ascii="Arial" w:hAnsi="Arial" w:cs="Arial"/>
          <w:sz w:val="18"/>
          <w:szCs w:val="18"/>
        </w:rPr>
        <w:t xml:space="preserve"> мероприятия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соответствующие следующим условиям:</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1) возраст каждого из супругов либо одного родителя в неполной семье не превышает 35 лет на момент принятия Министерством решения о включении молодой семьи в список молодых семей - претендентов на получение социальной выплаты в планируемом году по Свердловской области;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2) семья признана нуждающейся в жилом помещении;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proofErr w:type="gramStart"/>
      <w:r w:rsidRPr="003D553E">
        <w:rPr>
          <w:rFonts w:ascii="Arial" w:hAnsi="Arial" w:cs="Arial"/>
          <w:sz w:val="18"/>
          <w:szCs w:val="1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мероприятии органами местного самоуправления муниципального образования, расположенного на территории Свердловской области (далее - орган местного самоуправления), по месту их постоянного жительства нуждающимися в жилых помещениях после 1 марта 2005</w:t>
      </w:r>
      <w:proofErr w:type="gramEnd"/>
      <w:r w:rsidRPr="003D553E">
        <w:rPr>
          <w:rFonts w:ascii="Arial" w:hAnsi="Arial" w:cs="Arial"/>
          <w:sz w:val="18"/>
          <w:szCs w:val="18"/>
        </w:rPr>
        <w:t xml:space="preserve"> года по тем же основаниям, которые установлены </w:t>
      </w:r>
      <w:hyperlink r:id="rId24" w:history="1">
        <w:r w:rsidRPr="003D553E">
          <w:rPr>
            <w:rStyle w:val="af7"/>
            <w:rFonts w:ascii="Arial" w:hAnsi="Arial" w:cs="Arial"/>
            <w:sz w:val="18"/>
            <w:szCs w:val="18"/>
          </w:rPr>
          <w:t>статьей 51</w:t>
        </w:r>
      </w:hyperlink>
      <w:r w:rsidRPr="003D553E">
        <w:rPr>
          <w:rFonts w:ascii="Arial" w:hAnsi="Arial" w:cs="Arial"/>
          <w:sz w:val="18"/>
          <w:szCs w:val="1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8. 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9.  Для расчета платежеспособности молодая семья может представить в администрацию Краснополянского сельского поселения Байкаловского муниципального района следующие документы:</w:t>
      </w:r>
    </w:p>
    <w:p w:rsidR="00077B6D" w:rsidRPr="003D553E" w:rsidRDefault="00077B6D" w:rsidP="003D553E">
      <w:pPr>
        <w:spacing w:after="0" w:line="240" w:lineRule="auto"/>
        <w:ind w:firstLine="540"/>
        <w:jc w:val="both"/>
        <w:rPr>
          <w:rFonts w:ascii="Arial" w:hAnsi="Arial" w:cs="Arial"/>
          <w:sz w:val="18"/>
          <w:szCs w:val="18"/>
        </w:rPr>
      </w:pPr>
      <w:proofErr w:type="gramStart"/>
      <w:r w:rsidRPr="003D553E">
        <w:rPr>
          <w:rFonts w:ascii="Arial" w:hAnsi="Arial" w:cs="Arial"/>
          <w:sz w:val="18"/>
          <w:szCs w:val="18"/>
        </w:rPr>
        <w:t>1) справку из кредитной организации, в которой указан размер кредита (займа), который может быть предоставлен одному из членов молодой семьи, исходя из совокупного дохода семьи;</w:t>
      </w:r>
      <w:proofErr w:type="gramEnd"/>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2) справку организации, предоставляющей заем, в которой указан размер предоставляемого займа одному из членов молодой семьи;</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3) выписку о наличии сре</w:t>
      </w:r>
      <w:proofErr w:type="gramStart"/>
      <w:r w:rsidRPr="003D553E">
        <w:rPr>
          <w:rFonts w:ascii="Arial" w:hAnsi="Arial" w:cs="Arial"/>
          <w:sz w:val="18"/>
          <w:szCs w:val="18"/>
        </w:rPr>
        <w:t>дств в р</w:t>
      </w:r>
      <w:proofErr w:type="gramEnd"/>
      <w:r w:rsidRPr="003D553E">
        <w:rPr>
          <w:rFonts w:ascii="Arial" w:hAnsi="Arial" w:cs="Arial"/>
          <w:sz w:val="18"/>
          <w:szCs w:val="18"/>
        </w:rPr>
        <w:t>ублях на банковском счете одного из членов молодой семьи. Счет должен находиться в банке, расположенном на территории Российской Федерации;</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4) копию соглашения (договора займа) о предоставлении одному из членов молодой семьи займа на приобретение жилья. Копия соглашения (договора займа) представляется вместе с оригиналом для удостоверения его подлинности;</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и просит учесть средства государственного материнского (семейного) капитала при расчете платежеспособности;</w:t>
      </w:r>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и просит учесть средства областного материнского (семейного) капитала при расчете платежеспособности.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 10. При расчете платежеспособности молодой семьи документы, указанные в пункте 9 раздела 3 настоящей подпрограммы, учитываются в совокупности либо отдельно, по желанию молодой семьи.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При расчете платежеспособности молодой семьи учитываются документы, указанные в пункте 8 раздела 4 настоящей подпрограммы, представленные одним из супругов молодой семьи, который не является гражданином Российской Федерации.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11. </w:t>
      </w:r>
      <w:proofErr w:type="gramStart"/>
      <w:r w:rsidRPr="003D553E">
        <w:rPr>
          <w:rFonts w:ascii="Arial" w:hAnsi="Arial" w:cs="Arial"/>
          <w:sz w:val="18"/>
          <w:szCs w:val="18"/>
        </w:rPr>
        <w:t>При расчете платежеспособности с использованием государственного материнского (семейного) капитала администрация Краснополянского сельского поселения Байкаловского муниципального района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Российской Федерации по Свердловской области, в котором находится дело лица (заявителя), имеющего право на государственную поддержку.</w:t>
      </w:r>
      <w:proofErr w:type="gramEnd"/>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12. </w:t>
      </w:r>
      <w:proofErr w:type="gramStart"/>
      <w:r w:rsidRPr="003D553E">
        <w:rPr>
          <w:rFonts w:ascii="Arial" w:hAnsi="Arial" w:cs="Arial"/>
          <w:sz w:val="18"/>
          <w:szCs w:val="18"/>
        </w:rPr>
        <w:t>При расчете платежеспособности с использованием областного материнского (семейного) капитала администрация Краснополянского сельского поселения Байкаловского муниципального района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roofErr w:type="gramEnd"/>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13. </w:t>
      </w:r>
      <w:proofErr w:type="gramStart"/>
      <w:r w:rsidRPr="003D553E">
        <w:rPr>
          <w:rFonts w:ascii="Arial" w:hAnsi="Arial" w:cs="Arial"/>
          <w:sz w:val="18"/>
          <w:szCs w:val="18"/>
        </w:rPr>
        <w:t>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roofErr w:type="gramEnd"/>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14.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smartTag w:uri="urn:schemas-microsoft-com:office:smarttags" w:element="metricconverter">
        <w:smartTagPr>
          <w:attr w:name="ProductID" w:val="1 кв. метра"/>
        </w:smartTagPr>
        <w:r w:rsidRPr="003D553E">
          <w:rPr>
            <w:rFonts w:ascii="Arial" w:hAnsi="Arial" w:cs="Arial"/>
            <w:sz w:val="18"/>
            <w:szCs w:val="18"/>
          </w:rPr>
          <w:t>1 кв. метра</w:t>
        </w:r>
      </w:smartTag>
      <w:r w:rsidRPr="003D553E">
        <w:rPr>
          <w:rFonts w:ascii="Arial" w:hAnsi="Arial" w:cs="Arial"/>
          <w:sz w:val="18"/>
          <w:szCs w:val="18"/>
        </w:rPr>
        <w:t xml:space="preserve"> общей площади жилья по соответствующему муниципальному образованию, в котором молодая семья состоит на учете в качестве участника </w:t>
      </w:r>
      <w:hyperlink r:id="rId25" w:history="1">
        <w:r w:rsidRPr="003D553E">
          <w:rPr>
            <w:rStyle w:val="af7"/>
            <w:rFonts w:ascii="Arial" w:hAnsi="Arial" w:cs="Arial"/>
            <w:sz w:val="18"/>
            <w:szCs w:val="18"/>
          </w:rPr>
          <w:t>основного</w:t>
        </w:r>
      </w:hyperlink>
      <w:r w:rsidRPr="003D553E">
        <w:rPr>
          <w:rFonts w:ascii="Arial" w:hAnsi="Arial" w:cs="Arial"/>
          <w:sz w:val="18"/>
          <w:szCs w:val="18"/>
        </w:rPr>
        <w:t xml:space="preserve"> мероприятия. Норматив стоимости </w:t>
      </w:r>
      <w:smartTag w:uri="urn:schemas-microsoft-com:office:smarttags" w:element="metricconverter">
        <w:smartTagPr>
          <w:attr w:name="ProductID" w:val="1 кв. м"/>
        </w:smartTagPr>
        <w:r w:rsidRPr="003D553E">
          <w:rPr>
            <w:rFonts w:ascii="Arial" w:hAnsi="Arial" w:cs="Arial"/>
            <w:sz w:val="18"/>
            <w:szCs w:val="18"/>
          </w:rPr>
          <w:t>1 кв. м</w:t>
        </w:r>
      </w:smartTag>
      <w:r w:rsidRPr="003D553E">
        <w:rPr>
          <w:rFonts w:ascii="Arial" w:hAnsi="Arial" w:cs="Arial"/>
          <w:sz w:val="18"/>
          <w:szCs w:val="18"/>
        </w:rPr>
        <w:t xml:space="preserve"> общей площади жилья по </w:t>
      </w:r>
      <w:proofErr w:type="spellStart"/>
      <w:r w:rsidRPr="003D553E">
        <w:rPr>
          <w:rFonts w:ascii="Arial" w:hAnsi="Arial" w:cs="Arial"/>
          <w:sz w:val="18"/>
          <w:szCs w:val="18"/>
        </w:rPr>
        <w:t>Байкаловскому</w:t>
      </w:r>
      <w:proofErr w:type="spellEnd"/>
      <w:r w:rsidRPr="003D553E">
        <w:rPr>
          <w:rFonts w:ascii="Arial" w:hAnsi="Arial" w:cs="Arial"/>
          <w:sz w:val="18"/>
          <w:szCs w:val="18"/>
        </w:rPr>
        <w:t xml:space="preserve"> муниципальному району устанавливается администрацией Байкаловского муниципального района, но этот норматив при расчете социальной выплаты не должен превышать среднюю рыночную стоимость </w:t>
      </w:r>
      <w:smartTag w:uri="urn:schemas-microsoft-com:office:smarttags" w:element="metricconverter">
        <w:smartTagPr>
          <w:attr w:name="ProductID" w:val="1 кв. м"/>
        </w:smartTagPr>
        <w:r w:rsidRPr="003D553E">
          <w:rPr>
            <w:rFonts w:ascii="Arial" w:hAnsi="Arial" w:cs="Arial"/>
            <w:sz w:val="18"/>
            <w:szCs w:val="18"/>
          </w:rPr>
          <w:t>1 кв. м</w:t>
        </w:r>
      </w:smartTag>
      <w:r w:rsidRPr="003D553E">
        <w:rPr>
          <w:rFonts w:ascii="Arial" w:hAnsi="Arial" w:cs="Arial"/>
          <w:sz w:val="18"/>
          <w:szCs w:val="18"/>
        </w:rPr>
        <w:t xml:space="preserve">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Размер общей площади жилого помещения, с учетом которой определяется размер социальной выплаты, составляет:</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 xml:space="preserve">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етра"/>
        </w:smartTagPr>
        <w:r w:rsidRPr="003D553E">
          <w:rPr>
            <w:rFonts w:ascii="Arial" w:hAnsi="Arial" w:cs="Arial"/>
            <w:sz w:val="18"/>
            <w:szCs w:val="18"/>
          </w:rPr>
          <w:t>42 кв. метра</w:t>
        </w:r>
      </w:smartTag>
      <w:r w:rsidRPr="003D553E">
        <w:rPr>
          <w:rFonts w:ascii="Arial" w:hAnsi="Arial" w:cs="Arial"/>
          <w:sz w:val="18"/>
          <w:szCs w:val="18"/>
        </w:rPr>
        <w:t>;</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 xml:space="preserve">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w:t>
      </w:r>
      <w:smartTag w:uri="urn:schemas-microsoft-com:office:smarttags" w:element="metricconverter">
        <w:smartTagPr>
          <w:attr w:name="ProductID" w:val="18 кв. метров"/>
        </w:smartTagPr>
        <w:r w:rsidRPr="003D553E">
          <w:rPr>
            <w:rFonts w:ascii="Arial" w:hAnsi="Arial" w:cs="Arial"/>
            <w:sz w:val="18"/>
            <w:szCs w:val="18"/>
          </w:rPr>
          <w:t>18 кв. метров</w:t>
        </w:r>
      </w:smartTag>
      <w:r w:rsidRPr="003D553E">
        <w:rPr>
          <w:rFonts w:ascii="Arial" w:hAnsi="Arial" w:cs="Arial"/>
          <w:sz w:val="18"/>
          <w:szCs w:val="18"/>
        </w:rPr>
        <w:t xml:space="preserve"> на каждого члена семьи.</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Средняя стоимость жилья, принимаемая при расчете размера социальной выплаты, определяется по формуле:</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proofErr w:type="spellStart"/>
      <w:r w:rsidRPr="003D553E">
        <w:rPr>
          <w:rFonts w:ascii="Arial" w:hAnsi="Arial" w:cs="Arial"/>
          <w:sz w:val="18"/>
          <w:szCs w:val="18"/>
        </w:rPr>
        <w:t>СтЖ</w:t>
      </w:r>
      <w:proofErr w:type="spellEnd"/>
      <w:r w:rsidRPr="003D553E">
        <w:rPr>
          <w:rFonts w:ascii="Arial" w:hAnsi="Arial" w:cs="Arial"/>
          <w:sz w:val="18"/>
          <w:szCs w:val="18"/>
        </w:rPr>
        <w:t xml:space="preserve"> = Н x РЖ, где:</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proofErr w:type="spellStart"/>
      <w:r w:rsidRPr="003D553E">
        <w:rPr>
          <w:rFonts w:ascii="Arial" w:hAnsi="Arial" w:cs="Arial"/>
          <w:sz w:val="18"/>
          <w:szCs w:val="18"/>
        </w:rPr>
        <w:t>СтЖ</w:t>
      </w:r>
      <w:proofErr w:type="spellEnd"/>
      <w:r w:rsidRPr="003D553E">
        <w:rPr>
          <w:rFonts w:ascii="Arial" w:hAnsi="Arial" w:cs="Arial"/>
          <w:sz w:val="18"/>
          <w:szCs w:val="18"/>
        </w:rPr>
        <w:t xml:space="preserve"> - средняя стоимость жилья, принимаемая при расчете размера социальной выплаты;</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 xml:space="preserve">Н - норматив стоимости </w:t>
      </w:r>
      <w:smartTag w:uri="urn:schemas-microsoft-com:office:smarttags" w:element="metricconverter">
        <w:smartTagPr>
          <w:attr w:name="ProductID" w:val="1 кв. метра"/>
        </w:smartTagPr>
        <w:r w:rsidRPr="003D553E">
          <w:rPr>
            <w:rFonts w:ascii="Arial" w:hAnsi="Arial" w:cs="Arial"/>
            <w:sz w:val="18"/>
            <w:szCs w:val="18"/>
          </w:rPr>
          <w:t>1 кв. метра</w:t>
        </w:r>
      </w:smartTag>
      <w:r w:rsidRPr="003D553E">
        <w:rPr>
          <w:rFonts w:ascii="Arial" w:hAnsi="Arial" w:cs="Arial"/>
          <w:sz w:val="18"/>
          <w:szCs w:val="18"/>
        </w:rPr>
        <w:t xml:space="preserve"> общей площади жилья по муниципальному образованию, определяемый в соответствии с требованиями Подпрограммы;</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РЖ - размер общей площади жилого помещения, определяемый в соответствии с требованиями Подпрограммы.</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proofErr w:type="gramStart"/>
      <w:r w:rsidRPr="003D553E">
        <w:rPr>
          <w:rFonts w:ascii="Arial" w:hAnsi="Arial" w:cs="Arial"/>
          <w:sz w:val="18"/>
          <w:szCs w:val="18"/>
        </w:rPr>
        <w:t>Общая площадь приобретенного жилого помещения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w:t>
      </w:r>
      <w:proofErr w:type="gramEnd"/>
      <w:r w:rsidRPr="003D553E">
        <w:rPr>
          <w:rFonts w:ascii="Arial" w:hAnsi="Arial" w:cs="Arial"/>
          <w:sz w:val="18"/>
          <w:szCs w:val="18"/>
        </w:rPr>
        <w:t xml:space="preserve"> Приобретаемое жилое помещение должно быть оформлено в общую собственность всех членов молодой семьи, указанных в свидетельстве.</w:t>
      </w:r>
    </w:p>
    <w:p w:rsidR="00077B6D" w:rsidRPr="003D553E" w:rsidRDefault="00077B6D" w:rsidP="003D553E">
      <w:pPr>
        <w:autoSpaceDE w:val="0"/>
        <w:autoSpaceDN w:val="0"/>
        <w:adjustRightInd w:val="0"/>
        <w:spacing w:after="0" w:line="240" w:lineRule="auto"/>
        <w:ind w:firstLine="708"/>
        <w:jc w:val="both"/>
        <w:outlineLvl w:val="2"/>
        <w:rPr>
          <w:rFonts w:ascii="Arial" w:hAnsi="Arial" w:cs="Arial"/>
          <w:sz w:val="18"/>
          <w:szCs w:val="18"/>
        </w:rPr>
      </w:pPr>
      <w:r w:rsidRPr="003D553E">
        <w:rPr>
          <w:rFonts w:ascii="Arial" w:hAnsi="Arial" w:cs="Arial"/>
          <w:sz w:val="18"/>
          <w:szCs w:val="18"/>
        </w:rPr>
        <w:t>15. Приобретаемое молодой семьей жилое помещение или создаваемый объект индивидуального жилищного строительства должны находиться на территории Свердловской области.</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В случае использования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Байкаловского муниципального района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16. Размер социальной выплаты составляет 35 процентов расчетной стоимости жилья - для молодых семей, не имеющих детей, и 40 процентов расчетной стоимости жилья -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w:t>
      </w:r>
    </w:p>
    <w:p w:rsidR="00077B6D" w:rsidRPr="003D553E" w:rsidRDefault="00077B6D" w:rsidP="003D553E">
      <w:pPr>
        <w:autoSpaceDE w:val="0"/>
        <w:autoSpaceDN w:val="0"/>
        <w:adjustRightInd w:val="0"/>
        <w:spacing w:after="0" w:line="240" w:lineRule="auto"/>
        <w:ind w:firstLine="708"/>
        <w:jc w:val="both"/>
        <w:outlineLvl w:val="2"/>
        <w:rPr>
          <w:rFonts w:ascii="Arial" w:hAnsi="Arial" w:cs="Arial"/>
          <w:sz w:val="18"/>
          <w:szCs w:val="18"/>
        </w:rPr>
      </w:pPr>
      <w:r w:rsidRPr="003D553E">
        <w:rPr>
          <w:rFonts w:ascii="Arial" w:hAnsi="Arial" w:cs="Arial"/>
          <w:sz w:val="18"/>
          <w:szCs w:val="18"/>
        </w:rPr>
        <w:t>17. Средства областного бюджета в форме субсидий на предоставление социальных выплат молодым семьям на приобретение (строительство) жилья перечисляются в доход бюджета Краснополянского сельского поселения Байкаловского муниципального района, в случае прохождения отбора муниципальных образований, бюджетам которых могут быть предоставлены субсидии на предоставление социальных выплат молодым семьям на приобретение (строительство) жилья.</w:t>
      </w:r>
    </w:p>
    <w:p w:rsidR="00077B6D" w:rsidRPr="003D553E" w:rsidRDefault="00077B6D" w:rsidP="003D553E">
      <w:pPr>
        <w:autoSpaceDE w:val="0"/>
        <w:autoSpaceDN w:val="0"/>
        <w:adjustRightInd w:val="0"/>
        <w:spacing w:after="0" w:line="240" w:lineRule="auto"/>
        <w:ind w:firstLine="709"/>
        <w:jc w:val="both"/>
        <w:outlineLvl w:val="2"/>
        <w:rPr>
          <w:rFonts w:ascii="Arial" w:hAnsi="Arial" w:cs="Arial"/>
          <w:sz w:val="18"/>
          <w:szCs w:val="18"/>
        </w:rPr>
      </w:pPr>
      <w:r w:rsidRPr="003D553E">
        <w:rPr>
          <w:rFonts w:ascii="Arial" w:hAnsi="Arial" w:cs="Arial"/>
          <w:sz w:val="18"/>
          <w:szCs w:val="18"/>
        </w:rPr>
        <w:t xml:space="preserve">18. В </w:t>
      </w:r>
      <w:proofErr w:type="spellStart"/>
      <w:r w:rsidRPr="003D553E">
        <w:rPr>
          <w:rFonts w:ascii="Arial" w:hAnsi="Arial" w:cs="Arial"/>
          <w:sz w:val="18"/>
          <w:szCs w:val="18"/>
        </w:rPr>
        <w:t>софинансировании</w:t>
      </w:r>
      <w:proofErr w:type="spellEnd"/>
      <w:r w:rsidRPr="003D553E">
        <w:rPr>
          <w:rFonts w:ascii="Arial" w:hAnsi="Arial" w:cs="Arial"/>
          <w:sz w:val="18"/>
          <w:szCs w:val="18"/>
        </w:rPr>
        <w:t xml:space="preserve">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w:t>
      </w:r>
      <w:proofErr w:type="spellStart"/>
      <w:r w:rsidRPr="003D553E">
        <w:rPr>
          <w:rFonts w:ascii="Arial" w:hAnsi="Arial" w:cs="Arial"/>
          <w:sz w:val="18"/>
          <w:szCs w:val="18"/>
        </w:rPr>
        <w:t>Софинансирование</w:t>
      </w:r>
      <w:proofErr w:type="spellEnd"/>
      <w:r w:rsidRPr="003D553E">
        <w:rPr>
          <w:rFonts w:ascii="Arial" w:hAnsi="Arial" w:cs="Arial"/>
          <w:sz w:val="18"/>
          <w:szCs w:val="18"/>
        </w:rPr>
        <w:t xml:space="preserve"> может осуществляться в форме предоставления дополнительных финансовых средств на </w:t>
      </w:r>
      <w:proofErr w:type="spellStart"/>
      <w:r w:rsidRPr="003D553E">
        <w:rPr>
          <w:rFonts w:ascii="Arial" w:hAnsi="Arial" w:cs="Arial"/>
          <w:sz w:val="18"/>
          <w:szCs w:val="18"/>
        </w:rPr>
        <w:t>софинансирование</w:t>
      </w:r>
      <w:proofErr w:type="spellEnd"/>
      <w:r w:rsidRPr="003D553E">
        <w:rPr>
          <w:rFonts w:ascii="Arial" w:hAnsi="Arial" w:cs="Arial"/>
          <w:sz w:val="18"/>
          <w:szCs w:val="18"/>
        </w:rPr>
        <w:t xml:space="preserve"> социальных выплат, при этом доля всех бюджетов не подлежит изменению, предоставления материально-технических ресурсов на строительство жилья для молодых семей – участников </w:t>
      </w:r>
      <w:hyperlink r:id="rId26" w:history="1">
        <w:r w:rsidRPr="003D553E">
          <w:rPr>
            <w:rStyle w:val="af7"/>
            <w:rFonts w:ascii="Arial" w:hAnsi="Arial" w:cs="Arial"/>
            <w:sz w:val="18"/>
            <w:szCs w:val="18"/>
          </w:rPr>
          <w:t>основного</w:t>
        </w:r>
      </w:hyperlink>
      <w:r w:rsidRPr="003D553E">
        <w:rPr>
          <w:rFonts w:ascii="Arial" w:hAnsi="Arial" w:cs="Arial"/>
          <w:sz w:val="18"/>
          <w:szCs w:val="18"/>
        </w:rPr>
        <w:t xml:space="preserve"> мероприятия. Также могут предоставляться иные формы поддержки. Конкретные формы участия организаций в реализации основного мероприятия определяются в соглашениях, заключаемых между организациями и администрацией Краснополянского сельского поселения Байкаловского муниципального района в порядке, устанавливаемом нормативными правовыми актами Правительства Свердловской области.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19. </w:t>
      </w:r>
      <w:proofErr w:type="gramStart"/>
      <w:r w:rsidRPr="003D553E">
        <w:rPr>
          <w:rFonts w:ascii="Arial" w:hAnsi="Arial" w:cs="Arial"/>
          <w:sz w:val="18"/>
          <w:szCs w:val="18"/>
        </w:rPr>
        <w:t xml:space="preserve">В случае, когда после начисления социальных выплат в бюджете Байкаловского муниципального района сложился остаток средств областного или, при наличии, федерального бюджета, выделенных в качестве субсидии на предоставление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w:t>
      </w:r>
      <w:hyperlink r:id="rId27" w:history="1">
        <w:r w:rsidRPr="003D553E">
          <w:rPr>
            <w:rStyle w:val="af7"/>
            <w:rFonts w:ascii="Arial" w:hAnsi="Arial" w:cs="Arial"/>
            <w:sz w:val="18"/>
            <w:szCs w:val="18"/>
          </w:rPr>
          <w:t>основного</w:t>
        </w:r>
      </w:hyperlink>
      <w:r w:rsidRPr="003D553E">
        <w:rPr>
          <w:rFonts w:ascii="Arial" w:hAnsi="Arial" w:cs="Arial"/>
          <w:sz w:val="18"/>
          <w:szCs w:val="18"/>
        </w:rPr>
        <w:t xml:space="preserve"> мероприятия, изъявивших желание</w:t>
      </w:r>
      <w:proofErr w:type="gramEnd"/>
      <w:r w:rsidRPr="003D553E">
        <w:rPr>
          <w:rFonts w:ascii="Arial" w:hAnsi="Arial" w:cs="Arial"/>
          <w:sz w:val="18"/>
          <w:szCs w:val="18"/>
        </w:rPr>
        <w:t xml:space="preserve">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в конкретном году, при этом размер социальной выплаты должен соответствовать размеру социальной выплаты, предусмотренному основным мероприятием. Решение об увеличении доли местного бюджета принимается администрацией Краснополянского сельского поселения и направляется в Министерство. Если решение об увеличении доли средств местного бюджета не принимается администрацией Краснополянского сельского поселения, остаток средств возвращается в областной бюджет в порядке, предусмотренном действующим законодательством.</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proofErr w:type="gramStart"/>
      <w:r w:rsidRPr="003D553E">
        <w:rPr>
          <w:rFonts w:ascii="Arial" w:hAnsi="Arial" w:cs="Arial"/>
          <w:sz w:val="18"/>
          <w:szCs w:val="18"/>
        </w:rPr>
        <w:t xml:space="preserve">В случае выделения субсидии на предоставление социальных выплат молодым семьям на приобретение (строительство) жилья местному бюджету Краснополянского сельского поселения Байкаловского муниципального района и в местном бюджете недостаточно средств для обеспечения </w:t>
      </w:r>
      <w:proofErr w:type="spellStart"/>
      <w:r w:rsidRPr="003D553E">
        <w:rPr>
          <w:rFonts w:ascii="Arial" w:hAnsi="Arial" w:cs="Arial"/>
          <w:sz w:val="18"/>
          <w:szCs w:val="18"/>
        </w:rPr>
        <w:t>софинансирования</w:t>
      </w:r>
      <w:proofErr w:type="spellEnd"/>
      <w:r w:rsidRPr="003D553E">
        <w:rPr>
          <w:rFonts w:ascii="Arial" w:hAnsi="Arial" w:cs="Arial"/>
          <w:sz w:val="18"/>
          <w:szCs w:val="18"/>
        </w:rPr>
        <w:t xml:space="preserve">, то средства местного бюджета </w:t>
      </w:r>
      <w:r w:rsidRPr="003D553E">
        <w:rPr>
          <w:rFonts w:ascii="Arial" w:hAnsi="Arial" w:cs="Arial"/>
          <w:sz w:val="18"/>
          <w:szCs w:val="18"/>
        </w:rPr>
        <w:lastRenderedPageBreak/>
        <w:t xml:space="preserve">Краснополянского сельского поселения Байкаловского муниципального района подлежат увеличению до минимального достаточного размера, необходимого для </w:t>
      </w:r>
      <w:proofErr w:type="spellStart"/>
      <w:r w:rsidRPr="003D553E">
        <w:rPr>
          <w:rFonts w:ascii="Arial" w:hAnsi="Arial" w:cs="Arial"/>
          <w:sz w:val="18"/>
          <w:szCs w:val="18"/>
        </w:rPr>
        <w:t>софинансирования</w:t>
      </w:r>
      <w:proofErr w:type="spellEnd"/>
      <w:r w:rsidRPr="003D553E">
        <w:rPr>
          <w:rFonts w:ascii="Arial" w:hAnsi="Arial" w:cs="Arial"/>
          <w:sz w:val="18"/>
          <w:szCs w:val="18"/>
        </w:rPr>
        <w:t xml:space="preserve"> социальных выплат молодым семьям.</w:t>
      </w:r>
      <w:proofErr w:type="gramEnd"/>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proofErr w:type="gramStart"/>
      <w:r w:rsidRPr="003D553E">
        <w:rPr>
          <w:rFonts w:ascii="Arial" w:hAnsi="Arial" w:cs="Arial"/>
          <w:sz w:val="18"/>
          <w:szCs w:val="18"/>
        </w:rPr>
        <w:t xml:space="preserve">В случае выделения субсидии из федерального бюджета Свердловской области на </w:t>
      </w:r>
      <w:proofErr w:type="spellStart"/>
      <w:r w:rsidRPr="003D553E">
        <w:rPr>
          <w:rFonts w:ascii="Arial" w:hAnsi="Arial" w:cs="Arial"/>
          <w:sz w:val="18"/>
          <w:szCs w:val="18"/>
        </w:rPr>
        <w:t>софинансирование</w:t>
      </w:r>
      <w:proofErr w:type="spellEnd"/>
      <w:r w:rsidRPr="003D553E">
        <w:rPr>
          <w:rFonts w:ascii="Arial" w:hAnsi="Arial" w:cs="Arial"/>
          <w:sz w:val="18"/>
          <w:szCs w:val="18"/>
        </w:rPr>
        <w:t xml:space="preserve"> расходных обязательств на предоставление социальных выплат молодым семьям на приобретение (строительство) жилья и размер субсидии, меньше запрашиваемого предельного размера средств федерального бюджета для </w:t>
      </w:r>
      <w:proofErr w:type="spellStart"/>
      <w:r w:rsidRPr="003D553E">
        <w:rPr>
          <w:rFonts w:ascii="Arial" w:hAnsi="Arial" w:cs="Arial"/>
          <w:sz w:val="18"/>
          <w:szCs w:val="18"/>
        </w:rPr>
        <w:t>софинансирования</w:t>
      </w:r>
      <w:proofErr w:type="spellEnd"/>
      <w:r w:rsidRPr="003D553E">
        <w:rPr>
          <w:rFonts w:ascii="Arial" w:hAnsi="Arial" w:cs="Arial"/>
          <w:sz w:val="18"/>
          <w:szCs w:val="18"/>
        </w:rPr>
        <w:t xml:space="preserve"> основного мероприятия, средства, предусмотренные в бюджете Свердловской области и местном  бюджете Краснополянского сельского поселения Байкаловского муниципального района, учитываемые при распределении субсидии, уменьшению не подлежат.</w:t>
      </w:r>
      <w:proofErr w:type="gramEnd"/>
    </w:p>
    <w:p w:rsidR="00077B6D" w:rsidRPr="003D553E" w:rsidRDefault="00077B6D" w:rsidP="003D553E">
      <w:pPr>
        <w:spacing w:after="0" w:line="240" w:lineRule="auto"/>
        <w:ind w:firstLine="540"/>
        <w:jc w:val="both"/>
        <w:rPr>
          <w:rFonts w:ascii="Arial" w:hAnsi="Arial" w:cs="Arial"/>
          <w:sz w:val="18"/>
          <w:szCs w:val="18"/>
        </w:rPr>
      </w:pPr>
      <w:r w:rsidRPr="003D553E">
        <w:rPr>
          <w:rFonts w:ascii="Arial" w:hAnsi="Arial" w:cs="Arial"/>
          <w:sz w:val="18"/>
          <w:szCs w:val="18"/>
        </w:rPr>
        <w:t xml:space="preserve">20. При формировании списка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учитываются молодые семьи - участники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включаются молодые семьи, представившие в Администрацию Краснополянского сельского поселения Байкаловского муниципального района документы на участие в </w:t>
      </w:r>
      <w:r w:rsidRPr="003D553E">
        <w:rPr>
          <w:rFonts w:ascii="Arial" w:hAnsi="Arial" w:cs="Arial"/>
          <w:bCs/>
          <w:iCs/>
          <w:sz w:val="18"/>
          <w:szCs w:val="18"/>
        </w:rPr>
        <w:t xml:space="preserve">основном </w:t>
      </w:r>
      <w:hyperlink r:id="rId28" w:history="1">
        <w:proofErr w:type="gramStart"/>
        <w:r w:rsidRPr="003D553E">
          <w:rPr>
            <w:rStyle w:val="af7"/>
            <w:rFonts w:ascii="Arial" w:hAnsi="Arial" w:cs="Arial"/>
            <w:bCs/>
            <w:iCs/>
            <w:sz w:val="18"/>
            <w:szCs w:val="18"/>
          </w:rPr>
          <w:t>мероприяти</w:t>
        </w:r>
      </w:hyperlink>
      <w:r w:rsidRPr="003D553E">
        <w:rPr>
          <w:rFonts w:ascii="Arial" w:hAnsi="Arial" w:cs="Arial"/>
          <w:sz w:val="18"/>
          <w:szCs w:val="18"/>
        </w:rPr>
        <w:t>и</w:t>
      </w:r>
      <w:proofErr w:type="gramEnd"/>
      <w:r w:rsidRPr="003D553E">
        <w:rPr>
          <w:rFonts w:ascii="Arial" w:hAnsi="Arial" w:cs="Arial"/>
          <w:bCs/>
          <w:iCs/>
          <w:sz w:val="18"/>
          <w:szCs w:val="18"/>
        </w:rPr>
        <w:t xml:space="preserve"> </w:t>
      </w:r>
      <w:r w:rsidRPr="003D553E">
        <w:rPr>
          <w:rFonts w:ascii="Arial" w:eastAsia="Calibri" w:hAnsi="Arial" w:cs="Arial"/>
          <w:sz w:val="18"/>
          <w:szCs w:val="1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9" w:history="1">
        <w:r w:rsidRPr="003D553E">
          <w:rPr>
            <w:rStyle w:val="af7"/>
            <w:rFonts w:ascii="Arial" w:eastAsia="Calibri" w:hAnsi="Arial" w:cs="Arial"/>
            <w:sz w:val="18"/>
            <w:szCs w:val="18"/>
          </w:rPr>
          <w:t>программы</w:t>
        </w:r>
      </w:hyperlink>
      <w:r w:rsidRPr="003D553E">
        <w:rPr>
          <w:rFonts w:ascii="Arial" w:eastAsia="Calibri" w:hAnsi="Arial" w:cs="Arial"/>
          <w:sz w:val="18"/>
          <w:szCs w:val="18"/>
        </w:rPr>
        <w:t xml:space="preserve"> Российской Федерации "Обеспечение доступным и комфортным жильем и коммунальными услугами граждан Российской Федерации"</w:t>
      </w:r>
      <w:r w:rsidRPr="003D553E">
        <w:rPr>
          <w:rFonts w:ascii="Arial" w:hAnsi="Arial" w:cs="Arial"/>
          <w:bCs/>
          <w:iCs/>
          <w:sz w:val="18"/>
          <w:szCs w:val="18"/>
        </w:rPr>
        <w:t xml:space="preserve"> и</w:t>
      </w:r>
      <w:r w:rsidRPr="003D553E">
        <w:rPr>
          <w:rFonts w:ascii="Arial" w:hAnsi="Arial" w:cs="Arial"/>
          <w:sz w:val="18"/>
          <w:szCs w:val="18"/>
        </w:rPr>
        <w:t xml:space="preserve"> признанные администрацией Краснополянского сельского поселения Байкаловского муниципального района участниками основного мероприятия.</w:t>
      </w:r>
    </w:p>
    <w:p w:rsidR="00077B6D" w:rsidRPr="003D553E" w:rsidRDefault="00077B6D" w:rsidP="003D553E">
      <w:pPr>
        <w:autoSpaceDE w:val="0"/>
        <w:autoSpaceDN w:val="0"/>
        <w:adjustRightInd w:val="0"/>
        <w:spacing w:after="0" w:line="240" w:lineRule="auto"/>
        <w:ind w:firstLine="708"/>
        <w:jc w:val="both"/>
        <w:outlineLvl w:val="0"/>
        <w:rPr>
          <w:rFonts w:ascii="Arial" w:hAnsi="Arial" w:cs="Arial"/>
          <w:sz w:val="18"/>
          <w:szCs w:val="18"/>
        </w:rPr>
      </w:pPr>
      <w:r w:rsidRPr="003D553E">
        <w:rPr>
          <w:rFonts w:ascii="Arial" w:hAnsi="Arial" w:cs="Arial"/>
          <w:sz w:val="18"/>
          <w:szCs w:val="18"/>
        </w:rPr>
        <w:t xml:space="preserve">21. Администрация Краснополянского сельского поселения Байкаловского муниципального района в срок до 1 июня года, предшествующего планируемому, осуществляет формирование списка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по форме, утвержденной ответственным исполнителем основного мероприятия.</w:t>
      </w:r>
    </w:p>
    <w:p w:rsidR="00077B6D" w:rsidRPr="003D553E" w:rsidRDefault="00077B6D" w:rsidP="003D553E">
      <w:pPr>
        <w:autoSpaceDE w:val="0"/>
        <w:autoSpaceDN w:val="0"/>
        <w:adjustRightInd w:val="0"/>
        <w:spacing w:after="0" w:line="240" w:lineRule="auto"/>
        <w:ind w:firstLine="708"/>
        <w:jc w:val="both"/>
        <w:outlineLvl w:val="0"/>
        <w:rPr>
          <w:rFonts w:ascii="Arial" w:hAnsi="Arial" w:cs="Arial"/>
          <w:sz w:val="18"/>
          <w:szCs w:val="18"/>
        </w:rPr>
      </w:pPr>
      <w:r w:rsidRPr="003D553E">
        <w:rPr>
          <w:rFonts w:ascii="Arial" w:hAnsi="Arial" w:cs="Arial"/>
          <w:sz w:val="18"/>
          <w:szCs w:val="18"/>
        </w:rPr>
        <w:t>Заявление от молодых семей на участие в основном мероприятии принимаются администрацией Краснополянского сельского поселения Байкаловского муниципального района ежегодно до 25 мая.</w:t>
      </w:r>
    </w:p>
    <w:p w:rsidR="00077B6D" w:rsidRPr="003D553E" w:rsidRDefault="00077B6D" w:rsidP="003D553E">
      <w:pPr>
        <w:autoSpaceDE w:val="0"/>
        <w:autoSpaceDN w:val="0"/>
        <w:adjustRightInd w:val="0"/>
        <w:spacing w:after="0" w:line="240" w:lineRule="auto"/>
        <w:ind w:firstLine="708"/>
        <w:jc w:val="both"/>
        <w:outlineLvl w:val="0"/>
        <w:rPr>
          <w:rFonts w:ascii="Arial" w:hAnsi="Arial" w:cs="Arial"/>
          <w:sz w:val="18"/>
          <w:szCs w:val="18"/>
        </w:rPr>
      </w:pPr>
      <w:r w:rsidRPr="003D553E">
        <w:rPr>
          <w:rFonts w:ascii="Arial" w:hAnsi="Arial" w:cs="Arial"/>
          <w:sz w:val="18"/>
          <w:szCs w:val="18"/>
        </w:rPr>
        <w:t xml:space="preserve">22. </w:t>
      </w:r>
      <w:proofErr w:type="gramStart"/>
      <w:r w:rsidRPr="003D553E">
        <w:rPr>
          <w:rFonts w:ascii="Arial" w:hAnsi="Arial" w:cs="Arial"/>
          <w:sz w:val="18"/>
          <w:szCs w:val="18"/>
        </w:rPr>
        <w:t xml:space="preserve">Список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формируется в хронологической последовательности по дате постановки на учет молодой семьи в качестве нуждающейся в улучшении жилищных условий и направляется в Министерство в составе заявки на отбор муниципальных образований в Свердловской области, бюджетам которых могут быть предоставлены субсидии на </w:t>
      </w:r>
      <w:proofErr w:type="spellStart"/>
      <w:r w:rsidRPr="003D553E">
        <w:rPr>
          <w:rFonts w:ascii="Arial" w:hAnsi="Arial" w:cs="Arial"/>
          <w:sz w:val="18"/>
          <w:szCs w:val="18"/>
        </w:rPr>
        <w:t>софинансирование</w:t>
      </w:r>
      <w:proofErr w:type="spellEnd"/>
      <w:r w:rsidRPr="003D553E">
        <w:rPr>
          <w:rFonts w:ascii="Arial" w:hAnsi="Arial" w:cs="Arial"/>
          <w:sz w:val="18"/>
          <w:szCs w:val="18"/>
        </w:rPr>
        <w:t xml:space="preserve"> социальных выплат</w:t>
      </w:r>
      <w:proofErr w:type="gramEnd"/>
      <w:r w:rsidRPr="003D553E">
        <w:rPr>
          <w:rFonts w:ascii="Arial" w:hAnsi="Arial" w:cs="Arial"/>
          <w:sz w:val="18"/>
          <w:szCs w:val="18"/>
        </w:rPr>
        <w:t xml:space="preserve"> молодым семьям для приобретения (строительства) жилья.</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В список молодых семей - участников мероприятия, изъявивших желание получить социальную выплату, не включаются молодые семьи, включенные Министерством в список молодых семей - претендентов на получение социальной выплаты в текущем году участников мероприятия, изъявивших желание получить социальную выплату.</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23. </w:t>
      </w:r>
      <w:proofErr w:type="gramStart"/>
      <w:r w:rsidRPr="003D553E">
        <w:rPr>
          <w:rFonts w:ascii="Arial" w:hAnsi="Arial" w:cs="Arial"/>
          <w:sz w:val="18"/>
          <w:szCs w:val="18"/>
        </w:rPr>
        <w:t xml:space="preserve">В первую очередь в список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включаются молодые семьи -  участники основного мероприятия, поставленные на учет в качестве нуждающихся в улучшении жилищных условий до 1 марта 2005 года, молодые семьи, имеющие 3 и более детей, а также молодые семьи, в которых один или оба супруга</w:t>
      </w:r>
      <w:proofErr w:type="gramEnd"/>
      <w:r w:rsidRPr="003D553E">
        <w:rPr>
          <w:rFonts w:ascii="Arial" w:hAnsi="Arial" w:cs="Arial"/>
          <w:sz w:val="18"/>
          <w:szCs w:val="18"/>
        </w:rPr>
        <w:t xml:space="preserve"> либо один родитель в неполной молодой семье принимают (принимали) участие в специальной военной операции.</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24. </w:t>
      </w:r>
      <w:proofErr w:type="gramStart"/>
      <w:r w:rsidRPr="003D553E">
        <w:rPr>
          <w:rFonts w:ascii="Arial" w:hAnsi="Arial" w:cs="Arial"/>
          <w:sz w:val="18"/>
          <w:szCs w:val="18"/>
        </w:rPr>
        <w:t xml:space="preserve">Администрация Краснополянского сельского поселения Байкаловского муниципального района для формирования сводного списка молодых семей – участников основного мероприятия, изъявивших желание получить социальную выплату по Свердловской области в соответствующем году, представляют по запросу Министерства выписку из бюджета Краснополянского сельского поселения Байкаловского муниципального района с подтверждением объема средств, запланированных в местном бюджете Краснополянского сельского поселения Байкаловского муниципального района на </w:t>
      </w:r>
      <w:proofErr w:type="spellStart"/>
      <w:r w:rsidRPr="003D553E">
        <w:rPr>
          <w:rFonts w:ascii="Arial" w:hAnsi="Arial" w:cs="Arial"/>
          <w:sz w:val="18"/>
          <w:szCs w:val="18"/>
        </w:rPr>
        <w:t>софинансирование</w:t>
      </w:r>
      <w:proofErr w:type="spellEnd"/>
      <w:r w:rsidRPr="003D553E">
        <w:rPr>
          <w:rFonts w:ascii="Arial" w:hAnsi="Arial" w:cs="Arial"/>
          <w:sz w:val="18"/>
          <w:szCs w:val="18"/>
        </w:rPr>
        <w:t xml:space="preserve"> социальных выплат.</w:t>
      </w:r>
      <w:proofErr w:type="gramEnd"/>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25. Администрация Краснополянского сельского поселения Байкаловского муниципального района предоставляет в Министерство документы для внесения изменений в сводный список молодых</w:t>
      </w:r>
      <w:r w:rsidRPr="003D553E">
        <w:rPr>
          <w:rFonts w:ascii="Arial" w:hAnsi="Arial" w:cs="Arial"/>
          <w:bCs/>
          <w:sz w:val="18"/>
          <w:szCs w:val="18"/>
        </w:rPr>
        <w:t xml:space="preserve">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w:t>
      </w:r>
      <w:r w:rsidRPr="003D553E">
        <w:rPr>
          <w:rFonts w:ascii="Arial" w:hAnsi="Arial" w:cs="Arial"/>
          <w:bCs/>
          <w:sz w:val="18"/>
          <w:szCs w:val="18"/>
        </w:rPr>
        <w:t xml:space="preserve">, не чаще одного раза в месяц. </w:t>
      </w:r>
      <w:proofErr w:type="gramStart"/>
      <w:r w:rsidRPr="003D553E">
        <w:rPr>
          <w:rFonts w:ascii="Arial" w:hAnsi="Arial" w:cs="Arial"/>
          <w:bCs/>
          <w:sz w:val="18"/>
          <w:szCs w:val="18"/>
        </w:rPr>
        <w:t xml:space="preserve">При возникновении оснований внесения изменений в сводный список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w:t>
      </w:r>
      <w:r w:rsidRPr="003D553E">
        <w:rPr>
          <w:rFonts w:ascii="Arial" w:hAnsi="Arial" w:cs="Arial"/>
          <w:bCs/>
          <w:sz w:val="18"/>
          <w:szCs w:val="18"/>
        </w:rPr>
        <w:t xml:space="preserve"> в текущем месяце после указанного срока, </w:t>
      </w:r>
      <w:r w:rsidRPr="003D553E">
        <w:rPr>
          <w:rFonts w:ascii="Arial" w:hAnsi="Arial" w:cs="Arial"/>
          <w:sz w:val="18"/>
          <w:szCs w:val="18"/>
        </w:rPr>
        <w:t>Администрация Краснополянского сельского поселения Байкаловского муниципального района</w:t>
      </w:r>
      <w:r w:rsidRPr="003D553E">
        <w:rPr>
          <w:rFonts w:ascii="Arial" w:hAnsi="Arial" w:cs="Arial"/>
          <w:bCs/>
          <w:sz w:val="18"/>
          <w:szCs w:val="18"/>
        </w:rPr>
        <w:t xml:space="preserve"> предоставляет документы, являющиеся основанием для внесения изменений, в течение первых 5 дней следующего месяца.</w:t>
      </w:r>
      <w:r w:rsidRPr="003D553E">
        <w:rPr>
          <w:rFonts w:ascii="Arial" w:hAnsi="Arial" w:cs="Arial"/>
          <w:sz w:val="18"/>
          <w:szCs w:val="18"/>
        </w:rPr>
        <w:t xml:space="preserve"> </w:t>
      </w:r>
      <w:proofErr w:type="gramEnd"/>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proofErr w:type="gramStart"/>
      <w:r w:rsidRPr="003D553E">
        <w:rPr>
          <w:rFonts w:ascii="Arial" w:hAnsi="Arial" w:cs="Arial"/>
          <w:sz w:val="18"/>
          <w:szCs w:val="18"/>
        </w:rPr>
        <w:t xml:space="preserve">Уведомление о внесении изменений в список молодых семей – участников </w:t>
      </w:r>
      <w:r w:rsidRPr="003D553E">
        <w:rPr>
          <w:rFonts w:ascii="Arial" w:hAnsi="Arial" w:cs="Arial"/>
          <w:bCs/>
          <w:sz w:val="18"/>
          <w:szCs w:val="18"/>
        </w:rPr>
        <w:t>основного мероприятия</w:t>
      </w:r>
      <w:r w:rsidRPr="003D553E">
        <w:rPr>
          <w:rFonts w:ascii="Arial" w:hAnsi="Arial" w:cs="Arial"/>
          <w:sz w:val="18"/>
          <w:szCs w:val="18"/>
        </w:rPr>
        <w:t xml:space="preserve">,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с указанием причины внесения изменений и измененный список молодых семей – участников </w:t>
      </w:r>
      <w:r w:rsidRPr="003D553E">
        <w:rPr>
          <w:rFonts w:ascii="Arial" w:hAnsi="Arial" w:cs="Arial"/>
          <w:bCs/>
          <w:sz w:val="18"/>
          <w:szCs w:val="18"/>
        </w:rPr>
        <w:t>основного мероприятия</w:t>
      </w:r>
      <w:r w:rsidRPr="003D553E">
        <w:rPr>
          <w:rFonts w:ascii="Arial" w:hAnsi="Arial" w:cs="Arial"/>
          <w:sz w:val="18"/>
          <w:szCs w:val="18"/>
        </w:rPr>
        <w:t xml:space="preserve">,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направляются в Министерство  в течение 10 дней после принятия решения о внесении</w:t>
      </w:r>
      <w:proofErr w:type="gramEnd"/>
      <w:r w:rsidRPr="003D553E">
        <w:rPr>
          <w:rFonts w:ascii="Arial" w:hAnsi="Arial" w:cs="Arial"/>
          <w:sz w:val="18"/>
          <w:szCs w:val="18"/>
        </w:rPr>
        <w:t xml:space="preserve"> изменений в список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26. Администрация Краснополянского сельского поселения Байкаловского муниципального района в течение 15 рабочих дней после доведения лимитов бюджетных обязательств, предусмотренных на предоставление субсидий из областного бюджета местным бюджетам, в целях подтверждения объемов </w:t>
      </w:r>
      <w:proofErr w:type="spellStart"/>
      <w:r w:rsidRPr="003D553E">
        <w:rPr>
          <w:rFonts w:ascii="Arial" w:hAnsi="Arial" w:cs="Arial"/>
          <w:sz w:val="18"/>
          <w:szCs w:val="18"/>
        </w:rPr>
        <w:t>софинансирования</w:t>
      </w:r>
      <w:proofErr w:type="spellEnd"/>
      <w:r w:rsidRPr="003D553E">
        <w:rPr>
          <w:rFonts w:ascii="Arial" w:hAnsi="Arial" w:cs="Arial"/>
          <w:sz w:val="18"/>
          <w:szCs w:val="18"/>
        </w:rPr>
        <w:t xml:space="preserve"> социальных выплат молодым семьям на приобретение (строительство) жилья представляет в Министерство выписку из бюджета Байкаловского муниципального района.</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 xml:space="preserve"> </w:t>
      </w:r>
      <w:proofErr w:type="gramStart"/>
      <w:r w:rsidRPr="003D553E">
        <w:rPr>
          <w:rFonts w:ascii="Arial" w:hAnsi="Arial" w:cs="Arial"/>
          <w:sz w:val="18"/>
          <w:szCs w:val="18"/>
        </w:rPr>
        <w:t xml:space="preserve">Администрация Краснополянского муниципального района доводит до сведения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в соответствующем году, решение Министерства по вопросу включения их в список молодых семей - претендентов на получение социальных выплат в соответствующем году по Свердловской области в течение 5 рабочих дней после получения из Министерства выписки из утвержденного</w:t>
      </w:r>
      <w:proofErr w:type="gramEnd"/>
      <w:r w:rsidRPr="003D553E">
        <w:rPr>
          <w:rFonts w:ascii="Arial" w:hAnsi="Arial" w:cs="Arial"/>
          <w:sz w:val="18"/>
          <w:szCs w:val="18"/>
        </w:rPr>
        <w:t xml:space="preserve"> списка молодых семей - претендентов на получение социальных выплат в соответствующем году по Свердловской области.</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В течение одного месяца после утверждения списка молодых семей - претендентов на получение социальных выплат в соответствующем году Администрация Краснополянского сельского поселения Байкаловского муниципального района производит оформление свидетельств и выдачу их молодым семьям - претендентам на получение социальных выплат.</w:t>
      </w:r>
    </w:p>
    <w:p w:rsidR="00077B6D" w:rsidRPr="003D553E" w:rsidRDefault="00077B6D" w:rsidP="003D553E">
      <w:pPr>
        <w:autoSpaceDE w:val="0"/>
        <w:autoSpaceDN w:val="0"/>
        <w:adjustRightInd w:val="0"/>
        <w:spacing w:after="0" w:line="240" w:lineRule="auto"/>
        <w:ind w:firstLine="540"/>
        <w:jc w:val="both"/>
        <w:rPr>
          <w:rFonts w:ascii="Arial" w:hAnsi="Arial" w:cs="Arial"/>
          <w:sz w:val="18"/>
          <w:szCs w:val="18"/>
        </w:rPr>
      </w:pPr>
      <w:r w:rsidRPr="003D553E">
        <w:rPr>
          <w:rFonts w:ascii="Arial" w:hAnsi="Arial" w:cs="Arial"/>
          <w:sz w:val="18"/>
          <w:szCs w:val="18"/>
        </w:rPr>
        <w:t>Администрация Краснополянского сельского поселения Байкаловского муниципального района представляет документы для внесения изменений в список молодых семей - претендентов на получение социальной выплаты по Свердловской области в течение 5 рабочих дней после возникновения основания для внесения изменений.</w:t>
      </w:r>
    </w:p>
    <w:p w:rsidR="00077B6D" w:rsidRPr="003D553E" w:rsidRDefault="00077B6D" w:rsidP="003D553E">
      <w:pPr>
        <w:autoSpaceDE w:val="0"/>
        <w:autoSpaceDN w:val="0"/>
        <w:adjustRightInd w:val="0"/>
        <w:spacing w:after="0" w:line="240" w:lineRule="auto"/>
        <w:ind w:firstLine="708"/>
        <w:jc w:val="both"/>
        <w:rPr>
          <w:rFonts w:ascii="Arial" w:hAnsi="Arial" w:cs="Arial"/>
          <w:sz w:val="18"/>
          <w:szCs w:val="18"/>
        </w:rPr>
      </w:pPr>
      <w:r w:rsidRPr="003D553E">
        <w:rPr>
          <w:rFonts w:ascii="Arial" w:hAnsi="Arial" w:cs="Arial"/>
          <w:sz w:val="18"/>
          <w:szCs w:val="18"/>
        </w:rPr>
        <w:t xml:space="preserve">27. </w:t>
      </w:r>
      <w:proofErr w:type="gramStart"/>
      <w:r w:rsidRPr="003D553E">
        <w:rPr>
          <w:rFonts w:ascii="Arial" w:hAnsi="Arial" w:cs="Arial"/>
          <w:sz w:val="18"/>
          <w:szCs w:val="18"/>
        </w:rPr>
        <w:t xml:space="preserve">Основаниями для внесения изменений в список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сводный список молодых семей - участников основного мероприятия по Свердловской области, сводный список молодых семей - участников основного мероприятия, изъявивших желание получить социальную выплату по Свердловской области, и список молодых семей - претендентов на получение социальной выплаты в планируемом году</w:t>
      </w:r>
      <w:proofErr w:type="gramEnd"/>
      <w:r w:rsidRPr="003D553E">
        <w:rPr>
          <w:rFonts w:ascii="Arial" w:hAnsi="Arial" w:cs="Arial"/>
          <w:sz w:val="18"/>
          <w:szCs w:val="18"/>
        </w:rPr>
        <w:t xml:space="preserve"> по Свердловской области являются:</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1) личное заявление молодой семьи об отказе от участия в мероприятии, которое составляется в произвольной форме, подписывается обоими супругами (либо одним молодым родителем в неполной семье) с указанием периода отказа от участия в мероприятии (в определенном году, либо от участия в мероприятии вообще);</w:t>
      </w:r>
    </w:p>
    <w:p w:rsidR="00077B6D" w:rsidRPr="003D553E" w:rsidRDefault="00077B6D" w:rsidP="003D553E">
      <w:pPr>
        <w:spacing w:after="0" w:line="240" w:lineRule="auto"/>
        <w:ind w:firstLine="708"/>
        <w:jc w:val="both"/>
        <w:rPr>
          <w:rFonts w:ascii="Arial" w:hAnsi="Arial" w:cs="Arial"/>
          <w:sz w:val="18"/>
          <w:szCs w:val="18"/>
        </w:rPr>
      </w:pPr>
      <w:proofErr w:type="gramStart"/>
      <w:r w:rsidRPr="003D553E">
        <w:rPr>
          <w:rFonts w:ascii="Arial" w:hAnsi="Arial" w:cs="Arial"/>
          <w:sz w:val="18"/>
          <w:szCs w:val="18"/>
        </w:rPr>
        <w:t>2) 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w:t>
      </w:r>
      <w:proofErr w:type="gramEnd"/>
      <w:r w:rsidRPr="003D553E">
        <w:rPr>
          <w:rFonts w:ascii="Arial" w:hAnsi="Arial" w:cs="Arial"/>
          <w:sz w:val="18"/>
          <w:szCs w:val="18"/>
        </w:rPr>
        <w:t xml:space="preserve"> предоставленного жилищного кредита на уплату цены договора участия в долевом строительстве или на уплату </w:t>
      </w:r>
      <w:proofErr w:type="gramStart"/>
      <w:r w:rsidRPr="003D553E">
        <w:rPr>
          <w:rFonts w:ascii="Arial" w:hAnsi="Arial" w:cs="Arial"/>
          <w:sz w:val="18"/>
          <w:szCs w:val="18"/>
        </w:rPr>
        <w:t>цены договора уступки прав требований</w:t>
      </w:r>
      <w:proofErr w:type="gramEnd"/>
      <w:r w:rsidRPr="003D553E">
        <w:rPr>
          <w:rFonts w:ascii="Arial" w:hAnsi="Arial" w:cs="Arial"/>
          <w:sz w:val="18"/>
          <w:szCs w:val="18"/>
        </w:rPr>
        <w:t xml:space="preserve">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3) достижение предельного возраста одним из членов молодой семьи до момента формирования списка молодых семей - претендентов на получение социальной выплаты в очередном финансовом году, утвержденного приказом Министерства;</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4) изменение объемов финансирования, предусмотренных на предоставление социальных выплат за счет областного и местного бюджетов, в том числе при поступлении средств из федерального бюджета;</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5) изменение стоимости одного квадратного метра жилья на территории муниципального образования, используемой для расчета размера социальной выплаты;</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6) изменение численного состава молодой семьи - участницы мероприятия в случае рождения (усыновления) детей, развода супругов, заключения брака, смерти одного из членов семьи. В случае изменения численного состава молодой семьи она подает заявление с указанием причины изменения и представляет документ, удостоверяющий факт рождения, усыновления, развода, брака, смерти. Орган местного самоуправления обязан проверить нуждаемость молодой семьи в улучшении жилищных условий в случае изменения ее численного состава;</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7)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 нуждающихся улучшении жилищных условий;</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 xml:space="preserve">8) </w:t>
      </w:r>
      <w:proofErr w:type="spellStart"/>
      <w:r w:rsidRPr="003D553E">
        <w:rPr>
          <w:rFonts w:ascii="Arial" w:hAnsi="Arial" w:cs="Arial"/>
          <w:sz w:val="18"/>
          <w:szCs w:val="18"/>
        </w:rPr>
        <w:t>неподтверждение</w:t>
      </w:r>
      <w:proofErr w:type="spellEnd"/>
      <w:r w:rsidRPr="003D553E">
        <w:rPr>
          <w:rFonts w:ascii="Arial" w:hAnsi="Arial" w:cs="Arial"/>
          <w:sz w:val="18"/>
          <w:szCs w:val="18"/>
        </w:rPr>
        <w:t xml:space="preserve"> платежеспособности молодой семьи;</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9) изменение реквизитов документов членов молодой семьи, представляемых молодой семьей для участия в мероприятии;</w:t>
      </w:r>
    </w:p>
    <w:p w:rsidR="00077B6D" w:rsidRPr="003D553E" w:rsidRDefault="00077B6D" w:rsidP="003D553E">
      <w:pPr>
        <w:spacing w:after="0" w:line="240" w:lineRule="auto"/>
        <w:ind w:firstLine="708"/>
        <w:jc w:val="both"/>
        <w:rPr>
          <w:rFonts w:ascii="Arial" w:hAnsi="Arial" w:cs="Arial"/>
          <w:sz w:val="18"/>
          <w:szCs w:val="18"/>
        </w:rPr>
      </w:pPr>
      <w:r w:rsidRPr="003D553E">
        <w:rPr>
          <w:rFonts w:ascii="Arial" w:hAnsi="Arial" w:cs="Arial"/>
          <w:sz w:val="18"/>
          <w:szCs w:val="18"/>
        </w:rPr>
        <w:t xml:space="preserve">10) решение суда, содержащее требование о включении либо об исключении молодой семьи из одного из списков, указанных в </w:t>
      </w:r>
      <w:hyperlink r:id="rId30" w:history="1">
        <w:r w:rsidRPr="003D553E">
          <w:rPr>
            <w:rStyle w:val="af7"/>
            <w:rFonts w:ascii="Arial" w:hAnsi="Arial" w:cs="Arial"/>
            <w:sz w:val="18"/>
            <w:szCs w:val="18"/>
          </w:rPr>
          <w:t>абзаце первом</w:t>
        </w:r>
      </w:hyperlink>
      <w:r w:rsidRPr="003D553E">
        <w:rPr>
          <w:rFonts w:ascii="Arial" w:hAnsi="Arial" w:cs="Arial"/>
          <w:sz w:val="18"/>
          <w:szCs w:val="18"/>
        </w:rPr>
        <w:t xml:space="preserve"> настоящего пункта.</w:t>
      </w:r>
    </w:p>
    <w:p w:rsidR="00077B6D" w:rsidRPr="003D553E" w:rsidRDefault="00077B6D" w:rsidP="003D553E">
      <w:pPr>
        <w:spacing w:after="0" w:line="240" w:lineRule="auto"/>
        <w:ind w:firstLine="709"/>
        <w:jc w:val="both"/>
        <w:rPr>
          <w:rFonts w:ascii="Arial" w:hAnsi="Arial" w:cs="Arial"/>
          <w:sz w:val="18"/>
          <w:szCs w:val="18"/>
        </w:rPr>
      </w:pPr>
      <w:r w:rsidRPr="003D553E">
        <w:rPr>
          <w:rFonts w:ascii="Arial" w:hAnsi="Arial" w:cs="Arial"/>
          <w:sz w:val="18"/>
          <w:szCs w:val="18"/>
        </w:rPr>
        <w:t xml:space="preserve"> 28. Администрация Краснополянского сельского поселения Байкаловского муниципального района мероприятия, изъявивших желание получить социальную выплату по </w:t>
      </w:r>
      <w:proofErr w:type="spellStart"/>
      <w:r w:rsidRPr="003D553E">
        <w:rPr>
          <w:rFonts w:ascii="Arial" w:hAnsi="Arial" w:cs="Arial"/>
          <w:sz w:val="18"/>
          <w:szCs w:val="18"/>
        </w:rPr>
        <w:t>Байкаловскому</w:t>
      </w:r>
      <w:proofErr w:type="spellEnd"/>
      <w:r w:rsidRPr="003D553E">
        <w:rPr>
          <w:rFonts w:ascii="Arial" w:hAnsi="Arial" w:cs="Arial"/>
          <w:sz w:val="18"/>
          <w:szCs w:val="18"/>
        </w:rPr>
        <w:t xml:space="preserve"> муниципальному району, а также своевременность преставления документов, необходимых для внесения изменений в список, и достоверность содержащейся в них информации.</w:t>
      </w:r>
    </w:p>
    <w:p w:rsidR="00077B6D" w:rsidRPr="003D553E" w:rsidRDefault="00077B6D" w:rsidP="003D553E">
      <w:pPr>
        <w:spacing w:after="0" w:line="240" w:lineRule="auto"/>
        <w:ind w:firstLine="851"/>
        <w:jc w:val="both"/>
        <w:rPr>
          <w:rFonts w:ascii="Arial" w:hAnsi="Arial" w:cs="Arial"/>
          <w:sz w:val="18"/>
          <w:szCs w:val="18"/>
        </w:rPr>
      </w:pPr>
      <w:r w:rsidRPr="003D553E">
        <w:rPr>
          <w:rFonts w:ascii="Arial" w:hAnsi="Arial" w:cs="Arial"/>
          <w:sz w:val="18"/>
          <w:szCs w:val="18"/>
        </w:rPr>
        <w:t>29. Для внесения изменений в сводный список молодых семей – участников основного мероприятия, изъявивших желание получить социальную выплату по Свердловской области, и список молодых семей – претендентов на получение социальной выплаты в планируемом году по Свердловской области в Министерство представляются следующие документы:</w:t>
      </w:r>
    </w:p>
    <w:p w:rsidR="00077B6D" w:rsidRPr="003D553E" w:rsidRDefault="00077B6D" w:rsidP="003D553E">
      <w:pPr>
        <w:spacing w:after="0" w:line="240" w:lineRule="auto"/>
        <w:ind w:firstLine="851"/>
        <w:jc w:val="both"/>
        <w:rPr>
          <w:rFonts w:ascii="Arial" w:hAnsi="Arial" w:cs="Arial"/>
          <w:sz w:val="18"/>
          <w:szCs w:val="18"/>
        </w:rPr>
      </w:pPr>
      <w:r w:rsidRPr="003D553E">
        <w:rPr>
          <w:rFonts w:ascii="Arial" w:hAnsi="Arial" w:cs="Arial"/>
          <w:sz w:val="18"/>
          <w:szCs w:val="18"/>
        </w:rPr>
        <w:t>1) уведомление о внесении изменений в соответствующий список. В тексте уведомления указываются причины внесения изменений в списки. Уведомление составляется по форме, утвержденной Правительством Свердловской области;</w:t>
      </w:r>
    </w:p>
    <w:p w:rsidR="00077B6D" w:rsidRPr="003D553E" w:rsidRDefault="00077B6D" w:rsidP="003D553E">
      <w:pPr>
        <w:spacing w:after="0" w:line="240" w:lineRule="auto"/>
        <w:ind w:firstLine="851"/>
        <w:jc w:val="both"/>
        <w:rPr>
          <w:rFonts w:ascii="Arial" w:hAnsi="Arial" w:cs="Arial"/>
          <w:sz w:val="18"/>
          <w:szCs w:val="18"/>
        </w:rPr>
      </w:pPr>
      <w:r w:rsidRPr="003D553E">
        <w:rPr>
          <w:rFonts w:ascii="Arial" w:hAnsi="Arial" w:cs="Arial"/>
          <w:sz w:val="18"/>
          <w:szCs w:val="18"/>
        </w:rPr>
        <w:t>2) копия постановления администрации Краснополянского сельского поселения Байкаловского муниципального района о внесении изменений в списки;</w:t>
      </w:r>
    </w:p>
    <w:p w:rsidR="00077B6D" w:rsidRPr="003D553E" w:rsidRDefault="00077B6D" w:rsidP="003D553E">
      <w:pPr>
        <w:spacing w:after="0" w:line="240" w:lineRule="auto"/>
        <w:ind w:firstLine="851"/>
        <w:jc w:val="both"/>
        <w:rPr>
          <w:rFonts w:ascii="Arial" w:hAnsi="Arial" w:cs="Arial"/>
          <w:sz w:val="18"/>
          <w:szCs w:val="18"/>
        </w:rPr>
      </w:pPr>
      <w:r w:rsidRPr="003D553E">
        <w:rPr>
          <w:rFonts w:ascii="Arial" w:hAnsi="Arial" w:cs="Arial"/>
          <w:sz w:val="18"/>
          <w:szCs w:val="18"/>
        </w:rPr>
        <w:t xml:space="preserve">3) список молодых семей – участников основного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 с учетом внесенных изменений. Список предоставляется на бумажном и электронном </w:t>
      </w:r>
      <w:proofErr w:type="gramStart"/>
      <w:r w:rsidRPr="003D553E">
        <w:rPr>
          <w:rFonts w:ascii="Arial" w:hAnsi="Arial" w:cs="Arial"/>
          <w:sz w:val="18"/>
          <w:szCs w:val="18"/>
        </w:rPr>
        <w:t>носителях</w:t>
      </w:r>
      <w:proofErr w:type="gramEnd"/>
      <w:r w:rsidRPr="003D553E">
        <w:rPr>
          <w:rFonts w:ascii="Arial" w:hAnsi="Arial" w:cs="Arial"/>
          <w:sz w:val="18"/>
          <w:szCs w:val="18"/>
        </w:rPr>
        <w:t xml:space="preserve"> (диск) в формате текстового редактора </w:t>
      </w:r>
      <w:r w:rsidRPr="003D553E">
        <w:rPr>
          <w:rFonts w:ascii="Arial" w:hAnsi="Arial" w:cs="Arial"/>
          <w:sz w:val="18"/>
          <w:szCs w:val="18"/>
          <w:lang w:val="en-US"/>
        </w:rPr>
        <w:t>Word</w:t>
      </w:r>
      <w:r w:rsidRPr="003D553E">
        <w:rPr>
          <w:rFonts w:ascii="Arial" w:hAnsi="Arial" w:cs="Arial"/>
          <w:sz w:val="18"/>
          <w:szCs w:val="18"/>
        </w:rPr>
        <w:t xml:space="preserve">. Список должен быть прошит, пронумерован и скреплен печатью. </w:t>
      </w:r>
    </w:p>
    <w:p w:rsidR="00077B6D" w:rsidRPr="003D553E" w:rsidRDefault="00077B6D" w:rsidP="003D553E">
      <w:pPr>
        <w:spacing w:after="0" w:line="240" w:lineRule="auto"/>
        <w:ind w:firstLine="851"/>
        <w:jc w:val="both"/>
        <w:rPr>
          <w:rFonts w:ascii="Arial" w:hAnsi="Arial" w:cs="Arial"/>
          <w:sz w:val="18"/>
          <w:szCs w:val="18"/>
        </w:rPr>
      </w:pPr>
      <w:proofErr w:type="gramStart"/>
      <w:r w:rsidRPr="003D553E">
        <w:rPr>
          <w:rFonts w:ascii="Arial" w:hAnsi="Arial" w:cs="Arial"/>
          <w:sz w:val="18"/>
          <w:szCs w:val="18"/>
        </w:rPr>
        <w:t>Документы, указанные в пункте 29 раздела 3</w:t>
      </w:r>
      <w:r w:rsidRPr="003D553E">
        <w:rPr>
          <w:rFonts w:ascii="Arial" w:hAnsi="Arial" w:cs="Arial"/>
          <w:b/>
          <w:sz w:val="18"/>
          <w:szCs w:val="18"/>
        </w:rPr>
        <w:t xml:space="preserve"> </w:t>
      </w:r>
      <w:r w:rsidRPr="003D553E">
        <w:rPr>
          <w:rFonts w:ascii="Arial" w:hAnsi="Arial" w:cs="Arial"/>
          <w:sz w:val="18"/>
          <w:szCs w:val="18"/>
        </w:rPr>
        <w:t xml:space="preserve">настоящей подпрограммы, предоставляются в Министерство не позднее 10 рабочих дней после принятия администрацией Краснополянского сельского поселения Байкаловского муниципального района решения о внесении изменений в список молодых семей – участников </w:t>
      </w:r>
      <w:hyperlink r:id="rId31" w:history="1">
        <w:r w:rsidRPr="001912BB">
          <w:rPr>
            <w:rStyle w:val="af7"/>
            <w:rFonts w:ascii="Arial" w:hAnsi="Arial" w:cs="Arial"/>
            <w:color w:val="000000" w:themeColor="text1"/>
            <w:sz w:val="18"/>
            <w:szCs w:val="18"/>
            <w:u w:val="none"/>
          </w:rPr>
          <w:t>основного</w:t>
        </w:r>
      </w:hyperlink>
      <w:r w:rsidRPr="003D553E">
        <w:rPr>
          <w:rFonts w:ascii="Arial" w:hAnsi="Arial" w:cs="Arial"/>
          <w:sz w:val="18"/>
          <w:szCs w:val="18"/>
        </w:rPr>
        <w:t xml:space="preserve"> мероприятия, изъявивших желание получить социальную выплату по </w:t>
      </w:r>
      <w:proofErr w:type="spellStart"/>
      <w:r w:rsidRPr="003D553E">
        <w:rPr>
          <w:rFonts w:ascii="Arial" w:hAnsi="Arial" w:cs="Arial"/>
          <w:sz w:val="18"/>
          <w:szCs w:val="18"/>
        </w:rPr>
        <w:t>Краснополянскому</w:t>
      </w:r>
      <w:proofErr w:type="spellEnd"/>
      <w:r w:rsidRPr="003D553E">
        <w:rPr>
          <w:rFonts w:ascii="Arial" w:hAnsi="Arial" w:cs="Arial"/>
          <w:sz w:val="18"/>
          <w:szCs w:val="18"/>
        </w:rPr>
        <w:t xml:space="preserve"> сельскому поселению Байкаловского муниципального района.</w:t>
      </w:r>
      <w:proofErr w:type="gramEnd"/>
    </w:p>
    <w:p w:rsidR="00077B6D" w:rsidRPr="003D553E" w:rsidRDefault="00077B6D" w:rsidP="003D553E">
      <w:pPr>
        <w:spacing w:after="0" w:line="240" w:lineRule="auto"/>
        <w:ind w:firstLine="851"/>
        <w:jc w:val="both"/>
        <w:rPr>
          <w:rFonts w:ascii="Arial" w:hAnsi="Arial" w:cs="Arial"/>
          <w:sz w:val="18"/>
          <w:szCs w:val="18"/>
        </w:rPr>
      </w:pPr>
      <w:r w:rsidRPr="003D553E">
        <w:rPr>
          <w:rFonts w:ascii="Arial" w:hAnsi="Arial" w:cs="Arial"/>
          <w:sz w:val="18"/>
          <w:szCs w:val="18"/>
        </w:rPr>
        <w:t xml:space="preserve">30. План мероприятий по выполнению </w:t>
      </w:r>
      <w:r w:rsidRPr="003D553E">
        <w:rPr>
          <w:rFonts w:ascii="Arial" w:hAnsi="Arial" w:cs="Arial"/>
          <w:bCs/>
          <w:sz w:val="18"/>
          <w:szCs w:val="18"/>
        </w:rPr>
        <w:t>подпрограммы «Обеспечение жильем молодых семей»</w:t>
      </w:r>
      <w:r w:rsidRPr="003D553E">
        <w:rPr>
          <w:rFonts w:ascii="Arial" w:hAnsi="Arial" w:cs="Arial"/>
          <w:sz w:val="18"/>
          <w:szCs w:val="18"/>
        </w:rPr>
        <w:t xml:space="preserve"> приведен в Приложении № 2 к муниципальной  программе.</w:t>
      </w:r>
    </w:p>
    <w:p w:rsidR="00077B6D" w:rsidRPr="003D553E" w:rsidRDefault="00077B6D" w:rsidP="003D553E">
      <w:pPr>
        <w:spacing w:after="0" w:line="240" w:lineRule="auto"/>
        <w:ind w:firstLine="851"/>
        <w:jc w:val="both"/>
        <w:rPr>
          <w:rFonts w:ascii="Arial" w:hAnsi="Arial" w:cs="Arial"/>
          <w:sz w:val="18"/>
          <w:szCs w:val="18"/>
        </w:rPr>
      </w:pPr>
      <w:r w:rsidRPr="003D553E">
        <w:rPr>
          <w:rFonts w:ascii="Arial" w:hAnsi="Arial" w:cs="Arial"/>
          <w:sz w:val="18"/>
          <w:szCs w:val="18"/>
        </w:rPr>
        <w:t xml:space="preserve">31. Исполнителями </w:t>
      </w:r>
      <w:r w:rsidRPr="003D553E">
        <w:rPr>
          <w:rFonts w:ascii="Arial" w:hAnsi="Arial" w:cs="Arial"/>
          <w:bCs/>
          <w:sz w:val="18"/>
          <w:szCs w:val="18"/>
        </w:rPr>
        <w:t xml:space="preserve">подпрограммы «Обеспечение жильем молодых семей» </w:t>
      </w:r>
      <w:r w:rsidRPr="003D553E">
        <w:rPr>
          <w:rFonts w:ascii="Arial" w:hAnsi="Arial" w:cs="Arial"/>
          <w:sz w:val="18"/>
          <w:szCs w:val="18"/>
        </w:rPr>
        <w:t>является Администрация Краснополянского сельского поселения Байкаловского муниципального района.</w:t>
      </w:r>
    </w:p>
    <w:p w:rsidR="00AA4FCB" w:rsidRPr="003D553E" w:rsidRDefault="00AA4FCB" w:rsidP="003D553E">
      <w:pPr>
        <w:autoSpaceDE w:val="0"/>
        <w:autoSpaceDN w:val="0"/>
        <w:adjustRightInd w:val="0"/>
        <w:spacing w:after="0" w:line="240" w:lineRule="auto"/>
        <w:jc w:val="both"/>
        <w:rPr>
          <w:rFonts w:ascii="Arial" w:eastAsia="Times New Roman" w:hAnsi="Arial" w:cs="Arial"/>
          <w:b/>
          <w:sz w:val="18"/>
          <w:szCs w:val="18"/>
        </w:rPr>
      </w:pPr>
      <w:r w:rsidRPr="003D553E">
        <w:rPr>
          <w:rFonts w:ascii="Arial" w:eastAsia="Times New Roman" w:hAnsi="Arial" w:cs="Arial"/>
          <w:b/>
          <w:sz w:val="18"/>
          <w:szCs w:val="18"/>
        </w:rPr>
        <w:t>__________________________________________________________________________________________________</w:t>
      </w:r>
      <w:r w:rsidR="001912BB">
        <w:rPr>
          <w:rFonts w:ascii="Arial" w:eastAsia="Times New Roman" w:hAnsi="Arial" w:cs="Arial"/>
          <w:b/>
          <w:sz w:val="18"/>
          <w:szCs w:val="18"/>
        </w:rPr>
        <w:t>______________________________________________________</w:t>
      </w:r>
    </w:p>
    <w:p w:rsidR="00AA4FCB" w:rsidRPr="003D553E" w:rsidRDefault="00AA4FCB"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AA4FCB" w:rsidRPr="003D553E" w:rsidRDefault="00AA4FCB"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AA4FCB" w:rsidRPr="003D553E" w:rsidRDefault="00AA4FCB" w:rsidP="003D553E">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AA4FCB" w:rsidRPr="003D553E" w:rsidRDefault="00AA4FCB" w:rsidP="003D553E">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AA4FCB" w:rsidRPr="003D553E" w:rsidRDefault="00AA4FCB"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главы Краснополянского сельского поселения</w:t>
      </w:r>
    </w:p>
    <w:p w:rsidR="00AA4FCB" w:rsidRPr="003D553E" w:rsidRDefault="00AA4FCB" w:rsidP="003D553E">
      <w:pPr>
        <w:tabs>
          <w:tab w:val="left" w:pos="4020"/>
          <w:tab w:val="center" w:pos="7654"/>
        </w:tabs>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 xml:space="preserve">от </w:t>
      </w:r>
      <w:r w:rsidR="00077B6D" w:rsidRPr="003D553E">
        <w:rPr>
          <w:rFonts w:ascii="Arial" w:eastAsia="Times New Roman" w:hAnsi="Arial" w:cs="Arial"/>
          <w:b/>
          <w:color w:val="000000"/>
          <w:sz w:val="18"/>
          <w:szCs w:val="18"/>
        </w:rPr>
        <w:t>30</w:t>
      </w:r>
      <w:r w:rsidRPr="003D553E">
        <w:rPr>
          <w:rFonts w:ascii="Arial" w:eastAsia="Times New Roman" w:hAnsi="Arial" w:cs="Arial"/>
          <w:b/>
          <w:color w:val="000000"/>
          <w:sz w:val="18"/>
          <w:szCs w:val="18"/>
        </w:rPr>
        <w:t xml:space="preserve"> мая 2025 года № 6</w:t>
      </w:r>
      <w:r w:rsidR="00077B6D" w:rsidRPr="003D553E">
        <w:rPr>
          <w:rFonts w:ascii="Arial" w:eastAsia="Times New Roman" w:hAnsi="Arial" w:cs="Arial"/>
          <w:b/>
          <w:color w:val="000000"/>
          <w:sz w:val="18"/>
          <w:szCs w:val="18"/>
        </w:rPr>
        <w:t>8</w:t>
      </w:r>
    </w:p>
    <w:p w:rsidR="00E054D4" w:rsidRPr="003D553E" w:rsidRDefault="00E054D4" w:rsidP="003D553E">
      <w:pPr>
        <w:tabs>
          <w:tab w:val="left" w:pos="4020"/>
          <w:tab w:val="center" w:pos="7654"/>
        </w:tabs>
        <w:spacing w:after="0" w:line="240" w:lineRule="auto"/>
        <w:rPr>
          <w:rFonts w:ascii="Arial" w:eastAsia="Times New Roman" w:hAnsi="Arial" w:cs="Arial"/>
          <w:b/>
          <w:color w:val="000000"/>
          <w:sz w:val="18"/>
          <w:szCs w:val="18"/>
        </w:rPr>
      </w:pPr>
    </w:p>
    <w:p w:rsidR="00AA4FCB" w:rsidRPr="003D553E" w:rsidRDefault="00AA4FCB" w:rsidP="003D553E">
      <w:pPr>
        <w:widowControl w:val="0"/>
        <w:spacing w:after="0" w:line="240" w:lineRule="auto"/>
        <w:jc w:val="center"/>
        <w:rPr>
          <w:rFonts w:ascii="Arial" w:eastAsia="Calibri" w:hAnsi="Arial" w:cs="Arial"/>
          <w:b/>
          <w:sz w:val="18"/>
          <w:szCs w:val="18"/>
          <w:lang w:eastAsia="en-US"/>
        </w:rPr>
      </w:pPr>
      <w:r w:rsidRPr="003D553E">
        <w:rPr>
          <w:rFonts w:ascii="Arial" w:eastAsia="Calibri" w:hAnsi="Arial" w:cs="Arial"/>
          <w:b/>
          <w:sz w:val="18"/>
          <w:szCs w:val="18"/>
          <w:lang w:eastAsia="en-US"/>
        </w:rPr>
        <w:lastRenderedPageBreak/>
        <w:t>Об утверждении Положения о признании дебиторской задолженности сомнительной</w:t>
      </w:r>
    </w:p>
    <w:p w:rsidR="00AA4FCB" w:rsidRPr="003D553E" w:rsidRDefault="00AA4FCB" w:rsidP="003D553E">
      <w:pPr>
        <w:widowControl w:val="0"/>
        <w:spacing w:after="0" w:line="240" w:lineRule="auto"/>
        <w:jc w:val="center"/>
        <w:rPr>
          <w:rFonts w:ascii="Arial" w:eastAsia="Calibri" w:hAnsi="Arial" w:cs="Arial"/>
          <w:b/>
          <w:sz w:val="18"/>
          <w:szCs w:val="18"/>
          <w:lang w:eastAsia="en-US"/>
        </w:rPr>
      </w:pPr>
    </w:p>
    <w:p w:rsidR="00AA4FCB" w:rsidRPr="003D553E" w:rsidRDefault="00AA4FCB" w:rsidP="003D553E">
      <w:pPr>
        <w:autoSpaceDE w:val="0"/>
        <w:autoSpaceDN w:val="0"/>
        <w:adjustRightInd w:val="0"/>
        <w:spacing w:after="0" w:line="240" w:lineRule="auto"/>
        <w:ind w:firstLine="720"/>
        <w:jc w:val="both"/>
        <w:rPr>
          <w:rFonts w:ascii="Arial" w:eastAsia="Calibri" w:hAnsi="Arial" w:cs="Arial"/>
          <w:sz w:val="18"/>
          <w:szCs w:val="18"/>
          <w:lang w:eastAsia="en-US"/>
        </w:rPr>
      </w:pPr>
      <w:r w:rsidRPr="003D553E">
        <w:rPr>
          <w:rFonts w:ascii="Arial" w:eastAsia="Calibri" w:hAnsi="Arial" w:cs="Arial"/>
          <w:sz w:val="18"/>
          <w:szCs w:val="18"/>
          <w:lang w:eastAsia="en-US"/>
        </w:rPr>
        <w:t>В целях признания дебиторской задолженности сомнительной, в соответствии с пунктом 11 Федерального стандарта бухгалтерского учета для организаций государственного сектора «Доходы», утвержденного приказом Министерства финансов Российской Федерации от 27.02.2018 №32н, пунктом 35 Федерального стандарта бухгалтерского учета государственных финансов «Финансовые инструменты», утвержденного приказом Министерства финансов Российской Федерации от 30.06.2020 №129н, постановляю:</w:t>
      </w:r>
    </w:p>
    <w:p w:rsidR="00AA4FCB" w:rsidRPr="003D553E" w:rsidRDefault="00AA4FCB" w:rsidP="003D553E">
      <w:pPr>
        <w:autoSpaceDE w:val="0"/>
        <w:autoSpaceDN w:val="0"/>
        <w:adjustRightInd w:val="0"/>
        <w:spacing w:after="0" w:line="240" w:lineRule="auto"/>
        <w:ind w:firstLine="720"/>
        <w:jc w:val="both"/>
        <w:rPr>
          <w:rFonts w:ascii="Arial" w:eastAsia="Calibri" w:hAnsi="Arial" w:cs="Arial"/>
          <w:sz w:val="18"/>
          <w:szCs w:val="18"/>
          <w:lang w:eastAsia="en-US"/>
        </w:rPr>
      </w:pPr>
      <w:r w:rsidRPr="003D553E">
        <w:rPr>
          <w:rFonts w:ascii="Arial" w:eastAsia="Calibri" w:hAnsi="Arial" w:cs="Arial"/>
          <w:sz w:val="18"/>
          <w:szCs w:val="18"/>
          <w:lang w:eastAsia="en-US"/>
        </w:rPr>
        <w:t>1. Утвердить Положение о признании дебиторской задолженности сомнительной (прилагается).</w:t>
      </w:r>
    </w:p>
    <w:p w:rsidR="00AA4FCB" w:rsidRPr="003D553E" w:rsidRDefault="00AA4FCB" w:rsidP="003D553E">
      <w:pPr>
        <w:autoSpaceDE w:val="0"/>
        <w:autoSpaceDN w:val="0"/>
        <w:adjustRightInd w:val="0"/>
        <w:spacing w:after="0" w:line="240" w:lineRule="auto"/>
        <w:ind w:firstLine="720"/>
        <w:jc w:val="both"/>
        <w:rPr>
          <w:rFonts w:ascii="Arial" w:eastAsia="Calibri" w:hAnsi="Arial" w:cs="Arial"/>
          <w:sz w:val="18"/>
          <w:szCs w:val="18"/>
          <w:lang w:eastAsia="en-US"/>
        </w:rPr>
      </w:pPr>
      <w:r w:rsidRPr="003D553E">
        <w:rPr>
          <w:rFonts w:ascii="Arial" w:eastAsia="Calibri" w:hAnsi="Arial" w:cs="Arial"/>
          <w:sz w:val="18"/>
          <w:szCs w:val="18"/>
          <w:lang w:eastAsia="en-US"/>
        </w:rPr>
        <w:t>2. Постановление главы Краснополянского сельского поселения от 13.10.2023 №160 «</w:t>
      </w:r>
      <w:r w:rsidRPr="003D553E">
        <w:rPr>
          <w:rFonts w:ascii="Arial" w:eastAsia="Calibri" w:hAnsi="Arial" w:cs="Arial"/>
          <w:spacing w:val="-1"/>
          <w:sz w:val="18"/>
          <w:szCs w:val="18"/>
          <w:lang w:eastAsia="en-US"/>
        </w:rPr>
        <w:t>Об утверждении Порядка</w:t>
      </w:r>
      <w:r w:rsidRPr="003D553E">
        <w:rPr>
          <w:rFonts w:ascii="Arial" w:eastAsia="Calibri" w:hAnsi="Arial" w:cs="Arial"/>
          <w:sz w:val="18"/>
          <w:szCs w:val="18"/>
          <w:lang w:eastAsia="en-US"/>
        </w:rPr>
        <w:t xml:space="preserve"> </w:t>
      </w:r>
      <w:r w:rsidRPr="003D553E">
        <w:rPr>
          <w:rFonts w:ascii="Arial" w:eastAsia="Calibri" w:hAnsi="Arial" w:cs="Arial"/>
          <w:spacing w:val="-1"/>
          <w:sz w:val="18"/>
          <w:szCs w:val="18"/>
          <w:lang w:eastAsia="en-US"/>
        </w:rPr>
        <w:t>отнесения</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дебиторской</w:t>
      </w:r>
      <w:r w:rsidRPr="003D553E">
        <w:rPr>
          <w:rFonts w:ascii="Arial" w:eastAsia="Calibri" w:hAnsi="Arial" w:cs="Arial"/>
          <w:spacing w:val="-4"/>
          <w:sz w:val="18"/>
          <w:szCs w:val="18"/>
          <w:lang w:eastAsia="en-US"/>
        </w:rPr>
        <w:t xml:space="preserve"> </w:t>
      </w:r>
      <w:r w:rsidRPr="003D553E">
        <w:rPr>
          <w:rFonts w:ascii="Arial" w:eastAsia="Calibri" w:hAnsi="Arial" w:cs="Arial"/>
          <w:spacing w:val="-1"/>
          <w:sz w:val="18"/>
          <w:szCs w:val="18"/>
          <w:lang w:eastAsia="en-US"/>
        </w:rPr>
        <w:t>задолженности</w:t>
      </w:r>
      <w:r w:rsidRPr="003D553E">
        <w:rPr>
          <w:rFonts w:ascii="Arial" w:eastAsia="Calibri" w:hAnsi="Arial" w:cs="Arial"/>
          <w:spacing w:val="-5"/>
          <w:sz w:val="18"/>
          <w:szCs w:val="18"/>
          <w:lang w:eastAsia="en-US"/>
        </w:rPr>
        <w:t xml:space="preserve"> </w:t>
      </w:r>
      <w:r w:rsidRPr="003D553E">
        <w:rPr>
          <w:rFonts w:ascii="Arial" w:eastAsia="Calibri" w:hAnsi="Arial" w:cs="Arial"/>
          <w:sz w:val="18"/>
          <w:szCs w:val="18"/>
          <w:lang w:eastAsia="en-US"/>
        </w:rPr>
        <w:t>к</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сомнительной</w:t>
      </w:r>
      <w:r w:rsidRPr="003D553E">
        <w:rPr>
          <w:rFonts w:ascii="Arial" w:eastAsia="Calibri" w:hAnsi="Arial" w:cs="Arial"/>
          <w:spacing w:val="-3"/>
          <w:sz w:val="18"/>
          <w:szCs w:val="18"/>
          <w:lang w:eastAsia="en-US"/>
        </w:rPr>
        <w:t xml:space="preserve"> </w:t>
      </w:r>
      <w:r w:rsidRPr="003D553E">
        <w:rPr>
          <w:rFonts w:ascii="Arial" w:eastAsia="Calibri" w:hAnsi="Arial" w:cs="Arial"/>
          <w:sz w:val="18"/>
          <w:szCs w:val="18"/>
          <w:lang w:eastAsia="en-US"/>
        </w:rPr>
        <w:t>и</w:t>
      </w:r>
      <w:r w:rsidRPr="003D553E">
        <w:rPr>
          <w:rFonts w:ascii="Arial" w:eastAsia="Calibri" w:hAnsi="Arial" w:cs="Arial"/>
          <w:spacing w:val="-7"/>
          <w:sz w:val="18"/>
          <w:szCs w:val="18"/>
          <w:lang w:eastAsia="en-US"/>
        </w:rPr>
        <w:t xml:space="preserve"> </w:t>
      </w:r>
      <w:r w:rsidRPr="003D553E">
        <w:rPr>
          <w:rFonts w:ascii="Arial" w:eastAsia="Calibri" w:hAnsi="Arial" w:cs="Arial"/>
          <w:spacing w:val="-1"/>
          <w:sz w:val="18"/>
          <w:szCs w:val="18"/>
          <w:lang w:eastAsia="en-US"/>
        </w:rPr>
        <w:t>списания</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ее</w:t>
      </w:r>
      <w:r w:rsidRPr="003D553E">
        <w:rPr>
          <w:rFonts w:ascii="Arial" w:eastAsia="Calibri" w:hAnsi="Arial" w:cs="Arial"/>
          <w:spacing w:val="-1"/>
          <w:w w:val="99"/>
          <w:sz w:val="18"/>
          <w:szCs w:val="18"/>
          <w:lang w:eastAsia="en-US"/>
        </w:rPr>
        <w:t xml:space="preserve"> </w:t>
      </w:r>
      <w:r w:rsidRPr="003D553E">
        <w:rPr>
          <w:rFonts w:ascii="Arial" w:eastAsia="Calibri" w:hAnsi="Arial" w:cs="Arial"/>
          <w:sz w:val="18"/>
          <w:szCs w:val="18"/>
          <w:lang w:eastAsia="en-US"/>
        </w:rPr>
        <w:t>с</w:t>
      </w:r>
      <w:r w:rsidRPr="003D553E">
        <w:rPr>
          <w:rFonts w:ascii="Arial" w:eastAsia="Calibri" w:hAnsi="Arial" w:cs="Arial"/>
          <w:spacing w:val="-7"/>
          <w:sz w:val="18"/>
          <w:szCs w:val="18"/>
          <w:lang w:eastAsia="en-US"/>
        </w:rPr>
        <w:t xml:space="preserve"> </w:t>
      </w:r>
      <w:r w:rsidRPr="003D553E">
        <w:rPr>
          <w:rFonts w:ascii="Arial" w:eastAsia="Calibri" w:hAnsi="Arial" w:cs="Arial"/>
          <w:spacing w:val="-1"/>
          <w:sz w:val="18"/>
          <w:szCs w:val="18"/>
          <w:lang w:eastAsia="en-US"/>
        </w:rPr>
        <w:t>балансового</w:t>
      </w:r>
      <w:r w:rsidRPr="003D553E">
        <w:rPr>
          <w:rFonts w:ascii="Arial" w:eastAsia="Calibri" w:hAnsi="Arial" w:cs="Arial"/>
          <w:spacing w:val="-4"/>
          <w:sz w:val="18"/>
          <w:szCs w:val="18"/>
          <w:lang w:eastAsia="en-US"/>
        </w:rPr>
        <w:t xml:space="preserve"> </w:t>
      </w:r>
      <w:r w:rsidRPr="003D553E">
        <w:rPr>
          <w:rFonts w:ascii="Arial" w:eastAsia="Calibri" w:hAnsi="Arial" w:cs="Arial"/>
          <w:spacing w:val="-1"/>
          <w:sz w:val="18"/>
          <w:szCs w:val="18"/>
          <w:lang w:eastAsia="en-US"/>
        </w:rPr>
        <w:t>учета</w:t>
      </w:r>
      <w:r w:rsidRPr="003D553E">
        <w:rPr>
          <w:rFonts w:ascii="Arial" w:eastAsia="Calibri" w:hAnsi="Arial" w:cs="Arial"/>
          <w:spacing w:val="-5"/>
          <w:sz w:val="18"/>
          <w:szCs w:val="18"/>
          <w:lang w:eastAsia="en-US"/>
        </w:rPr>
        <w:t xml:space="preserve"> </w:t>
      </w:r>
      <w:r w:rsidRPr="003D553E">
        <w:rPr>
          <w:rFonts w:ascii="Arial" w:eastAsia="Calibri" w:hAnsi="Arial" w:cs="Arial"/>
          <w:sz w:val="18"/>
          <w:szCs w:val="18"/>
          <w:lang w:eastAsia="en-US"/>
        </w:rPr>
        <w:t>и</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зачисления</w:t>
      </w:r>
      <w:r w:rsidRPr="003D553E">
        <w:rPr>
          <w:rFonts w:ascii="Arial" w:eastAsia="Calibri" w:hAnsi="Arial" w:cs="Arial"/>
          <w:spacing w:val="-5"/>
          <w:sz w:val="18"/>
          <w:szCs w:val="18"/>
          <w:lang w:eastAsia="en-US"/>
        </w:rPr>
        <w:t xml:space="preserve"> </w:t>
      </w:r>
      <w:r w:rsidRPr="003D553E">
        <w:rPr>
          <w:rFonts w:ascii="Arial" w:eastAsia="Calibri" w:hAnsi="Arial" w:cs="Arial"/>
          <w:spacing w:val="-1"/>
          <w:sz w:val="18"/>
          <w:szCs w:val="18"/>
          <w:lang w:eastAsia="en-US"/>
        </w:rPr>
        <w:t>на</w:t>
      </w:r>
      <w:r w:rsidRPr="003D553E">
        <w:rPr>
          <w:rFonts w:ascii="Arial" w:eastAsia="Calibri" w:hAnsi="Arial" w:cs="Arial"/>
          <w:spacing w:val="-7"/>
          <w:sz w:val="18"/>
          <w:szCs w:val="18"/>
          <w:lang w:eastAsia="en-US"/>
        </w:rPr>
        <w:t xml:space="preserve"> </w:t>
      </w:r>
      <w:proofErr w:type="spellStart"/>
      <w:r w:rsidRPr="003D553E">
        <w:rPr>
          <w:rFonts w:ascii="Arial" w:eastAsia="Calibri" w:hAnsi="Arial" w:cs="Arial"/>
          <w:spacing w:val="-1"/>
          <w:sz w:val="18"/>
          <w:szCs w:val="18"/>
          <w:lang w:eastAsia="en-US"/>
        </w:rPr>
        <w:t>забалансовый</w:t>
      </w:r>
      <w:proofErr w:type="spellEnd"/>
      <w:r w:rsidRPr="003D553E">
        <w:rPr>
          <w:rFonts w:ascii="Arial" w:eastAsia="Calibri" w:hAnsi="Arial" w:cs="Arial"/>
          <w:spacing w:val="-4"/>
          <w:sz w:val="18"/>
          <w:szCs w:val="18"/>
          <w:lang w:eastAsia="en-US"/>
        </w:rPr>
        <w:t xml:space="preserve"> </w:t>
      </w:r>
      <w:r w:rsidRPr="003D553E">
        <w:rPr>
          <w:rFonts w:ascii="Arial" w:eastAsia="Calibri" w:hAnsi="Arial" w:cs="Arial"/>
          <w:spacing w:val="-1"/>
          <w:sz w:val="18"/>
          <w:szCs w:val="18"/>
          <w:lang w:eastAsia="en-US"/>
        </w:rPr>
        <w:t>счет,</w:t>
      </w:r>
      <w:r w:rsidRPr="003D553E">
        <w:rPr>
          <w:rFonts w:ascii="Arial" w:eastAsia="Calibri" w:hAnsi="Arial" w:cs="Arial"/>
          <w:spacing w:val="-4"/>
          <w:sz w:val="18"/>
          <w:szCs w:val="18"/>
          <w:lang w:eastAsia="en-US"/>
        </w:rPr>
        <w:t xml:space="preserve"> </w:t>
      </w:r>
      <w:r w:rsidRPr="003D553E">
        <w:rPr>
          <w:rFonts w:ascii="Arial" w:eastAsia="Calibri" w:hAnsi="Arial" w:cs="Arial"/>
          <w:spacing w:val="-1"/>
          <w:sz w:val="18"/>
          <w:szCs w:val="18"/>
          <w:lang w:eastAsia="en-US"/>
        </w:rPr>
        <w:t>порядок</w:t>
      </w:r>
      <w:r w:rsidRPr="003D553E">
        <w:rPr>
          <w:rFonts w:ascii="Arial" w:eastAsia="Calibri" w:hAnsi="Arial" w:cs="Arial"/>
          <w:spacing w:val="-5"/>
          <w:sz w:val="18"/>
          <w:szCs w:val="18"/>
          <w:lang w:eastAsia="en-US"/>
        </w:rPr>
        <w:t xml:space="preserve"> </w:t>
      </w:r>
      <w:r w:rsidRPr="003D553E">
        <w:rPr>
          <w:rFonts w:ascii="Arial" w:eastAsia="Calibri" w:hAnsi="Arial" w:cs="Arial"/>
          <w:spacing w:val="-1"/>
          <w:sz w:val="18"/>
          <w:szCs w:val="18"/>
          <w:lang w:eastAsia="en-US"/>
        </w:rPr>
        <w:t>работы</w:t>
      </w:r>
      <w:r w:rsidRPr="003D553E">
        <w:rPr>
          <w:rFonts w:ascii="Arial" w:eastAsia="Calibri" w:hAnsi="Arial" w:cs="Arial"/>
          <w:spacing w:val="33"/>
          <w:w w:val="99"/>
          <w:sz w:val="18"/>
          <w:szCs w:val="18"/>
          <w:lang w:eastAsia="en-US"/>
        </w:rPr>
        <w:t xml:space="preserve"> </w:t>
      </w:r>
      <w:r w:rsidRPr="003D553E">
        <w:rPr>
          <w:rFonts w:ascii="Arial" w:eastAsia="Calibri" w:hAnsi="Arial" w:cs="Arial"/>
          <w:sz w:val="18"/>
          <w:szCs w:val="18"/>
          <w:lang w:eastAsia="en-US"/>
        </w:rPr>
        <w:t>с</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задолженностью</w:t>
      </w:r>
      <w:r w:rsidRPr="003D553E">
        <w:rPr>
          <w:rFonts w:ascii="Arial" w:eastAsia="Calibri" w:hAnsi="Arial" w:cs="Arial"/>
          <w:spacing w:val="-5"/>
          <w:sz w:val="18"/>
          <w:szCs w:val="18"/>
          <w:lang w:eastAsia="en-US"/>
        </w:rPr>
        <w:t xml:space="preserve"> </w:t>
      </w:r>
      <w:r w:rsidRPr="003D553E">
        <w:rPr>
          <w:rFonts w:ascii="Arial" w:eastAsia="Calibri" w:hAnsi="Arial" w:cs="Arial"/>
          <w:spacing w:val="-1"/>
          <w:sz w:val="18"/>
          <w:szCs w:val="18"/>
          <w:lang w:eastAsia="en-US"/>
        </w:rPr>
        <w:t>на</w:t>
      </w:r>
      <w:r w:rsidRPr="003D553E">
        <w:rPr>
          <w:rFonts w:ascii="Arial" w:eastAsia="Calibri" w:hAnsi="Arial" w:cs="Arial"/>
          <w:spacing w:val="-6"/>
          <w:sz w:val="18"/>
          <w:szCs w:val="18"/>
          <w:lang w:eastAsia="en-US"/>
        </w:rPr>
        <w:t xml:space="preserve"> </w:t>
      </w:r>
      <w:proofErr w:type="spellStart"/>
      <w:r w:rsidRPr="003D553E">
        <w:rPr>
          <w:rFonts w:ascii="Arial" w:eastAsia="Calibri" w:hAnsi="Arial" w:cs="Arial"/>
          <w:spacing w:val="-1"/>
          <w:sz w:val="18"/>
          <w:szCs w:val="18"/>
          <w:lang w:eastAsia="en-US"/>
        </w:rPr>
        <w:t>забалансовом</w:t>
      </w:r>
      <w:proofErr w:type="spellEnd"/>
      <w:r w:rsidRPr="003D553E">
        <w:rPr>
          <w:rFonts w:ascii="Arial" w:eastAsia="Calibri" w:hAnsi="Arial" w:cs="Arial"/>
          <w:spacing w:val="-3"/>
          <w:sz w:val="18"/>
          <w:szCs w:val="18"/>
          <w:lang w:eastAsia="en-US"/>
        </w:rPr>
        <w:t xml:space="preserve"> </w:t>
      </w:r>
      <w:r w:rsidRPr="003D553E">
        <w:rPr>
          <w:rFonts w:ascii="Arial" w:eastAsia="Calibri" w:hAnsi="Arial" w:cs="Arial"/>
          <w:spacing w:val="-1"/>
          <w:sz w:val="18"/>
          <w:szCs w:val="18"/>
          <w:lang w:eastAsia="en-US"/>
        </w:rPr>
        <w:t>счете,</w:t>
      </w:r>
      <w:r w:rsidRPr="003D553E">
        <w:rPr>
          <w:rFonts w:ascii="Arial" w:eastAsia="Calibri" w:hAnsi="Arial" w:cs="Arial"/>
          <w:spacing w:val="-4"/>
          <w:sz w:val="18"/>
          <w:szCs w:val="18"/>
          <w:lang w:eastAsia="en-US"/>
        </w:rPr>
        <w:t xml:space="preserve"> </w:t>
      </w:r>
      <w:r w:rsidRPr="003D553E">
        <w:rPr>
          <w:rFonts w:ascii="Arial" w:eastAsia="Calibri" w:hAnsi="Arial" w:cs="Arial"/>
          <w:sz w:val="18"/>
          <w:szCs w:val="18"/>
          <w:lang w:eastAsia="en-US"/>
        </w:rPr>
        <w:t>а</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также</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порядок</w:t>
      </w:r>
      <w:r w:rsidRPr="003D553E">
        <w:rPr>
          <w:rFonts w:ascii="Arial" w:eastAsia="Calibri" w:hAnsi="Arial" w:cs="Arial"/>
          <w:spacing w:val="-4"/>
          <w:sz w:val="18"/>
          <w:szCs w:val="18"/>
          <w:lang w:eastAsia="en-US"/>
        </w:rPr>
        <w:t xml:space="preserve"> </w:t>
      </w:r>
      <w:r w:rsidRPr="003D553E">
        <w:rPr>
          <w:rFonts w:ascii="Arial" w:eastAsia="Calibri" w:hAnsi="Arial" w:cs="Arial"/>
          <w:spacing w:val="-1"/>
          <w:sz w:val="18"/>
          <w:szCs w:val="18"/>
          <w:lang w:eastAsia="en-US"/>
        </w:rPr>
        <w:t>ее</w:t>
      </w:r>
      <w:r w:rsidRPr="003D553E">
        <w:rPr>
          <w:rFonts w:ascii="Arial" w:eastAsia="Calibri" w:hAnsi="Arial" w:cs="Arial"/>
          <w:spacing w:val="-5"/>
          <w:sz w:val="18"/>
          <w:szCs w:val="18"/>
          <w:lang w:eastAsia="en-US"/>
        </w:rPr>
        <w:t xml:space="preserve"> </w:t>
      </w:r>
      <w:r w:rsidRPr="003D553E">
        <w:rPr>
          <w:rFonts w:ascii="Arial" w:eastAsia="Calibri" w:hAnsi="Arial" w:cs="Arial"/>
          <w:spacing w:val="-1"/>
          <w:sz w:val="18"/>
          <w:szCs w:val="18"/>
          <w:lang w:eastAsia="en-US"/>
        </w:rPr>
        <w:t xml:space="preserve">списания </w:t>
      </w:r>
      <w:r w:rsidRPr="003D553E">
        <w:rPr>
          <w:rFonts w:ascii="Arial" w:eastAsia="Calibri" w:hAnsi="Arial" w:cs="Arial"/>
          <w:sz w:val="18"/>
          <w:szCs w:val="18"/>
          <w:lang w:eastAsia="en-US"/>
        </w:rPr>
        <w:t>с</w:t>
      </w:r>
      <w:r w:rsidRPr="003D553E">
        <w:rPr>
          <w:rFonts w:ascii="Arial" w:eastAsia="Calibri" w:hAnsi="Arial" w:cs="Arial"/>
          <w:spacing w:val="-7"/>
          <w:sz w:val="18"/>
          <w:szCs w:val="18"/>
          <w:lang w:eastAsia="en-US"/>
        </w:rPr>
        <w:t xml:space="preserve"> </w:t>
      </w:r>
      <w:proofErr w:type="spellStart"/>
      <w:r w:rsidRPr="003D553E">
        <w:rPr>
          <w:rFonts w:ascii="Arial" w:eastAsia="Calibri" w:hAnsi="Arial" w:cs="Arial"/>
          <w:spacing w:val="-1"/>
          <w:sz w:val="18"/>
          <w:szCs w:val="18"/>
          <w:lang w:eastAsia="en-US"/>
        </w:rPr>
        <w:t>забалансового</w:t>
      </w:r>
      <w:proofErr w:type="spellEnd"/>
      <w:r w:rsidRPr="003D553E">
        <w:rPr>
          <w:rFonts w:ascii="Arial" w:eastAsia="Calibri" w:hAnsi="Arial" w:cs="Arial"/>
          <w:spacing w:val="-3"/>
          <w:sz w:val="18"/>
          <w:szCs w:val="18"/>
          <w:lang w:eastAsia="en-US"/>
        </w:rPr>
        <w:t xml:space="preserve"> </w:t>
      </w:r>
      <w:r w:rsidRPr="003D553E">
        <w:rPr>
          <w:rFonts w:ascii="Arial" w:eastAsia="Calibri" w:hAnsi="Arial" w:cs="Arial"/>
          <w:spacing w:val="-1"/>
          <w:sz w:val="18"/>
          <w:szCs w:val="18"/>
          <w:lang w:eastAsia="en-US"/>
        </w:rPr>
        <w:t>учета</w:t>
      </w:r>
      <w:r w:rsidRPr="003D553E">
        <w:rPr>
          <w:rFonts w:ascii="Arial" w:eastAsia="Calibri" w:hAnsi="Arial" w:cs="Arial"/>
          <w:spacing w:val="-5"/>
          <w:sz w:val="18"/>
          <w:szCs w:val="18"/>
          <w:lang w:eastAsia="en-US"/>
        </w:rPr>
        <w:t xml:space="preserve"> </w:t>
      </w:r>
      <w:r w:rsidRPr="003D553E">
        <w:rPr>
          <w:rFonts w:ascii="Arial" w:eastAsia="Calibri" w:hAnsi="Arial" w:cs="Arial"/>
          <w:spacing w:val="-1"/>
          <w:sz w:val="18"/>
          <w:szCs w:val="18"/>
          <w:lang w:eastAsia="en-US"/>
        </w:rPr>
        <w:t>или</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восстановления</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на</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балансовых</w:t>
      </w:r>
      <w:r w:rsidRPr="003D553E">
        <w:rPr>
          <w:rFonts w:ascii="Arial" w:eastAsia="Calibri" w:hAnsi="Arial" w:cs="Arial"/>
          <w:spacing w:val="-6"/>
          <w:sz w:val="18"/>
          <w:szCs w:val="18"/>
          <w:lang w:eastAsia="en-US"/>
        </w:rPr>
        <w:t xml:space="preserve"> </w:t>
      </w:r>
      <w:r w:rsidRPr="003D553E">
        <w:rPr>
          <w:rFonts w:ascii="Arial" w:eastAsia="Calibri" w:hAnsi="Arial" w:cs="Arial"/>
          <w:spacing w:val="-1"/>
          <w:sz w:val="18"/>
          <w:szCs w:val="18"/>
          <w:lang w:eastAsia="en-US"/>
        </w:rPr>
        <w:t xml:space="preserve">счетах» считать </w:t>
      </w:r>
      <w:proofErr w:type="gramStart"/>
      <w:r w:rsidRPr="003D553E">
        <w:rPr>
          <w:rFonts w:ascii="Arial" w:eastAsia="Calibri" w:hAnsi="Arial" w:cs="Arial"/>
          <w:spacing w:val="-1"/>
          <w:sz w:val="18"/>
          <w:szCs w:val="18"/>
          <w:lang w:eastAsia="en-US"/>
        </w:rPr>
        <w:t>утратившим</w:t>
      </w:r>
      <w:proofErr w:type="gramEnd"/>
      <w:r w:rsidRPr="003D553E">
        <w:rPr>
          <w:rFonts w:ascii="Arial" w:eastAsia="Calibri" w:hAnsi="Arial" w:cs="Arial"/>
          <w:spacing w:val="-1"/>
          <w:sz w:val="18"/>
          <w:szCs w:val="18"/>
          <w:lang w:eastAsia="en-US"/>
        </w:rPr>
        <w:t xml:space="preserve"> силу.</w:t>
      </w:r>
    </w:p>
    <w:p w:rsidR="00AA4FCB" w:rsidRPr="003D553E" w:rsidRDefault="00AA4FCB" w:rsidP="003D553E">
      <w:pPr>
        <w:widowControl w:val="0"/>
        <w:tabs>
          <w:tab w:val="left" w:pos="0"/>
        </w:tabs>
        <w:autoSpaceDE w:val="0"/>
        <w:autoSpaceDN w:val="0"/>
        <w:adjustRightInd w:val="0"/>
        <w:spacing w:after="0" w:line="240" w:lineRule="auto"/>
        <w:ind w:firstLine="709"/>
        <w:jc w:val="both"/>
        <w:rPr>
          <w:rFonts w:ascii="Arial" w:eastAsia="Times New Roman" w:hAnsi="Arial" w:cs="Arial"/>
          <w:sz w:val="18"/>
          <w:szCs w:val="18"/>
        </w:rPr>
      </w:pPr>
      <w:r w:rsidRPr="003D553E">
        <w:rPr>
          <w:rFonts w:ascii="Arial" w:eastAsia="Times New Roman" w:hAnsi="Arial" w:cs="Arial"/>
          <w:sz w:val="18"/>
          <w:szCs w:val="18"/>
        </w:rPr>
        <w:t xml:space="preserve">3. Опубликовать настоящее Постановление на сайте Краснополянского сельского поселения в сети «Интернет» </w:t>
      </w:r>
      <w:hyperlink r:id="rId32" w:history="1">
        <w:r w:rsidRPr="003D553E">
          <w:rPr>
            <w:rFonts w:ascii="Arial" w:eastAsia="Times New Roman" w:hAnsi="Arial" w:cs="Arial"/>
            <w:sz w:val="18"/>
            <w:szCs w:val="18"/>
            <w:u w:val="single"/>
          </w:rPr>
          <w:t>www.krasnopolyanskoe.ru</w:t>
        </w:r>
      </w:hyperlink>
      <w:r w:rsidRPr="003D553E">
        <w:rPr>
          <w:rFonts w:ascii="Arial" w:eastAsia="Times New Roman" w:hAnsi="Arial" w:cs="Arial"/>
          <w:sz w:val="18"/>
          <w:szCs w:val="18"/>
        </w:rPr>
        <w:t>.</w:t>
      </w:r>
    </w:p>
    <w:p w:rsidR="00AA4FCB" w:rsidRPr="003D553E" w:rsidRDefault="00AA4FCB" w:rsidP="003D553E">
      <w:pPr>
        <w:autoSpaceDE w:val="0"/>
        <w:autoSpaceDN w:val="0"/>
        <w:adjustRightInd w:val="0"/>
        <w:spacing w:after="0" w:line="240" w:lineRule="auto"/>
        <w:ind w:firstLine="720"/>
        <w:jc w:val="both"/>
        <w:rPr>
          <w:rFonts w:ascii="Arial" w:eastAsia="Calibri" w:hAnsi="Arial" w:cs="Arial"/>
          <w:sz w:val="18"/>
          <w:szCs w:val="18"/>
          <w:lang w:eastAsia="en-US"/>
        </w:rPr>
      </w:pPr>
      <w:r w:rsidRPr="003D553E">
        <w:rPr>
          <w:rFonts w:ascii="Arial" w:eastAsia="Calibri" w:hAnsi="Arial" w:cs="Arial"/>
          <w:sz w:val="18"/>
          <w:szCs w:val="18"/>
          <w:lang w:eastAsia="en-US"/>
        </w:rPr>
        <w:t xml:space="preserve">4. </w:t>
      </w:r>
      <w:proofErr w:type="gramStart"/>
      <w:r w:rsidRPr="003D553E">
        <w:rPr>
          <w:rFonts w:ascii="Arial" w:eastAsia="Calibri" w:hAnsi="Arial" w:cs="Arial"/>
          <w:sz w:val="18"/>
          <w:szCs w:val="18"/>
          <w:lang w:eastAsia="en-US"/>
        </w:rPr>
        <w:t>Контроль за</w:t>
      </w:r>
      <w:proofErr w:type="gramEnd"/>
      <w:r w:rsidRPr="003D553E">
        <w:rPr>
          <w:rFonts w:ascii="Arial" w:eastAsia="Calibri" w:hAnsi="Arial" w:cs="Arial"/>
          <w:sz w:val="18"/>
          <w:szCs w:val="18"/>
          <w:lang w:eastAsia="en-US"/>
        </w:rPr>
        <w:t xml:space="preserve"> исполнением настоящего приказа оставляю за собой.</w:t>
      </w:r>
    </w:p>
    <w:p w:rsidR="00AA4FCB" w:rsidRPr="003D553E" w:rsidRDefault="00AA4FCB" w:rsidP="003D553E">
      <w:pPr>
        <w:autoSpaceDE w:val="0"/>
        <w:autoSpaceDN w:val="0"/>
        <w:adjustRightInd w:val="0"/>
        <w:spacing w:after="0" w:line="240" w:lineRule="auto"/>
        <w:jc w:val="both"/>
        <w:rPr>
          <w:rFonts w:ascii="Arial" w:eastAsia="Calibri" w:hAnsi="Arial" w:cs="Arial"/>
          <w:sz w:val="18"/>
          <w:szCs w:val="18"/>
          <w:lang w:eastAsia="en-US"/>
        </w:rPr>
      </w:pPr>
    </w:p>
    <w:p w:rsidR="00AA4FCB" w:rsidRPr="003D553E" w:rsidRDefault="00AA4FCB" w:rsidP="003D553E">
      <w:pPr>
        <w:widowControl w:val="0"/>
        <w:spacing w:after="0" w:line="240" w:lineRule="auto"/>
        <w:rPr>
          <w:rFonts w:ascii="Arial" w:eastAsia="Times New Roman" w:hAnsi="Arial" w:cs="Arial"/>
          <w:spacing w:val="-1"/>
          <w:sz w:val="18"/>
          <w:szCs w:val="18"/>
          <w:lang w:eastAsia="en-US"/>
        </w:rPr>
      </w:pPr>
      <w:r w:rsidRPr="003D553E">
        <w:rPr>
          <w:rFonts w:ascii="Arial" w:eastAsia="Times New Roman" w:hAnsi="Arial" w:cs="Arial"/>
          <w:spacing w:val="-1"/>
          <w:sz w:val="18"/>
          <w:szCs w:val="18"/>
          <w:lang w:eastAsia="en-US"/>
        </w:rPr>
        <w:t>Глава Краснополянского сельского поселения                                                                                                                                             А.Н. Кошелев</w:t>
      </w:r>
    </w:p>
    <w:p w:rsidR="00AA4FCB" w:rsidRPr="003D553E" w:rsidRDefault="00AA4FCB" w:rsidP="003D553E">
      <w:pPr>
        <w:widowControl w:val="0"/>
        <w:spacing w:after="0" w:line="240" w:lineRule="auto"/>
        <w:jc w:val="right"/>
        <w:rPr>
          <w:rFonts w:ascii="Times New Roman" w:eastAsia="Times New Roman" w:hAnsi="Times New Roman" w:cs="Times New Roman"/>
          <w:color w:val="FF0000"/>
          <w:spacing w:val="-1"/>
          <w:sz w:val="18"/>
          <w:szCs w:val="18"/>
          <w:lang w:eastAsia="en-US"/>
        </w:rPr>
      </w:pPr>
      <w:r w:rsidRPr="003D553E">
        <w:rPr>
          <w:rFonts w:ascii="Arial" w:eastAsia="Times New Roman" w:hAnsi="Arial" w:cs="Arial"/>
          <w:spacing w:val="-1"/>
          <w:sz w:val="18"/>
          <w:szCs w:val="18"/>
          <w:lang w:eastAsia="en-US"/>
        </w:rPr>
        <w:t>Приложение</w:t>
      </w:r>
    </w:p>
    <w:p w:rsidR="00AA4FCB" w:rsidRPr="003D553E" w:rsidRDefault="00AA4FCB" w:rsidP="003D553E">
      <w:pPr>
        <w:widowControl w:val="0"/>
        <w:spacing w:after="0" w:line="240" w:lineRule="auto"/>
        <w:ind w:firstLine="6096"/>
        <w:jc w:val="right"/>
        <w:rPr>
          <w:rFonts w:ascii="Arial" w:eastAsia="Times New Roman" w:hAnsi="Arial" w:cs="Arial"/>
          <w:sz w:val="18"/>
          <w:szCs w:val="18"/>
          <w:lang w:eastAsia="en-US"/>
        </w:rPr>
      </w:pPr>
      <w:r w:rsidRPr="003D553E">
        <w:rPr>
          <w:rFonts w:ascii="Arial" w:eastAsia="Times New Roman" w:hAnsi="Arial" w:cs="Arial"/>
          <w:sz w:val="18"/>
          <w:szCs w:val="18"/>
          <w:lang w:eastAsia="en-US"/>
        </w:rPr>
        <w:t>к Постановлению главы Краснополянского сельского поселения</w:t>
      </w:r>
    </w:p>
    <w:p w:rsidR="00AA4FCB" w:rsidRPr="003D553E" w:rsidRDefault="00AA4FCB" w:rsidP="003D553E">
      <w:pPr>
        <w:widowControl w:val="0"/>
        <w:spacing w:after="0" w:line="240" w:lineRule="auto"/>
        <w:ind w:firstLine="6096"/>
        <w:jc w:val="right"/>
        <w:rPr>
          <w:rFonts w:ascii="Arial" w:eastAsia="Times New Roman" w:hAnsi="Arial" w:cs="Arial"/>
          <w:sz w:val="18"/>
          <w:szCs w:val="18"/>
          <w:lang w:eastAsia="en-US"/>
        </w:rPr>
      </w:pPr>
      <w:r w:rsidRPr="003D553E">
        <w:rPr>
          <w:rFonts w:ascii="Arial" w:eastAsia="Times New Roman" w:hAnsi="Arial" w:cs="Arial"/>
          <w:sz w:val="18"/>
          <w:szCs w:val="18"/>
          <w:lang w:eastAsia="en-US"/>
        </w:rPr>
        <w:t>от</w:t>
      </w:r>
      <w:r w:rsidRPr="003D553E">
        <w:rPr>
          <w:rFonts w:ascii="Arial" w:eastAsia="Times New Roman" w:hAnsi="Arial" w:cs="Arial"/>
          <w:spacing w:val="-2"/>
          <w:sz w:val="18"/>
          <w:szCs w:val="18"/>
          <w:lang w:eastAsia="en-US"/>
        </w:rPr>
        <w:t xml:space="preserve"> </w:t>
      </w:r>
      <w:r w:rsidRPr="003D553E">
        <w:rPr>
          <w:rFonts w:ascii="Arial" w:eastAsia="Times New Roman" w:hAnsi="Arial" w:cs="Arial"/>
          <w:sz w:val="18"/>
          <w:szCs w:val="18"/>
          <w:lang w:eastAsia="en-US"/>
        </w:rPr>
        <w:t>«30» мая</w:t>
      </w:r>
      <w:r w:rsidRPr="003D553E">
        <w:rPr>
          <w:rFonts w:ascii="Arial" w:eastAsia="Times New Roman" w:hAnsi="Arial" w:cs="Arial"/>
          <w:spacing w:val="-2"/>
          <w:sz w:val="18"/>
          <w:szCs w:val="18"/>
          <w:lang w:eastAsia="en-US"/>
        </w:rPr>
        <w:t xml:space="preserve"> </w:t>
      </w:r>
      <w:r w:rsidRPr="003D553E">
        <w:rPr>
          <w:rFonts w:ascii="Arial" w:eastAsia="Times New Roman" w:hAnsi="Arial" w:cs="Arial"/>
          <w:sz w:val="18"/>
          <w:szCs w:val="18"/>
          <w:lang w:eastAsia="en-US"/>
        </w:rPr>
        <w:t>2025</w:t>
      </w:r>
      <w:r w:rsidRPr="003D553E">
        <w:rPr>
          <w:rFonts w:ascii="Arial" w:eastAsia="Times New Roman" w:hAnsi="Arial" w:cs="Arial"/>
          <w:spacing w:val="-1"/>
          <w:sz w:val="18"/>
          <w:szCs w:val="18"/>
          <w:lang w:eastAsia="en-US"/>
        </w:rPr>
        <w:t xml:space="preserve"> г.</w:t>
      </w:r>
      <w:r w:rsidRPr="003D553E">
        <w:rPr>
          <w:rFonts w:ascii="Arial" w:eastAsia="Times New Roman" w:hAnsi="Arial" w:cs="Arial"/>
          <w:sz w:val="18"/>
          <w:szCs w:val="18"/>
          <w:lang w:eastAsia="en-US"/>
        </w:rPr>
        <w:t xml:space="preserve"> № </w:t>
      </w:r>
      <w:r w:rsidRPr="003D553E">
        <w:rPr>
          <w:rFonts w:ascii="Arial" w:eastAsia="Times New Roman" w:hAnsi="Arial" w:cs="Arial"/>
          <w:spacing w:val="-3"/>
          <w:sz w:val="18"/>
          <w:szCs w:val="18"/>
          <w:lang w:eastAsia="en-US"/>
        </w:rPr>
        <w:t>68</w:t>
      </w:r>
    </w:p>
    <w:p w:rsidR="00AA4FCB" w:rsidRPr="003D553E" w:rsidRDefault="00AA4FCB" w:rsidP="003D553E">
      <w:pPr>
        <w:widowControl w:val="0"/>
        <w:spacing w:after="0" w:line="240" w:lineRule="auto"/>
        <w:jc w:val="center"/>
        <w:rPr>
          <w:rFonts w:ascii="Arial" w:eastAsia="Times New Roman" w:hAnsi="Arial" w:cs="Arial"/>
          <w:b/>
          <w:spacing w:val="-1"/>
          <w:sz w:val="18"/>
          <w:szCs w:val="18"/>
          <w:lang w:eastAsia="en-US"/>
        </w:rPr>
      </w:pPr>
      <w:r w:rsidRPr="003D553E">
        <w:rPr>
          <w:rFonts w:ascii="Arial" w:eastAsia="Times New Roman" w:hAnsi="Arial" w:cs="Arial"/>
          <w:b/>
          <w:spacing w:val="-1"/>
          <w:sz w:val="18"/>
          <w:szCs w:val="18"/>
          <w:lang w:eastAsia="en-US"/>
        </w:rPr>
        <w:t>Положение о признании дебиторской задолженности сомнительной</w:t>
      </w:r>
    </w:p>
    <w:p w:rsidR="00AA4FCB" w:rsidRPr="003D553E" w:rsidRDefault="00AA4FCB" w:rsidP="003D553E">
      <w:pPr>
        <w:widowControl w:val="0"/>
        <w:spacing w:after="0" w:line="240" w:lineRule="auto"/>
        <w:jc w:val="center"/>
        <w:rPr>
          <w:rFonts w:ascii="Arial" w:eastAsia="Times New Roman" w:hAnsi="Arial" w:cs="Arial"/>
          <w:b/>
          <w:spacing w:val="-1"/>
          <w:sz w:val="18"/>
          <w:szCs w:val="18"/>
          <w:lang w:eastAsia="en-US"/>
        </w:rPr>
      </w:pPr>
    </w:p>
    <w:p w:rsidR="00AA4FCB" w:rsidRPr="003D553E" w:rsidRDefault="00AA4FCB" w:rsidP="003D553E">
      <w:pPr>
        <w:widowControl w:val="0"/>
        <w:spacing w:after="0" w:line="240" w:lineRule="auto"/>
        <w:jc w:val="center"/>
        <w:rPr>
          <w:rFonts w:ascii="Arial" w:eastAsia="Times New Roman" w:hAnsi="Arial" w:cs="Arial"/>
          <w:b/>
          <w:spacing w:val="-1"/>
          <w:sz w:val="18"/>
          <w:szCs w:val="18"/>
          <w:lang w:eastAsia="en-US"/>
        </w:rPr>
      </w:pPr>
      <w:r w:rsidRPr="003D553E">
        <w:rPr>
          <w:rFonts w:ascii="Arial" w:eastAsia="Times New Roman" w:hAnsi="Arial" w:cs="Arial"/>
          <w:b/>
          <w:spacing w:val="-1"/>
          <w:sz w:val="18"/>
          <w:szCs w:val="18"/>
          <w:lang w:eastAsia="en-US"/>
        </w:rPr>
        <w:t>1. Общие положения</w:t>
      </w:r>
    </w:p>
    <w:p w:rsidR="00AA4FCB" w:rsidRPr="003D553E" w:rsidRDefault="00AA4FCB" w:rsidP="003D553E">
      <w:pPr>
        <w:widowControl w:val="0"/>
        <w:spacing w:after="0" w:line="240" w:lineRule="auto"/>
        <w:ind w:firstLine="709"/>
        <w:jc w:val="both"/>
        <w:rPr>
          <w:rFonts w:ascii="Arial" w:eastAsia="Times New Roman" w:hAnsi="Arial" w:cs="Arial"/>
          <w:spacing w:val="38"/>
          <w:sz w:val="18"/>
          <w:szCs w:val="18"/>
          <w:lang w:eastAsia="en-US"/>
        </w:rPr>
      </w:pPr>
      <w:r w:rsidRPr="003D553E">
        <w:rPr>
          <w:rFonts w:ascii="Arial" w:eastAsia="Times New Roman" w:hAnsi="Arial" w:cs="Arial"/>
          <w:spacing w:val="-1"/>
          <w:sz w:val="18"/>
          <w:szCs w:val="18"/>
          <w:lang w:eastAsia="en-US"/>
        </w:rPr>
        <w:t xml:space="preserve">1.1. </w:t>
      </w:r>
      <w:bookmarkStart w:id="1" w:name="1._Общие_положения"/>
      <w:bookmarkEnd w:id="1"/>
      <w:proofErr w:type="gramStart"/>
      <w:r w:rsidRPr="003D553E">
        <w:rPr>
          <w:rFonts w:ascii="Arial" w:eastAsia="Times New Roman" w:hAnsi="Arial" w:cs="Arial"/>
          <w:spacing w:val="-1"/>
          <w:sz w:val="18"/>
          <w:szCs w:val="18"/>
          <w:lang w:eastAsia="en-US"/>
        </w:rPr>
        <w:t>Настоящее</w:t>
      </w:r>
      <w:r w:rsidRPr="003D553E">
        <w:rPr>
          <w:rFonts w:ascii="Arial" w:eastAsia="Times New Roman" w:hAnsi="Arial" w:cs="Arial"/>
          <w:spacing w:val="1"/>
          <w:sz w:val="18"/>
          <w:szCs w:val="18"/>
          <w:lang w:eastAsia="en-US"/>
        </w:rPr>
        <w:t xml:space="preserve"> </w:t>
      </w:r>
      <w:r w:rsidRPr="003D553E">
        <w:rPr>
          <w:rFonts w:ascii="Arial" w:eastAsia="Times New Roman" w:hAnsi="Arial" w:cs="Arial"/>
          <w:spacing w:val="-1"/>
          <w:sz w:val="18"/>
          <w:szCs w:val="18"/>
          <w:lang w:eastAsia="en-US"/>
        </w:rPr>
        <w:t>Положение</w:t>
      </w:r>
      <w:r w:rsidRPr="003D553E">
        <w:rPr>
          <w:rFonts w:ascii="Arial" w:eastAsia="Times New Roman" w:hAnsi="Arial" w:cs="Arial"/>
          <w:spacing w:val="4"/>
          <w:sz w:val="18"/>
          <w:szCs w:val="18"/>
          <w:lang w:eastAsia="en-US"/>
        </w:rPr>
        <w:t xml:space="preserve"> </w:t>
      </w:r>
      <w:r w:rsidRPr="003D553E">
        <w:rPr>
          <w:rFonts w:ascii="Arial" w:eastAsia="Times New Roman" w:hAnsi="Arial" w:cs="Arial"/>
          <w:spacing w:val="-1"/>
          <w:sz w:val="18"/>
          <w:szCs w:val="18"/>
          <w:lang w:eastAsia="en-US"/>
        </w:rPr>
        <w:t>разработано</w:t>
      </w:r>
      <w:r w:rsidRPr="003D553E">
        <w:rPr>
          <w:rFonts w:ascii="Arial" w:eastAsia="Times New Roman" w:hAnsi="Arial" w:cs="Arial"/>
          <w:spacing w:val="3"/>
          <w:sz w:val="18"/>
          <w:szCs w:val="18"/>
          <w:lang w:eastAsia="en-US"/>
        </w:rPr>
        <w:t xml:space="preserve"> </w:t>
      </w:r>
      <w:r w:rsidRPr="003D553E">
        <w:rPr>
          <w:rFonts w:ascii="Arial" w:eastAsia="Times New Roman" w:hAnsi="Arial" w:cs="Arial"/>
          <w:sz w:val="18"/>
          <w:szCs w:val="18"/>
          <w:lang w:eastAsia="en-US"/>
        </w:rPr>
        <w:t>в</w:t>
      </w:r>
      <w:r w:rsidRPr="003D553E">
        <w:rPr>
          <w:rFonts w:ascii="Arial" w:eastAsia="Times New Roman" w:hAnsi="Arial" w:cs="Arial"/>
          <w:spacing w:val="2"/>
          <w:sz w:val="18"/>
          <w:szCs w:val="18"/>
          <w:lang w:eastAsia="en-US"/>
        </w:rPr>
        <w:t xml:space="preserve"> </w:t>
      </w:r>
      <w:r w:rsidRPr="003D553E">
        <w:rPr>
          <w:rFonts w:ascii="Arial" w:eastAsia="Times New Roman" w:hAnsi="Arial" w:cs="Arial"/>
          <w:spacing w:val="-1"/>
          <w:sz w:val="18"/>
          <w:szCs w:val="18"/>
          <w:lang w:eastAsia="en-US"/>
        </w:rPr>
        <w:t>соответствии</w:t>
      </w:r>
      <w:r w:rsidRPr="003D553E">
        <w:rPr>
          <w:rFonts w:ascii="Arial" w:eastAsia="Times New Roman" w:hAnsi="Arial" w:cs="Arial"/>
          <w:spacing w:val="3"/>
          <w:sz w:val="18"/>
          <w:szCs w:val="18"/>
          <w:lang w:eastAsia="en-US"/>
        </w:rPr>
        <w:t xml:space="preserve"> </w:t>
      </w:r>
      <w:r w:rsidRPr="003D553E">
        <w:rPr>
          <w:rFonts w:ascii="Arial" w:eastAsia="Times New Roman" w:hAnsi="Arial" w:cs="Arial"/>
          <w:sz w:val="18"/>
          <w:szCs w:val="18"/>
          <w:lang w:eastAsia="en-US"/>
        </w:rPr>
        <w:t>с</w:t>
      </w:r>
      <w:r w:rsidRPr="003D553E">
        <w:rPr>
          <w:rFonts w:ascii="Arial" w:eastAsia="Times New Roman" w:hAnsi="Arial" w:cs="Arial"/>
          <w:spacing w:val="3"/>
          <w:sz w:val="18"/>
          <w:szCs w:val="18"/>
          <w:lang w:eastAsia="en-US"/>
        </w:rPr>
        <w:t xml:space="preserve"> </w:t>
      </w:r>
      <w:r w:rsidRPr="003D553E">
        <w:rPr>
          <w:rFonts w:ascii="Arial" w:eastAsia="Times New Roman" w:hAnsi="Arial" w:cs="Arial"/>
          <w:spacing w:val="-2"/>
          <w:sz w:val="18"/>
          <w:szCs w:val="18"/>
          <w:lang w:eastAsia="en-US"/>
        </w:rPr>
        <w:t>Гражданским</w:t>
      </w:r>
      <w:r w:rsidRPr="003D553E">
        <w:rPr>
          <w:rFonts w:ascii="Arial" w:eastAsia="Times New Roman" w:hAnsi="Arial" w:cs="Arial"/>
          <w:spacing w:val="52"/>
          <w:w w:val="99"/>
          <w:sz w:val="18"/>
          <w:szCs w:val="18"/>
          <w:lang w:eastAsia="en-US"/>
        </w:rPr>
        <w:t xml:space="preserve"> </w:t>
      </w:r>
      <w:r w:rsidRPr="003D553E">
        <w:rPr>
          <w:rFonts w:ascii="Arial" w:eastAsia="Times New Roman" w:hAnsi="Arial" w:cs="Arial"/>
          <w:spacing w:val="-1"/>
          <w:sz w:val="18"/>
          <w:szCs w:val="18"/>
          <w:lang w:eastAsia="en-US"/>
        </w:rPr>
        <w:t>кодексом</w:t>
      </w:r>
      <w:r w:rsidRPr="003D553E">
        <w:rPr>
          <w:rFonts w:ascii="Arial" w:eastAsia="Times New Roman" w:hAnsi="Arial" w:cs="Arial"/>
          <w:spacing w:val="5"/>
          <w:sz w:val="18"/>
          <w:szCs w:val="18"/>
          <w:lang w:eastAsia="en-US"/>
        </w:rPr>
        <w:t xml:space="preserve"> </w:t>
      </w:r>
      <w:r w:rsidRPr="003D553E">
        <w:rPr>
          <w:rFonts w:ascii="Arial" w:eastAsia="Times New Roman" w:hAnsi="Arial" w:cs="Arial"/>
          <w:spacing w:val="-1"/>
          <w:sz w:val="18"/>
          <w:szCs w:val="18"/>
          <w:lang w:eastAsia="en-US"/>
        </w:rPr>
        <w:t>Российской</w:t>
      </w:r>
      <w:r w:rsidRPr="003D553E">
        <w:rPr>
          <w:rFonts w:ascii="Arial" w:eastAsia="Times New Roman" w:hAnsi="Arial" w:cs="Arial"/>
          <w:spacing w:val="4"/>
          <w:sz w:val="18"/>
          <w:szCs w:val="18"/>
          <w:lang w:eastAsia="en-US"/>
        </w:rPr>
        <w:t xml:space="preserve"> </w:t>
      </w:r>
      <w:r w:rsidRPr="003D553E">
        <w:rPr>
          <w:rFonts w:ascii="Arial" w:eastAsia="Times New Roman" w:hAnsi="Arial" w:cs="Arial"/>
          <w:spacing w:val="-1"/>
          <w:sz w:val="18"/>
          <w:szCs w:val="18"/>
          <w:lang w:eastAsia="en-US"/>
        </w:rPr>
        <w:t>Федерации,</w:t>
      </w:r>
      <w:r w:rsidRPr="003D553E">
        <w:rPr>
          <w:rFonts w:ascii="Arial" w:eastAsia="Times New Roman" w:hAnsi="Arial" w:cs="Arial"/>
          <w:spacing w:val="5"/>
          <w:sz w:val="18"/>
          <w:szCs w:val="18"/>
          <w:lang w:eastAsia="en-US"/>
        </w:rPr>
        <w:t xml:space="preserve"> </w:t>
      </w:r>
      <w:r w:rsidRPr="003D553E">
        <w:rPr>
          <w:rFonts w:ascii="Arial" w:eastAsia="Times New Roman" w:hAnsi="Arial" w:cs="Arial"/>
          <w:spacing w:val="-1"/>
          <w:sz w:val="18"/>
          <w:szCs w:val="18"/>
          <w:lang w:eastAsia="en-US"/>
        </w:rPr>
        <w:t>Бюджетным</w:t>
      </w:r>
      <w:r w:rsidRPr="003D553E">
        <w:rPr>
          <w:rFonts w:ascii="Arial" w:eastAsia="Times New Roman" w:hAnsi="Arial" w:cs="Arial"/>
          <w:spacing w:val="5"/>
          <w:sz w:val="18"/>
          <w:szCs w:val="18"/>
          <w:lang w:eastAsia="en-US"/>
        </w:rPr>
        <w:t xml:space="preserve"> </w:t>
      </w:r>
      <w:r w:rsidRPr="003D553E">
        <w:rPr>
          <w:rFonts w:ascii="Arial" w:eastAsia="Times New Roman" w:hAnsi="Arial" w:cs="Arial"/>
          <w:spacing w:val="-1"/>
          <w:sz w:val="18"/>
          <w:szCs w:val="18"/>
          <w:lang w:eastAsia="en-US"/>
        </w:rPr>
        <w:t>кодексом</w:t>
      </w:r>
      <w:r w:rsidRPr="003D553E">
        <w:rPr>
          <w:rFonts w:ascii="Arial" w:eastAsia="Times New Roman" w:hAnsi="Arial" w:cs="Arial"/>
          <w:spacing w:val="5"/>
          <w:sz w:val="18"/>
          <w:szCs w:val="18"/>
          <w:lang w:eastAsia="en-US"/>
        </w:rPr>
        <w:t xml:space="preserve"> </w:t>
      </w:r>
      <w:r w:rsidRPr="003D553E">
        <w:rPr>
          <w:rFonts w:ascii="Arial" w:eastAsia="Times New Roman" w:hAnsi="Arial" w:cs="Arial"/>
          <w:spacing w:val="-1"/>
          <w:sz w:val="18"/>
          <w:szCs w:val="18"/>
          <w:lang w:eastAsia="en-US"/>
        </w:rPr>
        <w:t>Российской</w:t>
      </w:r>
      <w:r w:rsidRPr="003D553E">
        <w:rPr>
          <w:rFonts w:ascii="Arial" w:eastAsia="Times New Roman" w:hAnsi="Arial" w:cs="Arial"/>
          <w:spacing w:val="28"/>
          <w:sz w:val="18"/>
          <w:szCs w:val="18"/>
          <w:lang w:eastAsia="en-US"/>
        </w:rPr>
        <w:t xml:space="preserve"> </w:t>
      </w:r>
      <w:r w:rsidRPr="003D553E">
        <w:rPr>
          <w:rFonts w:ascii="Arial" w:eastAsia="Times New Roman" w:hAnsi="Arial" w:cs="Arial"/>
          <w:spacing w:val="-1"/>
          <w:sz w:val="18"/>
          <w:szCs w:val="18"/>
          <w:lang w:eastAsia="en-US"/>
        </w:rPr>
        <w:t>Федерации, Федеральным законом от 02.10.2007 №229 – ФЗ «Об исполнительном производстве»</w:t>
      </w:r>
      <w:r w:rsidRPr="003D553E">
        <w:rPr>
          <w:rFonts w:ascii="Arial" w:eastAsia="Times New Roman" w:hAnsi="Arial" w:cs="Arial"/>
          <w:spacing w:val="34"/>
          <w:sz w:val="18"/>
          <w:szCs w:val="18"/>
          <w:lang w:eastAsia="en-US"/>
        </w:rPr>
        <w:t xml:space="preserve">, </w:t>
      </w:r>
      <w:r w:rsidRPr="003D553E">
        <w:rPr>
          <w:rFonts w:ascii="Arial" w:eastAsia="Times New Roman" w:hAnsi="Arial" w:cs="Arial"/>
          <w:spacing w:val="-1"/>
          <w:sz w:val="18"/>
          <w:szCs w:val="18"/>
          <w:lang w:eastAsia="en-US"/>
        </w:rPr>
        <w:t>приказом</w:t>
      </w:r>
      <w:r w:rsidRPr="003D553E">
        <w:rPr>
          <w:rFonts w:ascii="Arial" w:eastAsia="Times New Roman" w:hAnsi="Arial" w:cs="Arial"/>
          <w:spacing w:val="30"/>
          <w:sz w:val="18"/>
          <w:szCs w:val="18"/>
          <w:lang w:eastAsia="en-US"/>
        </w:rPr>
        <w:t xml:space="preserve"> </w:t>
      </w:r>
      <w:r w:rsidRPr="003D553E">
        <w:rPr>
          <w:rFonts w:ascii="Arial" w:eastAsia="Times New Roman" w:hAnsi="Arial" w:cs="Arial"/>
          <w:spacing w:val="-1"/>
          <w:sz w:val="18"/>
          <w:szCs w:val="18"/>
          <w:lang w:eastAsia="en-US"/>
        </w:rPr>
        <w:t>Министерства финансов</w:t>
      </w:r>
      <w:r w:rsidRPr="003D553E">
        <w:rPr>
          <w:rFonts w:ascii="Arial" w:eastAsia="Times New Roman" w:hAnsi="Arial" w:cs="Arial"/>
          <w:spacing w:val="31"/>
          <w:sz w:val="18"/>
          <w:szCs w:val="18"/>
          <w:lang w:eastAsia="en-US"/>
        </w:rPr>
        <w:t xml:space="preserve"> </w:t>
      </w:r>
      <w:r w:rsidRPr="003D553E">
        <w:rPr>
          <w:rFonts w:ascii="Arial" w:eastAsia="Times New Roman" w:hAnsi="Arial" w:cs="Arial"/>
          <w:spacing w:val="-1"/>
          <w:sz w:val="18"/>
          <w:szCs w:val="18"/>
          <w:lang w:eastAsia="en-US"/>
        </w:rPr>
        <w:t>Российской Федерации</w:t>
      </w:r>
      <w:r w:rsidRPr="003D553E">
        <w:rPr>
          <w:rFonts w:ascii="Arial" w:eastAsia="Times New Roman" w:hAnsi="Arial" w:cs="Arial"/>
          <w:spacing w:val="29"/>
          <w:sz w:val="18"/>
          <w:szCs w:val="18"/>
          <w:lang w:eastAsia="en-US"/>
        </w:rPr>
        <w:t xml:space="preserve"> </w:t>
      </w:r>
      <w:r w:rsidRPr="003D553E">
        <w:rPr>
          <w:rFonts w:ascii="Arial" w:eastAsia="Times New Roman" w:hAnsi="Arial" w:cs="Arial"/>
          <w:sz w:val="18"/>
          <w:szCs w:val="18"/>
          <w:lang w:eastAsia="en-US"/>
        </w:rPr>
        <w:t>от 27.02.2018</w:t>
      </w:r>
      <w:r w:rsidRPr="003D553E">
        <w:rPr>
          <w:rFonts w:ascii="Arial" w:eastAsia="Times New Roman" w:hAnsi="Arial" w:cs="Arial"/>
          <w:spacing w:val="32"/>
          <w:sz w:val="18"/>
          <w:szCs w:val="18"/>
          <w:lang w:eastAsia="en-US"/>
        </w:rPr>
        <w:t xml:space="preserve"> </w:t>
      </w:r>
      <w:r w:rsidRPr="003D553E">
        <w:rPr>
          <w:rFonts w:ascii="Arial" w:eastAsia="Times New Roman" w:hAnsi="Arial" w:cs="Arial"/>
          <w:sz w:val="18"/>
          <w:szCs w:val="18"/>
          <w:lang w:eastAsia="en-US"/>
        </w:rPr>
        <w:t>№</w:t>
      </w:r>
      <w:r w:rsidRPr="003D553E">
        <w:rPr>
          <w:rFonts w:ascii="Arial" w:eastAsia="Times New Roman" w:hAnsi="Arial" w:cs="Arial"/>
          <w:spacing w:val="30"/>
          <w:sz w:val="18"/>
          <w:szCs w:val="18"/>
          <w:lang w:eastAsia="en-US"/>
        </w:rPr>
        <w:t xml:space="preserve"> </w:t>
      </w:r>
      <w:r w:rsidRPr="003D553E">
        <w:rPr>
          <w:rFonts w:ascii="Arial" w:eastAsia="Times New Roman" w:hAnsi="Arial" w:cs="Arial"/>
          <w:sz w:val="18"/>
          <w:szCs w:val="18"/>
          <w:lang w:eastAsia="en-US"/>
        </w:rPr>
        <w:t xml:space="preserve">32н </w:t>
      </w:r>
      <w:r w:rsidRPr="003D553E">
        <w:rPr>
          <w:rFonts w:ascii="Arial" w:eastAsia="Times New Roman" w:hAnsi="Arial" w:cs="Arial"/>
          <w:spacing w:val="-1"/>
          <w:sz w:val="18"/>
          <w:szCs w:val="18"/>
          <w:lang w:eastAsia="en-US"/>
        </w:rPr>
        <w:t>«Об</w:t>
      </w:r>
      <w:r w:rsidRPr="003D553E">
        <w:rPr>
          <w:rFonts w:ascii="Arial" w:eastAsia="Times New Roman" w:hAnsi="Arial" w:cs="Arial"/>
          <w:spacing w:val="43"/>
          <w:sz w:val="18"/>
          <w:szCs w:val="18"/>
          <w:lang w:eastAsia="en-US"/>
        </w:rPr>
        <w:t xml:space="preserve"> </w:t>
      </w:r>
      <w:r w:rsidRPr="003D553E">
        <w:rPr>
          <w:rFonts w:ascii="Arial" w:eastAsia="Times New Roman" w:hAnsi="Arial" w:cs="Arial"/>
          <w:spacing w:val="-1"/>
          <w:sz w:val="18"/>
          <w:szCs w:val="18"/>
          <w:lang w:eastAsia="en-US"/>
        </w:rPr>
        <w:t>утверждении</w:t>
      </w:r>
      <w:r w:rsidRPr="003D553E">
        <w:rPr>
          <w:rFonts w:ascii="Arial" w:eastAsia="Times New Roman" w:hAnsi="Arial" w:cs="Arial"/>
          <w:spacing w:val="45"/>
          <w:sz w:val="18"/>
          <w:szCs w:val="18"/>
          <w:lang w:eastAsia="en-US"/>
        </w:rPr>
        <w:t xml:space="preserve"> </w:t>
      </w:r>
      <w:r w:rsidRPr="003D553E">
        <w:rPr>
          <w:rFonts w:ascii="Arial" w:eastAsia="Times New Roman" w:hAnsi="Arial" w:cs="Arial"/>
          <w:spacing w:val="-1"/>
          <w:sz w:val="18"/>
          <w:szCs w:val="18"/>
          <w:lang w:eastAsia="en-US"/>
        </w:rPr>
        <w:t>федерального</w:t>
      </w:r>
      <w:r w:rsidRPr="003D553E">
        <w:rPr>
          <w:rFonts w:ascii="Arial" w:eastAsia="Times New Roman" w:hAnsi="Arial" w:cs="Arial"/>
          <w:spacing w:val="45"/>
          <w:sz w:val="18"/>
          <w:szCs w:val="18"/>
          <w:lang w:eastAsia="en-US"/>
        </w:rPr>
        <w:t xml:space="preserve"> </w:t>
      </w:r>
      <w:r w:rsidRPr="003D553E">
        <w:rPr>
          <w:rFonts w:ascii="Arial" w:eastAsia="Times New Roman" w:hAnsi="Arial" w:cs="Arial"/>
          <w:spacing w:val="-1"/>
          <w:sz w:val="18"/>
          <w:szCs w:val="18"/>
          <w:lang w:eastAsia="en-US"/>
        </w:rPr>
        <w:t>стандарта</w:t>
      </w:r>
      <w:r w:rsidRPr="003D553E">
        <w:rPr>
          <w:rFonts w:ascii="Arial" w:eastAsia="Times New Roman" w:hAnsi="Arial" w:cs="Arial"/>
          <w:spacing w:val="46"/>
          <w:sz w:val="18"/>
          <w:szCs w:val="18"/>
          <w:lang w:eastAsia="en-US"/>
        </w:rPr>
        <w:t xml:space="preserve"> </w:t>
      </w:r>
      <w:r w:rsidRPr="003D553E">
        <w:rPr>
          <w:rFonts w:ascii="Arial" w:eastAsia="Times New Roman" w:hAnsi="Arial" w:cs="Arial"/>
          <w:spacing w:val="-1"/>
          <w:sz w:val="18"/>
          <w:szCs w:val="18"/>
          <w:lang w:eastAsia="en-US"/>
        </w:rPr>
        <w:t>бухгалтерского</w:t>
      </w:r>
      <w:r w:rsidRPr="003D553E">
        <w:rPr>
          <w:rFonts w:ascii="Arial" w:eastAsia="Times New Roman" w:hAnsi="Arial" w:cs="Arial"/>
          <w:spacing w:val="47"/>
          <w:sz w:val="18"/>
          <w:szCs w:val="18"/>
          <w:lang w:eastAsia="en-US"/>
        </w:rPr>
        <w:t xml:space="preserve"> </w:t>
      </w:r>
      <w:r w:rsidRPr="003D553E">
        <w:rPr>
          <w:rFonts w:ascii="Arial" w:eastAsia="Times New Roman" w:hAnsi="Arial" w:cs="Arial"/>
          <w:spacing w:val="-1"/>
          <w:sz w:val="18"/>
          <w:szCs w:val="18"/>
          <w:lang w:eastAsia="en-US"/>
        </w:rPr>
        <w:t>учета</w:t>
      </w:r>
      <w:r w:rsidRPr="003D553E">
        <w:rPr>
          <w:rFonts w:ascii="Arial" w:eastAsia="Times New Roman" w:hAnsi="Arial" w:cs="Arial"/>
          <w:spacing w:val="46"/>
          <w:sz w:val="18"/>
          <w:szCs w:val="18"/>
          <w:lang w:eastAsia="en-US"/>
        </w:rPr>
        <w:t xml:space="preserve"> </w:t>
      </w:r>
      <w:r w:rsidRPr="003D553E">
        <w:rPr>
          <w:rFonts w:ascii="Arial" w:eastAsia="Times New Roman" w:hAnsi="Arial" w:cs="Arial"/>
          <w:spacing w:val="-1"/>
          <w:sz w:val="18"/>
          <w:szCs w:val="18"/>
          <w:lang w:eastAsia="en-US"/>
        </w:rPr>
        <w:t>для</w:t>
      </w:r>
      <w:r w:rsidRPr="003D553E">
        <w:rPr>
          <w:rFonts w:ascii="Arial" w:eastAsia="Times New Roman" w:hAnsi="Arial" w:cs="Arial"/>
          <w:spacing w:val="33"/>
          <w:w w:val="99"/>
          <w:sz w:val="18"/>
          <w:szCs w:val="18"/>
          <w:lang w:eastAsia="en-US"/>
        </w:rPr>
        <w:t xml:space="preserve"> </w:t>
      </w:r>
      <w:r w:rsidRPr="003D553E">
        <w:rPr>
          <w:rFonts w:ascii="Arial" w:eastAsia="Times New Roman" w:hAnsi="Arial" w:cs="Arial"/>
          <w:spacing w:val="-1"/>
          <w:sz w:val="18"/>
          <w:szCs w:val="18"/>
          <w:lang w:eastAsia="en-US"/>
        </w:rPr>
        <w:t>организаций</w:t>
      </w:r>
      <w:r w:rsidRPr="003D553E">
        <w:rPr>
          <w:rFonts w:ascii="Arial" w:eastAsia="Times New Roman" w:hAnsi="Arial" w:cs="Arial"/>
          <w:spacing w:val="33"/>
          <w:sz w:val="18"/>
          <w:szCs w:val="18"/>
          <w:lang w:eastAsia="en-US"/>
        </w:rPr>
        <w:t xml:space="preserve"> </w:t>
      </w:r>
      <w:r w:rsidRPr="003D553E">
        <w:rPr>
          <w:rFonts w:ascii="Arial" w:eastAsia="Times New Roman" w:hAnsi="Arial" w:cs="Arial"/>
          <w:spacing w:val="-1"/>
          <w:sz w:val="18"/>
          <w:szCs w:val="18"/>
          <w:lang w:eastAsia="en-US"/>
        </w:rPr>
        <w:t>государственного</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сектора</w:t>
      </w:r>
      <w:r w:rsidRPr="003D553E">
        <w:rPr>
          <w:rFonts w:ascii="Arial" w:eastAsia="Times New Roman" w:hAnsi="Arial" w:cs="Arial"/>
          <w:spacing w:val="32"/>
          <w:sz w:val="18"/>
          <w:szCs w:val="18"/>
          <w:lang w:eastAsia="en-US"/>
        </w:rPr>
        <w:t xml:space="preserve"> </w:t>
      </w:r>
      <w:r w:rsidRPr="003D553E">
        <w:rPr>
          <w:rFonts w:ascii="Arial" w:eastAsia="Times New Roman" w:hAnsi="Arial" w:cs="Arial"/>
          <w:spacing w:val="-1"/>
          <w:sz w:val="18"/>
          <w:szCs w:val="18"/>
          <w:lang w:eastAsia="en-US"/>
        </w:rPr>
        <w:t>«Доходы»</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приказом</w:t>
      </w:r>
      <w:r w:rsidRPr="003D553E">
        <w:rPr>
          <w:rFonts w:ascii="Arial" w:eastAsia="Times New Roman" w:hAnsi="Arial" w:cs="Arial"/>
          <w:spacing w:val="37"/>
          <w:sz w:val="18"/>
          <w:szCs w:val="18"/>
          <w:lang w:eastAsia="en-US"/>
        </w:rPr>
        <w:t xml:space="preserve"> </w:t>
      </w:r>
      <w:r w:rsidRPr="003D553E">
        <w:rPr>
          <w:rFonts w:ascii="Arial" w:eastAsia="Times New Roman" w:hAnsi="Arial" w:cs="Arial"/>
          <w:spacing w:val="-1"/>
          <w:sz w:val="18"/>
          <w:szCs w:val="18"/>
          <w:lang w:eastAsia="en-US"/>
        </w:rPr>
        <w:t>Министерства</w:t>
      </w:r>
      <w:r w:rsidRPr="003D553E">
        <w:rPr>
          <w:rFonts w:ascii="Arial" w:eastAsia="Times New Roman" w:hAnsi="Arial" w:cs="Arial"/>
          <w:spacing w:val="37"/>
          <w:sz w:val="18"/>
          <w:szCs w:val="18"/>
          <w:lang w:eastAsia="en-US"/>
        </w:rPr>
        <w:t xml:space="preserve"> </w:t>
      </w:r>
      <w:r w:rsidRPr="003D553E">
        <w:rPr>
          <w:rFonts w:ascii="Arial" w:eastAsia="Times New Roman" w:hAnsi="Arial" w:cs="Arial"/>
          <w:spacing w:val="-1"/>
          <w:sz w:val="18"/>
          <w:szCs w:val="18"/>
          <w:lang w:eastAsia="en-US"/>
        </w:rPr>
        <w:t>финансов</w:t>
      </w:r>
      <w:r w:rsidRPr="003D553E">
        <w:rPr>
          <w:rFonts w:ascii="Arial" w:eastAsia="Times New Roman" w:hAnsi="Arial" w:cs="Arial"/>
          <w:spacing w:val="35"/>
          <w:sz w:val="18"/>
          <w:szCs w:val="18"/>
          <w:lang w:eastAsia="en-US"/>
        </w:rPr>
        <w:t xml:space="preserve"> </w:t>
      </w:r>
      <w:r w:rsidRPr="003D553E">
        <w:rPr>
          <w:rFonts w:ascii="Arial" w:eastAsia="Times New Roman" w:hAnsi="Arial" w:cs="Arial"/>
          <w:spacing w:val="-1"/>
          <w:sz w:val="18"/>
          <w:szCs w:val="18"/>
          <w:lang w:eastAsia="en-US"/>
        </w:rPr>
        <w:t>Российской</w:t>
      </w:r>
      <w:r w:rsidRPr="003D553E">
        <w:rPr>
          <w:rFonts w:ascii="Arial" w:eastAsia="Times New Roman" w:hAnsi="Arial" w:cs="Arial"/>
          <w:sz w:val="18"/>
          <w:szCs w:val="18"/>
          <w:lang w:eastAsia="en-US"/>
        </w:rPr>
        <w:t xml:space="preserve"> </w:t>
      </w:r>
      <w:r w:rsidRPr="003D553E">
        <w:rPr>
          <w:rFonts w:ascii="Arial" w:eastAsia="Times New Roman" w:hAnsi="Arial" w:cs="Arial"/>
          <w:spacing w:val="-2"/>
          <w:sz w:val="18"/>
          <w:szCs w:val="18"/>
          <w:lang w:eastAsia="en-US"/>
        </w:rPr>
        <w:t>Федерации</w:t>
      </w:r>
      <w:r w:rsidRPr="003D553E">
        <w:rPr>
          <w:rFonts w:ascii="Arial" w:eastAsia="Times New Roman" w:hAnsi="Arial" w:cs="Arial"/>
          <w:spacing w:val="15"/>
          <w:sz w:val="18"/>
          <w:szCs w:val="18"/>
          <w:lang w:eastAsia="en-US"/>
        </w:rPr>
        <w:t xml:space="preserve"> </w:t>
      </w:r>
      <w:r w:rsidRPr="003D553E">
        <w:rPr>
          <w:rFonts w:ascii="Arial" w:eastAsia="Times New Roman" w:hAnsi="Arial" w:cs="Arial"/>
          <w:sz w:val="18"/>
          <w:szCs w:val="18"/>
          <w:lang w:eastAsia="en-US"/>
        </w:rPr>
        <w:t>от</w:t>
      </w:r>
      <w:r w:rsidRPr="003D553E">
        <w:rPr>
          <w:rFonts w:ascii="Arial" w:eastAsia="Times New Roman" w:hAnsi="Arial" w:cs="Arial"/>
          <w:spacing w:val="15"/>
          <w:sz w:val="18"/>
          <w:szCs w:val="18"/>
          <w:lang w:eastAsia="en-US"/>
        </w:rPr>
        <w:t xml:space="preserve"> </w:t>
      </w:r>
      <w:r w:rsidRPr="003D553E">
        <w:rPr>
          <w:rFonts w:ascii="Arial" w:eastAsia="Times New Roman" w:hAnsi="Arial" w:cs="Arial"/>
          <w:sz w:val="18"/>
          <w:szCs w:val="18"/>
          <w:lang w:eastAsia="en-US"/>
        </w:rPr>
        <w:t>01</w:t>
      </w:r>
      <w:r w:rsidRPr="003D553E">
        <w:rPr>
          <w:rFonts w:ascii="Arial" w:eastAsia="Times New Roman" w:hAnsi="Arial" w:cs="Arial"/>
          <w:spacing w:val="15"/>
          <w:sz w:val="18"/>
          <w:szCs w:val="18"/>
          <w:lang w:eastAsia="en-US"/>
        </w:rPr>
        <w:t>.12.</w:t>
      </w:r>
      <w:r w:rsidRPr="003D553E">
        <w:rPr>
          <w:rFonts w:ascii="Arial" w:eastAsia="Times New Roman" w:hAnsi="Arial" w:cs="Arial"/>
          <w:sz w:val="18"/>
          <w:szCs w:val="18"/>
          <w:lang w:eastAsia="en-US"/>
        </w:rPr>
        <w:t>2010</w:t>
      </w:r>
      <w:r w:rsidRPr="003D553E">
        <w:rPr>
          <w:rFonts w:ascii="Arial" w:eastAsia="Times New Roman" w:hAnsi="Arial" w:cs="Arial"/>
          <w:spacing w:val="17"/>
          <w:sz w:val="18"/>
          <w:szCs w:val="18"/>
          <w:lang w:eastAsia="en-US"/>
        </w:rPr>
        <w:t xml:space="preserve"> </w:t>
      </w:r>
      <w:r w:rsidRPr="003D553E">
        <w:rPr>
          <w:rFonts w:ascii="Arial" w:eastAsia="Times New Roman" w:hAnsi="Arial" w:cs="Arial"/>
          <w:sz w:val="18"/>
          <w:szCs w:val="18"/>
          <w:lang w:eastAsia="en-US"/>
        </w:rPr>
        <w:t>№</w:t>
      </w:r>
      <w:r w:rsidRPr="003D553E">
        <w:rPr>
          <w:rFonts w:ascii="Arial" w:eastAsia="Times New Roman" w:hAnsi="Arial" w:cs="Arial"/>
          <w:spacing w:val="13"/>
          <w:sz w:val="18"/>
          <w:szCs w:val="18"/>
          <w:lang w:eastAsia="en-US"/>
        </w:rPr>
        <w:t xml:space="preserve"> </w:t>
      </w:r>
      <w:r w:rsidRPr="003D553E">
        <w:rPr>
          <w:rFonts w:ascii="Arial" w:eastAsia="Times New Roman" w:hAnsi="Arial" w:cs="Arial"/>
          <w:sz w:val="18"/>
          <w:szCs w:val="18"/>
          <w:lang w:eastAsia="en-US"/>
        </w:rPr>
        <w:t>157н</w:t>
      </w:r>
      <w:r w:rsidRPr="003D553E">
        <w:rPr>
          <w:rFonts w:ascii="Arial" w:eastAsia="Times New Roman" w:hAnsi="Arial" w:cs="Arial"/>
          <w:spacing w:val="15"/>
          <w:sz w:val="18"/>
          <w:szCs w:val="18"/>
          <w:lang w:eastAsia="en-US"/>
        </w:rPr>
        <w:t xml:space="preserve"> </w:t>
      </w:r>
      <w:r w:rsidRPr="003D553E">
        <w:rPr>
          <w:rFonts w:ascii="Arial" w:eastAsia="Times New Roman" w:hAnsi="Arial" w:cs="Arial"/>
          <w:spacing w:val="-1"/>
          <w:sz w:val="18"/>
          <w:szCs w:val="18"/>
          <w:lang w:eastAsia="en-US"/>
        </w:rPr>
        <w:t>«Об</w:t>
      </w:r>
      <w:r w:rsidRPr="003D553E">
        <w:rPr>
          <w:rFonts w:ascii="Arial" w:eastAsia="Times New Roman" w:hAnsi="Arial" w:cs="Arial"/>
          <w:spacing w:val="15"/>
          <w:sz w:val="18"/>
          <w:szCs w:val="18"/>
          <w:lang w:eastAsia="en-US"/>
        </w:rPr>
        <w:t xml:space="preserve"> </w:t>
      </w:r>
      <w:r w:rsidRPr="003D553E">
        <w:rPr>
          <w:rFonts w:ascii="Arial" w:eastAsia="Times New Roman" w:hAnsi="Arial" w:cs="Arial"/>
          <w:spacing w:val="-1"/>
          <w:sz w:val="18"/>
          <w:szCs w:val="18"/>
          <w:lang w:eastAsia="en-US"/>
        </w:rPr>
        <w:t>утверждении</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Единого</w:t>
      </w:r>
      <w:r w:rsidRPr="003D553E">
        <w:rPr>
          <w:rFonts w:ascii="Arial" w:eastAsia="Times New Roman" w:hAnsi="Arial" w:cs="Arial"/>
          <w:spacing w:val="69"/>
          <w:sz w:val="18"/>
          <w:szCs w:val="18"/>
          <w:lang w:eastAsia="en-US"/>
        </w:rPr>
        <w:t xml:space="preserve"> </w:t>
      </w:r>
      <w:r w:rsidRPr="003D553E">
        <w:rPr>
          <w:rFonts w:ascii="Arial" w:eastAsia="Times New Roman" w:hAnsi="Arial" w:cs="Arial"/>
          <w:spacing w:val="-1"/>
          <w:sz w:val="18"/>
          <w:szCs w:val="18"/>
          <w:lang w:eastAsia="en-US"/>
        </w:rPr>
        <w:t>плана</w:t>
      </w:r>
      <w:r w:rsidRPr="003D553E">
        <w:rPr>
          <w:rFonts w:ascii="Arial" w:eastAsia="Times New Roman" w:hAnsi="Arial" w:cs="Arial"/>
          <w:spacing w:val="66"/>
          <w:sz w:val="18"/>
          <w:szCs w:val="18"/>
          <w:lang w:eastAsia="en-US"/>
        </w:rPr>
        <w:t xml:space="preserve"> </w:t>
      </w:r>
      <w:r w:rsidRPr="003D553E">
        <w:rPr>
          <w:rFonts w:ascii="Arial" w:eastAsia="Times New Roman" w:hAnsi="Arial" w:cs="Arial"/>
          <w:spacing w:val="-1"/>
          <w:sz w:val="18"/>
          <w:szCs w:val="18"/>
          <w:lang w:eastAsia="en-US"/>
        </w:rPr>
        <w:t>счетов</w:t>
      </w:r>
      <w:r w:rsidRPr="003D553E">
        <w:rPr>
          <w:rFonts w:ascii="Arial" w:eastAsia="Times New Roman" w:hAnsi="Arial" w:cs="Arial"/>
          <w:sz w:val="18"/>
          <w:szCs w:val="18"/>
          <w:lang w:eastAsia="en-US"/>
        </w:rPr>
        <w:t xml:space="preserve">  </w:t>
      </w:r>
      <w:r w:rsidRPr="003D553E">
        <w:rPr>
          <w:rFonts w:ascii="Arial" w:eastAsia="Times New Roman" w:hAnsi="Arial" w:cs="Arial"/>
          <w:spacing w:val="-1"/>
          <w:sz w:val="18"/>
          <w:szCs w:val="18"/>
          <w:lang w:eastAsia="en-US"/>
        </w:rPr>
        <w:t>бухгалтерского</w:t>
      </w:r>
      <w:r w:rsidRPr="003D553E">
        <w:rPr>
          <w:rFonts w:ascii="Arial" w:eastAsia="Times New Roman" w:hAnsi="Arial" w:cs="Arial"/>
          <w:spacing w:val="69"/>
          <w:sz w:val="18"/>
          <w:szCs w:val="18"/>
          <w:lang w:eastAsia="en-US"/>
        </w:rPr>
        <w:t xml:space="preserve"> </w:t>
      </w:r>
      <w:r w:rsidRPr="003D553E">
        <w:rPr>
          <w:rFonts w:ascii="Arial" w:eastAsia="Times New Roman" w:hAnsi="Arial" w:cs="Arial"/>
          <w:spacing w:val="-1"/>
          <w:sz w:val="18"/>
          <w:szCs w:val="18"/>
          <w:lang w:eastAsia="en-US"/>
        </w:rPr>
        <w:t>учета</w:t>
      </w:r>
      <w:r w:rsidRPr="003D553E">
        <w:rPr>
          <w:rFonts w:ascii="Arial" w:eastAsia="Times New Roman" w:hAnsi="Arial" w:cs="Arial"/>
          <w:sz w:val="18"/>
          <w:szCs w:val="18"/>
          <w:lang w:eastAsia="en-US"/>
        </w:rPr>
        <w:t xml:space="preserve">  </w:t>
      </w:r>
      <w:r w:rsidRPr="003D553E">
        <w:rPr>
          <w:rFonts w:ascii="Arial" w:eastAsia="Times New Roman" w:hAnsi="Arial" w:cs="Arial"/>
          <w:spacing w:val="-1"/>
          <w:sz w:val="18"/>
          <w:szCs w:val="18"/>
          <w:lang w:eastAsia="en-US"/>
        </w:rPr>
        <w:t>для</w:t>
      </w:r>
      <w:r w:rsidRPr="003D553E">
        <w:rPr>
          <w:rFonts w:ascii="Arial" w:eastAsia="Times New Roman" w:hAnsi="Arial" w:cs="Arial"/>
          <w:spacing w:val="68"/>
          <w:sz w:val="18"/>
          <w:szCs w:val="18"/>
          <w:lang w:eastAsia="en-US"/>
        </w:rPr>
        <w:t xml:space="preserve"> </w:t>
      </w:r>
      <w:r w:rsidRPr="003D553E">
        <w:rPr>
          <w:rFonts w:ascii="Arial" w:eastAsia="Times New Roman" w:hAnsi="Arial" w:cs="Arial"/>
          <w:spacing w:val="-1"/>
          <w:sz w:val="18"/>
          <w:szCs w:val="18"/>
          <w:lang w:eastAsia="en-US"/>
        </w:rPr>
        <w:t>органов</w:t>
      </w:r>
      <w:r w:rsidRPr="003D553E">
        <w:rPr>
          <w:rFonts w:ascii="Arial" w:eastAsia="Times New Roman" w:hAnsi="Arial" w:cs="Arial"/>
          <w:spacing w:val="68"/>
          <w:sz w:val="18"/>
          <w:szCs w:val="18"/>
          <w:lang w:eastAsia="en-US"/>
        </w:rPr>
        <w:t xml:space="preserve"> </w:t>
      </w:r>
      <w:r w:rsidRPr="003D553E">
        <w:rPr>
          <w:rFonts w:ascii="Arial" w:eastAsia="Times New Roman" w:hAnsi="Arial" w:cs="Arial"/>
          <w:spacing w:val="-1"/>
          <w:sz w:val="18"/>
          <w:szCs w:val="18"/>
          <w:lang w:eastAsia="en-US"/>
        </w:rPr>
        <w:t>государственной</w:t>
      </w:r>
      <w:proofErr w:type="gramEnd"/>
      <w:r w:rsidRPr="003D553E">
        <w:rPr>
          <w:rFonts w:ascii="Arial" w:eastAsia="Times New Roman" w:hAnsi="Arial" w:cs="Arial"/>
          <w:spacing w:val="32"/>
          <w:sz w:val="18"/>
          <w:szCs w:val="18"/>
          <w:lang w:eastAsia="en-US"/>
        </w:rPr>
        <w:t xml:space="preserve"> </w:t>
      </w:r>
      <w:r w:rsidRPr="003D553E">
        <w:rPr>
          <w:rFonts w:ascii="Arial" w:eastAsia="Times New Roman" w:hAnsi="Arial" w:cs="Arial"/>
          <w:spacing w:val="-1"/>
          <w:sz w:val="18"/>
          <w:szCs w:val="18"/>
          <w:lang w:eastAsia="en-US"/>
        </w:rPr>
        <w:t>власти</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(государственных</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органов),</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органов</w:t>
      </w:r>
      <w:r w:rsidRPr="003D553E">
        <w:rPr>
          <w:rFonts w:ascii="Arial" w:eastAsia="Times New Roman" w:hAnsi="Arial" w:cs="Arial"/>
          <w:spacing w:val="36"/>
          <w:sz w:val="18"/>
          <w:szCs w:val="18"/>
          <w:lang w:eastAsia="en-US"/>
        </w:rPr>
        <w:t xml:space="preserve"> </w:t>
      </w:r>
      <w:r w:rsidRPr="003D553E">
        <w:rPr>
          <w:rFonts w:ascii="Arial" w:eastAsia="Times New Roman" w:hAnsi="Arial" w:cs="Arial"/>
          <w:spacing w:val="-1"/>
          <w:sz w:val="18"/>
          <w:szCs w:val="18"/>
          <w:lang w:eastAsia="en-US"/>
        </w:rPr>
        <w:t>местного</w:t>
      </w:r>
      <w:r w:rsidRPr="003D553E">
        <w:rPr>
          <w:rFonts w:ascii="Arial" w:eastAsia="Times New Roman" w:hAnsi="Arial" w:cs="Arial"/>
          <w:spacing w:val="37"/>
          <w:sz w:val="18"/>
          <w:szCs w:val="18"/>
          <w:lang w:eastAsia="en-US"/>
        </w:rPr>
        <w:t xml:space="preserve"> </w:t>
      </w:r>
      <w:r w:rsidRPr="003D553E">
        <w:rPr>
          <w:rFonts w:ascii="Arial" w:eastAsia="Times New Roman" w:hAnsi="Arial" w:cs="Arial"/>
          <w:spacing w:val="-1"/>
          <w:sz w:val="18"/>
          <w:szCs w:val="18"/>
          <w:lang w:eastAsia="en-US"/>
        </w:rPr>
        <w:t>самоуправления,</w:t>
      </w:r>
      <w:r w:rsidRPr="003D553E">
        <w:rPr>
          <w:rFonts w:ascii="Arial" w:eastAsia="Times New Roman" w:hAnsi="Arial" w:cs="Arial"/>
          <w:spacing w:val="59"/>
          <w:sz w:val="18"/>
          <w:szCs w:val="18"/>
          <w:lang w:eastAsia="en-US"/>
        </w:rPr>
        <w:t xml:space="preserve"> </w:t>
      </w:r>
      <w:r w:rsidRPr="003D553E">
        <w:rPr>
          <w:rFonts w:ascii="Arial" w:eastAsia="Times New Roman" w:hAnsi="Arial" w:cs="Arial"/>
          <w:spacing w:val="-1"/>
          <w:sz w:val="18"/>
          <w:szCs w:val="18"/>
          <w:lang w:eastAsia="en-US"/>
        </w:rPr>
        <w:t>органов</w:t>
      </w:r>
      <w:r w:rsidRPr="003D553E">
        <w:rPr>
          <w:rFonts w:ascii="Arial" w:eastAsia="Times New Roman" w:hAnsi="Arial" w:cs="Arial"/>
          <w:spacing w:val="50"/>
          <w:sz w:val="18"/>
          <w:szCs w:val="18"/>
          <w:lang w:eastAsia="en-US"/>
        </w:rPr>
        <w:t xml:space="preserve"> </w:t>
      </w:r>
      <w:r w:rsidRPr="003D553E">
        <w:rPr>
          <w:rFonts w:ascii="Arial" w:eastAsia="Times New Roman" w:hAnsi="Arial" w:cs="Arial"/>
          <w:spacing w:val="-1"/>
          <w:sz w:val="18"/>
          <w:szCs w:val="18"/>
          <w:lang w:eastAsia="en-US"/>
        </w:rPr>
        <w:t>управления</w:t>
      </w:r>
      <w:r w:rsidRPr="003D553E">
        <w:rPr>
          <w:rFonts w:ascii="Arial" w:eastAsia="Times New Roman" w:hAnsi="Arial" w:cs="Arial"/>
          <w:spacing w:val="52"/>
          <w:sz w:val="18"/>
          <w:szCs w:val="18"/>
          <w:lang w:eastAsia="en-US"/>
        </w:rPr>
        <w:t xml:space="preserve"> </w:t>
      </w:r>
      <w:r w:rsidRPr="003D553E">
        <w:rPr>
          <w:rFonts w:ascii="Arial" w:eastAsia="Times New Roman" w:hAnsi="Arial" w:cs="Arial"/>
          <w:spacing w:val="-1"/>
          <w:sz w:val="18"/>
          <w:szCs w:val="18"/>
          <w:lang w:eastAsia="en-US"/>
        </w:rPr>
        <w:t>государственными</w:t>
      </w:r>
      <w:r w:rsidRPr="003D553E">
        <w:rPr>
          <w:rFonts w:ascii="Arial" w:eastAsia="Times New Roman" w:hAnsi="Arial" w:cs="Arial"/>
          <w:spacing w:val="53"/>
          <w:sz w:val="18"/>
          <w:szCs w:val="18"/>
          <w:lang w:eastAsia="en-US"/>
        </w:rPr>
        <w:t xml:space="preserve"> </w:t>
      </w:r>
      <w:r w:rsidRPr="003D553E">
        <w:rPr>
          <w:rFonts w:ascii="Arial" w:eastAsia="Times New Roman" w:hAnsi="Arial" w:cs="Arial"/>
          <w:spacing w:val="-1"/>
          <w:sz w:val="18"/>
          <w:szCs w:val="18"/>
          <w:lang w:eastAsia="en-US"/>
        </w:rPr>
        <w:t>внебюджетными</w:t>
      </w:r>
      <w:r w:rsidRPr="003D553E">
        <w:rPr>
          <w:rFonts w:ascii="Arial" w:eastAsia="Times New Roman" w:hAnsi="Arial" w:cs="Arial"/>
          <w:spacing w:val="51"/>
          <w:sz w:val="18"/>
          <w:szCs w:val="18"/>
          <w:lang w:eastAsia="en-US"/>
        </w:rPr>
        <w:t xml:space="preserve"> </w:t>
      </w:r>
      <w:r w:rsidRPr="003D553E">
        <w:rPr>
          <w:rFonts w:ascii="Arial" w:eastAsia="Times New Roman" w:hAnsi="Arial" w:cs="Arial"/>
          <w:spacing w:val="-1"/>
          <w:sz w:val="18"/>
          <w:szCs w:val="18"/>
          <w:lang w:eastAsia="en-US"/>
        </w:rPr>
        <w:t>фондами,</w:t>
      </w:r>
      <w:r w:rsidRPr="003D553E">
        <w:rPr>
          <w:rFonts w:ascii="Arial" w:eastAsia="Times New Roman" w:hAnsi="Arial" w:cs="Arial"/>
          <w:spacing w:val="48"/>
          <w:sz w:val="18"/>
          <w:szCs w:val="18"/>
          <w:lang w:eastAsia="en-US"/>
        </w:rPr>
        <w:t xml:space="preserve"> </w:t>
      </w:r>
      <w:r w:rsidRPr="003D553E">
        <w:rPr>
          <w:rFonts w:ascii="Arial" w:eastAsia="Times New Roman" w:hAnsi="Arial" w:cs="Arial"/>
          <w:spacing w:val="-1"/>
          <w:sz w:val="18"/>
          <w:szCs w:val="18"/>
          <w:lang w:eastAsia="en-US"/>
        </w:rPr>
        <w:t>государственных</w:t>
      </w:r>
      <w:r w:rsidRPr="003D553E">
        <w:rPr>
          <w:rFonts w:ascii="Arial" w:eastAsia="Times New Roman" w:hAnsi="Arial" w:cs="Arial"/>
          <w:spacing w:val="54"/>
          <w:sz w:val="18"/>
          <w:szCs w:val="18"/>
          <w:lang w:eastAsia="en-US"/>
        </w:rPr>
        <w:t xml:space="preserve"> </w:t>
      </w:r>
      <w:r w:rsidRPr="003D553E">
        <w:rPr>
          <w:rFonts w:ascii="Arial" w:eastAsia="Times New Roman" w:hAnsi="Arial" w:cs="Arial"/>
          <w:spacing w:val="-1"/>
          <w:sz w:val="18"/>
          <w:szCs w:val="18"/>
          <w:lang w:eastAsia="en-US"/>
        </w:rPr>
        <w:t>академий</w:t>
      </w:r>
      <w:r w:rsidRPr="003D553E">
        <w:rPr>
          <w:rFonts w:ascii="Arial" w:eastAsia="Times New Roman" w:hAnsi="Arial" w:cs="Arial"/>
          <w:spacing w:val="52"/>
          <w:sz w:val="18"/>
          <w:szCs w:val="18"/>
          <w:lang w:eastAsia="en-US"/>
        </w:rPr>
        <w:t xml:space="preserve"> </w:t>
      </w:r>
      <w:r w:rsidRPr="003D553E">
        <w:rPr>
          <w:rFonts w:ascii="Arial" w:eastAsia="Times New Roman" w:hAnsi="Arial" w:cs="Arial"/>
          <w:spacing w:val="-1"/>
          <w:sz w:val="18"/>
          <w:szCs w:val="18"/>
          <w:lang w:eastAsia="en-US"/>
        </w:rPr>
        <w:t>наук,</w:t>
      </w:r>
      <w:r w:rsidRPr="003D553E">
        <w:rPr>
          <w:rFonts w:ascii="Arial" w:eastAsia="Times New Roman" w:hAnsi="Arial" w:cs="Arial"/>
          <w:spacing w:val="54"/>
          <w:sz w:val="18"/>
          <w:szCs w:val="18"/>
          <w:lang w:eastAsia="en-US"/>
        </w:rPr>
        <w:t xml:space="preserve"> </w:t>
      </w:r>
      <w:r w:rsidRPr="003D553E">
        <w:rPr>
          <w:rFonts w:ascii="Arial" w:eastAsia="Times New Roman" w:hAnsi="Arial" w:cs="Arial"/>
          <w:spacing w:val="-1"/>
          <w:sz w:val="18"/>
          <w:szCs w:val="18"/>
          <w:lang w:eastAsia="en-US"/>
        </w:rPr>
        <w:t>государственных</w:t>
      </w:r>
      <w:r w:rsidRPr="003D553E">
        <w:rPr>
          <w:rFonts w:ascii="Arial" w:eastAsia="Times New Roman" w:hAnsi="Arial" w:cs="Arial"/>
          <w:spacing w:val="54"/>
          <w:sz w:val="18"/>
          <w:szCs w:val="18"/>
          <w:lang w:eastAsia="en-US"/>
        </w:rPr>
        <w:t xml:space="preserve"> </w:t>
      </w:r>
      <w:r w:rsidRPr="003D553E">
        <w:rPr>
          <w:rFonts w:ascii="Arial" w:eastAsia="Times New Roman" w:hAnsi="Arial" w:cs="Arial"/>
          <w:spacing w:val="-1"/>
          <w:sz w:val="18"/>
          <w:szCs w:val="18"/>
          <w:lang w:eastAsia="en-US"/>
        </w:rPr>
        <w:t>(муниципальных)</w:t>
      </w:r>
      <w:r w:rsidRPr="003D553E">
        <w:rPr>
          <w:rFonts w:ascii="Arial" w:eastAsia="Times New Roman" w:hAnsi="Arial" w:cs="Arial"/>
          <w:spacing w:val="43"/>
          <w:sz w:val="18"/>
          <w:szCs w:val="18"/>
          <w:lang w:eastAsia="en-US"/>
        </w:rPr>
        <w:t xml:space="preserve"> </w:t>
      </w:r>
      <w:r w:rsidRPr="003D553E">
        <w:rPr>
          <w:rFonts w:ascii="Arial" w:eastAsia="Times New Roman" w:hAnsi="Arial" w:cs="Arial"/>
          <w:spacing w:val="-1"/>
          <w:sz w:val="18"/>
          <w:szCs w:val="18"/>
          <w:lang w:eastAsia="en-US"/>
        </w:rPr>
        <w:t>учреждений</w:t>
      </w:r>
      <w:r w:rsidRPr="003D553E">
        <w:rPr>
          <w:rFonts w:ascii="Arial" w:eastAsia="Times New Roman" w:hAnsi="Arial" w:cs="Arial"/>
          <w:spacing w:val="37"/>
          <w:sz w:val="18"/>
          <w:szCs w:val="18"/>
          <w:lang w:eastAsia="en-US"/>
        </w:rPr>
        <w:t xml:space="preserve"> </w:t>
      </w:r>
      <w:r w:rsidRPr="003D553E">
        <w:rPr>
          <w:rFonts w:ascii="Arial" w:eastAsia="Times New Roman" w:hAnsi="Arial" w:cs="Arial"/>
          <w:sz w:val="18"/>
          <w:szCs w:val="18"/>
          <w:lang w:eastAsia="en-US"/>
        </w:rPr>
        <w:t>и</w:t>
      </w:r>
      <w:r w:rsidRPr="003D553E">
        <w:rPr>
          <w:rFonts w:ascii="Arial" w:eastAsia="Times New Roman" w:hAnsi="Arial" w:cs="Arial"/>
          <w:spacing w:val="35"/>
          <w:sz w:val="18"/>
          <w:szCs w:val="18"/>
          <w:lang w:eastAsia="en-US"/>
        </w:rPr>
        <w:t xml:space="preserve"> </w:t>
      </w:r>
      <w:r w:rsidRPr="003D553E">
        <w:rPr>
          <w:rFonts w:ascii="Arial" w:eastAsia="Times New Roman" w:hAnsi="Arial" w:cs="Arial"/>
          <w:spacing w:val="-1"/>
          <w:sz w:val="18"/>
          <w:szCs w:val="18"/>
          <w:lang w:eastAsia="en-US"/>
        </w:rPr>
        <w:t>Инструкции</w:t>
      </w:r>
      <w:r w:rsidRPr="003D553E">
        <w:rPr>
          <w:rFonts w:ascii="Arial" w:eastAsia="Times New Roman" w:hAnsi="Arial" w:cs="Arial"/>
          <w:spacing w:val="38"/>
          <w:sz w:val="18"/>
          <w:szCs w:val="18"/>
          <w:lang w:eastAsia="en-US"/>
        </w:rPr>
        <w:t xml:space="preserve"> </w:t>
      </w:r>
      <w:r w:rsidRPr="003D553E">
        <w:rPr>
          <w:rFonts w:ascii="Arial" w:eastAsia="Times New Roman" w:hAnsi="Arial" w:cs="Arial"/>
          <w:spacing w:val="-1"/>
          <w:sz w:val="18"/>
          <w:szCs w:val="18"/>
          <w:lang w:eastAsia="en-US"/>
        </w:rPr>
        <w:t>по</w:t>
      </w:r>
      <w:r w:rsidRPr="003D553E">
        <w:rPr>
          <w:rFonts w:ascii="Arial" w:eastAsia="Times New Roman" w:hAnsi="Arial" w:cs="Arial"/>
          <w:spacing w:val="35"/>
          <w:sz w:val="18"/>
          <w:szCs w:val="18"/>
          <w:lang w:eastAsia="en-US"/>
        </w:rPr>
        <w:t xml:space="preserve"> </w:t>
      </w:r>
      <w:r w:rsidRPr="003D553E">
        <w:rPr>
          <w:rFonts w:ascii="Arial" w:eastAsia="Times New Roman" w:hAnsi="Arial" w:cs="Arial"/>
          <w:spacing w:val="-1"/>
          <w:sz w:val="18"/>
          <w:szCs w:val="18"/>
          <w:lang w:eastAsia="en-US"/>
        </w:rPr>
        <w:t>его</w:t>
      </w:r>
      <w:r w:rsidRPr="003D553E">
        <w:rPr>
          <w:rFonts w:ascii="Arial" w:eastAsia="Times New Roman" w:hAnsi="Arial" w:cs="Arial"/>
          <w:spacing w:val="37"/>
          <w:sz w:val="18"/>
          <w:szCs w:val="18"/>
          <w:lang w:eastAsia="en-US"/>
        </w:rPr>
        <w:t xml:space="preserve"> </w:t>
      </w:r>
      <w:r w:rsidRPr="003D553E">
        <w:rPr>
          <w:rFonts w:ascii="Arial" w:eastAsia="Times New Roman" w:hAnsi="Arial" w:cs="Arial"/>
          <w:spacing w:val="-1"/>
          <w:sz w:val="18"/>
          <w:szCs w:val="18"/>
          <w:lang w:eastAsia="en-US"/>
        </w:rPr>
        <w:t>применению»</w:t>
      </w:r>
      <w:r w:rsidRPr="003D553E">
        <w:rPr>
          <w:rFonts w:ascii="Arial" w:eastAsia="Times New Roman" w:hAnsi="Arial" w:cs="Arial"/>
          <w:spacing w:val="38"/>
          <w:sz w:val="18"/>
          <w:szCs w:val="18"/>
          <w:lang w:eastAsia="en-US"/>
        </w:rPr>
        <w:t>.</w:t>
      </w:r>
    </w:p>
    <w:p w:rsidR="00AA4FCB" w:rsidRPr="003D553E" w:rsidRDefault="00AA4FCB" w:rsidP="003D553E">
      <w:pPr>
        <w:widowControl w:val="0"/>
        <w:spacing w:after="0" w:line="240" w:lineRule="auto"/>
        <w:ind w:firstLine="709"/>
        <w:jc w:val="both"/>
        <w:rPr>
          <w:rFonts w:ascii="Arial" w:eastAsia="Times New Roman" w:hAnsi="Arial" w:cs="Arial"/>
          <w:spacing w:val="-1"/>
          <w:sz w:val="18"/>
          <w:szCs w:val="18"/>
          <w:lang w:eastAsia="en-US"/>
        </w:rPr>
      </w:pPr>
      <w:r w:rsidRPr="003D553E">
        <w:rPr>
          <w:rFonts w:ascii="Arial" w:eastAsia="Times New Roman" w:hAnsi="Arial" w:cs="Arial"/>
          <w:spacing w:val="-1"/>
          <w:sz w:val="18"/>
          <w:szCs w:val="18"/>
          <w:lang w:eastAsia="en-US"/>
        </w:rPr>
        <w:t>1.2. Положение устанавливает порядок и условия признания сомнительной дебиторской задолженности Администрации Краснополянского сельского поселения Байкаловского муниципального района Свердловской области (далее – администрация).</w:t>
      </w:r>
    </w:p>
    <w:p w:rsidR="00AA4FCB" w:rsidRPr="003D553E" w:rsidRDefault="00AA4FCB" w:rsidP="003D553E">
      <w:pPr>
        <w:widowControl w:val="0"/>
        <w:spacing w:after="0" w:line="240" w:lineRule="auto"/>
        <w:jc w:val="both"/>
        <w:rPr>
          <w:rFonts w:ascii="Arial" w:eastAsia="Times New Roman" w:hAnsi="Arial" w:cs="Arial"/>
          <w:spacing w:val="-1"/>
          <w:sz w:val="18"/>
          <w:szCs w:val="18"/>
          <w:lang w:eastAsia="en-US"/>
        </w:rPr>
      </w:pPr>
    </w:p>
    <w:p w:rsidR="00AA4FCB" w:rsidRPr="003D553E" w:rsidRDefault="00AA4FCB" w:rsidP="003D553E">
      <w:pPr>
        <w:widowControl w:val="0"/>
        <w:spacing w:after="0" w:line="240" w:lineRule="auto"/>
        <w:ind w:firstLine="709"/>
        <w:jc w:val="center"/>
        <w:rPr>
          <w:rFonts w:ascii="Arial" w:eastAsia="Times New Roman" w:hAnsi="Arial" w:cs="Arial"/>
          <w:b/>
          <w:spacing w:val="-1"/>
          <w:sz w:val="18"/>
          <w:szCs w:val="18"/>
          <w:lang w:eastAsia="en-US"/>
        </w:rPr>
      </w:pPr>
      <w:r w:rsidRPr="003D553E">
        <w:rPr>
          <w:rFonts w:ascii="Arial" w:eastAsia="Times New Roman" w:hAnsi="Arial" w:cs="Arial"/>
          <w:b/>
          <w:spacing w:val="-1"/>
          <w:sz w:val="18"/>
          <w:szCs w:val="18"/>
          <w:lang w:eastAsia="en-US"/>
        </w:rPr>
        <w:t>2. Критерии признания дебиторской задолженности сомнительной</w:t>
      </w:r>
    </w:p>
    <w:p w:rsidR="00AA4FCB" w:rsidRPr="003D553E" w:rsidRDefault="00AA4FCB" w:rsidP="003D553E">
      <w:pPr>
        <w:widowControl w:val="0"/>
        <w:spacing w:after="0" w:line="240" w:lineRule="auto"/>
        <w:ind w:firstLine="709"/>
        <w:jc w:val="both"/>
        <w:rPr>
          <w:rFonts w:ascii="Arial" w:eastAsia="Times New Roman" w:hAnsi="Arial" w:cs="Arial"/>
          <w:spacing w:val="-1"/>
          <w:sz w:val="18"/>
          <w:szCs w:val="18"/>
          <w:lang w:eastAsia="en-US"/>
        </w:rPr>
      </w:pPr>
      <w:r w:rsidRPr="003D553E">
        <w:rPr>
          <w:rFonts w:ascii="Arial" w:eastAsia="Times New Roman" w:hAnsi="Arial" w:cs="Arial"/>
          <w:spacing w:val="-1"/>
          <w:sz w:val="18"/>
          <w:szCs w:val="18"/>
          <w:lang w:eastAsia="en-US"/>
        </w:rPr>
        <w:t>2.1. Сомнительной признается задолженность неплатежеспособных дебиторов при просрочке исполнения обязатель</w:t>
      </w:r>
      <w:proofErr w:type="gramStart"/>
      <w:r w:rsidRPr="003D553E">
        <w:rPr>
          <w:rFonts w:ascii="Arial" w:eastAsia="Times New Roman" w:hAnsi="Arial" w:cs="Arial"/>
          <w:spacing w:val="-1"/>
          <w:sz w:val="18"/>
          <w:szCs w:val="18"/>
          <w:lang w:eastAsia="en-US"/>
        </w:rPr>
        <w:t>ств св</w:t>
      </w:r>
      <w:proofErr w:type="gramEnd"/>
      <w:r w:rsidRPr="003D553E">
        <w:rPr>
          <w:rFonts w:ascii="Arial" w:eastAsia="Times New Roman" w:hAnsi="Arial" w:cs="Arial"/>
          <w:spacing w:val="-1"/>
          <w:sz w:val="18"/>
          <w:szCs w:val="18"/>
          <w:lang w:eastAsia="en-US"/>
        </w:rPr>
        <w:t>ыше 45 дней, в том числе при условии несоответствия задолженности критериям признания ее активом, а также при наличии одного из следующих обстоятельств:</w:t>
      </w:r>
    </w:p>
    <w:p w:rsidR="00AA4FCB" w:rsidRPr="003D553E" w:rsidRDefault="00AA4FCB" w:rsidP="003D553E">
      <w:pPr>
        <w:widowControl w:val="0"/>
        <w:spacing w:after="0" w:line="240" w:lineRule="auto"/>
        <w:ind w:firstLine="709"/>
        <w:jc w:val="both"/>
        <w:rPr>
          <w:rFonts w:ascii="Arial" w:eastAsia="Times New Roman" w:hAnsi="Arial" w:cs="Arial"/>
          <w:spacing w:val="-1"/>
          <w:sz w:val="18"/>
          <w:szCs w:val="18"/>
          <w:lang w:eastAsia="en-US"/>
        </w:rPr>
      </w:pPr>
      <w:r w:rsidRPr="003D553E">
        <w:rPr>
          <w:rFonts w:ascii="Arial" w:eastAsia="Times New Roman" w:hAnsi="Arial" w:cs="Arial"/>
          <w:spacing w:val="-1"/>
          <w:sz w:val="18"/>
          <w:szCs w:val="18"/>
          <w:lang w:eastAsia="en-US"/>
        </w:rPr>
        <w:t>- отсутствие обеспечения долга залогом, задатком, поручительством, банковской гарантией и т.п.;</w:t>
      </w:r>
    </w:p>
    <w:p w:rsidR="00AA4FCB" w:rsidRPr="003D553E" w:rsidRDefault="00AA4FCB" w:rsidP="003D553E">
      <w:pPr>
        <w:widowControl w:val="0"/>
        <w:spacing w:after="0" w:line="240" w:lineRule="auto"/>
        <w:ind w:firstLine="709"/>
        <w:jc w:val="both"/>
        <w:rPr>
          <w:rFonts w:ascii="Arial" w:eastAsia="Times New Roman" w:hAnsi="Arial" w:cs="Arial"/>
          <w:spacing w:val="-1"/>
          <w:sz w:val="18"/>
          <w:szCs w:val="18"/>
          <w:lang w:eastAsia="en-US"/>
        </w:rPr>
      </w:pPr>
      <w:r w:rsidRPr="003D553E">
        <w:rPr>
          <w:rFonts w:ascii="Arial" w:eastAsia="Times New Roman" w:hAnsi="Arial" w:cs="Arial"/>
          <w:spacing w:val="-1"/>
          <w:sz w:val="18"/>
          <w:szCs w:val="18"/>
          <w:lang w:eastAsia="en-US"/>
        </w:rPr>
        <w:t>- финансовые затруднения должника, информация о которых доступна в сети интернет на сервисах федеральной налоговой службы и других органов государственной власти, и учреждений, в том числе из средств массовой информации.</w:t>
      </w:r>
    </w:p>
    <w:p w:rsidR="00AA4FCB" w:rsidRPr="003D553E" w:rsidRDefault="00AA4FCB" w:rsidP="003D553E">
      <w:pPr>
        <w:widowControl w:val="0"/>
        <w:spacing w:after="0" w:line="240" w:lineRule="auto"/>
        <w:ind w:firstLine="709"/>
        <w:jc w:val="both"/>
        <w:rPr>
          <w:rFonts w:ascii="Arial" w:eastAsia="Times New Roman" w:hAnsi="Arial" w:cs="Arial"/>
          <w:spacing w:val="-1"/>
          <w:sz w:val="18"/>
          <w:szCs w:val="18"/>
          <w:lang w:eastAsia="en-US"/>
        </w:rPr>
      </w:pPr>
      <w:r w:rsidRPr="003D553E">
        <w:rPr>
          <w:rFonts w:ascii="Arial" w:eastAsia="Times New Roman" w:hAnsi="Arial" w:cs="Arial"/>
          <w:spacing w:val="-1"/>
          <w:sz w:val="18"/>
          <w:szCs w:val="18"/>
          <w:lang w:eastAsia="en-US"/>
        </w:rPr>
        <w:t>Не признается сомнительной задолженность заказчиков по договорам оказания услуг или выполнения работ, по которым не истек срок действия договора.</w:t>
      </w:r>
    </w:p>
    <w:p w:rsidR="00AA4FCB" w:rsidRPr="003D553E" w:rsidRDefault="00AA4FCB" w:rsidP="003D553E">
      <w:pPr>
        <w:widowControl w:val="0"/>
        <w:spacing w:after="0" w:line="240" w:lineRule="auto"/>
        <w:ind w:firstLine="709"/>
        <w:jc w:val="both"/>
        <w:rPr>
          <w:rFonts w:ascii="Arial" w:eastAsia="Times New Roman" w:hAnsi="Arial" w:cs="Arial"/>
          <w:spacing w:val="-1"/>
          <w:sz w:val="18"/>
          <w:szCs w:val="18"/>
          <w:lang w:eastAsia="en-US"/>
        </w:rPr>
      </w:pPr>
    </w:p>
    <w:p w:rsidR="00AA4FCB" w:rsidRPr="003D553E" w:rsidRDefault="00AA4FCB" w:rsidP="003D553E">
      <w:pPr>
        <w:widowControl w:val="0"/>
        <w:spacing w:after="0" w:line="240" w:lineRule="auto"/>
        <w:ind w:firstLine="709"/>
        <w:jc w:val="center"/>
        <w:rPr>
          <w:rFonts w:ascii="Arial" w:eastAsia="Times New Roman" w:hAnsi="Arial" w:cs="Arial"/>
          <w:b/>
          <w:spacing w:val="-1"/>
          <w:sz w:val="18"/>
          <w:szCs w:val="18"/>
          <w:lang w:eastAsia="en-US"/>
        </w:rPr>
      </w:pPr>
      <w:r w:rsidRPr="003D553E">
        <w:rPr>
          <w:rFonts w:ascii="Arial" w:eastAsia="Times New Roman" w:hAnsi="Arial" w:cs="Arial"/>
          <w:b/>
          <w:spacing w:val="-1"/>
          <w:sz w:val="18"/>
          <w:szCs w:val="18"/>
          <w:lang w:eastAsia="en-US"/>
        </w:rPr>
        <w:t>3. Порядок признание дебиторской задолженности сомнительной</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xml:space="preserve">3.1. Решение о признании дебиторской задолженности сомнительной принимает комиссия по поступлению и выбытию активов администрации (далее – Комиссия). </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xml:space="preserve">Комиссия принимает решение на основании служебной записки начальника финансово – экономического отдела администрации о рассмотрении вопроса о признании дебиторской задолженности сомнительной. </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xml:space="preserve">3.2. Комиссия принимает решение о признании либо об отказе в признании дебиторской задолженности сомнительной. Для этого Комиссия проводит анализ документов, указанных в пункте 3.4 настоящего Положения. </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3.3. Комиссия признает дебиторскую задолженность сомнительной, если имеются основания для возобновления процедуры взыскания задолженности.</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xml:space="preserve">При наличии оснований для возобновления процедуры взыскания дебиторской задолженности указывается дата </w:t>
      </w:r>
      <w:proofErr w:type="gramStart"/>
      <w:r w:rsidRPr="003D553E">
        <w:rPr>
          <w:rFonts w:ascii="Arial" w:eastAsia="Calibri" w:hAnsi="Arial" w:cs="Arial"/>
          <w:sz w:val="18"/>
          <w:szCs w:val="18"/>
          <w:lang w:eastAsia="en-US"/>
        </w:rPr>
        <w:t>окончания срока возможного возобновления процедуры взыскания</w:t>
      </w:r>
      <w:proofErr w:type="gramEnd"/>
      <w:r w:rsidRPr="003D553E">
        <w:rPr>
          <w:rFonts w:ascii="Arial" w:eastAsia="Calibri" w:hAnsi="Arial" w:cs="Arial"/>
          <w:sz w:val="18"/>
          <w:szCs w:val="18"/>
          <w:lang w:eastAsia="en-US"/>
        </w:rPr>
        <w:t>.</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3.4. Документы, подтверждающие основания для признания задолженности сомнительной:</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документы, подтверждающие возникновение долга (договоры на выполнение работ, оказания услуг, платежные поручения, акты сверок и другие);</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инвентаризационная опись расчетов с покупателями, поставщиками и прочими дебиторами и кредиторами, подготовленная работниками финансово-экономического отдела администрации.</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3.6. Решение Комиссии о списании (восстановлении) сомнительной задолженности по доходам оформляется Решением (ф. 0510445).</w:t>
      </w:r>
    </w:p>
    <w:p w:rsidR="00AA4FCB" w:rsidRPr="003D553E" w:rsidRDefault="00AA4FCB" w:rsidP="003D553E">
      <w:pPr>
        <w:widowControl w:val="0"/>
        <w:tabs>
          <w:tab w:val="left" w:pos="1632"/>
        </w:tabs>
        <w:spacing w:after="0" w:line="240" w:lineRule="auto"/>
        <w:jc w:val="both"/>
        <w:rPr>
          <w:rFonts w:ascii="Arial" w:eastAsia="Times New Roman" w:hAnsi="Arial" w:cs="Arial"/>
          <w:sz w:val="18"/>
          <w:szCs w:val="18"/>
          <w:lang w:eastAsia="en-US"/>
        </w:rPr>
      </w:pPr>
    </w:p>
    <w:p w:rsidR="00AA4FCB" w:rsidRPr="003D553E" w:rsidRDefault="00AA4FCB" w:rsidP="003D553E">
      <w:pPr>
        <w:widowControl w:val="0"/>
        <w:spacing w:after="0" w:line="240" w:lineRule="auto"/>
        <w:ind w:firstLine="709"/>
        <w:jc w:val="center"/>
        <w:rPr>
          <w:rFonts w:ascii="Arial" w:eastAsia="Calibri" w:hAnsi="Arial" w:cs="Arial"/>
          <w:b/>
          <w:sz w:val="18"/>
          <w:szCs w:val="18"/>
          <w:lang w:eastAsia="en-US"/>
        </w:rPr>
      </w:pPr>
      <w:r w:rsidRPr="003D553E">
        <w:rPr>
          <w:rFonts w:ascii="Arial" w:eastAsia="Calibri" w:hAnsi="Arial" w:cs="Arial"/>
          <w:b/>
          <w:sz w:val="18"/>
          <w:szCs w:val="18"/>
          <w:lang w:eastAsia="en-US"/>
        </w:rPr>
        <w:t>4. Порядок восстановления списанной сомнительной дебиторской задолженности</w:t>
      </w:r>
    </w:p>
    <w:p w:rsidR="00AA4FCB" w:rsidRPr="003D553E" w:rsidRDefault="00AA4FCB" w:rsidP="003D553E">
      <w:pPr>
        <w:widowControl w:val="0"/>
        <w:autoSpaceDE w:val="0"/>
        <w:autoSpaceDN w:val="0"/>
        <w:adjustRightInd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4.1</w:t>
      </w:r>
      <w:proofErr w:type="gramStart"/>
      <w:r w:rsidRPr="003D553E">
        <w:rPr>
          <w:rFonts w:ascii="Arial" w:eastAsia="Calibri" w:hAnsi="Arial" w:cs="Arial"/>
          <w:sz w:val="18"/>
          <w:szCs w:val="18"/>
          <w:lang w:eastAsia="en-US"/>
        </w:rPr>
        <w:t xml:space="preserve"> П</w:t>
      </w:r>
      <w:proofErr w:type="gramEnd"/>
      <w:r w:rsidRPr="003D553E">
        <w:rPr>
          <w:rFonts w:ascii="Arial" w:eastAsia="Calibri" w:hAnsi="Arial" w:cs="Arial"/>
          <w:sz w:val="18"/>
          <w:szCs w:val="18"/>
          <w:lang w:eastAsia="en-US"/>
        </w:rPr>
        <w:t xml:space="preserve">о списанной на </w:t>
      </w:r>
      <w:proofErr w:type="spellStart"/>
      <w:r w:rsidRPr="003D553E">
        <w:rPr>
          <w:rFonts w:ascii="Arial" w:eastAsia="Calibri" w:hAnsi="Arial" w:cs="Arial"/>
          <w:sz w:val="18"/>
          <w:szCs w:val="18"/>
          <w:lang w:eastAsia="en-US"/>
        </w:rPr>
        <w:t>забалансовый</w:t>
      </w:r>
      <w:proofErr w:type="spellEnd"/>
      <w:r w:rsidRPr="003D553E">
        <w:rPr>
          <w:rFonts w:ascii="Arial" w:eastAsia="Calibri" w:hAnsi="Arial" w:cs="Arial"/>
          <w:sz w:val="18"/>
          <w:szCs w:val="18"/>
          <w:lang w:eastAsia="en-US"/>
        </w:rPr>
        <w:t xml:space="preserve"> счет 04 "Сомнительная задолженность" задолженности принимается решение о восстановлении ее на балансовых счетах учета в случаях:</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поступление денежных сре</w:t>
      </w:r>
      <w:proofErr w:type="gramStart"/>
      <w:r w:rsidRPr="003D553E">
        <w:rPr>
          <w:rFonts w:ascii="Arial" w:eastAsia="Calibri" w:hAnsi="Arial" w:cs="Arial"/>
          <w:sz w:val="18"/>
          <w:szCs w:val="18"/>
          <w:lang w:eastAsia="en-US"/>
        </w:rPr>
        <w:t>дств в сч</w:t>
      </w:r>
      <w:proofErr w:type="gramEnd"/>
      <w:r w:rsidRPr="003D553E">
        <w:rPr>
          <w:rFonts w:ascii="Arial" w:eastAsia="Calibri" w:hAnsi="Arial" w:cs="Arial"/>
          <w:sz w:val="18"/>
          <w:szCs w:val="18"/>
          <w:lang w:eastAsia="en-US"/>
        </w:rPr>
        <w:t>ет погашения задолженности;</w:t>
      </w:r>
    </w:p>
    <w:p w:rsidR="00AA4FCB" w:rsidRPr="003D553E" w:rsidRDefault="00AA4FCB" w:rsidP="003D553E">
      <w:pPr>
        <w:widowControl w:val="0"/>
        <w:spacing w:after="0" w:line="240" w:lineRule="auto"/>
        <w:ind w:firstLine="709"/>
        <w:jc w:val="both"/>
        <w:rPr>
          <w:rFonts w:ascii="Arial" w:eastAsia="Calibri" w:hAnsi="Arial" w:cs="Arial"/>
          <w:sz w:val="18"/>
          <w:szCs w:val="18"/>
          <w:lang w:eastAsia="en-US"/>
        </w:rPr>
      </w:pPr>
      <w:r w:rsidRPr="003D553E">
        <w:rPr>
          <w:rFonts w:ascii="Arial" w:eastAsia="Calibri" w:hAnsi="Arial" w:cs="Arial"/>
          <w:sz w:val="18"/>
          <w:szCs w:val="18"/>
          <w:lang w:eastAsia="en-US"/>
        </w:rPr>
        <w:t>– возобновления процедуры взыскания.</w:t>
      </w:r>
    </w:p>
    <w:p w:rsidR="00AA4FCB" w:rsidRPr="003D553E" w:rsidRDefault="00AA4FCB" w:rsidP="003D553E">
      <w:pPr>
        <w:widowControl w:val="0"/>
        <w:tabs>
          <w:tab w:val="left" w:pos="1632"/>
        </w:tabs>
        <w:spacing w:after="0" w:line="240" w:lineRule="auto"/>
        <w:jc w:val="both"/>
        <w:rPr>
          <w:rFonts w:ascii="Arial" w:eastAsia="Times New Roman" w:hAnsi="Arial" w:cs="Arial"/>
          <w:sz w:val="18"/>
          <w:szCs w:val="18"/>
          <w:lang w:eastAsia="en-US"/>
        </w:rPr>
      </w:pPr>
    </w:p>
    <w:p w:rsidR="00E054D4" w:rsidRPr="003D553E" w:rsidRDefault="00E054D4" w:rsidP="003D553E">
      <w:pPr>
        <w:tabs>
          <w:tab w:val="left" w:pos="4020"/>
          <w:tab w:val="center" w:pos="7654"/>
        </w:tabs>
        <w:spacing w:after="0" w:line="240" w:lineRule="auto"/>
        <w:jc w:val="center"/>
        <w:rPr>
          <w:rFonts w:ascii="Arial" w:eastAsia="Times New Roman" w:hAnsi="Arial" w:cs="Arial"/>
          <w:b/>
          <w:color w:val="000000"/>
          <w:sz w:val="18"/>
          <w:szCs w:val="18"/>
        </w:rPr>
      </w:pPr>
    </w:p>
    <w:p w:rsidR="00E054D4" w:rsidRPr="00AA4FCB"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Pr="00AA4FCB"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Pr="00AA4FCB"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E054D4" w:rsidRPr="003F43E7" w:rsidRDefault="00E054D4" w:rsidP="003F43E7">
      <w:pPr>
        <w:tabs>
          <w:tab w:val="left" w:pos="4020"/>
          <w:tab w:val="center" w:pos="7654"/>
        </w:tabs>
        <w:spacing w:after="0" w:line="240" w:lineRule="auto"/>
        <w:jc w:val="center"/>
        <w:rPr>
          <w:rFonts w:ascii="Arial" w:eastAsia="Times New Roman" w:hAnsi="Arial" w:cs="Arial"/>
          <w:b/>
          <w:color w:val="000000"/>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0C3589" w:rsidRDefault="000C3589" w:rsidP="005E3895">
      <w:pPr>
        <w:spacing w:after="0" w:line="240" w:lineRule="auto"/>
        <w:jc w:val="both"/>
        <w:rPr>
          <w:rFonts w:ascii="Times New Roman" w:hAnsi="Times New Roman" w:cs="Times New Roman"/>
          <w:sz w:val="20"/>
          <w:szCs w:val="20"/>
        </w:rPr>
      </w:pPr>
    </w:p>
    <w:p w:rsidR="00FE546A" w:rsidRPr="00752F1D" w:rsidRDefault="00E054D4" w:rsidP="005E38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p w:rsidR="001332A3" w:rsidRPr="00A36F8E" w:rsidRDefault="00FE546A"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У</w:t>
      </w:r>
      <w:r w:rsidR="00035C76" w:rsidRPr="00A36F8E">
        <w:rPr>
          <w:rFonts w:ascii="Arial" w:hAnsi="Arial" w:cs="Arial"/>
          <w:bCs/>
          <w:color w:val="000000"/>
          <w:sz w:val="18"/>
          <w:szCs w:val="18"/>
        </w:rPr>
        <w:t>чредители</w:t>
      </w:r>
      <w:r w:rsidRPr="00A36F8E">
        <w:rPr>
          <w:rFonts w:ascii="Arial" w:hAnsi="Arial" w:cs="Arial"/>
          <w:bCs/>
          <w:color w:val="000000"/>
          <w:sz w:val="18"/>
          <w:szCs w:val="18"/>
        </w:rPr>
        <w:t>:</w:t>
      </w:r>
      <w:r w:rsidR="00035C76"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Дума Краснополянского сельского поселения, Администрация Краснополянско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сельско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поселени</w:t>
      </w:r>
      <w:r w:rsidR="002F3FBA" w:rsidRPr="00A36F8E">
        <w:rPr>
          <w:rFonts w:ascii="Arial" w:hAnsi="Arial" w:cs="Arial"/>
          <w:bCs/>
          <w:color w:val="000000"/>
          <w:sz w:val="18"/>
          <w:szCs w:val="18"/>
        </w:rPr>
        <w:t>я</w:t>
      </w:r>
      <w:r w:rsidRPr="00A36F8E">
        <w:rPr>
          <w:rFonts w:ascii="Arial" w:hAnsi="Arial" w:cs="Arial"/>
          <w:bCs/>
          <w:color w:val="000000"/>
          <w:sz w:val="18"/>
          <w:szCs w:val="18"/>
        </w:rPr>
        <w:t>.</w:t>
      </w:r>
    </w:p>
    <w:p w:rsidR="00FE546A" w:rsidRPr="00A36F8E" w:rsidRDefault="00035C76"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Год основания издания: 2016 г.</w:t>
      </w:r>
      <w:r w:rsidR="002C016C" w:rsidRPr="00A36F8E">
        <w:rPr>
          <w:rFonts w:ascii="Arial" w:hAnsi="Arial" w:cs="Arial"/>
          <w:bCs/>
          <w:color w:val="000000"/>
          <w:sz w:val="18"/>
          <w:szCs w:val="18"/>
        </w:rPr>
        <w:t>; с</w:t>
      </w:r>
      <w:r w:rsidRPr="00A36F8E">
        <w:rPr>
          <w:rFonts w:ascii="Arial" w:hAnsi="Arial" w:cs="Arial"/>
          <w:bCs/>
          <w:color w:val="000000"/>
          <w:sz w:val="18"/>
          <w:szCs w:val="18"/>
        </w:rPr>
        <w:t>татус  издания:  периодическое печатное   издание</w:t>
      </w:r>
      <w:r w:rsidR="002C016C"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а</w:t>
      </w:r>
      <w:r w:rsidRPr="00A36F8E">
        <w:rPr>
          <w:rFonts w:ascii="Arial" w:hAnsi="Arial" w:cs="Arial"/>
          <w:bCs/>
          <w:color w:val="000000"/>
          <w:sz w:val="18"/>
          <w:szCs w:val="18"/>
        </w:rPr>
        <w:t>дрес</w:t>
      </w:r>
      <w:r w:rsidR="00A70F40" w:rsidRPr="00A36F8E">
        <w:rPr>
          <w:rFonts w:ascii="Arial" w:hAnsi="Arial" w:cs="Arial"/>
          <w:bCs/>
          <w:color w:val="000000"/>
          <w:sz w:val="18"/>
          <w:szCs w:val="18"/>
        </w:rPr>
        <w:t xml:space="preserve"> администрации  </w:t>
      </w:r>
      <w:r w:rsidR="002C016C" w:rsidRPr="00A36F8E">
        <w:rPr>
          <w:rFonts w:ascii="Arial" w:hAnsi="Arial" w:cs="Arial"/>
          <w:bCs/>
          <w:color w:val="000000"/>
          <w:sz w:val="18"/>
          <w:szCs w:val="18"/>
        </w:rPr>
        <w:t xml:space="preserve"> Краснополянского сельского поселения</w:t>
      </w:r>
      <w:r w:rsidRPr="00A36F8E">
        <w:rPr>
          <w:rFonts w:ascii="Arial" w:hAnsi="Arial" w:cs="Arial"/>
          <w:bCs/>
          <w:color w:val="000000"/>
          <w:sz w:val="18"/>
          <w:szCs w:val="18"/>
        </w:rPr>
        <w:t xml:space="preserve">: 623881, Свердловская область, </w:t>
      </w:r>
      <w:proofErr w:type="spellStart"/>
      <w:r w:rsidRPr="00A36F8E">
        <w:rPr>
          <w:rFonts w:ascii="Arial" w:hAnsi="Arial" w:cs="Arial"/>
          <w:bCs/>
          <w:color w:val="000000"/>
          <w:sz w:val="18"/>
          <w:szCs w:val="18"/>
        </w:rPr>
        <w:t>Байкаловский</w:t>
      </w:r>
      <w:proofErr w:type="spellEnd"/>
      <w:r w:rsidRPr="00A36F8E">
        <w:rPr>
          <w:rFonts w:ascii="Arial" w:hAnsi="Arial" w:cs="Arial"/>
          <w:bCs/>
          <w:color w:val="000000"/>
          <w:sz w:val="18"/>
          <w:szCs w:val="18"/>
        </w:rPr>
        <w:t xml:space="preserve"> район,  с. Краснополянское, ул. Советская, 26</w:t>
      </w:r>
      <w:r w:rsidR="00AA180C" w:rsidRPr="00A36F8E">
        <w:rPr>
          <w:rFonts w:ascii="Arial" w:hAnsi="Arial" w:cs="Arial"/>
          <w:bCs/>
          <w:color w:val="000000"/>
          <w:sz w:val="18"/>
          <w:szCs w:val="18"/>
        </w:rPr>
        <w:t>, тел\факс  8 (34362) 9-33-22</w:t>
      </w:r>
      <w:r w:rsidR="002C016C" w:rsidRPr="00A36F8E">
        <w:rPr>
          <w:rFonts w:ascii="Arial" w:hAnsi="Arial" w:cs="Arial"/>
          <w:bCs/>
          <w:color w:val="000000"/>
          <w:sz w:val="18"/>
          <w:szCs w:val="18"/>
        </w:rPr>
        <w:t>;  д</w:t>
      </w:r>
      <w:r w:rsidRPr="00A36F8E">
        <w:rPr>
          <w:rFonts w:ascii="Arial" w:hAnsi="Arial" w:cs="Arial"/>
          <w:bCs/>
          <w:color w:val="000000"/>
          <w:sz w:val="18"/>
          <w:szCs w:val="18"/>
        </w:rPr>
        <w:t>ата подп</w:t>
      </w:r>
      <w:r w:rsidR="00312898" w:rsidRPr="00A36F8E">
        <w:rPr>
          <w:rFonts w:ascii="Arial" w:hAnsi="Arial" w:cs="Arial"/>
          <w:bCs/>
          <w:color w:val="000000"/>
          <w:sz w:val="18"/>
          <w:szCs w:val="18"/>
        </w:rPr>
        <w:t xml:space="preserve">исания  номера газеты в печать: </w:t>
      </w:r>
      <w:r w:rsidR="001912BB">
        <w:rPr>
          <w:rFonts w:ascii="Arial" w:hAnsi="Arial" w:cs="Arial"/>
          <w:bCs/>
          <w:color w:val="000000"/>
          <w:sz w:val="18"/>
          <w:szCs w:val="18"/>
        </w:rPr>
        <w:t>30</w:t>
      </w:r>
      <w:bookmarkStart w:id="2" w:name="_GoBack"/>
      <w:bookmarkEnd w:id="2"/>
      <w:r w:rsidR="00593EDB">
        <w:rPr>
          <w:rFonts w:ascii="Arial" w:hAnsi="Arial" w:cs="Arial"/>
          <w:bCs/>
          <w:color w:val="000000"/>
          <w:sz w:val="18"/>
          <w:szCs w:val="18"/>
        </w:rPr>
        <w:t xml:space="preserve"> мая</w:t>
      </w:r>
      <w:r w:rsidR="00723FFB" w:rsidRPr="00A36F8E">
        <w:rPr>
          <w:rFonts w:ascii="Arial" w:hAnsi="Arial" w:cs="Arial"/>
          <w:bCs/>
          <w:color w:val="000000"/>
          <w:sz w:val="18"/>
          <w:szCs w:val="18"/>
        </w:rPr>
        <w:t xml:space="preserve"> </w:t>
      </w:r>
      <w:r w:rsidR="00312898" w:rsidRPr="00A36F8E">
        <w:rPr>
          <w:rFonts w:ascii="Arial" w:hAnsi="Arial" w:cs="Arial"/>
          <w:bCs/>
          <w:color w:val="000000"/>
          <w:sz w:val="18"/>
          <w:szCs w:val="18"/>
        </w:rPr>
        <w:t xml:space="preserve"> </w:t>
      </w:r>
      <w:r w:rsidRPr="00A36F8E">
        <w:rPr>
          <w:rFonts w:ascii="Arial" w:hAnsi="Arial" w:cs="Arial"/>
          <w:bCs/>
          <w:color w:val="000000"/>
          <w:sz w:val="18"/>
          <w:szCs w:val="18"/>
        </w:rPr>
        <w:t>20</w:t>
      </w:r>
      <w:r w:rsidR="00684904" w:rsidRPr="00A36F8E">
        <w:rPr>
          <w:rFonts w:ascii="Arial" w:hAnsi="Arial" w:cs="Arial"/>
          <w:bCs/>
          <w:color w:val="000000"/>
          <w:sz w:val="18"/>
          <w:szCs w:val="18"/>
        </w:rPr>
        <w:t>2</w:t>
      </w:r>
      <w:r w:rsidR="00312898" w:rsidRPr="00A36F8E">
        <w:rPr>
          <w:rFonts w:ascii="Arial" w:hAnsi="Arial" w:cs="Arial"/>
          <w:bCs/>
          <w:color w:val="000000"/>
          <w:sz w:val="18"/>
          <w:szCs w:val="18"/>
        </w:rPr>
        <w:t>5</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 xml:space="preserve">г.;  формат бумаги: А3;  </w:t>
      </w:r>
      <w:r w:rsidR="00211261" w:rsidRPr="00A36F8E">
        <w:rPr>
          <w:rFonts w:ascii="Arial" w:hAnsi="Arial" w:cs="Arial"/>
          <w:bCs/>
          <w:color w:val="000000"/>
          <w:sz w:val="18"/>
          <w:szCs w:val="18"/>
        </w:rPr>
        <w:t>объем издания</w:t>
      </w:r>
      <w:r w:rsidR="00D047C6" w:rsidRPr="00A36F8E">
        <w:rPr>
          <w:rFonts w:ascii="Arial" w:hAnsi="Arial" w:cs="Arial"/>
          <w:bCs/>
          <w:color w:val="000000"/>
          <w:sz w:val="18"/>
          <w:szCs w:val="18"/>
        </w:rPr>
        <w:t xml:space="preserve"> </w:t>
      </w:r>
      <w:r w:rsidR="00D16D83">
        <w:rPr>
          <w:rFonts w:ascii="Arial" w:hAnsi="Arial" w:cs="Arial"/>
          <w:bCs/>
          <w:color w:val="000000"/>
          <w:sz w:val="18"/>
          <w:szCs w:val="18"/>
        </w:rPr>
        <w:t>1</w:t>
      </w:r>
      <w:r w:rsidR="001912BB">
        <w:rPr>
          <w:rFonts w:ascii="Arial" w:hAnsi="Arial" w:cs="Arial"/>
          <w:bCs/>
          <w:color w:val="000000"/>
          <w:sz w:val="18"/>
          <w:szCs w:val="18"/>
        </w:rPr>
        <w:t>1</w:t>
      </w:r>
      <w:r w:rsidR="0022561C" w:rsidRPr="00A36F8E">
        <w:rPr>
          <w:rFonts w:ascii="Arial" w:hAnsi="Arial" w:cs="Arial"/>
          <w:bCs/>
          <w:color w:val="000000"/>
          <w:sz w:val="18"/>
          <w:szCs w:val="18"/>
        </w:rPr>
        <w:t xml:space="preserve"> лист</w:t>
      </w:r>
      <w:r w:rsidR="00D16D83">
        <w:rPr>
          <w:rFonts w:ascii="Arial" w:hAnsi="Arial" w:cs="Arial"/>
          <w:bCs/>
          <w:color w:val="000000"/>
          <w:sz w:val="18"/>
          <w:szCs w:val="18"/>
        </w:rPr>
        <w:t>ов</w:t>
      </w:r>
      <w:r w:rsidR="00211261" w:rsidRPr="00A36F8E">
        <w:rPr>
          <w:rFonts w:ascii="Arial" w:hAnsi="Arial" w:cs="Arial"/>
          <w:bCs/>
          <w:color w:val="000000"/>
          <w:sz w:val="18"/>
          <w:szCs w:val="18"/>
        </w:rPr>
        <w:t>;  тираж  2</w:t>
      </w:r>
      <w:r w:rsidR="00D047C6" w:rsidRPr="00A36F8E">
        <w:rPr>
          <w:rFonts w:ascii="Arial" w:hAnsi="Arial" w:cs="Arial"/>
          <w:bCs/>
          <w:color w:val="000000"/>
          <w:sz w:val="18"/>
          <w:szCs w:val="18"/>
        </w:rPr>
        <w:t>5</w:t>
      </w:r>
      <w:r w:rsidR="00211261" w:rsidRPr="00A36F8E">
        <w:rPr>
          <w:rFonts w:ascii="Arial" w:hAnsi="Arial" w:cs="Arial"/>
          <w:bCs/>
          <w:color w:val="000000"/>
          <w:sz w:val="18"/>
          <w:szCs w:val="18"/>
        </w:rPr>
        <w:t xml:space="preserve"> экземпляр</w:t>
      </w:r>
      <w:r w:rsidR="0020705A" w:rsidRPr="00A36F8E">
        <w:rPr>
          <w:rFonts w:ascii="Arial" w:hAnsi="Arial" w:cs="Arial"/>
          <w:bCs/>
          <w:color w:val="000000"/>
          <w:sz w:val="18"/>
          <w:szCs w:val="18"/>
        </w:rPr>
        <w:t>ов</w:t>
      </w:r>
      <w:r w:rsidR="00211261" w:rsidRPr="00A36F8E">
        <w:rPr>
          <w:rFonts w:ascii="Arial" w:hAnsi="Arial" w:cs="Arial"/>
          <w:bCs/>
          <w:color w:val="000000"/>
          <w:sz w:val="18"/>
          <w:szCs w:val="18"/>
        </w:rPr>
        <w:t xml:space="preserve">,   председатель редакционного совета  - </w:t>
      </w:r>
      <w:proofErr w:type="spellStart"/>
      <w:r w:rsidR="00211261" w:rsidRPr="00A36F8E">
        <w:rPr>
          <w:rFonts w:ascii="Arial" w:hAnsi="Arial" w:cs="Arial"/>
          <w:bCs/>
          <w:color w:val="000000"/>
          <w:sz w:val="18"/>
          <w:szCs w:val="18"/>
        </w:rPr>
        <w:t>Нуртазинова</w:t>
      </w:r>
      <w:proofErr w:type="spellEnd"/>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Айжан</w:t>
      </w:r>
      <w:proofErr w:type="spellEnd"/>
      <w:r w:rsidR="00211261" w:rsidRPr="00A36F8E">
        <w:rPr>
          <w:rFonts w:ascii="Arial" w:hAnsi="Arial" w:cs="Arial"/>
          <w:bCs/>
          <w:color w:val="000000"/>
          <w:sz w:val="18"/>
          <w:szCs w:val="18"/>
        </w:rPr>
        <w:t xml:space="preserve"> </w:t>
      </w:r>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Бектасовна</w:t>
      </w:r>
      <w:proofErr w:type="spellEnd"/>
      <w:r w:rsidR="00211261" w:rsidRPr="00A36F8E">
        <w:rPr>
          <w:rFonts w:ascii="Arial" w:hAnsi="Arial" w:cs="Arial"/>
          <w:bCs/>
          <w:color w:val="000000"/>
          <w:sz w:val="18"/>
          <w:szCs w:val="18"/>
        </w:rPr>
        <w:t xml:space="preserve">  8(34362) 9-33-68</w:t>
      </w:r>
    </w:p>
    <w:p w:rsidR="00752F1D" w:rsidRPr="00752F1D" w:rsidRDefault="00752F1D">
      <w:pPr>
        <w:spacing w:after="0" w:line="240" w:lineRule="auto"/>
        <w:rPr>
          <w:rFonts w:ascii="Times New Roman" w:hAnsi="Times New Roman" w:cs="Times New Roman"/>
          <w:bCs/>
          <w:color w:val="000000"/>
          <w:sz w:val="16"/>
          <w:szCs w:val="16"/>
        </w:rPr>
      </w:pPr>
    </w:p>
    <w:sectPr w:rsidR="00752F1D" w:rsidRPr="00752F1D" w:rsidSect="00D71C9B">
      <w:headerReference w:type="default" r:id="rId33"/>
      <w:footerReference w:type="default" r:id="rId34"/>
      <w:type w:val="continuous"/>
      <w:pgSz w:w="16839" w:h="23814" w:code="8"/>
      <w:pgMar w:top="-786" w:right="679"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BC" w:rsidRDefault="00562FBC" w:rsidP="008B4BD9">
      <w:pPr>
        <w:spacing w:after="0" w:line="240" w:lineRule="auto"/>
      </w:pPr>
      <w:r>
        <w:separator/>
      </w:r>
    </w:p>
  </w:endnote>
  <w:endnote w:type="continuationSeparator" w:id="0">
    <w:p w:rsidR="00562FBC" w:rsidRDefault="00562FBC"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altName w:val="Courier New"/>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rsidP="002C016C">
    <w:pPr>
      <w:pStyle w:val="af"/>
      <w:ind w:left="737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BC" w:rsidRDefault="00562FBC" w:rsidP="008B4BD9">
      <w:pPr>
        <w:spacing w:after="0" w:line="240" w:lineRule="auto"/>
      </w:pPr>
      <w:r>
        <w:separator/>
      </w:r>
    </w:p>
  </w:footnote>
  <w:footnote w:type="continuationSeparator" w:id="0">
    <w:p w:rsidR="00562FBC" w:rsidRDefault="00562FBC"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89" w:rsidRDefault="000C3589">
    <w:pPr>
      <w:pStyle w:val="ad"/>
      <w:jc w:val="center"/>
      <w:rPr>
        <w:rFonts w:ascii="Liberation Serif" w:hAnsi="Liberation Serif" w:cs="Liberation Serif"/>
      </w:rPr>
    </w:pPr>
  </w:p>
  <w:p w:rsidR="000C3589" w:rsidRDefault="000C3589">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1912BB">
      <w:rPr>
        <w:rFonts w:ascii="Liberation Serif" w:hAnsi="Liberation Serif" w:cs="Liberation Serif"/>
        <w:noProof/>
      </w:rPr>
      <w:t>22</w:t>
    </w:r>
    <w:r>
      <w:rPr>
        <w:rFonts w:ascii="Liberation Serif" w:hAnsi="Liberation Serif" w:cs="Liberation Serif"/>
      </w:rPr>
      <w:fldChar w:fldCharType="end"/>
    </w:r>
  </w:p>
  <w:p w:rsidR="000C3589" w:rsidRDefault="000C3589"/>
  <w:p w:rsidR="000C3589" w:rsidRDefault="000C3589"/>
  <w:p w:rsidR="000C3589" w:rsidRDefault="000C3589"/>
  <w:p w:rsidR="000C3589" w:rsidRDefault="000C3589"/>
  <w:p w:rsidR="000C3589" w:rsidRDefault="000C3589"/>
  <w:p w:rsidR="000C3589" w:rsidRDefault="000C3589"/>
  <w:p w:rsidR="000C3589" w:rsidRDefault="000C3589"/>
  <w:p w:rsidR="000C3589" w:rsidRPr="00A21E97" w:rsidRDefault="000C3589">
    <w:pPr>
      <w:rPr>
        <w:b/>
      </w:rPr>
    </w:pPr>
  </w:p>
  <w:p w:rsidR="000C3589" w:rsidRDefault="000C3589"/>
  <w:p w:rsidR="000C3589" w:rsidRDefault="000C35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CB762A"/>
    <w:multiLevelType w:val="multilevel"/>
    <w:tmpl w:val="3872D5F0"/>
    <w:lvl w:ilvl="0">
      <w:start w:val="1"/>
      <w:numFmt w:val="decimal"/>
      <w:lvlText w:val="%1."/>
      <w:lvlJc w:val="left"/>
      <w:pPr>
        <w:ind w:left="928" w:hanging="360"/>
      </w:pPr>
      <w:rPr>
        <w:rFonts w:ascii="Times New Roman" w:hAnsi="Times New Roman" w:cs="Times New Roman"/>
        <w:b w:val="0"/>
        <w:sz w:val="18"/>
        <w:szCs w:val="18"/>
      </w:rPr>
    </w:lvl>
    <w:lvl w:ilvl="1">
      <w:start w:val="1"/>
      <w:numFmt w:val="decimal"/>
      <w:lvlText w:val="%2)"/>
      <w:lvlJc w:val="left"/>
      <w:pPr>
        <w:ind w:left="2344" w:hanging="555"/>
      </w:pPr>
      <w:rPr>
        <w:rFonts w:ascii="Times New Roman" w:hAnsi="Times New Roman" w:cs="Times New Roman" w:hint="default"/>
        <w:sz w:val="28"/>
        <w:szCs w:val="28"/>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7DE71D1"/>
    <w:multiLevelType w:val="hybridMultilevel"/>
    <w:tmpl w:val="C06459F4"/>
    <w:lvl w:ilvl="0" w:tplc="C3CC1A5C">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5">
    <w:nsid w:val="0A395271"/>
    <w:multiLevelType w:val="hybridMultilevel"/>
    <w:tmpl w:val="BC382002"/>
    <w:lvl w:ilvl="0" w:tplc="02D87186">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
    <w:nsid w:val="0F2D5B8F"/>
    <w:multiLevelType w:val="multilevel"/>
    <w:tmpl w:val="F68E3C68"/>
    <w:lvl w:ilvl="0">
      <w:start w:val="1"/>
      <w:numFmt w:val="decimal"/>
      <w:lvlText w:val="%1."/>
      <w:lvlJc w:val="left"/>
      <w:pPr>
        <w:tabs>
          <w:tab w:val="num" w:pos="0"/>
        </w:tabs>
        <w:ind w:left="735" w:hanging="375"/>
      </w:pPr>
      <w:rPr>
        <w:rFonts w:cs="Times New Roman"/>
        <w:sz w:val="24"/>
        <w:szCs w:val="24"/>
        <w:lang w:val="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1A406EC"/>
    <w:multiLevelType w:val="multilevel"/>
    <w:tmpl w:val="17AC71FA"/>
    <w:lvl w:ilvl="0">
      <w:start w:val="42"/>
      <w:numFmt w:val="decimal"/>
      <w:lvlText w:val="%1."/>
      <w:lvlJc w:val="left"/>
      <w:pPr>
        <w:ind w:left="786" w:hanging="360"/>
      </w:pPr>
      <w:rPr>
        <w:rFonts w:ascii="Times New Roman" w:hAnsi="Times New Roman" w:cs="Times New Roman" w:hint="default"/>
        <w:sz w:val="18"/>
        <w:szCs w:val="18"/>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0">
    <w:nsid w:val="1520309A"/>
    <w:multiLevelType w:val="multilevel"/>
    <w:tmpl w:val="56AEA826"/>
    <w:lvl w:ilvl="0">
      <w:start w:val="161"/>
      <w:numFmt w:val="decimal"/>
      <w:lvlText w:val="%1."/>
      <w:lvlJc w:val="left"/>
      <w:pPr>
        <w:ind w:left="6329" w:hanging="375"/>
      </w:pPr>
      <w:rPr>
        <w:rFonts w:ascii="Times New Roman" w:hAnsi="Times New Roman" w:cs="Times New Roman" w:hint="default"/>
        <w:sz w:val="26"/>
        <w:szCs w:val="26"/>
      </w:rPr>
    </w:lvl>
    <w:lvl w:ilvl="1">
      <w:start w:val="162"/>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1">
    <w:nsid w:val="1F3023DF"/>
    <w:multiLevelType w:val="multilevel"/>
    <w:tmpl w:val="3C16A8EC"/>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12">
    <w:nsid w:val="20546CA1"/>
    <w:multiLevelType w:val="hybridMultilevel"/>
    <w:tmpl w:val="74AA41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7257561"/>
    <w:multiLevelType w:val="hybridMultilevel"/>
    <w:tmpl w:val="CD524B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360966"/>
    <w:multiLevelType w:val="hybridMultilevel"/>
    <w:tmpl w:val="CCBAA4EE"/>
    <w:lvl w:ilvl="0" w:tplc="86AE38FE">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0D5274"/>
    <w:multiLevelType w:val="hybridMultilevel"/>
    <w:tmpl w:val="45D8D3BC"/>
    <w:lvl w:ilvl="0" w:tplc="9412D9AA">
      <w:start w:val="1"/>
      <w:numFmt w:val="decimal"/>
      <w:lvlText w:val="%1)"/>
      <w:lvlJc w:val="left"/>
      <w:pPr>
        <w:ind w:left="720" w:hanging="360"/>
      </w:pPr>
      <w:rPr>
        <w:rFonts w:ascii="Times New Roman" w:hAnsi="Times New Roman"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1929E5"/>
    <w:multiLevelType w:val="hybridMultilevel"/>
    <w:tmpl w:val="F82402DC"/>
    <w:lvl w:ilvl="0" w:tplc="24A07BEE">
      <w:start w:val="124"/>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nsid w:val="33C67FC0"/>
    <w:multiLevelType w:val="multilevel"/>
    <w:tmpl w:val="910AB658"/>
    <w:lvl w:ilvl="0">
      <w:start w:val="134"/>
      <w:numFmt w:val="decimal"/>
      <w:lvlText w:val="%1."/>
      <w:lvlJc w:val="left"/>
      <w:pPr>
        <w:ind w:left="6329" w:hanging="375"/>
      </w:pPr>
      <w:rPr>
        <w:rFonts w:ascii="Times New Roman" w:hAnsi="Times New Roman" w:cs="Times New Roman" w:hint="default"/>
        <w:sz w:val="18"/>
        <w:szCs w:val="18"/>
      </w:rPr>
    </w:lvl>
    <w:lvl w:ilvl="1">
      <w:start w:val="105"/>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9">
    <w:nsid w:val="346B2815"/>
    <w:multiLevelType w:val="hybridMultilevel"/>
    <w:tmpl w:val="12500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8394A"/>
    <w:multiLevelType w:val="multilevel"/>
    <w:tmpl w:val="1C8CA850"/>
    <w:lvl w:ilvl="0">
      <w:start w:val="59"/>
      <w:numFmt w:val="decimal"/>
      <w:lvlText w:val="%1."/>
      <w:lvlJc w:val="left"/>
      <w:pPr>
        <w:ind w:left="1226" w:hanging="375"/>
      </w:pPr>
      <w:rPr>
        <w:rFonts w:ascii="Times New Roman" w:hAnsi="Times New Roman" w:cs="Times New Roman" w:hint="default"/>
        <w:sz w:val="18"/>
        <w:szCs w:val="18"/>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1">
    <w:nsid w:val="396A49F5"/>
    <w:multiLevelType w:val="multilevel"/>
    <w:tmpl w:val="35DA462A"/>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2">
    <w:nsid w:val="398311B5"/>
    <w:multiLevelType w:val="hybridMultilevel"/>
    <w:tmpl w:val="1786BC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F80F65"/>
    <w:multiLevelType w:val="hybridMultilevel"/>
    <w:tmpl w:val="CF268FE8"/>
    <w:lvl w:ilvl="0" w:tplc="E42899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3AE82148"/>
    <w:multiLevelType w:val="multilevel"/>
    <w:tmpl w:val="07EC6216"/>
    <w:lvl w:ilvl="0">
      <w:start w:val="1"/>
      <w:numFmt w:val="decimal"/>
      <w:lvlText w:val="%1)"/>
      <w:lvlJc w:val="left"/>
      <w:pPr>
        <w:tabs>
          <w:tab w:val="num" w:pos="0"/>
        </w:tabs>
        <w:ind w:left="849" w:hanging="283"/>
      </w:pPr>
      <w:rPr>
        <w:rFonts w:ascii="Liberation Serif;Times New Roma" w:hAnsi="Liberation Serif;Times New Roma" w:cs="Times New Roman"/>
        <w:b w:val="0"/>
        <w:bCs w:val="0"/>
        <w:sz w:val="26"/>
        <w:szCs w:val="26"/>
      </w:rPr>
    </w:lvl>
    <w:lvl w:ilvl="1">
      <w:start w:val="1"/>
      <w:numFmt w:val="decimal"/>
      <w:lvlText w:val="%2)"/>
      <w:lvlJc w:val="left"/>
      <w:pPr>
        <w:tabs>
          <w:tab w:val="num" w:pos="0"/>
        </w:tabs>
        <w:ind w:left="1418"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5">
    <w:nsid w:val="3EEE786B"/>
    <w:multiLevelType w:val="multilevel"/>
    <w:tmpl w:val="C5ECA754"/>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6">
    <w:nsid w:val="488257B7"/>
    <w:multiLevelType w:val="hybridMultilevel"/>
    <w:tmpl w:val="F1C6BC9C"/>
    <w:lvl w:ilvl="0" w:tplc="21508276">
      <w:start w:val="118"/>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B5F72"/>
    <w:multiLevelType w:val="multilevel"/>
    <w:tmpl w:val="4008D820"/>
    <w:lvl w:ilvl="0">
      <w:start w:val="13"/>
      <w:numFmt w:val="decimal"/>
      <w:lvlText w:val="%1."/>
      <w:lvlJc w:val="left"/>
      <w:pPr>
        <w:ind w:left="1070" w:hanging="360"/>
      </w:pPr>
      <w:rPr>
        <w:rFonts w:ascii="Arial" w:hAnsi="Arial" w:cs="Arial" w:hint="default"/>
        <w:color w:val="000000"/>
        <w:sz w:val="18"/>
        <w:szCs w:val="1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8">
    <w:nsid w:val="4999265C"/>
    <w:multiLevelType w:val="hybridMultilevel"/>
    <w:tmpl w:val="23D64B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9AE6E60"/>
    <w:multiLevelType w:val="multilevel"/>
    <w:tmpl w:val="E53A9BD2"/>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nsid w:val="4AC3581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32">
    <w:nsid w:val="51B1407F"/>
    <w:multiLevelType w:val="multilevel"/>
    <w:tmpl w:val="890645AA"/>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6316F8D"/>
    <w:multiLevelType w:val="hybridMultilevel"/>
    <w:tmpl w:val="7932EDF0"/>
    <w:lvl w:ilvl="0" w:tplc="491E9164">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64A22D1"/>
    <w:multiLevelType w:val="multilevel"/>
    <w:tmpl w:val="34EE0F90"/>
    <w:lvl w:ilvl="0">
      <w:start w:val="75"/>
      <w:numFmt w:val="decimal"/>
      <w:lvlText w:val="%1."/>
      <w:lvlJc w:val="left"/>
      <w:pPr>
        <w:ind w:left="6329" w:hanging="375"/>
      </w:pPr>
      <w:rPr>
        <w:rFonts w:ascii="Times New Roman" w:hAnsi="Times New Roman" w:cs="Times New Roman" w:hint="default"/>
        <w:sz w:val="26"/>
        <w:szCs w:val="26"/>
      </w:rPr>
    </w:lvl>
    <w:lvl w:ilvl="1">
      <w:start w:val="109"/>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5">
    <w:nsid w:val="5A6E6D23"/>
    <w:multiLevelType w:val="multilevel"/>
    <w:tmpl w:val="2D8CAAEA"/>
    <w:lvl w:ilvl="0">
      <w:start w:val="1"/>
      <w:numFmt w:val="decimal"/>
      <w:lvlText w:val="%1."/>
      <w:lvlJc w:val="left"/>
      <w:pPr>
        <w:ind w:left="1414" w:hanging="70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5F563C9E"/>
    <w:multiLevelType w:val="hybridMultilevel"/>
    <w:tmpl w:val="E19CD494"/>
    <w:lvl w:ilvl="0" w:tplc="CD7204BC">
      <w:start w:val="163"/>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A87D1C"/>
    <w:multiLevelType w:val="hybridMultilevel"/>
    <w:tmpl w:val="6CFEB5BA"/>
    <w:lvl w:ilvl="0" w:tplc="E638B2E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A3103B"/>
    <w:multiLevelType w:val="hybridMultilevel"/>
    <w:tmpl w:val="B62C22F6"/>
    <w:lvl w:ilvl="0" w:tplc="11624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573356"/>
    <w:multiLevelType w:val="hybridMultilevel"/>
    <w:tmpl w:val="612A240E"/>
    <w:lvl w:ilvl="0" w:tplc="7FB27444">
      <w:start w:val="1"/>
      <w:numFmt w:val="decimal"/>
      <w:lvlText w:val="%1."/>
      <w:lvlJc w:val="left"/>
      <w:pPr>
        <w:ind w:left="720" w:hanging="360"/>
      </w:pPr>
      <w:rPr>
        <w:rFonts w:ascii="Arial" w:hAnsi="Arial" w:cs="Arial"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6DDE1AFE"/>
    <w:multiLevelType w:val="hybridMultilevel"/>
    <w:tmpl w:val="311A2C4E"/>
    <w:lvl w:ilvl="0" w:tplc="10946528">
      <w:start w:val="1"/>
      <w:numFmt w:val="decimal"/>
      <w:lvlText w:val="%1."/>
      <w:lvlJc w:val="left"/>
      <w:pPr>
        <w:ind w:left="1401" w:hanging="975"/>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2">
    <w:nsid w:val="6E493A86"/>
    <w:multiLevelType w:val="multilevel"/>
    <w:tmpl w:val="A84CE69A"/>
    <w:lvl w:ilvl="0">
      <w:start w:val="1"/>
      <w:numFmt w:val="decimal"/>
      <w:lvlText w:val="%1)"/>
      <w:lvlJc w:val="left"/>
      <w:pPr>
        <w:tabs>
          <w:tab w:val="num" w:pos="0"/>
        </w:tabs>
        <w:ind w:left="720" w:hanging="360"/>
      </w:pPr>
      <w:rPr>
        <w:rFonts w:ascii="Times New Roman" w:hAnsi="Times New Roman" w:cs="Times New Roman"/>
        <w:b w:val="0"/>
        <w:bCs w:val="0"/>
        <w:sz w:val="26"/>
        <w:szCs w:val="26"/>
      </w:rPr>
    </w:lvl>
    <w:lvl w:ilvl="1">
      <w:start w:val="1"/>
      <w:numFmt w:val="decimal"/>
      <w:lvlText w:val="%2)"/>
      <w:lvlJc w:val="left"/>
      <w:pPr>
        <w:tabs>
          <w:tab w:val="num" w:pos="0"/>
        </w:tabs>
        <w:ind w:left="1080" w:hanging="360"/>
      </w:pPr>
      <w:rPr>
        <w:b w:val="0"/>
        <w:bCs w:val="0"/>
      </w:r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43">
    <w:nsid w:val="724A61E8"/>
    <w:multiLevelType w:val="hybridMultilevel"/>
    <w:tmpl w:val="B896D3E0"/>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2980B23"/>
    <w:multiLevelType w:val="hybridMultilevel"/>
    <w:tmpl w:val="41221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7"/>
  </w:num>
  <w:num w:numId="3">
    <w:abstractNumId w:val="45"/>
  </w:num>
  <w:num w:numId="4">
    <w:abstractNumId w:val="40"/>
  </w:num>
  <w:num w:numId="5">
    <w:abstractNumId w:val="31"/>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27"/>
  </w:num>
  <w:num w:numId="11">
    <w:abstractNumId w:val="9"/>
  </w:num>
  <w:num w:numId="12">
    <w:abstractNumId w:val="20"/>
  </w:num>
  <w:num w:numId="13">
    <w:abstractNumId w:val="34"/>
  </w:num>
  <w:num w:numId="14">
    <w:abstractNumId w:val="15"/>
  </w:num>
  <w:num w:numId="15">
    <w:abstractNumId w:val="43"/>
  </w:num>
  <w:num w:numId="16">
    <w:abstractNumId w:val="12"/>
  </w:num>
  <w:num w:numId="17">
    <w:abstractNumId w:val="22"/>
  </w:num>
  <w:num w:numId="18">
    <w:abstractNumId w:val="19"/>
  </w:num>
  <w:num w:numId="19">
    <w:abstractNumId w:val="13"/>
  </w:num>
  <w:num w:numId="20">
    <w:abstractNumId w:val="37"/>
  </w:num>
  <w:num w:numId="21">
    <w:abstractNumId w:val="38"/>
  </w:num>
  <w:num w:numId="22">
    <w:abstractNumId w:val="18"/>
  </w:num>
  <w:num w:numId="23">
    <w:abstractNumId w:val="10"/>
  </w:num>
  <w:num w:numId="24">
    <w:abstractNumId w:val="26"/>
  </w:num>
  <w:num w:numId="25">
    <w:abstractNumId w:val="24"/>
  </w:num>
  <w:num w:numId="26">
    <w:abstractNumId w:val="25"/>
  </w:num>
  <w:num w:numId="27">
    <w:abstractNumId w:val="11"/>
  </w:num>
  <w:num w:numId="28">
    <w:abstractNumId w:val="21"/>
  </w:num>
  <w:num w:numId="29">
    <w:abstractNumId w:val="7"/>
  </w:num>
  <w:num w:numId="30">
    <w:abstractNumId w:val="42"/>
  </w:num>
  <w:num w:numId="31">
    <w:abstractNumId w:val="14"/>
  </w:num>
  <w:num w:numId="32">
    <w:abstractNumId w:val="33"/>
  </w:num>
  <w:num w:numId="33">
    <w:abstractNumId w:val="16"/>
  </w:num>
  <w:num w:numId="34">
    <w:abstractNumId w:val="36"/>
  </w:num>
  <w:num w:numId="35">
    <w:abstractNumId w:val="4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9"/>
  </w:num>
  <w:num w:numId="44">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1DF2"/>
    <w:rsid w:val="00032D45"/>
    <w:rsid w:val="00035C76"/>
    <w:rsid w:val="00037703"/>
    <w:rsid w:val="000406EB"/>
    <w:rsid w:val="00044CF9"/>
    <w:rsid w:val="00046D72"/>
    <w:rsid w:val="00046EC0"/>
    <w:rsid w:val="00046F96"/>
    <w:rsid w:val="00050250"/>
    <w:rsid w:val="0005056C"/>
    <w:rsid w:val="000506C2"/>
    <w:rsid w:val="00050F62"/>
    <w:rsid w:val="00051A2C"/>
    <w:rsid w:val="00052A71"/>
    <w:rsid w:val="00054699"/>
    <w:rsid w:val="000547E7"/>
    <w:rsid w:val="00054AE2"/>
    <w:rsid w:val="00063D82"/>
    <w:rsid w:val="00071A5C"/>
    <w:rsid w:val="00073335"/>
    <w:rsid w:val="00077B6D"/>
    <w:rsid w:val="00081305"/>
    <w:rsid w:val="000813EF"/>
    <w:rsid w:val="00081D57"/>
    <w:rsid w:val="0008438D"/>
    <w:rsid w:val="00085A45"/>
    <w:rsid w:val="00090308"/>
    <w:rsid w:val="00092D29"/>
    <w:rsid w:val="000A1F1E"/>
    <w:rsid w:val="000A3348"/>
    <w:rsid w:val="000A4A9D"/>
    <w:rsid w:val="000A6719"/>
    <w:rsid w:val="000B654B"/>
    <w:rsid w:val="000C1D38"/>
    <w:rsid w:val="000C2B3F"/>
    <w:rsid w:val="000C3589"/>
    <w:rsid w:val="000D411C"/>
    <w:rsid w:val="000D5B87"/>
    <w:rsid w:val="000D6A07"/>
    <w:rsid w:val="000E1C05"/>
    <w:rsid w:val="000E32B5"/>
    <w:rsid w:val="000E33D0"/>
    <w:rsid w:val="000E3A11"/>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67CDC"/>
    <w:rsid w:val="001702FA"/>
    <w:rsid w:val="0017469D"/>
    <w:rsid w:val="00176C6E"/>
    <w:rsid w:val="00182869"/>
    <w:rsid w:val="001843F9"/>
    <w:rsid w:val="00184646"/>
    <w:rsid w:val="001878C4"/>
    <w:rsid w:val="00187A91"/>
    <w:rsid w:val="001911EC"/>
    <w:rsid w:val="001912BB"/>
    <w:rsid w:val="001A2D9E"/>
    <w:rsid w:val="001A5B4A"/>
    <w:rsid w:val="001B0A5E"/>
    <w:rsid w:val="001B1FB4"/>
    <w:rsid w:val="001B3A28"/>
    <w:rsid w:val="001B6300"/>
    <w:rsid w:val="001B66B1"/>
    <w:rsid w:val="001C0C57"/>
    <w:rsid w:val="001C2C65"/>
    <w:rsid w:val="001C2F1E"/>
    <w:rsid w:val="001C30EE"/>
    <w:rsid w:val="001C3D7A"/>
    <w:rsid w:val="001C67F1"/>
    <w:rsid w:val="001D1AC7"/>
    <w:rsid w:val="001D4A07"/>
    <w:rsid w:val="001E0390"/>
    <w:rsid w:val="001E106C"/>
    <w:rsid w:val="001E23AF"/>
    <w:rsid w:val="001E396A"/>
    <w:rsid w:val="001E5B60"/>
    <w:rsid w:val="001F346D"/>
    <w:rsid w:val="001F41B9"/>
    <w:rsid w:val="001F77FC"/>
    <w:rsid w:val="00201E93"/>
    <w:rsid w:val="00205ABA"/>
    <w:rsid w:val="00205EA3"/>
    <w:rsid w:val="0020705A"/>
    <w:rsid w:val="00210783"/>
    <w:rsid w:val="00211261"/>
    <w:rsid w:val="002132DD"/>
    <w:rsid w:val="00216382"/>
    <w:rsid w:val="00217322"/>
    <w:rsid w:val="002179E7"/>
    <w:rsid w:val="00220F6A"/>
    <w:rsid w:val="00221888"/>
    <w:rsid w:val="0022301C"/>
    <w:rsid w:val="002231C5"/>
    <w:rsid w:val="00225178"/>
    <w:rsid w:val="0022561C"/>
    <w:rsid w:val="00226282"/>
    <w:rsid w:val="00227BCE"/>
    <w:rsid w:val="00230968"/>
    <w:rsid w:val="00230C08"/>
    <w:rsid w:val="00231A14"/>
    <w:rsid w:val="00232643"/>
    <w:rsid w:val="002330C8"/>
    <w:rsid w:val="00243D94"/>
    <w:rsid w:val="00245CC2"/>
    <w:rsid w:val="00247F63"/>
    <w:rsid w:val="00250512"/>
    <w:rsid w:val="00257E10"/>
    <w:rsid w:val="002628A6"/>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5C19"/>
    <w:rsid w:val="002F68A0"/>
    <w:rsid w:val="00300416"/>
    <w:rsid w:val="00302D62"/>
    <w:rsid w:val="00306AD2"/>
    <w:rsid w:val="00310609"/>
    <w:rsid w:val="00312898"/>
    <w:rsid w:val="00314152"/>
    <w:rsid w:val="003151EB"/>
    <w:rsid w:val="0031535F"/>
    <w:rsid w:val="00315E4F"/>
    <w:rsid w:val="00317C14"/>
    <w:rsid w:val="003216E0"/>
    <w:rsid w:val="00322646"/>
    <w:rsid w:val="003229DD"/>
    <w:rsid w:val="0032332B"/>
    <w:rsid w:val="00324ECC"/>
    <w:rsid w:val="00327BDC"/>
    <w:rsid w:val="00330191"/>
    <w:rsid w:val="003319B4"/>
    <w:rsid w:val="0033291A"/>
    <w:rsid w:val="00332D04"/>
    <w:rsid w:val="00334E0B"/>
    <w:rsid w:val="003364D2"/>
    <w:rsid w:val="0034092A"/>
    <w:rsid w:val="00345637"/>
    <w:rsid w:val="003457B1"/>
    <w:rsid w:val="00350437"/>
    <w:rsid w:val="00352C1B"/>
    <w:rsid w:val="003552F4"/>
    <w:rsid w:val="0035620C"/>
    <w:rsid w:val="003562D0"/>
    <w:rsid w:val="003570F9"/>
    <w:rsid w:val="003613DA"/>
    <w:rsid w:val="00363A43"/>
    <w:rsid w:val="00370907"/>
    <w:rsid w:val="00374893"/>
    <w:rsid w:val="003757C3"/>
    <w:rsid w:val="00376091"/>
    <w:rsid w:val="00377B7F"/>
    <w:rsid w:val="00382BAA"/>
    <w:rsid w:val="003832BE"/>
    <w:rsid w:val="00385BBE"/>
    <w:rsid w:val="00386EAA"/>
    <w:rsid w:val="003908CB"/>
    <w:rsid w:val="003909F8"/>
    <w:rsid w:val="00390CAB"/>
    <w:rsid w:val="00391AD9"/>
    <w:rsid w:val="003A2030"/>
    <w:rsid w:val="003A2A51"/>
    <w:rsid w:val="003A6BB6"/>
    <w:rsid w:val="003B0142"/>
    <w:rsid w:val="003B104C"/>
    <w:rsid w:val="003B3439"/>
    <w:rsid w:val="003B55D2"/>
    <w:rsid w:val="003B5614"/>
    <w:rsid w:val="003C1695"/>
    <w:rsid w:val="003C413B"/>
    <w:rsid w:val="003C6CD0"/>
    <w:rsid w:val="003D0B35"/>
    <w:rsid w:val="003D2A97"/>
    <w:rsid w:val="003D3C80"/>
    <w:rsid w:val="003D4635"/>
    <w:rsid w:val="003D4D91"/>
    <w:rsid w:val="003D553E"/>
    <w:rsid w:val="003D7381"/>
    <w:rsid w:val="003E0C20"/>
    <w:rsid w:val="003E1E17"/>
    <w:rsid w:val="003E37F4"/>
    <w:rsid w:val="003E724D"/>
    <w:rsid w:val="003E7DD2"/>
    <w:rsid w:val="003F02A4"/>
    <w:rsid w:val="003F0645"/>
    <w:rsid w:val="003F0FE3"/>
    <w:rsid w:val="003F43E7"/>
    <w:rsid w:val="003F67DD"/>
    <w:rsid w:val="0040190F"/>
    <w:rsid w:val="00403666"/>
    <w:rsid w:val="00407FB6"/>
    <w:rsid w:val="0041032C"/>
    <w:rsid w:val="0041660B"/>
    <w:rsid w:val="00420092"/>
    <w:rsid w:val="004216B7"/>
    <w:rsid w:val="00421FC8"/>
    <w:rsid w:val="00422FBC"/>
    <w:rsid w:val="00423016"/>
    <w:rsid w:val="00426B1A"/>
    <w:rsid w:val="004274EB"/>
    <w:rsid w:val="00431CF7"/>
    <w:rsid w:val="004336CE"/>
    <w:rsid w:val="00435060"/>
    <w:rsid w:val="004357F7"/>
    <w:rsid w:val="00436B7D"/>
    <w:rsid w:val="00436CCB"/>
    <w:rsid w:val="00444E1C"/>
    <w:rsid w:val="004457C1"/>
    <w:rsid w:val="004473D1"/>
    <w:rsid w:val="00455D84"/>
    <w:rsid w:val="004567C7"/>
    <w:rsid w:val="00460599"/>
    <w:rsid w:val="00464100"/>
    <w:rsid w:val="00466DC3"/>
    <w:rsid w:val="00475155"/>
    <w:rsid w:val="0047793B"/>
    <w:rsid w:val="00485143"/>
    <w:rsid w:val="00485A5A"/>
    <w:rsid w:val="00485F53"/>
    <w:rsid w:val="00490F85"/>
    <w:rsid w:val="00491C01"/>
    <w:rsid w:val="00497059"/>
    <w:rsid w:val="00497F8F"/>
    <w:rsid w:val="004A0A97"/>
    <w:rsid w:val="004A127C"/>
    <w:rsid w:val="004A58D2"/>
    <w:rsid w:val="004A6E29"/>
    <w:rsid w:val="004A6F24"/>
    <w:rsid w:val="004B105A"/>
    <w:rsid w:val="004B1083"/>
    <w:rsid w:val="004B1587"/>
    <w:rsid w:val="004B260E"/>
    <w:rsid w:val="004B319A"/>
    <w:rsid w:val="004B36BD"/>
    <w:rsid w:val="004B762E"/>
    <w:rsid w:val="004B7953"/>
    <w:rsid w:val="004C108E"/>
    <w:rsid w:val="004C269F"/>
    <w:rsid w:val="004C31DD"/>
    <w:rsid w:val="004D02C2"/>
    <w:rsid w:val="004D0D57"/>
    <w:rsid w:val="004D19FC"/>
    <w:rsid w:val="004D1E42"/>
    <w:rsid w:val="004D44CF"/>
    <w:rsid w:val="004D573A"/>
    <w:rsid w:val="004D5760"/>
    <w:rsid w:val="004D7F5C"/>
    <w:rsid w:val="004E256F"/>
    <w:rsid w:val="004E3B4E"/>
    <w:rsid w:val="004E6FB3"/>
    <w:rsid w:val="004E7C4C"/>
    <w:rsid w:val="004F04A0"/>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31B44"/>
    <w:rsid w:val="00540683"/>
    <w:rsid w:val="00544AD0"/>
    <w:rsid w:val="00544E8F"/>
    <w:rsid w:val="00546DA3"/>
    <w:rsid w:val="00550B24"/>
    <w:rsid w:val="00552FB0"/>
    <w:rsid w:val="00555AED"/>
    <w:rsid w:val="00556CFE"/>
    <w:rsid w:val="00556EF8"/>
    <w:rsid w:val="00556F19"/>
    <w:rsid w:val="00562FBC"/>
    <w:rsid w:val="00563295"/>
    <w:rsid w:val="00564048"/>
    <w:rsid w:val="005643B5"/>
    <w:rsid w:val="0056528D"/>
    <w:rsid w:val="00570ABB"/>
    <w:rsid w:val="00572E50"/>
    <w:rsid w:val="00574C66"/>
    <w:rsid w:val="00574D97"/>
    <w:rsid w:val="00575909"/>
    <w:rsid w:val="00576694"/>
    <w:rsid w:val="00580453"/>
    <w:rsid w:val="005808F8"/>
    <w:rsid w:val="00581AF5"/>
    <w:rsid w:val="005826EF"/>
    <w:rsid w:val="00582F7E"/>
    <w:rsid w:val="00583BBF"/>
    <w:rsid w:val="00587AFA"/>
    <w:rsid w:val="00590398"/>
    <w:rsid w:val="005908D5"/>
    <w:rsid w:val="00593EDB"/>
    <w:rsid w:val="00594D69"/>
    <w:rsid w:val="005964CC"/>
    <w:rsid w:val="00596CEB"/>
    <w:rsid w:val="005A2130"/>
    <w:rsid w:val="005B2863"/>
    <w:rsid w:val="005B6BAC"/>
    <w:rsid w:val="005C0E5E"/>
    <w:rsid w:val="005C3B0F"/>
    <w:rsid w:val="005C797C"/>
    <w:rsid w:val="005C7D2C"/>
    <w:rsid w:val="005D10D1"/>
    <w:rsid w:val="005D33C8"/>
    <w:rsid w:val="005D3B6D"/>
    <w:rsid w:val="005D3ECF"/>
    <w:rsid w:val="005D54F1"/>
    <w:rsid w:val="005E12EA"/>
    <w:rsid w:val="005E14F4"/>
    <w:rsid w:val="005E1911"/>
    <w:rsid w:val="005E3895"/>
    <w:rsid w:val="005E3CF2"/>
    <w:rsid w:val="005E4F87"/>
    <w:rsid w:val="005E545F"/>
    <w:rsid w:val="005F2777"/>
    <w:rsid w:val="005F660C"/>
    <w:rsid w:val="005F67D9"/>
    <w:rsid w:val="005F7096"/>
    <w:rsid w:val="005F785E"/>
    <w:rsid w:val="00601887"/>
    <w:rsid w:val="006024FA"/>
    <w:rsid w:val="006119DD"/>
    <w:rsid w:val="0061546E"/>
    <w:rsid w:val="00616FBA"/>
    <w:rsid w:val="0062711A"/>
    <w:rsid w:val="00630462"/>
    <w:rsid w:val="00635127"/>
    <w:rsid w:val="00636C25"/>
    <w:rsid w:val="00640B06"/>
    <w:rsid w:val="00642505"/>
    <w:rsid w:val="00642991"/>
    <w:rsid w:val="0064348A"/>
    <w:rsid w:val="00643CCB"/>
    <w:rsid w:val="00644B52"/>
    <w:rsid w:val="00646E34"/>
    <w:rsid w:val="00647363"/>
    <w:rsid w:val="006528F4"/>
    <w:rsid w:val="00656A24"/>
    <w:rsid w:val="00661075"/>
    <w:rsid w:val="00661233"/>
    <w:rsid w:val="00662D0F"/>
    <w:rsid w:val="00663407"/>
    <w:rsid w:val="00663CDF"/>
    <w:rsid w:val="00664DF2"/>
    <w:rsid w:val="00665153"/>
    <w:rsid w:val="0067088B"/>
    <w:rsid w:val="0067102F"/>
    <w:rsid w:val="006733DA"/>
    <w:rsid w:val="006738C2"/>
    <w:rsid w:val="00673BB1"/>
    <w:rsid w:val="0067720F"/>
    <w:rsid w:val="00681B56"/>
    <w:rsid w:val="00684904"/>
    <w:rsid w:val="0068537D"/>
    <w:rsid w:val="00686426"/>
    <w:rsid w:val="0068671B"/>
    <w:rsid w:val="00686821"/>
    <w:rsid w:val="00687AFA"/>
    <w:rsid w:val="00694C50"/>
    <w:rsid w:val="00694ED4"/>
    <w:rsid w:val="006A1F1F"/>
    <w:rsid w:val="006A2299"/>
    <w:rsid w:val="006A3486"/>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3FFB"/>
    <w:rsid w:val="00724030"/>
    <w:rsid w:val="00725F62"/>
    <w:rsid w:val="0072681B"/>
    <w:rsid w:val="00733A28"/>
    <w:rsid w:val="007346F9"/>
    <w:rsid w:val="00741A28"/>
    <w:rsid w:val="00742101"/>
    <w:rsid w:val="00743DD6"/>
    <w:rsid w:val="00744845"/>
    <w:rsid w:val="00746238"/>
    <w:rsid w:val="007463A4"/>
    <w:rsid w:val="0075052E"/>
    <w:rsid w:val="00750F89"/>
    <w:rsid w:val="007514FB"/>
    <w:rsid w:val="00752A3B"/>
    <w:rsid w:val="00752F1D"/>
    <w:rsid w:val="00760ACF"/>
    <w:rsid w:val="00763714"/>
    <w:rsid w:val="0076721F"/>
    <w:rsid w:val="007706DE"/>
    <w:rsid w:val="007753CD"/>
    <w:rsid w:val="007762C8"/>
    <w:rsid w:val="00781328"/>
    <w:rsid w:val="00781441"/>
    <w:rsid w:val="00781FDC"/>
    <w:rsid w:val="007852DF"/>
    <w:rsid w:val="007923BD"/>
    <w:rsid w:val="00792881"/>
    <w:rsid w:val="00793D6F"/>
    <w:rsid w:val="00797F95"/>
    <w:rsid w:val="007A04A5"/>
    <w:rsid w:val="007A304D"/>
    <w:rsid w:val="007B6AAE"/>
    <w:rsid w:val="007C0C94"/>
    <w:rsid w:val="007C2C25"/>
    <w:rsid w:val="007D19A3"/>
    <w:rsid w:val="007D356E"/>
    <w:rsid w:val="007D5234"/>
    <w:rsid w:val="007D6C65"/>
    <w:rsid w:val="007D6E0D"/>
    <w:rsid w:val="007E100A"/>
    <w:rsid w:val="007E2615"/>
    <w:rsid w:val="007E4BB0"/>
    <w:rsid w:val="007E72A5"/>
    <w:rsid w:val="007E7D64"/>
    <w:rsid w:val="007F02CB"/>
    <w:rsid w:val="007F07AC"/>
    <w:rsid w:val="007F32E0"/>
    <w:rsid w:val="007F38E0"/>
    <w:rsid w:val="007F6EB6"/>
    <w:rsid w:val="007F70FC"/>
    <w:rsid w:val="008014CC"/>
    <w:rsid w:val="008041E2"/>
    <w:rsid w:val="008048BB"/>
    <w:rsid w:val="00804912"/>
    <w:rsid w:val="00806324"/>
    <w:rsid w:val="0080668D"/>
    <w:rsid w:val="00821533"/>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5DAA"/>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A5F4C"/>
    <w:rsid w:val="008A63DB"/>
    <w:rsid w:val="008A670D"/>
    <w:rsid w:val="008A6DE0"/>
    <w:rsid w:val="008B14DE"/>
    <w:rsid w:val="008B24FE"/>
    <w:rsid w:val="008B2D0E"/>
    <w:rsid w:val="008B3FC9"/>
    <w:rsid w:val="008B449D"/>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15FF1"/>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45D9"/>
    <w:rsid w:val="009478EC"/>
    <w:rsid w:val="0095033C"/>
    <w:rsid w:val="00952104"/>
    <w:rsid w:val="0095370D"/>
    <w:rsid w:val="00955954"/>
    <w:rsid w:val="009665C9"/>
    <w:rsid w:val="00967AFD"/>
    <w:rsid w:val="00972199"/>
    <w:rsid w:val="0097304D"/>
    <w:rsid w:val="009736CE"/>
    <w:rsid w:val="00973C43"/>
    <w:rsid w:val="009754D0"/>
    <w:rsid w:val="0097579B"/>
    <w:rsid w:val="00975B3B"/>
    <w:rsid w:val="009769A8"/>
    <w:rsid w:val="00977BE8"/>
    <w:rsid w:val="00983970"/>
    <w:rsid w:val="0098688E"/>
    <w:rsid w:val="00995B51"/>
    <w:rsid w:val="00995B9E"/>
    <w:rsid w:val="00997EA6"/>
    <w:rsid w:val="009A0082"/>
    <w:rsid w:val="009A1A99"/>
    <w:rsid w:val="009A3B2F"/>
    <w:rsid w:val="009A719A"/>
    <w:rsid w:val="009B13C9"/>
    <w:rsid w:val="009C246A"/>
    <w:rsid w:val="009C650A"/>
    <w:rsid w:val="009C66C8"/>
    <w:rsid w:val="009D2F7F"/>
    <w:rsid w:val="009D491F"/>
    <w:rsid w:val="009D5A50"/>
    <w:rsid w:val="009D7605"/>
    <w:rsid w:val="009E01AB"/>
    <w:rsid w:val="009E1770"/>
    <w:rsid w:val="009E341C"/>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1E97"/>
    <w:rsid w:val="00A22BA9"/>
    <w:rsid w:val="00A25E0F"/>
    <w:rsid w:val="00A26160"/>
    <w:rsid w:val="00A312EE"/>
    <w:rsid w:val="00A31AF0"/>
    <w:rsid w:val="00A366E1"/>
    <w:rsid w:val="00A36F8E"/>
    <w:rsid w:val="00A41404"/>
    <w:rsid w:val="00A42998"/>
    <w:rsid w:val="00A42E67"/>
    <w:rsid w:val="00A46F6E"/>
    <w:rsid w:val="00A479D8"/>
    <w:rsid w:val="00A5089B"/>
    <w:rsid w:val="00A52A36"/>
    <w:rsid w:val="00A55970"/>
    <w:rsid w:val="00A619B3"/>
    <w:rsid w:val="00A633B3"/>
    <w:rsid w:val="00A63D0C"/>
    <w:rsid w:val="00A64FAB"/>
    <w:rsid w:val="00A65046"/>
    <w:rsid w:val="00A6655C"/>
    <w:rsid w:val="00A70F40"/>
    <w:rsid w:val="00A747FC"/>
    <w:rsid w:val="00A75EDB"/>
    <w:rsid w:val="00A76BCB"/>
    <w:rsid w:val="00A8000A"/>
    <w:rsid w:val="00A8035A"/>
    <w:rsid w:val="00A820A1"/>
    <w:rsid w:val="00A82574"/>
    <w:rsid w:val="00A82908"/>
    <w:rsid w:val="00A860D8"/>
    <w:rsid w:val="00A86AAE"/>
    <w:rsid w:val="00A870B4"/>
    <w:rsid w:val="00A91910"/>
    <w:rsid w:val="00A92DD1"/>
    <w:rsid w:val="00AA180C"/>
    <w:rsid w:val="00AA2A03"/>
    <w:rsid w:val="00AA4FCB"/>
    <w:rsid w:val="00AA5FB1"/>
    <w:rsid w:val="00AB0094"/>
    <w:rsid w:val="00AB4C61"/>
    <w:rsid w:val="00AB4D39"/>
    <w:rsid w:val="00AB7104"/>
    <w:rsid w:val="00AC2B76"/>
    <w:rsid w:val="00AC31CE"/>
    <w:rsid w:val="00AC4201"/>
    <w:rsid w:val="00AC772D"/>
    <w:rsid w:val="00AC78B9"/>
    <w:rsid w:val="00AC7D12"/>
    <w:rsid w:val="00AD2C15"/>
    <w:rsid w:val="00AD2DE8"/>
    <w:rsid w:val="00AD3840"/>
    <w:rsid w:val="00AD4D4D"/>
    <w:rsid w:val="00AD7448"/>
    <w:rsid w:val="00AF53F0"/>
    <w:rsid w:val="00AF5CAD"/>
    <w:rsid w:val="00AF66DE"/>
    <w:rsid w:val="00B043D9"/>
    <w:rsid w:val="00B0469C"/>
    <w:rsid w:val="00B05555"/>
    <w:rsid w:val="00B068A7"/>
    <w:rsid w:val="00B07C17"/>
    <w:rsid w:val="00B10BB2"/>
    <w:rsid w:val="00B11C1C"/>
    <w:rsid w:val="00B1233A"/>
    <w:rsid w:val="00B1438D"/>
    <w:rsid w:val="00B146F4"/>
    <w:rsid w:val="00B1503C"/>
    <w:rsid w:val="00B16F41"/>
    <w:rsid w:val="00B17D31"/>
    <w:rsid w:val="00B17DE5"/>
    <w:rsid w:val="00B20C99"/>
    <w:rsid w:val="00B21C1D"/>
    <w:rsid w:val="00B23708"/>
    <w:rsid w:val="00B311A5"/>
    <w:rsid w:val="00B3287E"/>
    <w:rsid w:val="00B35EC9"/>
    <w:rsid w:val="00B37411"/>
    <w:rsid w:val="00B37716"/>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A7D5F"/>
    <w:rsid w:val="00BB2074"/>
    <w:rsid w:val="00BB6056"/>
    <w:rsid w:val="00BB72E1"/>
    <w:rsid w:val="00BB7DC3"/>
    <w:rsid w:val="00BC13DC"/>
    <w:rsid w:val="00BC1BDF"/>
    <w:rsid w:val="00BC1E70"/>
    <w:rsid w:val="00BC3F21"/>
    <w:rsid w:val="00BC5E97"/>
    <w:rsid w:val="00BC637E"/>
    <w:rsid w:val="00BD33D5"/>
    <w:rsid w:val="00BD404D"/>
    <w:rsid w:val="00BD6B9A"/>
    <w:rsid w:val="00BD76C9"/>
    <w:rsid w:val="00BE30EE"/>
    <w:rsid w:val="00BE47F6"/>
    <w:rsid w:val="00BE5935"/>
    <w:rsid w:val="00BE6AFB"/>
    <w:rsid w:val="00BF1516"/>
    <w:rsid w:val="00BF1776"/>
    <w:rsid w:val="00BF2165"/>
    <w:rsid w:val="00BF6B6A"/>
    <w:rsid w:val="00BF6FD8"/>
    <w:rsid w:val="00C03A5E"/>
    <w:rsid w:val="00C04227"/>
    <w:rsid w:val="00C04889"/>
    <w:rsid w:val="00C05CBF"/>
    <w:rsid w:val="00C0698D"/>
    <w:rsid w:val="00C15BCE"/>
    <w:rsid w:val="00C20F12"/>
    <w:rsid w:val="00C21766"/>
    <w:rsid w:val="00C262CC"/>
    <w:rsid w:val="00C30EEE"/>
    <w:rsid w:val="00C350AD"/>
    <w:rsid w:val="00C4044A"/>
    <w:rsid w:val="00C41811"/>
    <w:rsid w:val="00C46673"/>
    <w:rsid w:val="00C51769"/>
    <w:rsid w:val="00C54121"/>
    <w:rsid w:val="00C576D3"/>
    <w:rsid w:val="00C619D1"/>
    <w:rsid w:val="00C646AC"/>
    <w:rsid w:val="00C67282"/>
    <w:rsid w:val="00C80136"/>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2E35"/>
    <w:rsid w:val="00CD3592"/>
    <w:rsid w:val="00CD65C5"/>
    <w:rsid w:val="00CE309F"/>
    <w:rsid w:val="00CE3C58"/>
    <w:rsid w:val="00CE4246"/>
    <w:rsid w:val="00CF3B1B"/>
    <w:rsid w:val="00CF4B71"/>
    <w:rsid w:val="00CF5CAA"/>
    <w:rsid w:val="00CF5F46"/>
    <w:rsid w:val="00CF6220"/>
    <w:rsid w:val="00D001CC"/>
    <w:rsid w:val="00D0022A"/>
    <w:rsid w:val="00D00724"/>
    <w:rsid w:val="00D047C6"/>
    <w:rsid w:val="00D0666F"/>
    <w:rsid w:val="00D16D83"/>
    <w:rsid w:val="00D1796E"/>
    <w:rsid w:val="00D21345"/>
    <w:rsid w:val="00D21459"/>
    <w:rsid w:val="00D223E2"/>
    <w:rsid w:val="00D22AB2"/>
    <w:rsid w:val="00D25BB3"/>
    <w:rsid w:val="00D266CA"/>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2D3B"/>
    <w:rsid w:val="00D53BF0"/>
    <w:rsid w:val="00D5558B"/>
    <w:rsid w:val="00D564F7"/>
    <w:rsid w:val="00D61B4A"/>
    <w:rsid w:val="00D65257"/>
    <w:rsid w:val="00D66BFC"/>
    <w:rsid w:val="00D67672"/>
    <w:rsid w:val="00D6790D"/>
    <w:rsid w:val="00D70F2F"/>
    <w:rsid w:val="00D71C9B"/>
    <w:rsid w:val="00D745A0"/>
    <w:rsid w:val="00D748F7"/>
    <w:rsid w:val="00D74BAF"/>
    <w:rsid w:val="00D760DF"/>
    <w:rsid w:val="00D80768"/>
    <w:rsid w:val="00D84C4D"/>
    <w:rsid w:val="00D8542B"/>
    <w:rsid w:val="00D873D5"/>
    <w:rsid w:val="00D92137"/>
    <w:rsid w:val="00DA4A23"/>
    <w:rsid w:val="00DA4E2F"/>
    <w:rsid w:val="00DA516A"/>
    <w:rsid w:val="00DA5E2E"/>
    <w:rsid w:val="00DA635F"/>
    <w:rsid w:val="00DA7BCA"/>
    <w:rsid w:val="00DB079D"/>
    <w:rsid w:val="00DB2EC2"/>
    <w:rsid w:val="00DB41F2"/>
    <w:rsid w:val="00DB681A"/>
    <w:rsid w:val="00DC0197"/>
    <w:rsid w:val="00DC70D5"/>
    <w:rsid w:val="00DD0014"/>
    <w:rsid w:val="00DD5257"/>
    <w:rsid w:val="00DD5365"/>
    <w:rsid w:val="00DD53AB"/>
    <w:rsid w:val="00DE3D8C"/>
    <w:rsid w:val="00DE49A9"/>
    <w:rsid w:val="00DE68AD"/>
    <w:rsid w:val="00DE6E61"/>
    <w:rsid w:val="00DF25C4"/>
    <w:rsid w:val="00DF7A8A"/>
    <w:rsid w:val="00E0084C"/>
    <w:rsid w:val="00E054D4"/>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47571"/>
    <w:rsid w:val="00E51272"/>
    <w:rsid w:val="00E54355"/>
    <w:rsid w:val="00E54AE7"/>
    <w:rsid w:val="00E54FE4"/>
    <w:rsid w:val="00E55C39"/>
    <w:rsid w:val="00E60864"/>
    <w:rsid w:val="00E60865"/>
    <w:rsid w:val="00E613EB"/>
    <w:rsid w:val="00E66759"/>
    <w:rsid w:val="00E74757"/>
    <w:rsid w:val="00E7506F"/>
    <w:rsid w:val="00E77D25"/>
    <w:rsid w:val="00E82393"/>
    <w:rsid w:val="00E841AE"/>
    <w:rsid w:val="00E85191"/>
    <w:rsid w:val="00E91346"/>
    <w:rsid w:val="00E92AF8"/>
    <w:rsid w:val="00E94059"/>
    <w:rsid w:val="00E9560C"/>
    <w:rsid w:val="00E978A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4462"/>
    <w:rsid w:val="00ED7E94"/>
    <w:rsid w:val="00EE105D"/>
    <w:rsid w:val="00EE192C"/>
    <w:rsid w:val="00EE2F37"/>
    <w:rsid w:val="00EE4892"/>
    <w:rsid w:val="00EF0472"/>
    <w:rsid w:val="00EF0EDF"/>
    <w:rsid w:val="00EF36E2"/>
    <w:rsid w:val="00EF56D3"/>
    <w:rsid w:val="00EF7969"/>
    <w:rsid w:val="00F02108"/>
    <w:rsid w:val="00F0432A"/>
    <w:rsid w:val="00F058F3"/>
    <w:rsid w:val="00F062D0"/>
    <w:rsid w:val="00F06839"/>
    <w:rsid w:val="00F10AB9"/>
    <w:rsid w:val="00F15C66"/>
    <w:rsid w:val="00F163E2"/>
    <w:rsid w:val="00F1669E"/>
    <w:rsid w:val="00F177E8"/>
    <w:rsid w:val="00F24714"/>
    <w:rsid w:val="00F254BB"/>
    <w:rsid w:val="00F27857"/>
    <w:rsid w:val="00F30FE0"/>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6567"/>
    <w:rsid w:val="00FB01AD"/>
    <w:rsid w:val="00FB282E"/>
    <w:rsid w:val="00FB4906"/>
    <w:rsid w:val="00FB723C"/>
    <w:rsid w:val="00FB7F61"/>
    <w:rsid w:val="00FC2059"/>
    <w:rsid w:val="00FC212C"/>
    <w:rsid w:val="00FD15AB"/>
    <w:rsid w:val="00FD23CF"/>
    <w:rsid w:val="00FD2D5C"/>
    <w:rsid w:val="00FD51AC"/>
    <w:rsid w:val="00FD6D51"/>
    <w:rsid w:val="00FD7A1D"/>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2179E7"/>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qFormat/>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qFormat/>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qFormat/>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qFormat/>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t-a-000030">
    <w:name w:val="pt-a-000030"/>
    <w:basedOn w:val="a0"/>
    <w:qFormat/>
    <w:rsid w:val="00A63D0C"/>
    <w:pPr>
      <w:spacing w:before="100" w:after="100" w:line="240" w:lineRule="auto"/>
    </w:pPr>
    <w:rPr>
      <w:rFonts w:ascii="Times New Roman" w:eastAsia="Times New Roman" w:hAnsi="Times New Roman" w:cs="Times New Roman"/>
      <w:sz w:val="24"/>
      <w:szCs w:val="24"/>
      <w:lang w:val="en-US" w:bidi="en-US"/>
    </w:rPr>
  </w:style>
  <w:style w:type="character" w:customStyle="1" w:styleId="pt-a0">
    <w:name w:val="pt-a0"/>
    <w:qFormat/>
    <w:rsid w:val="00A63D0C"/>
  </w:style>
  <w:style w:type="character" w:customStyle="1" w:styleId="3f">
    <w:name w:val="Основной шрифт абзаца3"/>
    <w:qFormat/>
    <w:rsid w:val="005D3B6D"/>
  </w:style>
  <w:style w:type="character" w:customStyle="1" w:styleId="CharacterStyle4">
    <w:name w:val="CharacterStyle4"/>
    <w:rsid w:val="00444E1C"/>
    <w:rPr>
      <w:rFonts w:ascii="Times New Roman" w:eastAsia="Times New Roman" w:hAnsi="Times New Roman" w:cs="Times New Roman" w:hint="default"/>
      <w:b/>
      <w:bCs w:val="0"/>
      <w:i w:val="0"/>
      <w:iCs w:val="0"/>
      <w:strike w:val="0"/>
      <w:dstrike w:val="0"/>
      <w:noProof/>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5"/>
      </w:numPr>
    </w:pPr>
  </w:style>
  <w:style w:type="numbering" w:customStyle="1" w:styleId="30">
    <w:name w:val="LFO14"/>
    <w:pPr>
      <w:numPr>
        <w:numId w:val="4"/>
      </w:numPr>
    </w:pPr>
  </w:style>
  <w:style w:type="numbering" w:customStyle="1" w:styleId="40">
    <w:name w:val="LFO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779485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053122">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42754837">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67557473">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597371975">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799151618">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03552818">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776837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15719516">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089887355">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krasnopolyanskoe.ru" TargetMode="External"/><Relationship Id="rId26" Type="http://schemas.openxmlformats.org/officeDocument/2006/relationships/hyperlink" Target="consultantplus://offline/ref=9A8748F6F011B7A4AA3A603F1F81E3BE2A06C5AD2D0D57F604065421172F47656303B210D772E3A9A1q4J" TargetMode="External"/><Relationship Id="rId3" Type="http://schemas.openxmlformats.org/officeDocument/2006/relationships/styles" Target="styles.xml"/><Relationship Id="rId21" Type="http://schemas.openxmlformats.org/officeDocument/2006/relationships/hyperlink" Target="consultantplus://offline/ref=BC5726C7DB8858ABCCA85C3FC0509005CE539504AC63BAE89CF620C20BE3377B5C582B7A985439FBw0d7J"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krasnopolyanskoe.ru" TargetMode="External"/><Relationship Id="rId25" Type="http://schemas.openxmlformats.org/officeDocument/2006/relationships/hyperlink" Target="consultantplus://offline/ref=86FB4520DF8AF827E8031A6C86B7F807472DDB6AA7307EA544B66072B891F4F0D26B6390396BF1D4TC1DG"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ist-org.com/search.php?type=name&amp;val=%D0%91%D0%90%D0%99%D0%9A%D0%90%D0%9B%D0%9E%D0%92%D0%A1%D0%9A%D0%90%D0%AF%20%D0%A0%D0%90%D0%99%D0%9E%D0%9D%D0%9D%D0%90%D0%AF%20%D0%A2%D0%95%D0%A0%D0%A0%D0%98%D0%A2%D0%9E%D0%A0%D0%98%D0%90%D0%9B%D0%AC%D0%9D%D0%90%D0%AF%20%D0%98%D0%97%D0%91%D0%98%D0%A0%D0%90%D0%A2%D0%95%D0%9B%D0%AC%D0%9D%D0%90%D0%AF%20%D0%9A%D0%9E%D0%9C%D0%98%D0%A1%D0%A1%D0%98%D0%AF" TargetMode="External"/><Relationship Id="rId20" Type="http://schemas.openxmlformats.org/officeDocument/2006/relationships/hyperlink" Target="consultantplus://offline/ref=0D9400AD7D526E2563708B0EEEAC93AE54B8AC4991318388B9FC70D9763EDDB451AA18D80C305B876327AE177C331539A92A2096A39935A1xDX7H" TargetMode="External"/><Relationship Id="rId29" Type="http://schemas.openxmlformats.org/officeDocument/2006/relationships/hyperlink" Target="consultantplus://offline/ref=0D9400AD7D526E2563708B0EEEAC93AE54B8AC4991318388B9FC70D9763EDDB451AA18D80C305B876327AE177C331539A92A2096A39935A1xDX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021CDCB2C96945DB55B27D90682661E2A619E17F0291A6192FF80666BA1B7CEA0346B122B5173A1F38134DB1A1B11732266AF8614061F31Eo32AD" TargetMode="External"/><Relationship Id="rId32" Type="http://schemas.openxmlformats.org/officeDocument/2006/relationships/hyperlink" Target="http://www.krasnopolyanskoe.ru"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consultantplus://offline/ref=C7BFBFAF10A97BDDFD38D403CC36011B3246F060823FA57D3B87D3FEB3B66219CFEA01EBE49B536BmEt7F" TargetMode="External"/><Relationship Id="rId28" Type="http://schemas.openxmlformats.org/officeDocument/2006/relationships/hyperlink" Target="consultantplus://offline/ref=A134552B8D89000AEB3BCEF79467E0FCD7590EFE67546E0E6E46F3D8539A608F132B4A32E5B8A7F7p4T0Q"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krasnopolyanskoe.ru/" TargetMode="External"/><Relationship Id="rId31" Type="http://schemas.openxmlformats.org/officeDocument/2006/relationships/hyperlink" Target="consultantplus://offline/ref=B68F47BAE4E1F6667C81E6C46EB3C4B3FED6B5C87A173F784573C605791E34820F0A995A92C7AEFFM3z3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99E52CFCCA2D73BC98249C3D579D5F90CEE67557F30B97FA5F5BC33A2D19B7A65E49F2017BF660B31FD023CDDA84CBF410F3E9A06900CC54n9g7D" TargetMode="External"/><Relationship Id="rId27" Type="http://schemas.openxmlformats.org/officeDocument/2006/relationships/hyperlink" Target="consultantplus://offline/ref=31C7F1287E2FA5326101C5D12996B23BD92885996E1058A67CB6964156A0CC914934490223CC7862b1JAI" TargetMode="External"/><Relationship Id="rId30" Type="http://schemas.openxmlformats.org/officeDocument/2006/relationships/hyperlink" Target="consultantplus://offline/ref=1370174711D6BC46BEB213007336EF1385696B0FF91BBA5451D005BBDB723B92031081E4E9A47DB6813F14086AC569FA5E54D39748E2C1E3CB5A90666E4B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207A-2F69-4CA3-BBAA-D96C3247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8274</TotalTime>
  <Pages>1</Pages>
  <Words>24301</Words>
  <Characters>138520</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388</cp:revision>
  <cp:lastPrinted>2025-02-20T06:18:00Z</cp:lastPrinted>
  <dcterms:created xsi:type="dcterms:W3CDTF">2017-01-19T09:15:00Z</dcterms:created>
  <dcterms:modified xsi:type="dcterms:W3CDTF">2025-06-02T09:33:00Z</dcterms:modified>
</cp:coreProperties>
</file>