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XSpec="right" w:tblpY="1"/>
        <w:tblOverlap w:val="never"/>
        <w:tblW w:w="0" w:type="auto"/>
        <w:tblLook w:val="04A0" w:firstRow="1" w:lastRow="0" w:firstColumn="1" w:lastColumn="0" w:noHBand="0" w:noVBand="1"/>
      </w:tblPr>
      <w:tblGrid>
        <w:gridCol w:w="13971"/>
      </w:tblGrid>
      <w:tr w:rsidR="00B600C8" w:rsidTr="00F43B7A">
        <w:trPr>
          <w:trHeight w:val="1401"/>
        </w:trPr>
        <w:tc>
          <w:tcPr>
            <w:tcW w:w="13845" w:type="dxa"/>
          </w:tcPr>
          <w:tbl>
            <w:tblPr>
              <w:tblW w:w="13466" w:type="dxa"/>
              <w:tblInd w:w="27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466"/>
            </w:tblGrid>
            <w:tr w:rsidR="00466DC3" w:rsidTr="002E4B03">
              <w:trPr>
                <w:trHeight w:val="881"/>
              </w:trPr>
              <w:tc>
                <w:tcPr>
                  <w:tcW w:w="13466" w:type="dxa"/>
                </w:tcPr>
                <w:p w:rsidR="00466DC3" w:rsidRPr="0041660B" w:rsidRDefault="0041660B" w:rsidP="00E66759">
                  <w:pPr>
                    <w:framePr w:hSpace="180" w:wrap="around" w:vAnchor="text" w:hAnchor="text" w:xAlign="right" w:y="1"/>
                    <w:spacing w:after="0" w:line="240" w:lineRule="auto"/>
                    <w:suppressOverlap/>
                    <w:jc w:val="center"/>
                    <w:rPr>
                      <w:b/>
                      <w:sz w:val="44"/>
                      <w:szCs w:val="44"/>
                    </w:rPr>
                  </w:pPr>
                  <w:r w:rsidRPr="0041660B">
                    <w:rPr>
                      <w:b/>
                      <w:sz w:val="44"/>
                      <w:szCs w:val="44"/>
                    </w:rPr>
                    <w:t xml:space="preserve">Информационный </w:t>
                  </w:r>
                  <w:r w:rsidR="00CF320D">
                    <w:rPr>
                      <w:b/>
                      <w:sz w:val="44"/>
                      <w:szCs w:val="44"/>
                    </w:rPr>
                    <w:t xml:space="preserve">вестник </w:t>
                  </w:r>
                  <w:r w:rsidR="00466DC3" w:rsidRPr="0041660B">
                    <w:rPr>
                      <w:b/>
                      <w:sz w:val="44"/>
                      <w:szCs w:val="44"/>
                    </w:rPr>
                    <w:t>Краснополянского сельского поселения</w:t>
                  </w:r>
                </w:p>
                <w:p w:rsidR="00466DC3" w:rsidRPr="007665BD" w:rsidRDefault="00466DC3" w:rsidP="00260AD2">
                  <w:pPr>
                    <w:framePr w:hSpace="180" w:wrap="around" w:vAnchor="text" w:hAnchor="text" w:xAlign="right" w:y="1"/>
                    <w:tabs>
                      <w:tab w:val="left" w:pos="12172"/>
                    </w:tabs>
                    <w:spacing w:after="0" w:line="240" w:lineRule="auto"/>
                    <w:suppressOverlap/>
                    <w:jc w:val="center"/>
                    <w:rPr>
                      <w:sz w:val="36"/>
                      <w:szCs w:val="36"/>
                    </w:rPr>
                  </w:pPr>
                  <w:r>
                    <w:rPr>
                      <w:sz w:val="36"/>
                      <w:szCs w:val="36"/>
                    </w:rPr>
                    <w:t xml:space="preserve">                                                                        </w:t>
                  </w:r>
                  <w:r w:rsidR="007D356E">
                    <w:rPr>
                      <w:sz w:val="36"/>
                      <w:szCs w:val="36"/>
                    </w:rPr>
                    <w:t xml:space="preserve">                 </w:t>
                  </w:r>
                  <w:r w:rsidR="00FE1614">
                    <w:rPr>
                      <w:sz w:val="36"/>
                      <w:szCs w:val="36"/>
                    </w:rPr>
                    <w:t xml:space="preserve">                 </w:t>
                  </w:r>
                  <w:r w:rsidR="007665BD" w:rsidRPr="00431B4F">
                    <w:rPr>
                      <w:sz w:val="36"/>
                      <w:szCs w:val="36"/>
                    </w:rPr>
                    <w:t>29</w:t>
                  </w:r>
                  <w:r w:rsidR="00260AD2">
                    <w:rPr>
                      <w:sz w:val="36"/>
                      <w:szCs w:val="36"/>
                    </w:rPr>
                    <w:t xml:space="preserve"> </w:t>
                  </w:r>
                  <w:r w:rsidR="00400415">
                    <w:rPr>
                      <w:sz w:val="36"/>
                      <w:szCs w:val="36"/>
                    </w:rPr>
                    <w:t>декабря</w:t>
                  </w:r>
                  <w:r w:rsidR="00436CCB">
                    <w:rPr>
                      <w:sz w:val="36"/>
                      <w:szCs w:val="36"/>
                    </w:rPr>
                    <w:t xml:space="preserve"> </w:t>
                  </w:r>
                  <w:r w:rsidR="001878C4">
                    <w:rPr>
                      <w:sz w:val="36"/>
                      <w:szCs w:val="36"/>
                    </w:rPr>
                    <w:t>2</w:t>
                  </w:r>
                  <w:r w:rsidRPr="005101A2">
                    <w:rPr>
                      <w:sz w:val="36"/>
                      <w:szCs w:val="36"/>
                    </w:rPr>
                    <w:t>0</w:t>
                  </w:r>
                  <w:r w:rsidR="00B043D9">
                    <w:rPr>
                      <w:sz w:val="36"/>
                      <w:szCs w:val="36"/>
                    </w:rPr>
                    <w:t>2</w:t>
                  </w:r>
                  <w:r w:rsidR="004E256F">
                    <w:rPr>
                      <w:sz w:val="36"/>
                      <w:szCs w:val="36"/>
                    </w:rPr>
                    <w:t>5</w:t>
                  </w:r>
                  <w:r w:rsidRPr="005101A2">
                    <w:rPr>
                      <w:sz w:val="36"/>
                      <w:szCs w:val="36"/>
                    </w:rPr>
                    <w:t xml:space="preserve"> года</w:t>
                  </w:r>
                  <w:r w:rsidR="00873286">
                    <w:rPr>
                      <w:sz w:val="36"/>
                      <w:szCs w:val="36"/>
                    </w:rPr>
                    <w:t xml:space="preserve">  </w:t>
                  </w:r>
                  <w:r w:rsidR="0041660B">
                    <w:rPr>
                      <w:sz w:val="36"/>
                      <w:szCs w:val="36"/>
                    </w:rPr>
                    <w:t xml:space="preserve">№ </w:t>
                  </w:r>
                  <w:r w:rsidR="007665BD" w:rsidRPr="007665BD">
                    <w:rPr>
                      <w:sz w:val="36"/>
                      <w:szCs w:val="36"/>
                    </w:rPr>
                    <w:t>14</w:t>
                  </w:r>
                </w:p>
                <w:p w:rsidR="0041660B" w:rsidRDefault="00466DC3" w:rsidP="00E66759">
                  <w:pPr>
                    <w:framePr w:hSpace="180" w:wrap="around" w:vAnchor="text" w:hAnchor="text" w:xAlign="right" w:y="1"/>
                    <w:spacing w:after="0" w:line="240" w:lineRule="auto"/>
                    <w:suppressOverlap/>
                    <w:jc w:val="center"/>
                  </w:pPr>
                  <w:r>
                    <w:t>Печатное средство массовой информации Думы Краснополянского сельского поселения</w:t>
                  </w:r>
                </w:p>
                <w:p w:rsidR="00466DC3" w:rsidRDefault="00466DC3" w:rsidP="00E66759">
                  <w:pPr>
                    <w:framePr w:hSpace="180" w:wrap="around" w:vAnchor="text" w:hAnchor="text" w:xAlign="right" w:y="1"/>
                    <w:spacing w:after="0" w:line="240" w:lineRule="auto"/>
                    <w:suppressOverlap/>
                    <w:jc w:val="center"/>
                  </w:pPr>
                  <w:r>
                    <w:t xml:space="preserve">и Администрации  </w:t>
                  </w:r>
                  <w:r w:rsidR="0041660B">
                    <w:t>Краснополянско</w:t>
                  </w:r>
                  <w:r w:rsidR="00A17A84">
                    <w:t>го</w:t>
                  </w:r>
                  <w:r w:rsidR="0041660B">
                    <w:t xml:space="preserve">  сельско</w:t>
                  </w:r>
                  <w:r w:rsidR="00A17A84">
                    <w:t>го</w:t>
                  </w:r>
                  <w:r w:rsidR="0041660B">
                    <w:t xml:space="preserve">  поселени</w:t>
                  </w:r>
                  <w:r w:rsidR="00A17A84">
                    <w:t>я</w:t>
                  </w:r>
                </w:p>
                <w:p w:rsidR="00466DC3" w:rsidRDefault="00466DC3" w:rsidP="00E66759">
                  <w:pPr>
                    <w:framePr w:hSpace="180" w:wrap="around" w:vAnchor="text" w:hAnchor="text" w:xAlign="right" w:y="1"/>
                    <w:spacing w:after="0" w:line="240" w:lineRule="auto"/>
                    <w:suppressOverlap/>
                    <w:jc w:val="center"/>
                    <w:rPr>
                      <w:sz w:val="44"/>
                      <w:szCs w:val="44"/>
                    </w:rPr>
                  </w:pPr>
                  <w:r>
                    <w:t>Распространяется бесплатно</w:t>
                  </w:r>
                </w:p>
              </w:tc>
            </w:tr>
          </w:tbl>
          <w:p w:rsidR="00466DC3" w:rsidRPr="005101A2" w:rsidRDefault="00466DC3" w:rsidP="00E66759">
            <w:pPr>
              <w:spacing w:after="0"/>
            </w:pPr>
          </w:p>
        </w:tc>
      </w:tr>
    </w:tbl>
    <w:p w:rsidR="00360970" w:rsidRDefault="00360970" w:rsidP="00436CCB">
      <w:pPr>
        <w:spacing w:after="0" w:line="240" w:lineRule="auto"/>
        <w:rPr>
          <w:rFonts w:ascii="Arial" w:hAnsi="Arial" w:cs="Arial"/>
          <w:b/>
          <w:color w:val="000000"/>
          <w:sz w:val="20"/>
          <w:szCs w:val="20"/>
          <w:u w:val="single"/>
        </w:rPr>
      </w:pPr>
    </w:p>
    <w:p w:rsidR="00360970" w:rsidRDefault="00E15482" w:rsidP="00436CCB">
      <w:pPr>
        <w:spacing w:after="0" w:line="240" w:lineRule="auto"/>
        <w:rPr>
          <w:rFonts w:ascii="Arial" w:hAnsi="Arial" w:cs="Arial"/>
          <w:b/>
          <w:color w:val="000000"/>
          <w:sz w:val="20"/>
          <w:szCs w:val="20"/>
          <w:u w:val="single"/>
        </w:rPr>
      </w:pPr>
      <w:r>
        <w:rPr>
          <w:noProof/>
          <w:sz w:val="28"/>
          <w:szCs w:val="28"/>
          <w:shd w:val="clear" w:color="auto" w:fill="FFFF00"/>
        </w:rPr>
        <w:drawing>
          <wp:inline distT="0" distB="0" distL="0" distR="0">
            <wp:extent cx="577850" cy="9144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850" cy="914400"/>
                    </a:xfrm>
                    <a:prstGeom prst="rect">
                      <a:avLst/>
                    </a:prstGeom>
                    <a:noFill/>
                    <a:ln>
                      <a:noFill/>
                    </a:ln>
                  </pic:spPr>
                </pic:pic>
              </a:graphicData>
            </a:graphic>
          </wp:inline>
        </w:drawing>
      </w:r>
    </w:p>
    <w:p w:rsidR="00360970" w:rsidRPr="00431B4F" w:rsidRDefault="00360970" w:rsidP="00431B4F">
      <w:pPr>
        <w:spacing w:after="0" w:line="240" w:lineRule="auto"/>
        <w:rPr>
          <w:rFonts w:ascii="Arial" w:hAnsi="Arial" w:cs="Arial"/>
          <w:b/>
          <w:color w:val="000000"/>
          <w:sz w:val="18"/>
          <w:szCs w:val="18"/>
          <w:u w:val="single"/>
        </w:rPr>
      </w:pPr>
    </w:p>
    <w:p w:rsidR="00523BB8" w:rsidRPr="00431B4F" w:rsidRDefault="00360970" w:rsidP="00431B4F">
      <w:pPr>
        <w:spacing w:after="0" w:line="240" w:lineRule="auto"/>
        <w:jc w:val="center"/>
        <w:rPr>
          <w:rFonts w:ascii="Arial" w:hAnsi="Arial" w:cs="Arial"/>
          <w:b/>
          <w:color w:val="000000"/>
          <w:sz w:val="18"/>
          <w:szCs w:val="18"/>
          <w:u w:val="single"/>
        </w:rPr>
      </w:pPr>
      <w:r w:rsidRPr="00431B4F">
        <w:rPr>
          <w:rFonts w:ascii="Arial" w:hAnsi="Arial" w:cs="Arial"/>
          <w:b/>
          <w:color w:val="000000"/>
          <w:sz w:val="18"/>
          <w:szCs w:val="18"/>
          <w:u w:val="single"/>
        </w:rPr>
        <w:t xml:space="preserve">Раздел </w:t>
      </w:r>
      <w:r w:rsidR="00B86444" w:rsidRPr="00431B4F">
        <w:rPr>
          <w:rFonts w:ascii="Arial" w:hAnsi="Arial" w:cs="Arial"/>
          <w:b/>
          <w:color w:val="000000"/>
          <w:sz w:val="18"/>
          <w:szCs w:val="18"/>
          <w:u w:val="single"/>
          <w:lang w:val="en-US"/>
        </w:rPr>
        <w:t>I</w:t>
      </w:r>
      <w:r w:rsidR="00523BB8" w:rsidRPr="00431B4F">
        <w:rPr>
          <w:rFonts w:ascii="Arial" w:hAnsi="Arial" w:cs="Arial"/>
          <w:b/>
          <w:color w:val="000000"/>
          <w:sz w:val="18"/>
          <w:szCs w:val="18"/>
          <w:u w:val="single"/>
        </w:rPr>
        <w:t xml:space="preserve">. </w:t>
      </w:r>
      <w:r w:rsidR="004B105A" w:rsidRPr="00431B4F">
        <w:rPr>
          <w:rFonts w:ascii="Arial" w:hAnsi="Arial" w:cs="Arial"/>
          <w:b/>
          <w:color w:val="000000"/>
          <w:sz w:val="18"/>
          <w:szCs w:val="18"/>
          <w:u w:val="single"/>
        </w:rPr>
        <w:t xml:space="preserve">Решения Думы </w:t>
      </w:r>
      <w:r w:rsidR="00523BB8" w:rsidRPr="00431B4F">
        <w:rPr>
          <w:rFonts w:ascii="Arial" w:hAnsi="Arial" w:cs="Arial"/>
          <w:b/>
          <w:color w:val="000000"/>
          <w:sz w:val="18"/>
          <w:szCs w:val="18"/>
          <w:u w:val="single"/>
        </w:rPr>
        <w:t xml:space="preserve"> Краснополянского сельского поселения</w:t>
      </w:r>
    </w:p>
    <w:p w:rsidR="004B105A" w:rsidRPr="00431B4F" w:rsidRDefault="004B105A" w:rsidP="00431B4F">
      <w:pPr>
        <w:spacing w:after="0" w:line="240" w:lineRule="auto"/>
        <w:jc w:val="center"/>
        <w:rPr>
          <w:rFonts w:ascii="Arial" w:hAnsi="Arial" w:cs="Arial"/>
          <w:b/>
          <w:color w:val="FF0000"/>
          <w:sz w:val="18"/>
          <w:szCs w:val="18"/>
        </w:rPr>
      </w:pPr>
      <w:r w:rsidRPr="00431B4F">
        <w:rPr>
          <w:rFonts w:ascii="Arial" w:hAnsi="Arial" w:cs="Arial"/>
          <w:b/>
          <w:sz w:val="18"/>
          <w:szCs w:val="18"/>
        </w:rPr>
        <w:t>Российская Федерация</w:t>
      </w:r>
    </w:p>
    <w:p w:rsidR="004B105A" w:rsidRPr="00431B4F" w:rsidRDefault="004B105A" w:rsidP="00431B4F">
      <w:pPr>
        <w:keepNext/>
        <w:keepLines/>
        <w:spacing w:after="0" w:line="240" w:lineRule="auto"/>
        <w:jc w:val="center"/>
        <w:rPr>
          <w:rFonts w:ascii="Arial" w:hAnsi="Arial" w:cs="Arial"/>
          <w:b/>
          <w:sz w:val="18"/>
          <w:szCs w:val="18"/>
        </w:rPr>
      </w:pPr>
      <w:r w:rsidRPr="00431B4F">
        <w:rPr>
          <w:rFonts w:ascii="Arial" w:hAnsi="Arial" w:cs="Arial"/>
          <w:b/>
          <w:sz w:val="18"/>
          <w:szCs w:val="18"/>
        </w:rPr>
        <w:t>Свердловская область</w:t>
      </w:r>
    </w:p>
    <w:p w:rsidR="004B105A" w:rsidRPr="00431B4F" w:rsidRDefault="004B105A" w:rsidP="00431B4F">
      <w:pPr>
        <w:keepNext/>
        <w:keepLines/>
        <w:spacing w:after="0" w:line="240" w:lineRule="auto"/>
        <w:jc w:val="center"/>
        <w:rPr>
          <w:rFonts w:ascii="Arial" w:hAnsi="Arial" w:cs="Arial"/>
          <w:b/>
          <w:sz w:val="18"/>
          <w:szCs w:val="18"/>
        </w:rPr>
      </w:pPr>
      <w:proofErr w:type="spellStart"/>
      <w:r w:rsidRPr="00431B4F">
        <w:rPr>
          <w:rFonts w:ascii="Arial" w:hAnsi="Arial" w:cs="Arial"/>
          <w:b/>
          <w:sz w:val="18"/>
          <w:szCs w:val="18"/>
        </w:rPr>
        <w:t>Байкаловский</w:t>
      </w:r>
      <w:proofErr w:type="spellEnd"/>
      <w:r w:rsidRPr="00431B4F">
        <w:rPr>
          <w:rFonts w:ascii="Arial" w:hAnsi="Arial" w:cs="Arial"/>
          <w:b/>
          <w:sz w:val="18"/>
          <w:szCs w:val="18"/>
        </w:rPr>
        <w:t xml:space="preserve"> муниципальный район</w:t>
      </w:r>
    </w:p>
    <w:p w:rsidR="004B105A" w:rsidRPr="00431B4F" w:rsidRDefault="004B105A" w:rsidP="00431B4F">
      <w:pPr>
        <w:keepNext/>
        <w:keepLines/>
        <w:spacing w:after="0" w:line="240" w:lineRule="auto"/>
        <w:jc w:val="center"/>
        <w:rPr>
          <w:rFonts w:ascii="Arial" w:hAnsi="Arial" w:cs="Arial"/>
          <w:b/>
          <w:sz w:val="18"/>
          <w:szCs w:val="18"/>
        </w:rPr>
      </w:pPr>
      <w:r w:rsidRPr="00431B4F">
        <w:rPr>
          <w:rFonts w:ascii="Arial" w:hAnsi="Arial" w:cs="Arial"/>
          <w:b/>
          <w:sz w:val="18"/>
          <w:szCs w:val="18"/>
        </w:rPr>
        <w:t>ДУМА</w:t>
      </w:r>
    </w:p>
    <w:p w:rsidR="004B105A" w:rsidRPr="00431B4F" w:rsidRDefault="004B105A" w:rsidP="00431B4F">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Краснополянского сельского поселения </w:t>
      </w:r>
    </w:p>
    <w:p w:rsidR="004B105A" w:rsidRPr="00431B4F" w:rsidRDefault="004B105A" w:rsidP="00431B4F">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  </w:t>
      </w:r>
      <w:r w:rsidR="00505D0A" w:rsidRPr="00431B4F">
        <w:rPr>
          <w:rFonts w:ascii="Arial" w:hAnsi="Arial" w:cs="Arial"/>
          <w:b/>
          <w:sz w:val="18"/>
          <w:szCs w:val="18"/>
        </w:rPr>
        <w:t>3</w:t>
      </w:r>
      <w:r w:rsidR="00431B4F" w:rsidRPr="00431B4F">
        <w:rPr>
          <w:rFonts w:ascii="Arial" w:hAnsi="Arial" w:cs="Arial"/>
          <w:b/>
          <w:sz w:val="18"/>
          <w:szCs w:val="18"/>
        </w:rPr>
        <w:t>2</w:t>
      </w:r>
      <w:r w:rsidR="001C64A0" w:rsidRPr="00431B4F">
        <w:rPr>
          <w:rFonts w:ascii="Arial" w:hAnsi="Arial" w:cs="Arial"/>
          <w:b/>
          <w:sz w:val="18"/>
          <w:szCs w:val="18"/>
        </w:rPr>
        <w:t xml:space="preserve"> </w:t>
      </w:r>
      <w:r w:rsidRPr="00431B4F">
        <w:rPr>
          <w:rFonts w:ascii="Arial" w:hAnsi="Arial" w:cs="Arial"/>
          <w:b/>
          <w:sz w:val="18"/>
          <w:szCs w:val="18"/>
        </w:rPr>
        <w:t xml:space="preserve">- заседание 5 - </w:t>
      </w:r>
      <w:proofErr w:type="spellStart"/>
      <w:r w:rsidRPr="00431B4F">
        <w:rPr>
          <w:rFonts w:ascii="Arial" w:hAnsi="Arial" w:cs="Arial"/>
          <w:b/>
          <w:sz w:val="18"/>
          <w:szCs w:val="18"/>
        </w:rPr>
        <w:t>го</w:t>
      </w:r>
      <w:proofErr w:type="spellEnd"/>
      <w:r w:rsidRPr="00431B4F">
        <w:rPr>
          <w:rFonts w:ascii="Arial" w:hAnsi="Arial" w:cs="Arial"/>
          <w:b/>
          <w:sz w:val="18"/>
          <w:szCs w:val="18"/>
        </w:rPr>
        <w:t xml:space="preserve"> созыва</w:t>
      </w:r>
    </w:p>
    <w:p w:rsidR="00400415" w:rsidRPr="00431B4F" w:rsidRDefault="00400415" w:rsidP="00431B4F">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РЕШЕНИЕ </w:t>
      </w:r>
    </w:p>
    <w:p w:rsidR="000C3589" w:rsidRDefault="00400415" w:rsidP="00431B4F">
      <w:pPr>
        <w:keepNext/>
        <w:tabs>
          <w:tab w:val="left" w:pos="6645"/>
          <w:tab w:val="center" w:pos="7725"/>
        </w:tabs>
        <w:spacing w:after="0" w:line="240" w:lineRule="auto"/>
        <w:rPr>
          <w:rFonts w:ascii="Arial" w:hAnsi="Arial" w:cs="Arial"/>
          <w:b/>
          <w:sz w:val="18"/>
          <w:szCs w:val="18"/>
        </w:rPr>
      </w:pPr>
      <w:r w:rsidRPr="00431B4F">
        <w:rPr>
          <w:rFonts w:ascii="Arial" w:hAnsi="Arial" w:cs="Arial"/>
          <w:b/>
          <w:sz w:val="18"/>
          <w:szCs w:val="18"/>
        </w:rPr>
        <w:t xml:space="preserve">                                                                                                </w:t>
      </w:r>
      <w:r w:rsidR="004665C0" w:rsidRPr="00431B4F">
        <w:rPr>
          <w:rFonts w:ascii="Arial" w:hAnsi="Arial" w:cs="Arial"/>
          <w:b/>
          <w:sz w:val="18"/>
          <w:szCs w:val="18"/>
        </w:rPr>
        <w:t xml:space="preserve">                           </w:t>
      </w:r>
      <w:r w:rsidRPr="00431B4F">
        <w:rPr>
          <w:rFonts w:ascii="Arial" w:hAnsi="Arial" w:cs="Arial"/>
          <w:b/>
          <w:sz w:val="18"/>
          <w:szCs w:val="18"/>
        </w:rPr>
        <w:t xml:space="preserve">от </w:t>
      </w:r>
      <w:r w:rsidR="00431B4F" w:rsidRPr="00431B4F">
        <w:rPr>
          <w:rFonts w:ascii="Arial" w:hAnsi="Arial" w:cs="Arial"/>
          <w:b/>
          <w:sz w:val="18"/>
          <w:szCs w:val="18"/>
        </w:rPr>
        <w:t xml:space="preserve">18 декабря </w:t>
      </w:r>
      <w:r w:rsidR="004B105A" w:rsidRPr="00431B4F">
        <w:rPr>
          <w:rFonts w:ascii="Arial" w:hAnsi="Arial" w:cs="Arial"/>
          <w:b/>
          <w:sz w:val="18"/>
          <w:szCs w:val="18"/>
        </w:rPr>
        <w:t>2025 года №</w:t>
      </w:r>
      <w:r w:rsidR="001C64A0" w:rsidRPr="00431B4F">
        <w:rPr>
          <w:rFonts w:ascii="Arial" w:hAnsi="Arial" w:cs="Arial"/>
          <w:b/>
          <w:sz w:val="18"/>
          <w:szCs w:val="18"/>
        </w:rPr>
        <w:t xml:space="preserve"> 1</w:t>
      </w:r>
      <w:r w:rsidR="00431B4F" w:rsidRPr="00431B4F">
        <w:rPr>
          <w:rFonts w:ascii="Arial" w:hAnsi="Arial" w:cs="Arial"/>
          <w:b/>
          <w:sz w:val="18"/>
          <w:szCs w:val="18"/>
        </w:rPr>
        <w:t>70</w:t>
      </w:r>
      <w:r w:rsidR="004B105A" w:rsidRPr="00431B4F">
        <w:rPr>
          <w:rFonts w:ascii="Arial" w:hAnsi="Arial" w:cs="Arial"/>
          <w:b/>
          <w:sz w:val="18"/>
          <w:szCs w:val="18"/>
        </w:rPr>
        <w:t xml:space="preserve"> </w:t>
      </w:r>
      <w:r w:rsidR="001C64A0" w:rsidRPr="00431B4F">
        <w:rPr>
          <w:rFonts w:ascii="Arial" w:hAnsi="Arial" w:cs="Arial"/>
          <w:b/>
          <w:sz w:val="18"/>
          <w:szCs w:val="18"/>
        </w:rPr>
        <w:t xml:space="preserve"> </w:t>
      </w:r>
      <w:r w:rsidR="00505D0A" w:rsidRPr="00431B4F">
        <w:rPr>
          <w:rFonts w:ascii="Arial" w:hAnsi="Arial" w:cs="Arial"/>
          <w:b/>
          <w:sz w:val="18"/>
          <w:szCs w:val="18"/>
        </w:rPr>
        <w:t xml:space="preserve"> </w:t>
      </w:r>
    </w:p>
    <w:p w:rsidR="00431B4F" w:rsidRPr="00431B4F" w:rsidRDefault="00431B4F" w:rsidP="00431B4F">
      <w:pPr>
        <w:keepNext/>
        <w:tabs>
          <w:tab w:val="left" w:pos="6645"/>
          <w:tab w:val="center" w:pos="7725"/>
        </w:tabs>
        <w:spacing w:after="0" w:line="240" w:lineRule="auto"/>
        <w:rPr>
          <w:rFonts w:ascii="Arial" w:hAnsi="Arial" w:cs="Arial"/>
          <w:b/>
          <w:sz w:val="18"/>
          <w:szCs w:val="18"/>
        </w:rPr>
      </w:pPr>
    </w:p>
    <w:p w:rsidR="00431B4F" w:rsidRPr="00431B4F" w:rsidRDefault="00431B4F" w:rsidP="00431B4F">
      <w:pPr>
        <w:spacing w:after="0" w:line="240" w:lineRule="auto"/>
        <w:jc w:val="center"/>
        <w:rPr>
          <w:rFonts w:ascii="Arial" w:eastAsia="Times New Roman" w:hAnsi="Arial" w:cs="Arial"/>
          <w:b/>
          <w:sz w:val="18"/>
          <w:szCs w:val="18"/>
        </w:rPr>
      </w:pPr>
      <w:r w:rsidRPr="00431B4F">
        <w:rPr>
          <w:rFonts w:ascii="Arial" w:eastAsia="Times New Roman" w:hAnsi="Arial" w:cs="Arial"/>
          <w:b/>
          <w:sz w:val="18"/>
          <w:szCs w:val="18"/>
        </w:rPr>
        <w:t>О ВНЕСЕНИИ ИЗМЕНЕНИЙ В РЕШЕНИЕ ДУМЫ КРАСНОПОЛЯНСКОГО СЕЛЬСКОГО ПОСЕЛЕНИЯ № 117 от 18.12.2024 года  «О БЮДЖЕТЕ КРАСНОПОЛЯНСКОГО СЕЛЬСКОГО ПОСЕЛЕНИЯ БАЙКАЛОВСКОГО МУНИЦИПАЛЬНОГО РАЙОНА СВЕРДЛОВСКОЙ ОБЛАСТИ НА 2025 ГОД И ПЛАНОВЫЙ ПЕРИОД 2026</w:t>
      </w:r>
      <w:proofErr w:type="gramStart"/>
      <w:r w:rsidRPr="00431B4F">
        <w:rPr>
          <w:rFonts w:ascii="Arial" w:eastAsia="Times New Roman" w:hAnsi="Arial" w:cs="Arial"/>
          <w:b/>
          <w:sz w:val="18"/>
          <w:szCs w:val="18"/>
        </w:rPr>
        <w:t xml:space="preserve"> И</w:t>
      </w:r>
      <w:proofErr w:type="gramEnd"/>
      <w:r w:rsidRPr="00431B4F">
        <w:rPr>
          <w:rFonts w:ascii="Arial" w:eastAsia="Times New Roman" w:hAnsi="Arial" w:cs="Arial"/>
          <w:b/>
          <w:sz w:val="18"/>
          <w:szCs w:val="18"/>
        </w:rPr>
        <w:t xml:space="preserve"> 2027 ГОДОВ»</w:t>
      </w:r>
    </w:p>
    <w:p w:rsidR="00431B4F" w:rsidRPr="00431B4F" w:rsidRDefault="00431B4F" w:rsidP="00431B4F">
      <w:pPr>
        <w:spacing w:after="0" w:line="240" w:lineRule="auto"/>
        <w:jc w:val="both"/>
        <w:rPr>
          <w:rFonts w:ascii="Arial" w:eastAsia="Times New Roman" w:hAnsi="Arial" w:cs="Arial"/>
          <w:sz w:val="18"/>
          <w:szCs w:val="18"/>
          <w:u w:val="single"/>
        </w:rPr>
      </w:pPr>
    </w:p>
    <w:p w:rsidR="00431B4F" w:rsidRPr="00431B4F" w:rsidRDefault="00431B4F" w:rsidP="00431B4F">
      <w:pPr>
        <w:spacing w:after="0" w:line="240" w:lineRule="auto"/>
        <w:jc w:val="both"/>
        <w:rPr>
          <w:rFonts w:ascii="Arial" w:eastAsia="Times New Roman" w:hAnsi="Arial" w:cs="Arial"/>
          <w:color w:val="000000"/>
          <w:sz w:val="18"/>
          <w:szCs w:val="18"/>
        </w:rPr>
      </w:pPr>
      <w:r w:rsidRPr="00431B4F">
        <w:rPr>
          <w:rFonts w:ascii="Arial" w:eastAsia="Times New Roman" w:hAnsi="Arial" w:cs="Arial"/>
          <w:sz w:val="18"/>
          <w:szCs w:val="18"/>
        </w:rPr>
        <w:t xml:space="preserve">           </w:t>
      </w:r>
      <w:proofErr w:type="gramStart"/>
      <w:r w:rsidRPr="00431B4F">
        <w:rPr>
          <w:rFonts w:ascii="Arial" w:eastAsia="Times New Roman" w:hAnsi="Arial" w:cs="Arial"/>
          <w:sz w:val="18"/>
          <w:szCs w:val="18"/>
        </w:rPr>
        <w:t xml:space="preserve">На основании Бюджетного кодекса Российской Федерации, Закона Свердловской области от 04 декабря 2024 года № 131-ОЗ «Об областном бюджете на 2025 год и плановый период 2026  и  2027 годов» </w:t>
      </w:r>
      <w:r w:rsidRPr="00431B4F">
        <w:rPr>
          <w:rFonts w:ascii="Arial" w:eastAsia="Times New Roman" w:hAnsi="Arial" w:cs="Arial"/>
          <w:color w:val="000000"/>
          <w:sz w:val="18"/>
          <w:szCs w:val="18"/>
        </w:rPr>
        <w:t>(с изменениями, внесенными Законом Свердловской области от 25 марта 2025 года №13-ОЗ, от 27 ноября 2025 года № 86-ОЗ), решения Думы Байкаловского муниципального района  от 18 декабря 2024 года № 287 «О бюджете Байкаловского</w:t>
      </w:r>
      <w:proofErr w:type="gramEnd"/>
      <w:r w:rsidRPr="00431B4F">
        <w:rPr>
          <w:rFonts w:ascii="Arial" w:eastAsia="Times New Roman" w:hAnsi="Arial" w:cs="Arial"/>
          <w:color w:val="000000"/>
          <w:sz w:val="18"/>
          <w:szCs w:val="18"/>
        </w:rPr>
        <w:t xml:space="preserve"> </w:t>
      </w:r>
      <w:proofErr w:type="gramStart"/>
      <w:r w:rsidRPr="00431B4F">
        <w:rPr>
          <w:rFonts w:ascii="Arial" w:eastAsia="Times New Roman" w:hAnsi="Arial" w:cs="Arial"/>
          <w:color w:val="000000"/>
          <w:sz w:val="18"/>
          <w:szCs w:val="18"/>
        </w:rPr>
        <w:t>муниципального района Свердловской области на 2025 год и плановый период 2026 и 2027 годов» (с изменениями от 26 марта 2025 года № 305, от 22 мая 2025 года № 327, от 27 августа 2025 года № 341, от 18 декабря 2025 № 367),  решения Думы Краснополянского сельского</w:t>
      </w:r>
      <w:r w:rsidRPr="00431B4F">
        <w:rPr>
          <w:rFonts w:ascii="Arial" w:eastAsia="Times New Roman" w:hAnsi="Arial" w:cs="Arial"/>
          <w:sz w:val="18"/>
          <w:szCs w:val="18"/>
        </w:rPr>
        <w:t xml:space="preserve"> поселения от 23 августа 2024 года № 90 «Об утверждении Положения о бюджетном процессе в </w:t>
      </w:r>
      <w:proofErr w:type="spellStart"/>
      <w:r w:rsidRPr="00431B4F">
        <w:rPr>
          <w:rFonts w:ascii="Arial" w:eastAsia="Times New Roman" w:hAnsi="Arial" w:cs="Arial"/>
          <w:sz w:val="18"/>
          <w:szCs w:val="18"/>
        </w:rPr>
        <w:t>Краснополянском</w:t>
      </w:r>
      <w:proofErr w:type="spellEnd"/>
      <w:r w:rsidRPr="00431B4F">
        <w:rPr>
          <w:rFonts w:ascii="Arial" w:eastAsia="Times New Roman" w:hAnsi="Arial" w:cs="Arial"/>
          <w:sz w:val="18"/>
          <w:szCs w:val="18"/>
        </w:rPr>
        <w:t xml:space="preserve"> сельском поселении</w:t>
      </w:r>
      <w:proofErr w:type="gramEnd"/>
      <w:r w:rsidRPr="00431B4F">
        <w:rPr>
          <w:rFonts w:ascii="Arial" w:eastAsia="Times New Roman" w:hAnsi="Arial" w:cs="Arial"/>
          <w:sz w:val="18"/>
          <w:szCs w:val="18"/>
        </w:rPr>
        <w:t xml:space="preserve"> Байкаловского муниципального района Свердловской области» </w:t>
      </w:r>
      <w:r w:rsidRPr="00431B4F">
        <w:rPr>
          <w:rFonts w:ascii="Arial" w:eastAsia="Times New Roman" w:hAnsi="Arial" w:cs="Arial"/>
          <w:color w:val="000000"/>
          <w:sz w:val="18"/>
          <w:szCs w:val="18"/>
        </w:rPr>
        <w:t>(с изменениями, внесенными Решением Думы Краснополянского сельского поселения от 28.11.2025 №163), Дума Краснополянского сельского поселения</w:t>
      </w:r>
      <w:r>
        <w:rPr>
          <w:rFonts w:ascii="Arial" w:eastAsia="Times New Roman" w:hAnsi="Arial" w:cs="Arial"/>
          <w:color w:val="000000"/>
          <w:sz w:val="18"/>
          <w:szCs w:val="18"/>
        </w:rPr>
        <w:t xml:space="preserve">   </w:t>
      </w:r>
      <w:r w:rsidRPr="00431B4F">
        <w:rPr>
          <w:rFonts w:ascii="Arial" w:eastAsia="Times New Roman" w:hAnsi="Arial" w:cs="Arial"/>
          <w:b/>
          <w:bCs/>
          <w:iCs/>
          <w:sz w:val="18"/>
          <w:szCs w:val="18"/>
        </w:rPr>
        <w:t>РЕШИЛА</w:t>
      </w:r>
      <w:r w:rsidRPr="00431B4F">
        <w:rPr>
          <w:rFonts w:ascii="Arial" w:eastAsia="Times New Roman" w:hAnsi="Arial" w:cs="Arial"/>
          <w:b/>
          <w:sz w:val="18"/>
          <w:szCs w:val="18"/>
        </w:rPr>
        <w:t>:</w:t>
      </w:r>
      <w:r w:rsidRPr="00431B4F">
        <w:rPr>
          <w:rFonts w:ascii="Arial" w:eastAsia="Times New Roman" w:hAnsi="Arial" w:cs="Arial"/>
          <w:b/>
          <w:sz w:val="18"/>
          <w:szCs w:val="18"/>
        </w:rPr>
        <w:tab/>
      </w:r>
    </w:p>
    <w:p w:rsidR="00431B4F" w:rsidRPr="00431B4F" w:rsidRDefault="00431B4F" w:rsidP="00431B4F">
      <w:pPr>
        <w:spacing w:after="0" w:line="240" w:lineRule="auto"/>
        <w:rPr>
          <w:rFonts w:ascii="Arial" w:eastAsia="Times New Roman" w:hAnsi="Arial" w:cs="Arial"/>
          <w:b/>
          <w:sz w:val="18"/>
          <w:szCs w:val="18"/>
        </w:rPr>
      </w:pPr>
    </w:p>
    <w:p w:rsidR="00431B4F" w:rsidRPr="00431B4F" w:rsidRDefault="00431B4F" w:rsidP="00431B4F">
      <w:pPr>
        <w:spacing w:after="0" w:line="240" w:lineRule="auto"/>
        <w:ind w:firstLine="720"/>
        <w:jc w:val="center"/>
        <w:rPr>
          <w:rFonts w:ascii="Arial" w:eastAsia="Times New Roman" w:hAnsi="Arial" w:cs="Arial"/>
          <w:b/>
          <w:bCs/>
          <w:iCs/>
          <w:sz w:val="18"/>
          <w:szCs w:val="18"/>
        </w:rPr>
      </w:pPr>
      <w:r w:rsidRPr="00431B4F">
        <w:rPr>
          <w:rFonts w:ascii="Arial" w:eastAsia="Times New Roman" w:hAnsi="Arial" w:cs="Arial"/>
          <w:b/>
          <w:bCs/>
          <w:iCs/>
          <w:sz w:val="18"/>
          <w:szCs w:val="18"/>
        </w:rPr>
        <w:t>Глава 1.</w:t>
      </w:r>
      <w:r w:rsidRPr="00431B4F">
        <w:rPr>
          <w:rFonts w:ascii="Arial" w:eastAsia="Times New Roman" w:hAnsi="Arial" w:cs="Arial"/>
          <w:b/>
          <w:sz w:val="18"/>
          <w:szCs w:val="18"/>
        </w:rPr>
        <w:t xml:space="preserve"> </w:t>
      </w:r>
      <w:r w:rsidRPr="00431B4F">
        <w:rPr>
          <w:rFonts w:ascii="Arial" w:eastAsia="Times New Roman" w:hAnsi="Arial" w:cs="Arial"/>
          <w:b/>
          <w:bCs/>
          <w:iCs/>
          <w:sz w:val="18"/>
          <w:szCs w:val="18"/>
        </w:rPr>
        <w:t>ОБЩИЕ ПОЛОЖЕНИЯ</w:t>
      </w:r>
    </w:p>
    <w:p w:rsidR="00431B4F" w:rsidRPr="00431B4F" w:rsidRDefault="00431B4F" w:rsidP="00431B4F">
      <w:pPr>
        <w:spacing w:after="0" w:line="240" w:lineRule="auto"/>
        <w:ind w:firstLine="720"/>
        <w:rPr>
          <w:rFonts w:ascii="Arial" w:eastAsia="Times New Roman" w:hAnsi="Arial" w:cs="Arial"/>
          <w:b/>
          <w:bCs/>
          <w:iCs/>
          <w:sz w:val="18"/>
          <w:szCs w:val="18"/>
        </w:rPr>
      </w:pPr>
      <w:r w:rsidRPr="00431B4F">
        <w:rPr>
          <w:rFonts w:ascii="Arial" w:eastAsia="Times New Roman" w:hAnsi="Arial" w:cs="Arial"/>
          <w:b/>
          <w:bCs/>
          <w:iCs/>
          <w:sz w:val="18"/>
          <w:szCs w:val="18"/>
        </w:rPr>
        <w:t>Статья 1</w:t>
      </w:r>
    </w:p>
    <w:p w:rsidR="00431B4F" w:rsidRPr="00431B4F" w:rsidRDefault="00431B4F" w:rsidP="00431B4F">
      <w:pPr>
        <w:autoSpaceDE w:val="0"/>
        <w:autoSpaceDN w:val="0"/>
        <w:adjustRightInd w:val="0"/>
        <w:spacing w:after="0" w:line="240" w:lineRule="auto"/>
        <w:ind w:left="720"/>
        <w:jc w:val="both"/>
        <w:rPr>
          <w:rFonts w:ascii="Arial" w:eastAsia="Times New Roman" w:hAnsi="Arial" w:cs="Arial"/>
          <w:sz w:val="18"/>
          <w:szCs w:val="18"/>
        </w:rPr>
      </w:pPr>
      <w:r w:rsidRPr="00431B4F">
        <w:rPr>
          <w:rFonts w:ascii="Arial" w:eastAsia="Times New Roman" w:hAnsi="Arial" w:cs="Arial"/>
          <w:sz w:val="18"/>
          <w:szCs w:val="18"/>
        </w:rPr>
        <w:t>Внести в решение Думы Краснополянского сельского поселения от 18 декабря</w:t>
      </w:r>
    </w:p>
    <w:p w:rsidR="00431B4F" w:rsidRPr="00431B4F" w:rsidRDefault="00431B4F" w:rsidP="00431B4F">
      <w:pPr>
        <w:tabs>
          <w:tab w:val="left" w:pos="567"/>
        </w:tabs>
        <w:autoSpaceDE w:val="0"/>
        <w:autoSpaceDN w:val="0"/>
        <w:adjustRightInd w:val="0"/>
        <w:spacing w:after="0" w:line="240" w:lineRule="auto"/>
        <w:jc w:val="both"/>
        <w:rPr>
          <w:rFonts w:ascii="Arial" w:eastAsia="Times New Roman" w:hAnsi="Arial" w:cs="Arial"/>
          <w:color w:val="000000"/>
          <w:sz w:val="18"/>
          <w:szCs w:val="18"/>
        </w:rPr>
      </w:pPr>
      <w:proofErr w:type="gramStart"/>
      <w:r w:rsidRPr="00431B4F">
        <w:rPr>
          <w:rFonts w:ascii="Arial" w:eastAsia="Times New Roman" w:hAnsi="Arial" w:cs="Arial"/>
          <w:sz w:val="18"/>
          <w:szCs w:val="18"/>
        </w:rPr>
        <w:t xml:space="preserve">2024 года № 117 «О бюджете Краснополянского сельского поселения Байкаловского муниципального района Свердловской области на 2025 год и плановый период 2026 и 2027 годов» (печатное средство «Информационный вестник Краснополянского сельского поселения» за № </w:t>
      </w:r>
      <w:r w:rsidRPr="00431B4F">
        <w:rPr>
          <w:rFonts w:ascii="Arial" w:eastAsia="Times New Roman" w:hAnsi="Arial" w:cs="Arial"/>
          <w:color w:val="000000"/>
          <w:sz w:val="18"/>
          <w:szCs w:val="18"/>
        </w:rPr>
        <w:t>12 от 26 декабря 2024 года) с изменениями, внесенными Решением Думы Краснополянского сельского поселения от 28 марта 2025 года №140, от 27 июня 2025 года №151, от 29 августа</w:t>
      </w:r>
      <w:proofErr w:type="gramEnd"/>
      <w:r w:rsidRPr="00431B4F">
        <w:rPr>
          <w:rFonts w:ascii="Arial" w:eastAsia="Times New Roman" w:hAnsi="Arial" w:cs="Arial"/>
          <w:color w:val="000000"/>
          <w:sz w:val="18"/>
          <w:szCs w:val="18"/>
        </w:rPr>
        <w:t xml:space="preserve"> 2025 года №155, следующие изменения:</w:t>
      </w:r>
    </w:p>
    <w:p w:rsidR="00431B4F" w:rsidRPr="00431B4F" w:rsidRDefault="00431B4F" w:rsidP="00431B4F">
      <w:pPr>
        <w:numPr>
          <w:ilvl w:val="0"/>
          <w:numId w:val="21"/>
        </w:numPr>
        <w:tabs>
          <w:tab w:val="left" w:pos="426"/>
        </w:tabs>
        <w:autoSpaceDE w:val="0"/>
        <w:autoSpaceDN w:val="0"/>
        <w:adjustRightInd w:val="0"/>
        <w:spacing w:after="0" w:line="240" w:lineRule="auto"/>
        <w:ind w:hanging="294"/>
        <w:jc w:val="both"/>
        <w:rPr>
          <w:rFonts w:ascii="Arial" w:eastAsia="Times New Roman" w:hAnsi="Arial" w:cs="Arial"/>
          <w:color w:val="000000"/>
          <w:sz w:val="18"/>
          <w:szCs w:val="18"/>
        </w:rPr>
      </w:pPr>
      <w:r w:rsidRPr="00431B4F">
        <w:rPr>
          <w:rFonts w:ascii="Arial" w:eastAsia="Times New Roman" w:hAnsi="Arial" w:cs="Arial"/>
          <w:color w:val="000000"/>
          <w:sz w:val="18"/>
          <w:szCs w:val="18"/>
        </w:rPr>
        <w:t>Подпункт 1 пункта 1 статьи 1 изложить в следующей редакции:</w:t>
      </w:r>
    </w:p>
    <w:p w:rsidR="00431B4F" w:rsidRPr="00431B4F" w:rsidRDefault="00431B4F" w:rsidP="00431B4F">
      <w:pPr>
        <w:spacing w:after="0" w:line="240" w:lineRule="auto"/>
        <w:jc w:val="both"/>
        <w:rPr>
          <w:rFonts w:ascii="Arial" w:eastAsia="Times New Roman" w:hAnsi="Arial" w:cs="Arial"/>
          <w:color w:val="000000"/>
          <w:sz w:val="18"/>
          <w:szCs w:val="18"/>
        </w:rPr>
      </w:pPr>
      <w:r w:rsidRPr="00431B4F">
        <w:rPr>
          <w:rFonts w:ascii="Arial" w:eastAsia="Times New Roman" w:hAnsi="Arial" w:cs="Arial"/>
          <w:color w:val="000000"/>
          <w:sz w:val="18"/>
          <w:szCs w:val="18"/>
        </w:rPr>
        <w:t xml:space="preserve">      «1. Установить общий объем доходов муниципального бюджета:   </w:t>
      </w:r>
    </w:p>
    <w:p w:rsidR="00431B4F" w:rsidRPr="00431B4F" w:rsidRDefault="00431B4F" w:rsidP="00431B4F">
      <w:pPr>
        <w:numPr>
          <w:ilvl w:val="0"/>
          <w:numId w:val="19"/>
        </w:numPr>
        <w:spacing w:after="0" w:line="240" w:lineRule="auto"/>
        <w:ind w:hanging="414"/>
        <w:jc w:val="both"/>
        <w:rPr>
          <w:rFonts w:ascii="Arial" w:eastAsia="Times New Roman" w:hAnsi="Arial" w:cs="Arial"/>
          <w:color w:val="000000"/>
          <w:sz w:val="18"/>
          <w:szCs w:val="18"/>
        </w:rPr>
      </w:pPr>
      <w:r w:rsidRPr="00431B4F">
        <w:rPr>
          <w:rFonts w:ascii="Arial" w:eastAsia="Times New Roman" w:hAnsi="Arial" w:cs="Arial"/>
          <w:color w:val="000000"/>
          <w:sz w:val="18"/>
          <w:szCs w:val="18"/>
        </w:rPr>
        <w:t>138 062,0 тысяч рублей на 2025 год, в том числе объем межбюджетных</w:t>
      </w:r>
      <w:r>
        <w:rPr>
          <w:rFonts w:ascii="Arial" w:eastAsia="Times New Roman" w:hAnsi="Arial" w:cs="Arial"/>
          <w:color w:val="000000"/>
          <w:sz w:val="18"/>
          <w:szCs w:val="18"/>
        </w:rPr>
        <w:t xml:space="preserve">  </w:t>
      </w:r>
      <w:r w:rsidRPr="00431B4F">
        <w:rPr>
          <w:rFonts w:ascii="Arial" w:eastAsia="Times New Roman" w:hAnsi="Arial" w:cs="Arial"/>
          <w:color w:val="000000"/>
          <w:sz w:val="18"/>
          <w:szCs w:val="18"/>
        </w:rPr>
        <w:t>трансфертов, получаемых из других бюджетов в сумме 117 932,4 тысяч рублей».</w:t>
      </w:r>
    </w:p>
    <w:p w:rsidR="00431B4F" w:rsidRPr="00431B4F" w:rsidRDefault="00431B4F" w:rsidP="00431B4F">
      <w:pPr>
        <w:numPr>
          <w:ilvl w:val="0"/>
          <w:numId w:val="19"/>
        </w:numPr>
        <w:tabs>
          <w:tab w:val="left" w:pos="480"/>
        </w:tabs>
        <w:spacing w:after="0" w:line="240" w:lineRule="auto"/>
        <w:ind w:hanging="414"/>
        <w:jc w:val="both"/>
        <w:rPr>
          <w:rFonts w:ascii="Arial" w:eastAsia="Times New Roman" w:hAnsi="Arial" w:cs="Arial"/>
          <w:color w:val="000000"/>
          <w:sz w:val="18"/>
          <w:szCs w:val="18"/>
        </w:rPr>
      </w:pPr>
      <w:r w:rsidRPr="00431B4F">
        <w:rPr>
          <w:rFonts w:ascii="Arial" w:eastAsia="Times New Roman" w:hAnsi="Arial" w:cs="Arial"/>
          <w:color w:val="000000"/>
          <w:sz w:val="18"/>
          <w:szCs w:val="18"/>
        </w:rPr>
        <w:t xml:space="preserve">Подпункт 1 пункта 2 статьи 1 изложить в следующей редакции:                  </w:t>
      </w:r>
    </w:p>
    <w:p w:rsidR="00431B4F" w:rsidRPr="00431B4F" w:rsidRDefault="00431B4F" w:rsidP="00431B4F">
      <w:pPr>
        <w:tabs>
          <w:tab w:val="left" w:pos="284"/>
          <w:tab w:val="left" w:pos="426"/>
          <w:tab w:val="left" w:pos="709"/>
        </w:tabs>
        <w:spacing w:after="0" w:line="240" w:lineRule="auto"/>
        <w:jc w:val="both"/>
        <w:rPr>
          <w:rFonts w:ascii="Arial" w:eastAsia="Times New Roman" w:hAnsi="Arial" w:cs="Arial"/>
          <w:color w:val="000000"/>
          <w:sz w:val="18"/>
          <w:szCs w:val="18"/>
        </w:rPr>
      </w:pPr>
      <w:r w:rsidRPr="00431B4F">
        <w:rPr>
          <w:rFonts w:ascii="Arial" w:eastAsia="Times New Roman" w:hAnsi="Arial" w:cs="Arial"/>
          <w:color w:val="000000"/>
          <w:sz w:val="18"/>
          <w:szCs w:val="18"/>
        </w:rPr>
        <w:t xml:space="preserve">      «2. Установить общий объем расходов муниципального бюджета:</w:t>
      </w:r>
    </w:p>
    <w:p w:rsidR="00431B4F" w:rsidRPr="00431B4F" w:rsidRDefault="00431B4F" w:rsidP="00431B4F">
      <w:pPr>
        <w:numPr>
          <w:ilvl w:val="0"/>
          <w:numId w:val="20"/>
        </w:numPr>
        <w:tabs>
          <w:tab w:val="left" w:pos="567"/>
          <w:tab w:val="left" w:pos="709"/>
        </w:tabs>
        <w:spacing w:after="0" w:line="240" w:lineRule="auto"/>
        <w:ind w:left="709"/>
        <w:jc w:val="both"/>
        <w:rPr>
          <w:rFonts w:ascii="Arial" w:eastAsia="Times New Roman" w:hAnsi="Arial" w:cs="Arial"/>
          <w:color w:val="000000"/>
          <w:sz w:val="18"/>
          <w:szCs w:val="18"/>
        </w:rPr>
      </w:pPr>
      <w:r w:rsidRPr="00431B4F">
        <w:rPr>
          <w:rFonts w:ascii="Arial" w:eastAsia="Times New Roman" w:hAnsi="Arial" w:cs="Arial"/>
          <w:color w:val="000000"/>
          <w:sz w:val="18"/>
          <w:szCs w:val="18"/>
        </w:rPr>
        <w:t>148 967,2 тысяч рублей на 2025 год».</w:t>
      </w:r>
    </w:p>
    <w:p w:rsidR="00431B4F" w:rsidRPr="00431B4F" w:rsidRDefault="00431B4F" w:rsidP="00431B4F">
      <w:pPr>
        <w:numPr>
          <w:ilvl w:val="0"/>
          <w:numId w:val="19"/>
        </w:numPr>
        <w:spacing w:after="0" w:line="240" w:lineRule="auto"/>
        <w:ind w:hanging="414"/>
        <w:jc w:val="both"/>
        <w:rPr>
          <w:rFonts w:ascii="Arial" w:eastAsia="Times New Roman" w:hAnsi="Arial" w:cs="Arial"/>
          <w:color w:val="000000"/>
          <w:sz w:val="18"/>
          <w:szCs w:val="18"/>
        </w:rPr>
      </w:pPr>
      <w:r w:rsidRPr="00431B4F">
        <w:rPr>
          <w:rFonts w:ascii="Arial" w:eastAsia="Times New Roman" w:hAnsi="Arial" w:cs="Arial"/>
          <w:color w:val="000000"/>
          <w:sz w:val="18"/>
          <w:szCs w:val="18"/>
        </w:rPr>
        <w:t xml:space="preserve"> Подпункт 1 статьи 2 изложить в следующей редакции:</w:t>
      </w:r>
    </w:p>
    <w:p w:rsidR="00431B4F" w:rsidRPr="00431B4F" w:rsidRDefault="00431B4F" w:rsidP="00431B4F">
      <w:pPr>
        <w:spacing w:after="0" w:line="240" w:lineRule="auto"/>
        <w:ind w:left="480"/>
        <w:jc w:val="both"/>
        <w:rPr>
          <w:rFonts w:ascii="Arial" w:eastAsia="Times New Roman" w:hAnsi="Arial" w:cs="Arial"/>
          <w:color w:val="000000"/>
          <w:sz w:val="18"/>
          <w:szCs w:val="18"/>
        </w:rPr>
      </w:pPr>
      <w:r w:rsidRPr="00431B4F">
        <w:rPr>
          <w:rFonts w:ascii="Arial" w:eastAsia="Times New Roman" w:hAnsi="Arial" w:cs="Arial"/>
          <w:color w:val="000000"/>
          <w:sz w:val="18"/>
          <w:szCs w:val="18"/>
        </w:rPr>
        <w:t>«Установить превышение расходов над доходами муниципального бюджета</w:t>
      </w:r>
      <w:r>
        <w:rPr>
          <w:rFonts w:ascii="Arial" w:eastAsia="Times New Roman" w:hAnsi="Arial" w:cs="Arial"/>
          <w:color w:val="000000"/>
          <w:sz w:val="18"/>
          <w:szCs w:val="18"/>
        </w:rPr>
        <w:t xml:space="preserve"> </w:t>
      </w:r>
      <w:r w:rsidRPr="00431B4F">
        <w:rPr>
          <w:rFonts w:ascii="Arial" w:eastAsia="Times New Roman" w:hAnsi="Arial" w:cs="Arial"/>
          <w:color w:val="000000"/>
          <w:sz w:val="18"/>
          <w:szCs w:val="18"/>
        </w:rPr>
        <w:t>(дефицит):</w:t>
      </w:r>
    </w:p>
    <w:p w:rsidR="00431B4F" w:rsidRPr="00431B4F" w:rsidRDefault="00431B4F" w:rsidP="00431B4F">
      <w:pPr>
        <w:tabs>
          <w:tab w:val="left" w:pos="426"/>
          <w:tab w:val="left" w:pos="709"/>
        </w:tabs>
        <w:spacing w:after="0" w:line="240" w:lineRule="auto"/>
        <w:jc w:val="both"/>
        <w:rPr>
          <w:rFonts w:ascii="Arial" w:eastAsia="Times New Roman" w:hAnsi="Arial" w:cs="Arial"/>
          <w:color w:val="000000"/>
          <w:sz w:val="18"/>
          <w:szCs w:val="18"/>
        </w:rPr>
      </w:pPr>
      <w:r w:rsidRPr="00431B4F">
        <w:rPr>
          <w:rFonts w:ascii="Arial" w:eastAsia="Times New Roman" w:hAnsi="Arial" w:cs="Arial"/>
          <w:color w:val="000000"/>
          <w:sz w:val="18"/>
          <w:szCs w:val="18"/>
        </w:rPr>
        <w:t xml:space="preserve">       1) 10 905,2 тысяч рублей на 2025 год».</w:t>
      </w:r>
      <w:r w:rsidRPr="00431B4F">
        <w:rPr>
          <w:rFonts w:ascii="Arial" w:eastAsia="Times New Roman" w:hAnsi="Arial" w:cs="Arial"/>
          <w:color w:val="000000"/>
          <w:sz w:val="18"/>
          <w:szCs w:val="18"/>
        </w:rPr>
        <w:tab/>
      </w:r>
    </w:p>
    <w:p w:rsidR="00431B4F" w:rsidRPr="00431B4F" w:rsidRDefault="00431B4F" w:rsidP="00431B4F">
      <w:pPr>
        <w:numPr>
          <w:ilvl w:val="0"/>
          <w:numId w:val="19"/>
        </w:numPr>
        <w:spacing w:after="0" w:line="240" w:lineRule="auto"/>
        <w:ind w:hanging="414"/>
        <w:jc w:val="both"/>
        <w:rPr>
          <w:rFonts w:ascii="Arial" w:eastAsia="Times New Roman" w:hAnsi="Arial" w:cs="Arial"/>
          <w:color w:val="000000"/>
          <w:sz w:val="18"/>
          <w:szCs w:val="18"/>
        </w:rPr>
      </w:pPr>
      <w:r w:rsidRPr="00431B4F">
        <w:rPr>
          <w:rFonts w:ascii="Arial" w:eastAsia="Times New Roman" w:hAnsi="Arial" w:cs="Arial"/>
          <w:color w:val="0000FF"/>
          <w:sz w:val="18"/>
          <w:szCs w:val="18"/>
        </w:rPr>
        <w:t xml:space="preserve"> </w:t>
      </w:r>
      <w:r w:rsidRPr="00431B4F">
        <w:rPr>
          <w:rFonts w:ascii="Arial" w:eastAsia="Times New Roman" w:hAnsi="Arial" w:cs="Arial"/>
          <w:color w:val="000000"/>
          <w:sz w:val="18"/>
          <w:szCs w:val="18"/>
        </w:rPr>
        <w:t>Подпункт 1 статьи 7 изложить в следующей редакции:</w:t>
      </w:r>
    </w:p>
    <w:p w:rsidR="00431B4F" w:rsidRPr="00431B4F" w:rsidRDefault="00431B4F" w:rsidP="00431B4F">
      <w:pPr>
        <w:tabs>
          <w:tab w:val="left" w:pos="567"/>
        </w:tabs>
        <w:spacing w:after="0" w:line="240" w:lineRule="auto"/>
        <w:jc w:val="both"/>
        <w:rPr>
          <w:rFonts w:ascii="Arial" w:eastAsia="Times New Roman" w:hAnsi="Arial" w:cs="Arial"/>
          <w:color w:val="000000"/>
          <w:sz w:val="18"/>
          <w:szCs w:val="18"/>
        </w:rPr>
      </w:pPr>
      <w:r w:rsidRPr="00431B4F">
        <w:rPr>
          <w:rFonts w:ascii="Arial" w:eastAsia="Times New Roman" w:hAnsi="Arial" w:cs="Arial"/>
          <w:color w:val="000000"/>
          <w:sz w:val="18"/>
          <w:szCs w:val="18"/>
        </w:rPr>
        <w:t xml:space="preserve">      «Утвердить объем бюджетных ассигнований Дорожного фонда Краснополянского сельского поселения Байкаловского муниципального района Свердловской области:</w:t>
      </w:r>
    </w:p>
    <w:p w:rsidR="00431B4F" w:rsidRPr="00431B4F" w:rsidRDefault="00431B4F" w:rsidP="00431B4F">
      <w:pPr>
        <w:tabs>
          <w:tab w:val="left" w:pos="284"/>
          <w:tab w:val="left" w:pos="567"/>
          <w:tab w:val="left" w:pos="709"/>
          <w:tab w:val="left" w:pos="851"/>
        </w:tabs>
        <w:spacing w:after="0" w:line="240" w:lineRule="auto"/>
        <w:jc w:val="both"/>
        <w:rPr>
          <w:rFonts w:ascii="Arial" w:eastAsia="Times New Roman" w:hAnsi="Arial" w:cs="Arial"/>
          <w:color w:val="000000"/>
          <w:sz w:val="18"/>
          <w:szCs w:val="18"/>
        </w:rPr>
      </w:pPr>
      <w:r w:rsidRPr="00431B4F">
        <w:rPr>
          <w:rFonts w:ascii="Arial" w:eastAsia="Times New Roman" w:hAnsi="Arial" w:cs="Arial"/>
          <w:color w:val="000000"/>
          <w:sz w:val="18"/>
          <w:szCs w:val="18"/>
        </w:rPr>
        <w:t xml:space="preserve">       1) 27 706,7 тысяч рублей, в том числе за счет акцизов на нефтепродукты 13 800,1 тысяч рублей, за счет межбюджетных трансфертов, предоставленных из бюджета муниципального района 7 915,4 тысяч рублей, за счет остальных налоговых и неналоговых доходов 5 991,2 тысяч рублей на 2025 год».</w:t>
      </w:r>
    </w:p>
    <w:p w:rsidR="00431B4F" w:rsidRPr="00431B4F" w:rsidRDefault="00431B4F" w:rsidP="00431B4F">
      <w:pPr>
        <w:numPr>
          <w:ilvl w:val="0"/>
          <w:numId w:val="19"/>
        </w:numPr>
        <w:spacing w:after="0" w:line="240" w:lineRule="auto"/>
        <w:ind w:hanging="414"/>
        <w:jc w:val="both"/>
        <w:rPr>
          <w:rFonts w:ascii="Arial" w:eastAsia="Times New Roman" w:hAnsi="Arial" w:cs="Arial"/>
          <w:color w:val="000000"/>
          <w:sz w:val="18"/>
          <w:szCs w:val="18"/>
        </w:rPr>
      </w:pPr>
      <w:r w:rsidRPr="00431B4F">
        <w:rPr>
          <w:rFonts w:ascii="Arial" w:eastAsia="Times New Roman" w:hAnsi="Arial" w:cs="Arial"/>
          <w:color w:val="000000"/>
          <w:sz w:val="18"/>
          <w:szCs w:val="18"/>
        </w:rPr>
        <w:t xml:space="preserve"> Подпункт 1 статьи 10 изложить в следующей редакции:</w:t>
      </w:r>
    </w:p>
    <w:p w:rsidR="00431B4F" w:rsidRPr="00431B4F" w:rsidRDefault="00431B4F" w:rsidP="00431B4F">
      <w:pPr>
        <w:spacing w:after="0" w:line="240" w:lineRule="auto"/>
        <w:ind w:left="480"/>
        <w:jc w:val="both"/>
        <w:rPr>
          <w:rFonts w:ascii="Arial" w:eastAsia="Times New Roman" w:hAnsi="Arial" w:cs="Arial"/>
          <w:color w:val="000000"/>
          <w:sz w:val="18"/>
          <w:szCs w:val="18"/>
        </w:rPr>
      </w:pPr>
      <w:r w:rsidRPr="00431B4F">
        <w:rPr>
          <w:rFonts w:ascii="Arial" w:eastAsia="Times New Roman" w:hAnsi="Arial" w:cs="Arial"/>
          <w:color w:val="000000"/>
          <w:sz w:val="18"/>
          <w:szCs w:val="18"/>
        </w:rPr>
        <w:t>«Утвердить размер Резервного фонда местной администрации:</w:t>
      </w:r>
    </w:p>
    <w:p w:rsidR="00431B4F" w:rsidRPr="00431B4F" w:rsidRDefault="00431B4F" w:rsidP="00431B4F">
      <w:pPr>
        <w:numPr>
          <w:ilvl w:val="0"/>
          <w:numId w:val="22"/>
        </w:numPr>
        <w:tabs>
          <w:tab w:val="left" w:pos="851"/>
        </w:tabs>
        <w:spacing w:after="0" w:line="240" w:lineRule="auto"/>
        <w:ind w:hanging="294"/>
        <w:jc w:val="both"/>
        <w:rPr>
          <w:rFonts w:ascii="Arial" w:eastAsia="Times New Roman" w:hAnsi="Arial" w:cs="Arial"/>
          <w:color w:val="000000"/>
          <w:sz w:val="18"/>
          <w:szCs w:val="18"/>
        </w:rPr>
      </w:pPr>
      <w:r w:rsidRPr="00431B4F">
        <w:rPr>
          <w:rFonts w:ascii="Arial" w:eastAsia="Times New Roman" w:hAnsi="Arial" w:cs="Arial"/>
          <w:color w:val="000000"/>
          <w:sz w:val="18"/>
          <w:szCs w:val="18"/>
        </w:rPr>
        <w:t>30,0 тысяч рублей на 2025 год».</w:t>
      </w:r>
    </w:p>
    <w:p w:rsidR="00431B4F" w:rsidRPr="00431B4F" w:rsidRDefault="00431B4F" w:rsidP="00431B4F">
      <w:pPr>
        <w:spacing w:after="0" w:line="240" w:lineRule="auto"/>
        <w:ind w:left="720" w:hanging="294"/>
        <w:jc w:val="both"/>
        <w:rPr>
          <w:rFonts w:ascii="Arial" w:eastAsia="Times New Roman" w:hAnsi="Arial" w:cs="Arial"/>
          <w:color w:val="000000"/>
          <w:sz w:val="18"/>
          <w:szCs w:val="18"/>
        </w:rPr>
      </w:pPr>
      <w:r w:rsidRPr="00431B4F">
        <w:rPr>
          <w:rFonts w:ascii="Arial" w:eastAsia="Times New Roman" w:hAnsi="Arial" w:cs="Arial"/>
          <w:color w:val="000000"/>
          <w:sz w:val="18"/>
          <w:szCs w:val="18"/>
        </w:rPr>
        <w:t>6) Приложения 2, 3, 4, 5, 7 изложить в следующей редакции:</w:t>
      </w:r>
    </w:p>
    <w:p w:rsidR="00431B4F" w:rsidRPr="00431B4F" w:rsidRDefault="00431B4F" w:rsidP="00431B4F">
      <w:pPr>
        <w:tabs>
          <w:tab w:val="left" w:pos="3686"/>
        </w:tabs>
        <w:spacing w:after="0" w:line="240" w:lineRule="auto"/>
        <w:jc w:val="both"/>
        <w:rPr>
          <w:rFonts w:ascii="Arial" w:eastAsia="Times New Roman" w:hAnsi="Arial" w:cs="Arial"/>
          <w:sz w:val="18"/>
          <w:szCs w:val="18"/>
        </w:rPr>
      </w:pPr>
    </w:p>
    <w:p w:rsidR="00431B4F" w:rsidRPr="00431B4F" w:rsidRDefault="00431B4F" w:rsidP="00431B4F">
      <w:pPr>
        <w:spacing w:after="0" w:line="240" w:lineRule="auto"/>
        <w:jc w:val="both"/>
        <w:rPr>
          <w:rFonts w:ascii="Arial" w:eastAsia="Times New Roman" w:hAnsi="Arial" w:cs="Arial"/>
          <w:b/>
          <w:bCs/>
          <w:sz w:val="18"/>
          <w:szCs w:val="18"/>
        </w:rPr>
      </w:pPr>
      <w:r w:rsidRPr="00431B4F">
        <w:rPr>
          <w:rFonts w:ascii="Arial" w:eastAsia="Times New Roman" w:hAnsi="Arial" w:cs="Arial"/>
          <w:sz w:val="18"/>
          <w:szCs w:val="18"/>
        </w:rPr>
        <w:t xml:space="preserve">         </w:t>
      </w:r>
      <w:r w:rsidRPr="00431B4F">
        <w:rPr>
          <w:rFonts w:ascii="Arial" w:eastAsia="Times New Roman" w:hAnsi="Arial" w:cs="Arial"/>
          <w:b/>
          <w:bCs/>
          <w:sz w:val="18"/>
          <w:szCs w:val="18"/>
        </w:rPr>
        <w:t>Статья 2</w:t>
      </w:r>
      <w:r w:rsidRPr="00431B4F">
        <w:rPr>
          <w:rFonts w:ascii="Arial" w:eastAsia="Times New Roman" w:hAnsi="Arial" w:cs="Arial"/>
          <w:sz w:val="18"/>
          <w:szCs w:val="18"/>
        </w:rPr>
        <w:t xml:space="preserve">                  </w:t>
      </w:r>
    </w:p>
    <w:p w:rsidR="00431B4F" w:rsidRPr="00431B4F" w:rsidRDefault="00431B4F" w:rsidP="00431B4F">
      <w:pPr>
        <w:spacing w:after="0" w:line="240" w:lineRule="auto"/>
        <w:ind w:left="720"/>
        <w:jc w:val="both"/>
        <w:rPr>
          <w:rFonts w:ascii="Arial" w:eastAsia="Times New Roman" w:hAnsi="Arial" w:cs="Arial"/>
          <w:sz w:val="18"/>
          <w:szCs w:val="18"/>
        </w:rPr>
      </w:pPr>
      <w:r w:rsidRPr="00431B4F">
        <w:rPr>
          <w:rFonts w:ascii="Arial" w:eastAsia="Times New Roman" w:hAnsi="Arial" w:cs="Arial"/>
          <w:sz w:val="18"/>
          <w:szCs w:val="18"/>
        </w:rPr>
        <w:t>Настоящее решение вступает в силу с момента подписания, подлежит</w:t>
      </w:r>
    </w:p>
    <w:p w:rsidR="00431B4F" w:rsidRPr="00431B4F" w:rsidRDefault="00431B4F" w:rsidP="00431B4F">
      <w:pPr>
        <w:spacing w:after="0" w:line="240" w:lineRule="auto"/>
        <w:jc w:val="both"/>
        <w:rPr>
          <w:rFonts w:ascii="Arial" w:eastAsia="Times New Roman" w:hAnsi="Arial" w:cs="Arial"/>
          <w:sz w:val="18"/>
          <w:szCs w:val="18"/>
        </w:rPr>
      </w:pPr>
      <w:r w:rsidRPr="00431B4F">
        <w:rPr>
          <w:rFonts w:ascii="Arial" w:eastAsia="Times New Roman" w:hAnsi="Arial" w:cs="Arial"/>
          <w:sz w:val="18"/>
          <w:szCs w:val="18"/>
        </w:rPr>
        <w:t>официальному опубликованию в средствах массовой информации и размещению на официальных сайтах Администрации Краснополянского сельского поселения и Думы Краснополянского сельского поселения в сети Интернет.</w:t>
      </w:r>
    </w:p>
    <w:p w:rsidR="00431B4F" w:rsidRDefault="00431B4F" w:rsidP="00431B4F">
      <w:pPr>
        <w:spacing w:after="0" w:line="240" w:lineRule="auto"/>
        <w:jc w:val="both"/>
        <w:rPr>
          <w:rFonts w:ascii="Arial" w:eastAsia="Times New Roman" w:hAnsi="Arial" w:cs="Arial"/>
          <w:sz w:val="18"/>
          <w:szCs w:val="18"/>
        </w:rPr>
      </w:pPr>
      <w:r w:rsidRPr="00431B4F">
        <w:rPr>
          <w:rFonts w:ascii="Arial" w:eastAsia="Times New Roman" w:hAnsi="Arial" w:cs="Arial"/>
          <w:sz w:val="18"/>
          <w:szCs w:val="18"/>
        </w:rPr>
        <w:t xml:space="preserve">        </w:t>
      </w:r>
    </w:p>
    <w:p w:rsidR="00431B4F" w:rsidRPr="00431B4F" w:rsidRDefault="00431B4F" w:rsidP="00431B4F">
      <w:pPr>
        <w:spacing w:after="0" w:line="240" w:lineRule="auto"/>
        <w:jc w:val="both"/>
        <w:rPr>
          <w:rFonts w:ascii="Arial" w:eastAsia="Times New Roman" w:hAnsi="Arial" w:cs="Arial"/>
          <w:b/>
          <w:bCs/>
          <w:sz w:val="18"/>
          <w:szCs w:val="18"/>
        </w:rPr>
      </w:pPr>
      <w:r>
        <w:rPr>
          <w:rFonts w:ascii="Arial" w:eastAsia="Times New Roman" w:hAnsi="Arial" w:cs="Arial"/>
          <w:sz w:val="18"/>
          <w:szCs w:val="18"/>
        </w:rPr>
        <w:t xml:space="preserve">       </w:t>
      </w:r>
      <w:r w:rsidRPr="00431B4F">
        <w:rPr>
          <w:rFonts w:ascii="Arial" w:eastAsia="Times New Roman" w:hAnsi="Arial" w:cs="Arial"/>
          <w:sz w:val="18"/>
          <w:szCs w:val="18"/>
        </w:rPr>
        <w:t xml:space="preserve"> </w:t>
      </w:r>
      <w:r w:rsidRPr="00431B4F">
        <w:rPr>
          <w:rFonts w:ascii="Arial" w:eastAsia="Times New Roman" w:hAnsi="Arial" w:cs="Arial"/>
          <w:b/>
          <w:bCs/>
          <w:sz w:val="18"/>
          <w:szCs w:val="18"/>
        </w:rPr>
        <w:t>Статья 3.</w:t>
      </w:r>
    </w:p>
    <w:p w:rsidR="00431B4F" w:rsidRPr="00431B4F" w:rsidRDefault="00431B4F" w:rsidP="00431B4F">
      <w:pPr>
        <w:spacing w:after="0" w:line="240" w:lineRule="auto"/>
        <w:jc w:val="both"/>
        <w:rPr>
          <w:rFonts w:ascii="Arial" w:eastAsia="Times New Roman" w:hAnsi="Arial" w:cs="Arial"/>
          <w:sz w:val="18"/>
          <w:szCs w:val="18"/>
        </w:rPr>
      </w:pPr>
      <w:r w:rsidRPr="00431B4F">
        <w:rPr>
          <w:rFonts w:ascii="Arial" w:eastAsia="Times New Roman" w:hAnsi="Arial" w:cs="Arial"/>
          <w:sz w:val="18"/>
          <w:szCs w:val="18"/>
        </w:rPr>
        <w:t xml:space="preserve">           Контроль над выполнением данного решения возложить на постоянную комиссию по экономической политике и муниципальной собственности (Брызгалова В.М.). </w:t>
      </w:r>
    </w:p>
    <w:p w:rsidR="00431B4F" w:rsidRPr="00431B4F" w:rsidRDefault="00431B4F" w:rsidP="00431B4F">
      <w:pPr>
        <w:spacing w:after="0" w:line="240" w:lineRule="auto"/>
        <w:jc w:val="both"/>
        <w:rPr>
          <w:rFonts w:ascii="Arial" w:eastAsia="Times New Roman" w:hAnsi="Arial" w:cs="Arial"/>
          <w:sz w:val="18"/>
          <w:szCs w:val="18"/>
        </w:rPr>
      </w:pPr>
      <w:r w:rsidRPr="00431B4F">
        <w:rPr>
          <w:rFonts w:ascii="Arial" w:eastAsia="Times New Roman" w:hAnsi="Arial" w:cs="Arial"/>
          <w:sz w:val="18"/>
          <w:szCs w:val="18"/>
        </w:rPr>
        <w:t xml:space="preserve">   </w:t>
      </w:r>
    </w:p>
    <w:p w:rsidR="00431B4F" w:rsidRPr="00431B4F" w:rsidRDefault="00431B4F" w:rsidP="00431B4F">
      <w:pPr>
        <w:spacing w:after="0" w:line="240" w:lineRule="auto"/>
        <w:jc w:val="both"/>
        <w:rPr>
          <w:rFonts w:ascii="Arial" w:eastAsia="Times New Roman" w:hAnsi="Arial" w:cs="Arial"/>
          <w:sz w:val="18"/>
          <w:szCs w:val="18"/>
        </w:rPr>
      </w:pPr>
      <w:r w:rsidRPr="00431B4F">
        <w:rPr>
          <w:rFonts w:ascii="Arial" w:eastAsia="Times New Roman" w:hAnsi="Arial" w:cs="Arial"/>
          <w:sz w:val="18"/>
          <w:szCs w:val="18"/>
        </w:rPr>
        <w:t xml:space="preserve">Председатель Думы Краснополянского сельского поселения                                         </w:t>
      </w:r>
      <w:r>
        <w:rPr>
          <w:rFonts w:ascii="Arial" w:eastAsia="Times New Roman" w:hAnsi="Arial" w:cs="Arial"/>
          <w:sz w:val="18"/>
          <w:szCs w:val="18"/>
        </w:rPr>
        <w:t xml:space="preserve">                                                                                                  </w:t>
      </w:r>
      <w:proofErr w:type="spellStart"/>
      <w:r w:rsidRPr="00431B4F">
        <w:rPr>
          <w:rFonts w:ascii="Arial" w:eastAsia="Times New Roman" w:hAnsi="Arial" w:cs="Arial"/>
          <w:sz w:val="18"/>
          <w:szCs w:val="18"/>
        </w:rPr>
        <w:t>В.М.Брызгалова</w:t>
      </w:r>
      <w:proofErr w:type="spellEnd"/>
      <w:r w:rsidRPr="00431B4F">
        <w:rPr>
          <w:rFonts w:ascii="Arial" w:eastAsia="Times New Roman" w:hAnsi="Arial" w:cs="Arial"/>
          <w:sz w:val="18"/>
          <w:szCs w:val="18"/>
        </w:rPr>
        <w:t xml:space="preserve">                               </w:t>
      </w:r>
    </w:p>
    <w:p w:rsidR="00431B4F" w:rsidRPr="00431B4F" w:rsidRDefault="00431B4F" w:rsidP="00431B4F">
      <w:pPr>
        <w:spacing w:after="0" w:line="240" w:lineRule="auto"/>
        <w:jc w:val="both"/>
        <w:rPr>
          <w:rFonts w:ascii="Arial" w:eastAsia="Times New Roman" w:hAnsi="Arial" w:cs="Arial"/>
          <w:sz w:val="18"/>
          <w:szCs w:val="18"/>
        </w:rPr>
      </w:pPr>
      <w:r w:rsidRPr="00431B4F">
        <w:rPr>
          <w:rFonts w:ascii="Arial" w:eastAsia="Times New Roman" w:hAnsi="Arial" w:cs="Arial"/>
          <w:sz w:val="18"/>
          <w:szCs w:val="18"/>
        </w:rPr>
        <w:t>«18</w:t>
      </w:r>
      <w:r w:rsidRPr="00431B4F">
        <w:rPr>
          <w:rFonts w:ascii="Arial" w:eastAsia="Times New Roman" w:hAnsi="Arial" w:cs="Arial"/>
          <w:color w:val="000000"/>
          <w:sz w:val="18"/>
          <w:szCs w:val="18"/>
        </w:rPr>
        <w:t>» декабря</w:t>
      </w:r>
      <w:r w:rsidRPr="00431B4F">
        <w:rPr>
          <w:rFonts w:ascii="Arial" w:eastAsia="Times New Roman" w:hAnsi="Arial" w:cs="Arial"/>
          <w:sz w:val="18"/>
          <w:szCs w:val="18"/>
        </w:rPr>
        <w:t xml:space="preserve"> 2025 года</w:t>
      </w:r>
    </w:p>
    <w:p w:rsidR="00431B4F" w:rsidRPr="00431B4F" w:rsidRDefault="00431B4F" w:rsidP="00431B4F">
      <w:pPr>
        <w:tabs>
          <w:tab w:val="left" w:pos="1461"/>
        </w:tabs>
        <w:spacing w:after="0" w:line="240" w:lineRule="auto"/>
        <w:jc w:val="both"/>
        <w:rPr>
          <w:rFonts w:ascii="Arial" w:eastAsia="Times New Roman" w:hAnsi="Arial" w:cs="Arial"/>
          <w:sz w:val="18"/>
          <w:szCs w:val="18"/>
        </w:rPr>
      </w:pPr>
    </w:p>
    <w:p w:rsidR="00431B4F" w:rsidRPr="00431B4F" w:rsidRDefault="00431B4F" w:rsidP="00431B4F">
      <w:pPr>
        <w:tabs>
          <w:tab w:val="left" w:pos="1461"/>
        </w:tabs>
        <w:spacing w:after="0" w:line="240" w:lineRule="auto"/>
        <w:jc w:val="both"/>
        <w:rPr>
          <w:rFonts w:ascii="Arial" w:eastAsia="Times New Roman" w:hAnsi="Arial" w:cs="Arial"/>
          <w:sz w:val="18"/>
          <w:szCs w:val="18"/>
        </w:rPr>
      </w:pPr>
      <w:r w:rsidRPr="00431B4F">
        <w:rPr>
          <w:rFonts w:ascii="Arial" w:eastAsia="Times New Roman" w:hAnsi="Arial" w:cs="Arial"/>
          <w:sz w:val="18"/>
          <w:szCs w:val="18"/>
        </w:rPr>
        <w:t xml:space="preserve">Глава Краснополянского сельского поселения                              </w:t>
      </w:r>
      <w:r>
        <w:rPr>
          <w:rFonts w:ascii="Arial" w:eastAsia="Times New Roman" w:hAnsi="Arial" w:cs="Arial"/>
          <w:sz w:val="18"/>
          <w:szCs w:val="18"/>
        </w:rPr>
        <w:t xml:space="preserve">                                                                                                                                       </w:t>
      </w:r>
      <w:proofErr w:type="spellStart"/>
      <w:r w:rsidRPr="00431B4F">
        <w:rPr>
          <w:rFonts w:ascii="Arial" w:eastAsia="Times New Roman" w:hAnsi="Arial" w:cs="Arial"/>
          <w:sz w:val="18"/>
          <w:szCs w:val="18"/>
        </w:rPr>
        <w:t>А.Н.Кошелев</w:t>
      </w:r>
      <w:proofErr w:type="spellEnd"/>
      <w:r w:rsidRPr="00431B4F">
        <w:rPr>
          <w:rFonts w:ascii="Arial" w:eastAsia="Times New Roman" w:hAnsi="Arial" w:cs="Arial"/>
          <w:sz w:val="18"/>
          <w:szCs w:val="18"/>
        </w:rPr>
        <w:t xml:space="preserve">                               </w:t>
      </w:r>
    </w:p>
    <w:p w:rsidR="00431B4F" w:rsidRPr="00431B4F" w:rsidRDefault="00431B4F" w:rsidP="00431B4F">
      <w:pPr>
        <w:keepNext/>
        <w:tabs>
          <w:tab w:val="left" w:pos="6645"/>
          <w:tab w:val="center" w:pos="7725"/>
        </w:tabs>
        <w:spacing w:after="0" w:line="240" w:lineRule="auto"/>
        <w:rPr>
          <w:rFonts w:ascii="Arial" w:hAnsi="Arial" w:cs="Arial"/>
          <w:b/>
          <w:sz w:val="18"/>
          <w:szCs w:val="18"/>
        </w:rPr>
      </w:pPr>
      <w:r w:rsidRPr="00431B4F">
        <w:rPr>
          <w:rFonts w:ascii="Arial" w:eastAsia="Times New Roman" w:hAnsi="Arial" w:cs="Arial"/>
          <w:sz w:val="18"/>
          <w:szCs w:val="18"/>
        </w:rPr>
        <w:t>«18</w:t>
      </w:r>
      <w:r w:rsidRPr="00431B4F">
        <w:rPr>
          <w:rFonts w:ascii="Arial" w:eastAsia="Times New Roman" w:hAnsi="Arial" w:cs="Arial"/>
          <w:color w:val="000000"/>
          <w:sz w:val="18"/>
          <w:szCs w:val="18"/>
        </w:rPr>
        <w:t>» декабря</w:t>
      </w:r>
      <w:r w:rsidRPr="00431B4F">
        <w:rPr>
          <w:rFonts w:ascii="Arial" w:eastAsia="Times New Roman" w:hAnsi="Arial" w:cs="Arial"/>
          <w:sz w:val="18"/>
          <w:szCs w:val="18"/>
        </w:rPr>
        <w:t xml:space="preserve"> 2025 года  </w:t>
      </w:r>
    </w:p>
    <w:p w:rsidR="00852FCA" w:rsidRDefault="00852FCA" w:rsidP="00431B4F">
      <w:pPr>
        <w:spacing w:after="0" w:line="240" w:lineRule="auto"/>
        <w:jc w:val="center"/>
        <w:rPr>
          <w:rFonts w:ascii="Arial" w:hAnsi="Arial" w:cs="Arial"/>
          <w:b/>
          <w:color w:val="000000"/>
          <w:sz w:val="18"/>
          <w:szCs w:val="18"/>
          <w:u w:val="single"/>
        </w:rPr>
      </w:pPr>
    </w:p>
    <w:tbl>
      <w:tblPr>
        <w:tblW w:w="15183" w:type="dxa"/>
        <w:tblInd w:w="93" w:type="dxa"/>
        <w:tblLook w:val="04A0" w:firstRow="1" w:lastRow="0" w:firstColumn="1" w:lastColumn="0" w:noHBand="0" w:noVBand="1"/>
      </w:tblPr>
      <w:tblGrid>
        <w:gridCol w:w="825"/>
        <w:gridCol w:w="3300"/>
        <w:gridCol w:w="6115"/>
        <w:gridCol w:w="1500"/>
        <w:gridCol w:w="1460"/>
        <w:gridCol w:w="1983"/>
      </w:tblGrid>
      <w:tr w:rsidR="00181BD0" w:rsidRPr="00181BD0" w:rsidTr="00181BD0">
        <w:trPr>
          <w:trHeight w:val="726"/>
        </w:trPr>
        <w:tc>
          <w:tcPr>
            <w:tcW w:w="15183" w:type="dxa"/>
            <w:gridSpan w:val="6"/>
            <w:tcBorders>
              <w:top w:val="nil"/>
              <w:left w:val="nil"/>
              <w:bottom w:val="nil"/>
              <w:right w:val="nil"/>
            </w:tcBorders>
            <w:shd w:val="clear" w:color="auto" w:fill="auto"/>
            <w:vAlign w:val="bottom"/>
            <w:hideMark/>
          </w:tcPr>
          <w:p w:rsidR="00181BD0" w:rsidRPr="00181BD0" w:rsidRDefault="00181BD0" w:rsidP="00181BD0">
            <w:pPr>
              <w:spacing w:after="0" w:line="240" w:lineRule="auto"/>
              <w:jc w:val="right"/>
              <w:rPr>
                <w:rFonts w:ascii="Arial" w:eastAsia="Times New Roman" w:hAnsi="Arial" w:cs="Arial"/>
                <w:sz w:val="18"/>
                <w:szCs w:val="18"/>
              </w:rPr>
            </w:pPr>
            <w:r>
              <w:rPr>
                <w:rFonts w:ascii="Arial" w:eastAsia="Times New Roman" w:hAnsi="Arial" w:cs="Arial"/>
                <w:sz w:val="18"/>
                <w:szCs w:val="18"/>
              </w:rPr>
              <w:t>Приложение 2</w:t>
            </w:r>
            <w:r w:rsidRPr="00181BD0">
              <w:rPr>
                <w:rFonts w:ascii="Arial" w:eastAsia="Times New Roman" w:hAnsi="Arial" w:cs="Arial"/>
                <w:sz w:val="18"/>
                <w:szCs w:val="18"/>
              </w:rPr>
              <w:t xml:space="preserve">                                                                                                                                                                                                                                                                                                                                  </w:t>
            </w:r>
            <w:r>
              <w:rPr>
                <w:rFonts w:ascii="Arial" w:eastAsia="Times New Roman" w:hAnsi="Arial" w:cs="Arial"/>
                <w:sz w:val="18"/>
                <w:szCs w:val="18"/>
              </w:rPr>
              <w:t xml:space="preserve">                к решению Думы </w:t>
            </w:r>
            <w:r w:rsidRPr="00181BD0">
              <w:rPr>
                <w:rFonts w:ascii="Arial" w:eastAsia="Times New Roman" w:hAnsi="Arial" w:cs="Arial"/>
                <w:sz w:val="18"/>
                <w:szCs w:val="18"/>
              </w:rPr>
              <w:t>Краснополянского сельского поселения</w:t>
            </w:r>
            <w:r w:rsidRPr="00181BD0">
              <w:rPr>
                <w:rFonts w:ascii="Arial" w:eastAsia="Times New Roman" w:hAnsi="Arial" w:cs="Arial"/>
                <w:sz w:val="18"/>
                <w:szCs w:val="18"/>
              </w:rPr>
              <w:br/>
              <w:t>№ 117 от 18 декабря 2024года «О бюджете Краснополянского сельского поселения                                                                                                                                                                                                                                                                                                                                                                                                                                                                               Байкаловского муниципального района Свердловской области                                                                                                                                                                                                                                                                     на 2025 год  и плановый период 2026 и 2027 годов»</w:t>
            </w:r>
          </w:p>
        </w:tc>
      </w:tr>
      <w:tr w:rsidR="00181BD0" w:rsidRPr="00181BD0" w:rsidTr="00181BD0">
        <w:trPr>
          <w:trHeight w:val="74"/>
        </w:trPr>
        <w:tc>
          <w:tcPr>
            <w:tcW w:w="825" w:type="dxa"/>
            <w:tcBorders>
              <w:top w:val="nil"/>
              <w:left w:val="nil"/>
              <w:bottom w:val="nil"/>
              <w:right w:val="nil"/>
            </w:tcBorders>
            <w:shd w:val="clear" w:color="auto" w:fill="auto"/>
            <w:hideMark/>
          </w:tcPr>
          <w:p w:rsidR="00181BD0" w:rsidRPr="00181BD0" w:rsidRDefault="00181BD0" w:rsidP="00181BD0">
            <w:pPr>
              <w:spacing w:after="0" w:line="240" w:lineRule="auto"/>
              <w:jc w:val="center"/>
              <w:rPr>
                <w:rFonts w:ascii="Arial" w:eastAsia="Times New Roman" w:hAnsi="Arial" w:cs="Arial"/>
                <w:sz w:val="28"/>
                <w:szCs w:val="28"/>
              </w:rPr>
            </w:pPr>
          </w:p>
        </w:tc>
        <w:tc>
          <w:tcPr>
            <w:tcW w:w="3300" w:type="dxa"/>
            <w:tcBorders>
              <w:top w:val="nil"/>
              <w:left w:val="nil"/>
              <w:bottom w:val="nil"/>
              <w:right w:val="nil"/>
            </w:tcBorders>
            <w:shd w:val="clear" w:color="auto" w:fill="auto"/>
            <w:hideMark/>
          </w:tcPr>
          <w:p w:rsidR="00181BD0" w:rsidRPr="00181BD0" w:rsidRDefault="00181BD0" w:rsidP="00181BD0">
            <w:pPr>
              <w:spacing w:after="0" w:line="240" w:lineRule="auto"/>
              <w:rPr>
                <w:rFonts w:ascii="Arial" w:eastAsia="Times New Roman" w:hAnsi="Arial" w:cs="Arial"/>
                <w:sz w:val="28"/>
                <w:szCs w:val="28"/>
              </w:rPr>
            </w:pPr>
          </w:p>
        </w:tc>
        <w:tc>
          <w:tcPr>
            <w:tcW w:w="6115" w:type="dxa"/>
            <w:tcBorders>
              <w:top w:val="nil"/>
              <w:left w:val="nil"/>
              <w:bottom w:val="nil"/>
              <w:right w:val="nil"/>
            </w:tcBorders>
            <w:shd w:val="clear" w:color="auto" w:fill="auto"/>
            <w:vAlign w:val="bottom"/>
            <w:hideMark/>
          </w:tcPr>
          <w:p w:rsidR="00181BD0" w:rsidRPr="00181BD0" w:rsidRDefault="00181BD0" w:rsidP="00181BD0">
            <w:pPr>
              <w:spacing w:after="0" w:line="240" w:lineRule="auto"/>
              <w:rPr>
                <w:rFonts w:ascii="Arial" w:eastAsia="Times New Roman" w:hAnsi="Arial" w:cs="Arial"/>
                <w:sz w:val="28"/>
                <w:szCs w:val="28"/>
              </w:rPr>
            </w:pPr>
          </w:p>
        </w:tc>
        <w:tc>
          <w:tcPr>
            <w:tcW w:w="1500" w:type="dxa"/>
            <w:tcBorders>
              <w:top w:val="nil"/>
              <w:left w:val="nil"/>
              <w:bottom w:val="nil"/>
              <w:right w:val="nil"/>
            </w:tcBorders>
            <w:shd w:val="clear" w:color="auto" w:fill="auto"/>
            <w:vAlign w:val="bottom"/>
            <w:hideMark/>
          </w:tcPr>
          <w:p w:rsidR="00181BD0" w:rsidRPr="00181BD0" w:rsidRDefault="00181BD0" w:rsidP="00181BD0">
            <w:pPr>
              <w:spacing w:after="0" w:line="240" w:lineRule="auto"/>
              <w:jc w:val="right"/>
              <w:rPr>
                <w:rFonts w:ascii="Arial" w:eastAsia="Times New Roman" w:hAnsi="Arial" w:cs="Arial"/>
                <w:sz w:val="28"/>
                <w:szCs w:val="28"/>
              </w:rPr>
            </w:pPr>
          </w:p>
        </w:tc>
        <w:tc>
          <w:tcPr>
            <w:tcW w:w="146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28"/>
                <w:szCs w:val="28"/>
              </w:rPr>
            </w:pPr>
          </w:p>
        </w:tc>
        <w:tc>
          <w:tcPr>
            <w:tcW w:w="1983" w:type="dxa"/>
            <w:tcBorders>
              <w:top w:val="nil"/>
              <w:left w:val="nil"/>
              <w:bottom w:val="nil"/>
              <w:right w:val="nil"/>
            </w:tcBorders>
            <w:shd w:val="clear" w:color="auto" w:fill="auto"/>
            <w:vAlign w:val="bottom"/>
            <w:hideMark/>
          </w:tcPr>
          <w:p w:rsidR="00181BD0" w:rsidRPr="00181BD0" w:rsidRDefault="00181BD0" w:rsidP="00181BD0">
            <w:pPr>
              <w:spacing w:after="0" w:line="240" w:lineRule="auto"/>
              <w:rPr>
                <w:rFonts w:ascii="Arial" w:eastAsia="Times New Roman" w:hAnsi="Arial" w:cs="Arial"/>
                <w:b/>
                <w:bCs/>
                <w:sz w:val="28"/>
                <w:szCs w:val="28"/>
              </w:rPr>
            </w:pPr>
          </w:p>
        </w:tc>
      </w:tr>
      <w:tr w:rsidR="00181BD0" w:rsidRPr="00181BD0" w:rsidTr="00181BD0">
        <w:trPr>
          <w:trHeight w:val="74"/>
        </w:trPr>
        <w:tc>
          <w:tcPr>
            <w:tcW w:w="15183" w:type="dxa"/>
            <w:gridSpan w:val="6"/>
            <w:tcBorders>
              <w:top w:val="nil"/>
              <w:left w:val="nil"/>
              <w:bottom w:val="nil"/>
              <w:right w:val="nil"/>
            </w:tcBorders>
            <w:shd w:val="clear" w:color="auto" w:fill="auto"/>
            <w:vAlign w:val="bottom"/>
            <w:hideMark/>
          </w:tcPr>
          <w:p w:rsidR="00181BD0" w:rsidRPr="00181BD0" w:rsidRDefault="00181BD0" w:rsidP="00181BD0">
            <w:pPr>
              <w:spacing w:after="0" w:line="240" w:lineRule="auto"/>
              <w:jc w:val="center"/>
              <w:rPr>
                <w:rFonts w:ascii="Arial" w:eastAsia="Times New Roman" w:hAnsi="Arial" w:cs="Arial"/>
                <w:b/>
                <w:bCs/>
                <w:sz w:val="20"/>
                <w:szCs w:val="20"/>
              </w:rPr>
            </w:pPr>
            <w:r w:rsidRPr="00181BD0">
              <w:rPr>
                <w:rFonts w:ascii="Arial" w:eastAsia="Times New Roman" w:hAnsi="Arial" w:cs="Arial"/>
                <w:b/>
                <w:bCs/>
                <w:sz w:val="20"/>
                <w:szCs w:val="20"/>
              </w:rPr>
              <w:t>Свод доходов муниципального бюджета на 2025 год и плановый период 2026 и 2027 годов</w:t>
            </w:r>
          </w:p>
        </w:tc>
      </w:tr>
      <w:tr w:rsidR="00181BD0" w:rsidRPr="00181BD0" w:rsidTr="00181BD0">
        <w:trPr>
          <w:trHeight w:val="255"/>
        </w:trPr>
        <w:tc>
          <w:tcPr>
            <w:tcW w:w="825" w:type="dxa"/>
            <w:tcBorders>
              <w:top w:val="nil"/>
              <w:left w:val="nil"/>
              <w:bottom w:val="nil"/>
              <w:right w:val="nil"/>
            </w:tcBorders>
            <w:shd w:val="clear" w:color="auto" w:fill="auto"/>
            <w:hideMark/>
          </w:tcPr>
          <w:p w:rsidR="00181BD0" w:rsidRPr="00181BD0" w:rsidRDefault="00181BD0" w:rsidP="00181BD0">
            <w:pPr>
              <w:spacing w:after="0" w:line="240" w:lineRule="auto"/>
              <w:jc w:val="center"/>
              <w:rPr>
                <w:rFonts w:ascii="Times New Roman" w:eastAsia="Times New Roman" w:hAnsi="Times New Roman" w:cs="Times New Roman"/>
                <w:b/>
                <w:bCs/>
                <w:sz w:val="20"/>
                <w:szCs w:val="20"/>
              </w:rPr>
            </w:pPr>
          </w:p>
        </w:tc>
        <w:tc>
          <w:tcPr>
            <w:tcW w:w="3300" w:type="dxa"/>
            <w:tcBorders>
              <w:top w:val="nil"/>
              <w:left w:val="nil"/>
              <w:bottom w:val="nil"/>
              <w:right w:val="nil"/>
            </w:tcBorders>
            <w:shd w:val="clear" w:color="auto" w:fill="auto"/>
            <w:hideMark/>
          </w:tcPr>
          <w:p w:rsidR="00181BD0" w:rsidRPr="00181BD0" w:rsidRDefault="00181BD0" w:rsidP="00181BD0">
            <w:pPr>
              <w:spacing w:after="0" w:line="240" w:lineRule="auto"/>
              <w:rPr>
                <w:rFonts w:ascii="Times New Roman" w:eastAsia="Times New Roman" w:hAnsi="Times New Roman" w:cs="Times New Roman"/>
                <w:sz w:val="20"/>
                <w:szCs w:val="20"/>
              </w:rPr>
            </w:pPr>
          </w:p>
        </w:tc>
        <w:tc>
          <w:tcPr>
            <w:tcW w:w="6115" w:type="dxa"/>
            <w:tcBorders>
              <w:top w:val="nil"/>
              <w:left w:val="nil"/>
              <w:bottom w:val="nil"/>
              <w:right w:val="nil"/>
            </w:tcBorders>
            <w:shd w:val="clear" w:color="auto" w:fill="auto"/>
            <w:vAlign w:val="bottom"/>
            <w:hideMark/>
          </w:tcPr>
          <w:p w:rsidR="00181BD0" w:rsidRPr="00181BD0" w:rsidRDefault="00181BD0" w:rsidP="00181BD0">
            <w:pPr>
              <w:spacing w:after="0" w:line="240" w:lineRule="auto"/>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vAlign w:val="bottom"/>
            <w:hideMark/>
          </w:tcPr>
          <w:p w:rsidR="00181BD0" w:rsidRPr="00181BD0" w:rsidRDefault="00181BD0" w:rsidP="00181BD0">
            <w:pPr>
              <w:spacing w:after="0" w:line="240" w:lineRule="auto"/>
              <w:rPr>
                <w:rFonts w:ascii="Times New Roman" w:eastAsia="Times New Roman" w:hAnsi="Times New Roman" w:cs="Times New Roman"/>
                <w:sz w:val="20"/>
                <w:szCs w:val="20"/>
              </w:rPr>
            </w:pPr>
          </w:p>
        </w:tc>
        <w:tc>
          <w:tcPr>
            <w:tcW w:w="1460" w:type="dxa"/>
            <w:tcBorders>
              <w:top w:val="nil"/>
              <w:left w:val="nil"/>
              <w:bottom w:val="nil"/>
              <w:right w:val="nil"/>
            </w:tcBorders>
            <w:shd w:val="clear" w:color="auto" w:fill="auto"/>
            <w:vAlign w:val="bottom"/>
            <w:hideMark/>
          </w:tcPr>
          <w:p w:rsidR="00181BD0" w:rsidRPr="00181BD0" w:rsidRDefault="00181BD0" w:rsidP="00181BD0">
            <w:pPr>
              <w:spacing w:after="0" w:line="240" w:lineRule="auto"/>
              <w:rPr>
                <w:rFonts w:ascii="Times New Roman" w:eastAsia="Times New Roman" w:hAnsi="Times New Roman" w:cs="Times New Roman"/>
                <w:b/>
                <w:bCs/>
                <w:sz w:val="20"/>
                <w:szCs w:val="20"/>
              </w:rPr>
            </w:pPr>
          </w:p>
        </w:tc>
        <w:tc>
          <w:tcPr>
            <w:tcW w:w="1983" w:type="dxa"/>
            <w:tcBorders>
              <w:top w:val="nil"/>
              <w:left w:val="nil"/>
              <w:bottom w:val="nil"/>
              <w:right w:val="nil"/>
            </w:tcBorders>
            <w:shd w:val="clear" w:color="auto" w:fill="auto"/>
            <w:vAlign w:val="bottom"/>
            <w:hideMark/>
          </w:tcPr>
          <w:p w:rsidR="00181BD0" w:rsidRPr="00181BD0" w:rsidRDefault="00181BD0" w:rsidP="00181BD0">
            <w:pPr>
              <w:spacing w:after="0" w:line="240" w:lineRule="auto"/>
              <w:rPr>
                <w:rFonts w:ascii="Times New Roman" w:eastAsia="Times New Roman" w:hAnsi="Times New Roman" w:cs="Times New Roman"/>
                <w:b/>
                <w:bCs/>
                <w:sz w:val="20"/>
                <w:szCs w:val="20"/>
              </w:rPr>
            </w:pPr>
          </w:p>
        </w:tc>
      </w:tr>
      <w:tr w:rsidR="00181BD0" w:rsidRPr="00181BD0" w:rsidTr="00181BD0">
        <w:trPr>
          <w:trHeight w:val="399"/>
        </w:trPr>
        <w:tc>
          <w:tcPr>
            <w:tcW w:w="82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Номер строки</w:t>
            </w:r>
          </w:p>
        </w:tc>
        <w:tc>
          <w:tcPr>
            <w:tcW w:w="33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Код</w:t>
            </w:r>
          </w:p>
        </w:tc>
        <w:tc>
          <w:tcPr>
            <w:tcW w:w="611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Наименование группы, подгруппы, статьи, подстатьи или элемента доходов</w:t>
            </w:r>
          </w:p>
        </w:tc>
        <w:tc>
          <w:tcPr>
            <w:tcW w:w="4943" w:type="dxa"/>
            <w:gridSpan w:val="3"/>
            <w:tcBorders>
              <w:top w:val="single" w:sz="4" w:space="0" w:color="auto"/>
              <w:left w:val="nil"/>
              <w:bottom w:val="single" w:sz="4" w:space="0" w:color="auto"/>
              <w:right w:val="single" w:sz="4" w:space="0" w:color="000000"/>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Сумма, в тысячах рублей</w:t>
            </w:r>
          </w:p>
        </w:tc>
      </w:tr>
      <w:tr w:rsidR="00181BD0" w:rsidRPr="00181BD0" w:rsidTr="00181BD0">
        <w:trPr>
          <w:trHeight w:val="360"/>
        </w:trPr>
        <w:tc>
          <w:tcPr>
            <w:tcW w:w="825" w:type="dxa"/>
            <w:vMerge/>
            <w:tcBorders>
              <w:top w:val="single" w:sz="4" w:space="0" w:color="auto"/>
              <w:left w:val="single" w:sz="4" w:space="0" w:color="auto"/>
              <w:bottom w:val="single" w:sz="4" w:space="0" w:color="000000"/>
              <w:right w:val="single" w:sz="4" w:space="0" w:color="auto"/>
            </w:tcBorders>
            <w:vAlign w:val="center"/>
            <w:hideMark/>
          </w:tcPr>
          <w:p w:rsidR="00181BD0" w:rsidRPr="00181BD0" w:rsidRDefault="00181BD0" w:rsidP="00181BD0">
            <w:pPr>
              <w:spacing w:after="0" w:line="240" w:lineRule="auto"/>
              <w:rPr>
                <w:rFonts w:ascii="Arial" w:eastAsia="Times New Roman" w:hAnsi="Arial" w:cs="Arial"/>
                <w:b/>
                <w:bCs/>
                <w:sz w:val="18"/>
                <w:szCs w:val="18"/>
              </w:rPr>
            </w:pPr>
          </w:p>
        </w:tc>
        <w:tc>
          <w:tcPr>
            <w:tcW w:w="3300" w:type="dxa"/>
            <w:vMerge/>
            <w:tcBorders>
              <w:top w:val="single" w:sz="4" w:space="0" w:color="auto"/>
              <w:left w:val="single" w:sz="4" w:space="0" w:color="auto"/>
              <w:bottom w:val="single" w:sz="4" w:space="0" w:color="000000"/>
              <w:right w:val="single" w:sz="4" w:space="0" w:color="auto"/>
            </w:tcBorders>
            <w:vAlign w:val="center"/>
            <w:hideMark/>
          </w:tcPr>
          <w:p w:rsidR="00181BD0" w:rsidRPr="00181BD0" w:rsidRDefault="00181BD0" w:rsidP="00181BD0">
            <w:pPr>
              <w:spacing w:after="0" w:line="240" w:lineRule="auto"/>
              <w:rPr>
                <w:rFonts w:ascii="Arial" w:eastAsia="Times New Roman" w:hAnsi="Arial" w:cs="Arial"/>
                <w:b/>
                <w:bCs/>
                <w:sz w:val="18"/>
                <w:szCs w:val="18"/>
              </w:rPr>
            </w:pPr>
          </w:p>
        </w:tc>
        <w:tc>
          <w:tcPr>
            <w:tcW w:w="6115" w:type="dxa"/>
            <w:vMerge/>
            <w:tcBorders>
              <w:top w:val="single" w:sz="4" w:space="0" w:color="auto"/>
              <w:left w:val="single" w:sz="4" w:space="0" w:color="auto"/>
              <w:bottom w:val="single" w:sz="4" w:space="0" w:color="000000"/>
              <w:right w:val="single" w:sz="4" w:space="0" w:color="auto"/>
            </w:tcBorders>
            <w:vAlign w:val="center"/>
            <w:hideMark/>
          </w:tcPr>
          <w:p w:rsidR="00181BD0" w:rsidRPr="00181BD0" w:rsidRDefault="00181BD0" w:rsidP="00181BD0">
            <w:pPr>
              <w:spacing w:after="0" w:line="240" w:lineRule="auto"/>
              <w:rPr>
                <w:rFonts w:ascii="Arial" w:eastAsia="Times New Roman" w:hAnsi="Arial" w:cs="Arial"/>
                <w:b/>
                <w:bCs/>
                <w:sz w:val="18"/>
                <w:szCs w:val="18"/>
              </w:rPr>
            </w:pPr>
          </w:p>
        </w:tc>
        <w:tc>
          <w:tcPr>
            <w:tcW w:w="1500" w:type="dxa"/>
            <w:tcBorders>
              <w:top w:val="nil"/>
              <w:left w:val="nil"/>
              <w:bottom w:val="single" w:sz="4" w:space="0" w:color="auto"/>
              <w:right w:val="single" w:sz="4" w:space="0" w:color="auto"/>
            </w:tcBorders>
            <w:shd w:val="clear" w:color="auto" w:fill="auto"/>
            <w:vAlign w:val="center"/>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на 2025 год</w:t>
            </w:r>
          </w:p>
        </w:tc>
        <w:tc>
          <w:tcPr>
            <w:tcW w:w="1460" w:type="dxa"/>
            <w:tcBorders>
              <w:top w:val="nil"/>
              <w:left w:val="nil"/>
              <w:bottom w:val="single" w:sz="4" w:space="0" w:color="auto"/>
              <w:right w:val="single" w:sz="4" w:space="0" w:color="auto"/>
            </w:tcBorders>
            <w:shd w:val="clear" w:color="auto" w:fill="auto"/>
            <w:vAlign w:val="center"/>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на 2026 год</w:t>
            </w:r>
          </w:p>
        </w:tc>
        <w:tc>
          <w:tcPr>
            <w:tcW w:w="1983" w:type="dxa"/>
            <w:tcBorders>
              <w:top w:val="nil"/>
              <w:left w:val="nil"/>
              <w:bottom w:val="single" w:sz="4" w:space="0" w:color="auto"/>
              <w:right w:val="single" w:sz="4" w:space="0" w:color="auto"/>
            </w:tcBorders>
            <w:shd w:val="clear" w:color="auto" w:fill="auto"/>
            <w:vAlign w:val="center"/>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на 2027 год</w:t>
            </w:r>
          </w:p>
        </w:tc>
      </w:tr>
      <w:tr w:rsidR="00181BD0" w:rsidRPr="00181BD0" w:rsidTr="00181BD0">
        <w:trPr>
          <w:trHeight w:val="285"/>
        </w:trPr>
        <w:tc>
          <w:tcPr>
            <w:tcW w:w="825"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w:t>
            </w:r>
          </w:p>
        </w:tc>
        <w:tc>
          <w:tcPr>
            <w:tcW w:w="330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w:t>
            </w:r>
          </w:p>
        </w:tc>
        <w:tc>
          <w:tcPr>
            <w:tcW w:w="6115"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3</w:t>
            </w:r>
          </w:p>
        </w:tc>
        <w:tc>
          <w:tcPr>
            <w:tcW w:w="150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4</w:t>
            </w:r>
          </w:p>
        </w:tc>
        <w:tc>
          <w:tcPr>
            <w:tcW w:w="1460"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5</w:t>
            </w:r>
          </w:p>
        </w:tc>
        <w:tc>
          <w:tcPr>
            <w:tcW w:w="1983"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6</w:t>
            </w:r>
          </w:p>
        </w:tc>
      </w:tr>
      <w:tr w:rsidR="00181BD0" w:rsidRPr="00181BD0" w:rsidTr="00181BD0">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000 1 00 00000 00 0000 000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b/>
                <w:bCs/>
                <w:sz w:val="18"/>
                <w:szCs w:val="18"/>
              </w:rPr>
            </w:pPr>
            <w:r w:rsidRPr="00181BD0">
              <w:rPr>
                <w:rFonts w:ascii="Arial" w:eastAsia="Times New Roman" w:hAnsi="Arial" w:cs="Arial"/>
                <w:b/>
                <w:bCs/>
                <w:sz w:val="18"/>
                <w:szCs w:val="18"/>
              </w:rPr>
              <w:t>НАЛОГОВЫЕ И НЕНАЛОГОВЫЕ ДОХОДЫ</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20 153,6</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21 479,0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22 495,0</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000 1 01 00000 00 0000 000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НАЛОГИ НА ПРИБЫЛЬ, ДОХОДЫ</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1 713,0</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1 980,0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2 145,0</w:t>
            </w:r>
          </w:p>
        </w:tc>
      </w:tr>
      <w:tr w:rsidR="00181BD0" w:rsidRPr="00181BD0" w:rsidTr="00181BD0">
        <w:trPr>
          <w:trHeight w:val="68"/>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000 1 01 02000 01 0000 110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Налог на доходы физических лиц</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1 713,0</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1 980,0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2 145,0</w:t>
            </w:r>
          </w:p>
        </w:tc>
      </w:tr>
      <w:tr w:rsidR="00181BD0" w:rsidRPr="00181BD0" w:rsidTr="00181BD0">
        <w:trPr>
          <w:trHeight w:val="228"/>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4</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000 1 03 00000 00 0000 000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НАЛОГИ НА ТОВАРЫ (РАБОТЫ</w:t>
            </w:r>
            <w:proofErr w:type="gramStart"/>
            <w:r w:rsidRPr="00181BD0">
              <w:rPr>
                <w:rFonts w:ascii="Arial" w:eastAsia="Times New Roman" w:hAnsi="Arial" w:cs="Arial"/>
                <w:sz w:val="18"/>
                <w:szCs w:val="18"/>
              </w:rPr>
              <w:t>,У</w:t>
            </w:r>
            <w:proofErr w:type="gramEnd"/>
            <w:r w:rsidRPr="00181BD0">
              <w:rPr>
                <w:rFonts w:ascii="Arial" w:eastAsia="Times New Roman" w:hAnsi="Arial" w:cs="Arial"/>
                <w:sz w:val="18"/>
                <w:szCs w:val="18"/>
              </w:rPr>
              <w:t>СЛУГИ), РЕАЛИЗУЕМЫЕ НА ТЕРРИТОРИИ РОССИЙСКОЙ ФЕДЕРАЦИИ</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13 800,1</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14 892,0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15 650,0</w:t>
            </w:r>
          </w:p>
        </w:tc>
      </w:tr>
      <w:tr w:rsidR="00181BD0" w:rsidRPr="00181BD0" w:rsidTr="00181BD0">
        <w:trPr>
          <w:trHeight w:val="189"/>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000 1 03 02000 01 0000 110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Акцизы по подакцизным товарам (продукции), производимым на территории Российской Федерации</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13 800,1</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14 892,0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15 650,0</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000 1 05 00000 00 0000 000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НАЛОГИ НА СОВОКУПНЫЙ ДОХОД</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292,2</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443,0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465,0</w:t>
            </w:r>
          </w:p>
        </w:tc>
      </w:tr>
      <w:tr w:rsidR="00181BD0" w:rsidRPr="00181BD0" w:rsidTr="00181BD0">
        <w:trPr>
          <w:trHeight w:val="16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7</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000 1 05 03000 01 0000 110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Единый сельскохозяйственный налог</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292,2</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443,0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465,0</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8</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000 1 06 00000 00 0000 000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НАЛОГИ НА ИМУЩЕСТВО</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2 760,0</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2 668,0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2 713,0</w:t>
            </w:r>
          </w:p>
        </w:tc>
      </w:tr>
      <w:tr w:rsidR="00181BD0" w:rsidRPr="00181BD0" w:rsidTr="00181BD0">
        <w:trPr>
          <w:trHeight w:val="248"/>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9</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000 1 06 01030 10 0000 110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 xml:space="preserve">Налог на имущество физических лиц, взимаемый по </w:t>
            </w:r>
            <w:proofErr w:type="gramStart"/>
            <w:r w:rsidRPr="00181BD0">
              <w:rPr>
                <w:rFonts w:ascii="Arial" w:eastAsia="Times New Roman" w:hAnsi="Arial" w:cs="Arial"/>
                <w:sz w:val="18"/>
                <w:szCs w:val="18"/>
              </w:rPr>
              <w:t>ставкам</w:t>
            </w:r>
            <w:proofErr w:type="gramEnd"/>
            <w:r w:rsidRPr="00181BD0">
              <w:rPr>
                <w:rFonts w:ascii="Arial" w:eastAsia="Times New Roman" w:hAnsi="Arial" w:cs="Arial"/>
                <w:sz w:val="18"/>
                <w:szCs w:val="18"/>
              </w:rPr>
              <w:t xml:space="preserve"> применяемым к объектам налогообложения, расположенным в границах сельских поселений</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350,0</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358,0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403,0</w:t>
            </w:r>
          </w:p>
        </w:tc>
      </w:tr>
      <w:tr w:rsidR="00181BD0" w:rsidRPr="00181BD0" w:rsidTr="00181BD0">
        <w:trPr>
          <w:trHeight w:val="192"/>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000 1 06 06033 10 0000 110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Земельный налог с организаций, обладающих земельным участком, расположенным в границах сельских поселений</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1 900,0</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1 800,0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1 800,0</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000 1 06 06043 10 0000 110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Земельный налог с физических лиц, обладающих земельным участком, расположенным в границах сельских поселений</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510,0</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510,0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510,0</w:t>
            </w:r>
          </w:p>
        </w:tc>
      </w:tr>
      <w:tr w:rsidR="00181BD0" w:rsidRPr="00181BD0" w:rsidTr="00181BD0">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000 1 08 00000 00 0000 000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ГОСУДАРСТВЕННАЯ ПОШЛИНА</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75,0</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98,0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102,0</w:t>
            </w:r>
          </w:p>
        </w:tc>
      </w:tr>
      <w:tr w:rsidR="00181BD0" w:rsidRPr="00181BD0" w:rsidTr="00181BD0">
        <w:trPr>
          <w:trHeight w:val="377"/>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13</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000 1 08 04020 01 0000 110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 xml:space="preserve">Государственная пошлина за совершение нотариальных действий должностными лицами органов местного самоуправления, </w:t>
            </w:r>
            <w:r w:rsidRPr="00181BD0">
              <w:rPr>
                <w:rFonts w:ascii="Arial" w:eastAsia="Times New Roman" w:hAnsi="Arial" w:cs="Arial"/>
                <w:sz w:val="18"/>
                <w:szCs w:val="18"/>
              </w:rPr>
              <w:lastRenderedPageBreak/>
              <w:t>уполномоченными в соответствии с законодательными актами Российской Федерации на совершение нотариальных действий</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lastRenderedPageBreak/>
              <w:t>75,0</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98,0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102,0</w:t>
            </w:r>
          </w:p>
        </w:tc>
      </w:tr>
      <w:tr w:rsidR="00181BD0" w:rsidRPr="00181BD0" w:rsidTr="00181BD0">
        <w:trPr>
          <w:trHeight w:val="49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lastRenderedPageBreak/>
              <w:t>14</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000 1 11 00000 00 0000 000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ДОХОДЫ ОТ ИСПОЛЬЗОВАНИЯ ИМУЩЕСТВА, НАХОДЯЩЕГОСЯ В ГОСУДАРСТВЕННОЙ И МУНИЦИПАЛЬНОЙ СОБСТВЕННОСТИ</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966,8</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1 062,5</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1 105,2</w:t>
            </w:r>
          </w:p>
        </w:tc>
      </w:tr>
      <w:tr w:rsidR="00181BD0" w:rsidRPr="00181BD0" w:rsidTr="00181BD0">
        <w:trPr>
          <w:trHeight w:val="9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15</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xml:space="preserve">000 1 11 05025 10 0000 120 </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proofErr w:type="gramStart"/>
            <w:r w:rsidRPr="00181BD0">
              <w:rPr>
                <w:rFonts w:ascii="Arial" w:eastAsia="Times New Roman" w:hAnsi="Arial" w:cs="Arial"/>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16,8</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17,5</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18,2</w:t>
            </w:r>
          </w:p>
        </w:tc>
      </w:tr>
      <w:tr w:rsidR="00181BD0" w:rsidRPr="00181BD0" w:rsidTr="00181BD0">
        <w:trPr>
          <w:trHeight w:val="501"/>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16</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000 1 11 09045 10 0000 120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950,0</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1 045,0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1 087,0</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17</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000 1 13 00000 00 0000 000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ДОХОДЫ ОТ ОКАЗАНИЯ ПЛАТНЫХ УСЛУГ (РАБОТ) И КОМПЕНСАЦИИ ЗАТРАТ ГОСУДАРСТВА</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82,6</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205,0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213,8</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18</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000 1 13 02995 10 0000 130</w:t>
            </w:r>
          </w:p>
        </w:tc>
        <w:tc>
          <w:tcPr>
            <w:tcW w:w="6115" w:type="dxa"/>
            <w:tcBorders>
              <w:top w:val="nil"/>
              <w:left w:val="nil"/>
              <w:bottom w:val="single" w:sz="4" w:space="0" w:color="auto"/>
              <w:right w:val="single" w:sz="4" w:space="0" w:color="auto"/>
            </w:tcBorders>
            <w:shd w:val="clear" w:color="auto" w:fill="auto"/>
            <w:vAlign w:val="center"/>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Прочие доходы от компенсации затрат бюджетов сельских поселений</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82,6</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205,0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213,8</w:t>
            </w:r>
          </w:p>
        </w:tc>
      </w:tr>
      <w:tr w:rsidR="00181BD0" w:rsidRPr="00181BD0" w:rsidTr="00181BD0">
        <w:trPr>
          <w:trHeight w:val="218"/>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19</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000 1 14 00000 00 0000 000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ДОХОДЫ ОТ ПРОДАЖИ МАТЕРИАЛЬНЫХ И НЕМАТЕРИАЛЬНЫХ АКТИВОВ</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1,2</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120,0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90,0</w:t>
            </w:r>
          </w:p>
        </w:tc>
      </w:tr>
      <w:tr w:rsidR="00181BD0" w:rsidRPr="00181BD0" w:rsidTr="00181BD0">
        <w:trPr>
          <w:trHeight w:val="1163"/>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20</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000 1 14 02053 10 0000 410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70,0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30,0</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21</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000 1 14 06025 10 0000 430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1,2</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50,0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60,0</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22</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000 1 16 00000 00 0000 000</w:t>
            </w:r>
          </w:p>
        </w:tc>
        <w:tc>
          <w:tcPr>
            <w:tcW w:w="6115" w:type="dxa"/>
            <w:tcBorders>
              <w:top w:val="nil"/>
              <w:left w:val="nil"/>
              <w:bottom w:val="single" w:sz="4" w:space="0" w:color="auto"/>
              <w:right w:val="single" w:sz="4" w:space="0" w:color="auto"/>
            </w:tcBorders>
            <w:shd w:val="clear" w:color="auto" w:fill="auto"/>
            <w:vAlign w:val="center"/>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ШТРАФЫ, САНКЦИИ, ВОЗМЕЩЕНИЕ УЩЕРБА</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25,0</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10,5</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11,0</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23</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000 1 16 01000 01 0000 140</w:t>
            </w:r>
          </w:p>
        </w:tc>
        <w:tc>
          <w:tcPr>
            <w:tcW w:w="6115" w:type="dxa"/>
            <w:tcBorders>
              <w:top w:val="nil"/>
              <w:left w:val="nil"/>
              <w:bottom w:val="single" w:sz="4" w:space="0" w:color="auto"/>
              <w:right w:val="single" w:sz="4" w:space="0" w:color="auto"/>
            </w:tcBorders>
            <w:shd w:val="clear" w:color="auto" w:fill="auto"/>
            <w:vAlign w:val="center"/>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Административные штрафы, установленные Кодексом Российской Федерации об административных правонарушениях</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10,0</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191"/>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000 1 16 07090 10 0000 140</w:t>
            </w:r>
          </w:p>
        </w:tc>
        <w:tc>
          <w:tcPr>
            <w:tcW w:w="6115" w:type="dxa"/>
            <w:tcBorders>
              <w:top w:val="nil"/>
              <w:left w:val="nil"/>
              <w:bottom w:val="single" w:sz="4" w:space="0" w:color="auto"/>
              <w:right w:val="single" w:sz="4" w:space="0" w:color="auto"/>
            </w:tcBorders>
            <w:shd w:val="clear" w:color="auto" w:fill="auto"/>
            <w:vAlign w:val="center"/>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15,0</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10,5</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11,0</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25</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000 1 17 00000 00 0000 000</w:t>
            </w:r>
          </w:p>
        </w:tc>
        <w:tc>
          <w:tcPr>
            <w:tcW w:w="6115"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ПРОЧИЕ НЕНАЛОГОВЫЕ ДОХОДЫ</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437,7</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26</w:t>
            </w:r>
          </w:p>
        </w:tc>
        <w:tc>
          <w:tcPr>
            <w:tcW w:w="3300" w:type="dxa"/>
            <w:tcBorders>
              <w:top w:val="nil"/>
              <w:left w:val="nil"/>
              <w:bottom w:val="single" w:sz="4" w:space="0" w:color="auto"/>
              <w:right w:val="single" w:sz="4" w:space="0" w:color="auto"/>
            </w:tcBorders>
            <w:shd w:val="clear" w:color="auto" w:fill="auto"/>
            <w:noWrap/>
            <w:vAlign w:val="bottom"/>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000 1 17 15030 10 0000 150</w:t>
            </w:r>
          </w:p>
        </w:tc>
        <w:tc>
          <w:tcPr>
            <w:tcW w:w="6115"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Инициативные платежи, зачисляемые в бюджеты сельских поселений</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437,7</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27</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xml:space="preserve">000 2 00 00000 00 0000 000 </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b/>
                <w:bCs/>
                <w:sz w:val="18"/>
                <w:szCs w:val="18"/>
              </w:rPr>
            </w:pPr>
            <w:r w:rsidRPr="00181BD0">
              <w:rPr>
                <w:rFonts w:ascii="Arial" w:eastAsia="Times New Roman" w:hAnsi="Arial" w:cs="Arial"/>
                <w:b/>
                <w:bCs/>
                <w:sz w:val="18"/>
                <w:szCs w:val="18"/>
              </w:rPr>
              <w:t>БЕЗВОЗМЕЗДНЫЕ ПОСТУПЛЕНИЯ</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117 908,4</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85 909,0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80 510,5</w:t>
            </w:r>
          </w:p>
        </w:tc>
      </w:tr>
      <w:tr w:rsidR="00181BD0" w:rsidRPr="00181BD0" w:rsidTr="00181BD0">
        <w:trPr>
          <w:trHeight w:val="7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28</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000 2 02 00000 00 0000 000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b/>
                <w:bCs/>
                <w:sz w:val="18"/>
                <w:szCs w:val="18"/>
              </w:rPr>
            </w:pPr>
            <w:r w:rsidRPr="00181BD0">
              <w:rPr>
                <w:rFonts w:ascii="Arial" w:eastAsia="Times New Roman" w:hAnsi="Arial" w:cs="Arial"/>
                <w:b/>
                <w:bCs/>
                <w:sz w:val="18"/>
                <w:szCs w:val="18"/>
              </w:rPr>
              <w:t>БЕЗВОЗМЕЗДНЫЕ ПОСТУПЛЕНИЯ ОТ ДРУГИХ БЮДЖЕТОВ БЮДЖЕТНОЙ СИСТЕМЫ РОССИЙСКОЙ ФЕДЕРАЦИИ</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117 932,4</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85 909,0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80 510,5</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29</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000 2 02 10000 00 0000 150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ДОТАЦИИ БЮДЖЕТАМ БЮДЖЕТНОЙ СИСТЕМЫ РОССИЙСКОЙ ФЕДЕРАЦИИ</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1 613,2</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1 298,4</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1 239,8</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30</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000 2 02 16001 10 0000 150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Дотации бюджетам сельских поселений на выравнивание бюджетной обеспеченности из бюджетов муниципальных районов</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1 502,8</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1 298,4</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1 239,8</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31</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000 2 02 16549 10 0000 150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Дотации (гранты) бюджетам сельских поселений за достижение показателей деятельности органов местного самоуправления</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110,4</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outlineLvl w:val="0"/>
              <w:rPr>
                <w:rFonts w:ascii="Arial" w:eastAsia="Times New Roman" w:hAnsi="Arial" w:cs="Arial"/>
                <w:sz w:val="18"/>
                <w:szCs w:val="18"/>
              </w:rPr>
            </w:pPr>
            <w:r w:rsidRPr="00181BD0">
              <w:rPr>
                <w:rFonts w:ascii="Arial" w:eastAsia="Times New Roman" w:hAnsi="Arial" w:cs="Arial"/>
                <w:sz w:val="18"/>
                <w:szCs w:val="18"/>
              </w:rPr>
              <w:t>32</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outlineLvl w:val="0"/>
              <w:rPr>
                <w:rFonts w:ascii="Arial" w:eastAsia="Times New Roman" w:hAnsi="Arial" w:cs="Arial"/>
                <w:sz w:val="18"/>
                <w:szCs w:val="18"/>
              </w:rPr>
            </w:pPr>
            <w:r w:rsidRPr="00181BD0">
              <w:rPr>
                <w:rFonts w:ascii="Arial" w:eastAsia="Times New Roman" w:hAnsi="Arial" w:cs="Arial"/>
                <w:sz w:val="18"/>
                <w:szCs w:val="18"/>
              </w:rPr>
              <w:t>000 2 02 20000 00 0000 150</w:t>
            </w:r>
          </w:p>
        </w:tc>
        <w:tc>
          <w:tcPr>
            <w:tcW w:w="6115"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both"/>
              <w:outlineLvl w:val="0"/>
              <w:rPr>
                <w:rFonts w:ascii="Arial" w:eastAsia="Times New Roman" w:hAnsi="Arial" w:cs="Arial"/>
                <w:sz w:val="20"/>
                <w:szCs w:val="20"/>
              </w:rPr>
            </w:pPr>
            <w:r w:rsidRPr="00181BD0">
              <w:rPr>
                <w:rFonts w:ascii="Arial" w:eastAsia="Times New Roman" w:hAnsi="Arial" w:cs="Arial"/>
                <w:sz w:val="20"/>
                <w:szCs w:val="20"/>
              </w:rPr>
              <w:t>СУБСИДИИ БЮДЖЕТАМ БЮДЖЕТНОЙ СИСТЕМЫ РОССИЙСКОЙ ФЕДЕРАЦИИ (МЕЖБЮДЖЕТНЫЕ СУБСИДИИ)</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23 491,9</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outlineLvl w:val="0"/>
              <w:rPr>
                <w:rFonts w:ascii="Arial" w:eastAsia="Times New Roman" w:hAnsi="Arial" w:cs="Arial"/>
                <w:sz w:val="18"/>
                <w:szCs w:val="18"/>
              </w:rPr>
            </w:pPr>
            <w:r w:rsidRPr="00181BD0">
              <w:rPr>
                <w:rFonts w:ascii="Arial" w:eastAsia="Times New Roman" w:hAnsi="Arial" w:cs="Arial"/>
                <w:sz w:val="18"/>
                <w:szCs w:val="18"/>
              </w:rPr>
              <w:t>33</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outlineLvl w:val="0"/>
              <w:rPr>
                <w:rFonts w:ascii="Arial" w:eastAsia="Times New Roman" w:hAnsi="Arial" w:cs="Arial"/>
                <w:sz w:val="18"/>
                <w:szCs w:val="18"/>
              </w:rPr>
            </w:pPr>
            <w:r w:rsidRPr="00181BD0">
              <w:rPr>
                <w:rFonts w:ascii="Arial" w:eastAsia="Times New Roman" w:hAnsi="Arial" w:cs="Arial"/>
                <w:sz w:val="18"/>
                <w:szCs w:val="18"/>
              </w:rPr>
              <w:t>000 2 02 29999 10 0000 150</w:t>
            </w:r>
          </w:p>
        </w:tc>
        <w:tc>
          <w:tcPr>
            <w:tcW w:w="6115"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Прочие субсидии бюджетам сельских поселений &lt;1&gt;</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23 491,9</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34</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000 2 02 30000 00 0000 150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 xml:space="preserve">СУБВЕНЦИИ БЮДЖЕТАМ БЮДЖЕТНОЙ СИСТЕМЫ РОССИЙСКОЙ ФЕДЕРАЦИИ </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477,5</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523,9</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533,9</w:t>
            </w:r>
          </w:p>
        </w:tc>
      </w:tr>
      <w:tr w:rsidR="00181BD0" w:rsidRPr="00181BD0" w:rsidTr="00181BD0">
        <w:trPr>
          <w:trHeight w:val="156"/>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35</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000 2 02 30024 10 0000 150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Субвенции бюджетам сельских поселений на выполнение передаваемых полномочий субъектов Российской Федерации&lt;2&gt;</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0,2</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0,2</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0,2</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outlineLvl w:val="0"/>
              <w:rPr>
                <w:rFonts w:ascii="Arial" w:eastAsia="Times New Roman" w:hAnsi="Arial" w:cs="Arial"/>
                <w:sz w:val="18"/>
                <w:szCs w:val="18"/>
              </w:rPr>
            </w:pPr>
            <w:r w:rsidRPr="00181BD0">
              <w:rPr>
                <w:rFonts w:ascii="Arial" w:eastAsia="Times New Roman" w:hAnsi="Arial" w:cs="Arial"/>
                <w:sz w:val="18"/>
                <w:szCs w:val="18"/>
              </w:rPr>
              <w:t>36</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outlineLvl w:val="0"/>
              <w:rPr>
                <w:rFonts w:ascii="Arial" w:eastAsia="Times New Roman" w:hAnsi="Arial" w:cs="Arial"/>
                <w:sz w:val="18"/>
                <w:szCs w:val="18"/>
              </w:rPr>
            </w:pPr>
            <w:r w:rsidRPr="00181BD0">
              <w:rPr>
                <w:rFonts w:ascii="Arial" w:eastAsia="Times New Roman" w:hAnsi="Arial" w:cs="Arial"/>
                <w:sz w:val="18"/>
                <w:szCs w:val="18"/>
              </w:rPr>
              <w:t>000 2 02 35118 10 0000 150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474,7</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514,5</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532,5</w:t>
            </w:r>
          </w:p>
        </w:tc>
      </w:tr>
      <w:tr w:rsidR="00181BD0" w:rsidRPr="00181BD0" w:rsidTr="00181BD0">
        <w:trPr>
          <w:trHeight w:val="228"/>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37</w:t>
            </w:r>
          </w:p>
        </w:tc>
        <w:tc>
          <w:tcPr>
            <w:tcW w:w="3300" w:type="dxa"/>
            <w:tcBorders>
              <w:top w:val="nil"/>
              <w:left w:val="nil"/>
              <w:bottom w:val="single" w:sz="4" w:space="0" w:color="auto"/>
              <w:right w:val="single" w:sz="4" w:space="0" w:color="auto"/>
            </w:tcBorders>
            <w:shd w:val="clear" w:color="auto" w:fill="auto"/>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000 2 02 35120 10 0000 150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Субвенции бюджетам сельских поселений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2,6</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9,2</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1,2</w:t>
            </w:r>
          </w:p>
        </w:tc>
      </w:tr>
      <w:tr w:rsidR="00181BD0" w:rsidRPr="00181BD0" w:rsidTr="00181BD0">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38</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000 2 02 40000 00 0000 150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ИНЫЕ МЕЖБЮДЖЕТНЫЕ ТРАНСФЕРТЫ</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92 349,8</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84 086,7</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78 736,8</w:t>
            </w:r>
          </w:p>
        </w:tc>
      </w:tr>
      <w:tr w:rsidR="00181BD0" w:rsidRPr="00181BD0" w:rsidTr="00181BD0">
        <w:trPr>
          <w:trHeight w:val="499"/>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39</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000 2 02 40014 10 0000 150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&lt;3&gt;</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3 795,6</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2 504,1</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1 250,6</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40</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000 2 02 49999 10 0000 150</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Прочие межбюджетные трансферты, передаваемые бюджетам сельских поселений &lt;4&gt;</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88 554,2</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81 582,6</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77 486,2</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Times New Roman" w:eastAsia="Times New Roman" w:hAnsi="Times New Roman" w:cs="Times New Roman"/>
                <w:b/>
                <w:bCs/>
                <w:sz w:val="20"/>
                <w:szCs w:val="20"/>
              </w:rPr>
            </w:pPr>
            <w:r w:rsidRPr="00181BD0">
              <w:rPr>
                <w:rFonts w:ascii="Times New Roman" w:eastAsia="Times New Roman" w:hAnsi="Times New Roman" w:cs="Times New Roman"/>
                <w:b/>
                <w:bCs/>
                <w:sz w:val="20"/>
                <w:szCs w:val="20"/>
              </w:rPr>
              <w:t>41</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20"/>
                <w:szCs w:val="20"/>
              </w:rPr>
            </w:pPr>
            <w:r w:rsidRPr="00181BD0">
              <w:rPr>
                <w:rFonts w:ascii="Arial" w:eastAsia="Times New Roman" w:hAnsi="Arial" w:cs="Arial"/>
                <w:sz w:val="20"/>
                <w:szCs w:val="20"/>
              </w:rPr>
              <w:t>000 2 19 00000 00 0000 000</w:t>
            </w:r>
          </w:p>
        </w:tc>
        <w:tc>
          <w:tcPr>
            <w:tcW w:w="6115"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both"/>
              <w:rPr>
                <w:rFonts w:ascii="Arial" w:eastAsia="Times New Roman" w:hAnsi="Arial" w:cs="Arial"/>
                <w:sz w:val="20"/>
                <w:szCs w:val="20"/>
              </w:rPr>
            </w:pPr>
            <w:r w:rsidRPr="00181BD0">
              <w:rPr>
                <w:rFonts w:ascii="Arial" w:eastAsia="Times New Roman" w:hAnsi="Arial" w:cs="Arial"/>
                <w:sz w:val="20"/>
                <w:szCs w:val="20"/>
              </w:rPr>
              <w:t>ВОЗВРАТ ОСТАТКОВ СУБСИДИЙ, СУБВЕНЦИЙ И ИНЫХ МЕЖБЮДЖЕТНЫХ ТРАНСФЕР</w:t>
            </w:r>
            <w:r>
              <w:rPr>
                <w:rFonts w:ascii="Arial" w:eastAsia="Times New Roman" w:hAnsi="Arial" w:cs="Arial"/>
                <w:sz w:val="20"/>
                <w:szCs w:val="20"/>
              </w:rPr>
              <w:t>ТОВ, ИМЕЮЩИХ ЦЕЛЕВОЕ НАЗНАЧЕНИЕ</w:t>
            </w:r>
            <w:r w:rsidRPr="00181BD0">
              <w:rPr>
                <w:rFonts w:ascii="Arial" w:eastAsia="Times New Roman" w:hAnsi="Arial" w:cs="Arial"/>
                <w:sz w:val="20"/>
                <w:szCs w:val="20"/>
              </w:rPr>
              <w:t>,</w:t>
            </w:r>
            <w:r>
              <w:rPr>
                <w:rFonts w:ascii="Arial" w:eastAsia="Times New Roman" w:hAnsi="Arial" w:cs="Arial"/>
                <w:sz w:val="20"/>
                <w:szCs w:val="20"/>
              </w:rPr>
              <w:t xml:space="preserve"> </w:t>
            </w:r>
            <w:r w:rsidRPr="00181BD0">
              <w:rPr>
                <w:rFonts w:ascii="Arial" w:eastAsia="Times New Roman" w:hAnsi="Arial" w:cs="Arial"/>
                <w:sz w:val="20"/>
                <w:szCs w:val="20"/>
              </w:rPr>
              <w:t xml:space="preserve"> ПРОШЛЫХ ЛЕТ</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Times New Roman" w:eastAsia="Times New Roman" w:hAnsi="Times New Roman" w:cs="Times New Roman"/>
                <w:b/>
                <w:bCs/>
                <w:sz w:val="20"/>
                <w:szCs w:val="20"/>
              </w:rPr>
            </w:pPr>
            <w:r w:rsidRPr="00181BD0">
              <w:rPr>
                <w:rFonts w:ascii="Times New Roman" w:eastAsia="Times New Roman" w:hAnsi="Times New Roman" w:cs="Times New Roman"/>
                <w:b/>
                <w:bCs/>
                <w:sz w:val="20"/>
                <w:szCs w:val="20"/>
              </w:rPr>
              <w:t>-24,0</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Times New Roman" w:eastAsia="Times New Roman" w:hAnsi="Times New Roman" w:cs="Times New Roman"/>
                <w:b/>
                <w:bCs/>
                <w:sz w:val="20"/>
                <w:szCs w:val="20"/>
              </w:rPr>
            </w:pPr>
            <w:r w:rsidRPr="00181BD0">
              <w:rPr>
                <w:rFonts w:ascii="Times New Roman" w:eastAsia="Times New Roman" w:hAnsi="Times New Roman" w:cs="Times New Roman"/>
                <w:b/>
                <w:bCs/>
                <w:sz w:val="20"/>
                <w:szCs w:val="20"/>
              </w:rPr>
              <w:t>0,0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Times New Roman" w:eastAsia="Times New Roman" w:hAnsi="Times New Roman" w:cs="Times New Roman"/>
                <w:b/>
                <w:bCs/>
                <w:sz w:val="20"/>
                <w:szCs w:val="20"/>
              </w:rPr>
            </w:pPr>
            <w:r w:rsidRPr="00181BD0">
              <w:rPr>
                <w:rFonts w:ascii="Times New Roman" w:eastAsia="Times New Roman" w:hAnsi="Times New Roman" w:cs="Times New Roman"/>
                <w:b/>
                <w:bCs/>
                <w:sz w:val="20"/>
                <w:szCs w:val="20"/>
              </w:rPr>
              <w:t>0,0</w:t>
            </w:r>
          </w:p>
        </w:tc>
      </w:tr>
      <w:tr w:rsidR="00181BD0" w:rsidRPr="00181BD0" w:rsidTr="00181BD0">
        <w:trPr>
          <w:trHeight w:val="229"/>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Times New Roman" w:eastAsia="Times New Roman" w:hAnsi="Times New Roman" w:cs="Times New Roman"/>
                <w:sz w:val="20"/>
                <w:szCs w:val="20"/>
              </w:rPr>
            </w:pPr>
            <w:r w:rsidRPr="00181BD0">
              <w:rPr>
                <w:rFonts w:ascii="Times New Roman" w:eastAsia="Times New Roman" w:hAnsi="Times New Roman" w:cs="Times New Roman"/>
                <w:sz w:val="20"/>
                <w:szCs w:val="20"/>
              </w:rPr>
              <w:t>42</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000 2 19 60010 10 0000 150</w:t>
            </w:r>
          </w:p>
        </w:tc>
        <w:tc>
          <w:tcPr>
            <w:tcW w:w="6115"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Times New Roman" w:eastAsia="Times New Roman" w:hAnsi="Times New Roman" w:cs="Times New Roman"/>
                <w:sz w:val="20"/>
                <w:szCs w:val="20"/>
              </w:rPr>
            </w:pPr>
            <w:r w:rsidRPr="00181BD0">
              <w:rPr>
                <w:rFonts w:ascii="Times New Roman" w:eastAsia="Times New Roman" w:hAnsi="Times New Roman" w:cs="Times New Roman"/>
                <w:sz w:val="20"/>
                <w:szCs w:val="20"/>
              </w:rPr>
              <w:t>-24,0</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Times New Roman" w:eastAsia="Times New Roman" w:hAnsi="Times New Roman" w:cs="Times New Roman"/>
                <w:sz w:val="20"/>
                <w:szCs w:val="20"/>
              </w:rPr>
            </w:pPr>
            <w:r w:rsidRPr="00181BD0">
              <w:rPr>
                <w:rFonts w:ascii="Times New Roman" w:eastAsia="Times New Roman" w:hAnsi="Times New Roman" w:cs="Times New Roman"/>
                <w:sz w:val="20"/>
                <w:szCs w:val="20"/>
              </w:rPr>
              <w:t>0,0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Times New Roman" w:eastAsia="Times New Roman" w:hAnsi="Times New Roman" w:cs="Times New Roman"/>
                <w:sz w:val="20"/>
                <w:szCs w:val="20"/>
              </w:rPr>
            </w:pPr>
            <w:r w:rsidRPr="00181BD0">
              <w:rPr>
                <w:rFonts w:ascii="Times New Roman" w:eastAsia="Times New Roman" w:hAnsi="Times New Roman" w:cs="Times New Roman"/>
                <w:sz w:val="20"/>
                <w:szCs w:val="20"/>
              </w:rPr>
              <w:t>0,0</w:t>
            </w:r>
          </w:p>
        </w:tc>
      </w:tr>
      <w:tr w:rsidR="00181BD0" w:rsidRPr="00181BD0" w:rsidTr="00181BD0">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43</w:t>
            </w:r>
          </w:p>
        </w:tc>
        <w:tc>
          <w:tcPr>
            <w:tcW w:w="33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6115" w:type="dxa"/>
            <w:tcBorders>
              <w:top w:val="nil"/>
              <w:left w:val="nil"/>
              <w:bottom w:val="single" w:sz="4" w:space="0" w:color="auto"/>
              <w:right w:val="single" w:sz="4" w:space="0" w:color="auto"/>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b/>
                <w:bCs/>
                <w:sz w:val="18"/>
                <w:szCs w:val="18"/>
              </w:rPr>
            </w:pPr>
            <w:r w:rsidRPr="00181BD0">
              <w:rPr>
                <w:rFonts w:ascii="Arial" w:eastAsia="Times New Roman" w:hAnsi="Arial" w:cs="Arial"/>
                <w:b/>
                <w:bCs/>
                <w:sz w:val="18"/>
                <w:szCs w:val="18"/>
              </w:rPr>
              <w:t>ИТОГО ДОХОДОВ:</w:t>
            </w:r>
          </w:p>
        </w:tc>
        <w:tc>
          <w:tcPr>
            <w:tcW w:w="150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138 062,0</w:t>
            </w:r>
          </w:p>
        </w:tc>
        <w:tc>
          <w:tcPr>
            <w:tcW w:w="1460"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107 388,0</w:t>
            </w:r>
          </w:p>
        </w:tc>
        <w:tc>
          <w:tcPr>
            <w:tcW w:w="1983" w:type="dxa"/>
            <w:tcBorders>
              <w:top w:val="nil"/>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103 005,5</w:t>
            </w:r>
          </w:p>
        </w:tc>
      </w:tr>
      <w:tr w:rsidR="00181BD0" w:rsidRPr="00181BD0" w:rsidTr="00181BD0">
        <w:trPr>
          <w:trHeight w:val="64"/>
        </w:trPr>
        <w:tc>
          <w:tcPr>
            <w:tcW w:w="825" w:type="dxa"/>
            <w:tcBorders>
              <w:top w:val="nil"/>
              <w:left w:val="nil"/>
              <w:bottom w:val="nil"/>
              <w:right w:val="nil"/>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p>
        </w:tc>
        <w:tc>
          <w:tcPr>
            <w:tcW w:w="3300" w:type="dxa"/>
            <w:tcBorders>
              <w:top w:val="nil"/>
              <w:left w:val="nil"/>
              <w:bottom w:val="nil"/>
              <w:right w:val="nil"/>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b/>
                <w:bCs/>
                <w:sz w:val="18"/>
                <w:szCs w:val="18"/>
              </w:rPr>
            </w:pPr>
          </w:p>
        </w:tc>
        <w:tc>
          <w:tcPr>
            <w:tcW w:w="6115" w:type="dxa"/>
            <w:tcBorders>
              <w:top w:val="nil"/>
              <w:left w:val="nil"/>
              <w:bottom w:val="nil"/>
              <w:right w:val="nil"/>
            </w:tcBorders>
            <w:shd w:val="clear" w:color="auto" w:fill="auto"/>
            <w:hideMark/>
          </w:tcPr>
          <w:p w:rsidR="00181BD0" w:rsidRPr="00181BD0" w:rsidRDefault="00181BD0" w:rsidP="00181BD0">
            <w:pPr>
              <w:spacing w:after="0" w:line="240" w:lineRule="auto"/>
              <w:jc w:val="both"/>
              <w:rPr>
                <w:rFonts w:ascii="Arial" w:eastAsia="Times New Roman" w:hAnsi="Arial" w:cs="Arial"/>
                <w:b/>
                <w:bCs/>
                <w:sz w:val="18"/>
                <w:szCs w:val="18"/>
              </w:rPr>
            </w:pPr>
          </w:p>
        </w:tc>
        <w:tc>
          <w:tcPr>
            <w:tcW w:w="1500" w:type="dxa"/>
            <w:tcBorders>
              <w:top w:val="nil"/>
              <w:left w:val="nil"/>
              <w:bottom w:val="nil"/>
              <w:right w:val="nil"/>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b/>
                <w:bCs/>
                <w:sz w:val="18"/>
                <w:szCs w:val="18"/>
              </w:rPr>
            </w:pPr>
          </w:p>
        </w:tc>
        <w:tc>
          <w:tcPr>
            <w:tcW w:w="146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18"/>
                <w:szCs w:val="18"/>
              </w:rPr>
            </w:pPr>
          </w:p>
        </w:tc>
        <w:tc>
          <w:tcPr>
            <w:tcW w:w="1983"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18"/>
                <w:szCs w:val="18"/>
              </w:rPr>
            </w:pPr>
          </w:p>
        </w:tc>
      </w:tr>
      <w:tr w:rsidR="00181BD0" w:rsidRPr="00181BD0" w:rsidTr="00181BD0">
        <w:trPr>
          <w:trHeight w:val="285"/>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outlineLvl w:val="0"/>
              <w:rPr>
                <w:rFonts w:ascii="Arial" w:eastAsia="Times New Roman" w:hAnsi="Arial" w:cs="Arial"/>
                <w:sz w:val="18"/>
                <w:szCs w:val="18"/>
              </w:rPr>
            </w:pPr>
            <w:r w:rsidRPr="00181BD0">
              <w:rPr>
                <w:rFonts w:ascii="Arial" w:eastAsia="Times New Roman" w:hAnsi="Arial" w:cs="Arial"/>
                <w:sz w:val="18"/>
                <w:szCs w:val="18"/>
              </w:rPr>
              <w:t>&lt;1&gt;</w:t>
            </w:r>
          </w:p>
        </w:tc>
        <w:tc>
          <w:tcPr>
            <w:tcW w:w="3300" w:type="dxa"/>
            <w:tcBorders>
              <w:top w:val="nil"/>
              <w:left w:val="nil"/>
              <w:bottom w:val="nil"/>
              <w:right w:val="nil"/>
            </w:tcBorders>
            <w:shd w:val="clear" w:color="auto" w:fill="auto"/>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 xml:space="preserve">По данной строке </w:t>
            </w:r>
            <w:proofErr w:type="gramStart"/>
            <w:r w:rsidRPr="00181BD0">
              <w:rPr>
                <w:rFonts w:ascii="Arial" w:eastAsia="Times New Roman" w:hAnsi="Arial" w:cs="Arial"/>
                <w:sz w:val="18"/>
                <w:szCs w:val="18"/>
              </w:rPr>
              <w:t>указаны</w:t>
            </w:r>
            <w:proofErr w:type="gramEnd"/>
            <w:r w:rsidRPr="00181BD0">
              <w:rPr>
                <w:rFonts w:ascii="Arial" w:eastAsia="Times New Roman" w:hAnsi="Arial" w:cs="Arial"/>
                <w:sz w:val="18"/>
                <w:szCs w:val="18"/>
              </w:rPr>
              <w:t>:</w:t>
            </w:r>
          </w:p>
        </w:tc>
        <w:tc>
          <w:tcPr>
            <w:tcW w:w="6115" w:type="dxa"/>
            <w:tcBorders>
              <w:top w:val="nil"/>
              <w:left w:val="nil"/>
              <w:bottom w:val="nil"/>
              <w:right w:val="nil"/>
            </w:tcBorders>
            <w:shd w:val="clear" w:color="auto" w:fill="auto"/>
            <w:hideMark/>
          </w:tcPr>
          <w:p w:rsidR="00181BD0" w:rsidRPr="00181BD0" w:rsidRDefault="00181BD0" w:rsidP="00181BD0">
            <w:pPr>
              <w:spacing w:after="0" w:line="240" w:lineRule="auto"/>
              <w:jc w:val="both"/>
              <w:outlineLvl w:val="0"/>
              <w:rPr>
                <w:rFonts w:ascii="Arial" w:eastAsia="Times New Roman" w:hAnsi="Arial" w:cs="Arial"/>
                <w:b/>
                <w:bCs/>
                <w:sz w:val="18"/>
                <w:szCs w:val="18"/>
              </w:rPr>
            </w:pPr>
          </w:p>
        </w:tc>
        <w:tc>
          <w:tcPr>
            <w:tcW w:w="1500" w:type="dxa"/>
            <w:tcBorders>
              <w:top w:val="nil"/>
              <w:left w:val="nil"/>
              <w:bottom w:val="nil"/>
              <w:right w:val="nil"/>
            </w:tcBorders>
            <w:shd w:val="clear" w:color="auto" w:fill="auto"/>
            <w:noWrap/>
            <w:vAlign w:val="center"/>
            <w:hideMark/>
          </w:tcPr>
          <w:p w:rsidR="00181BD0" w:rsidRPr="00181BD0" w:rsidRDefault="00181BD0" w:rsidP="00181BD0">
            <w:pPr>
              <w:spacing w:after="0" w:line="240" w:lineRule="auto"/>
              <w:jc w:val="right"/>
              <w:outlineLvl w:val="0"/>
              <w:rPr>
                <w:rFonts w:ascii="Arial" w:eastAsia="Times New Roman" w:hAnsi="Arial" w:cs="Arial"/>
                <w:b/>
                <w:bCs/>
                <w:sz w:val="18"/>
                <w:szCs w:val="18"/>
              </w:rPr>
            </w:pPr>
          </w:p>
        </w:tc>
        <w:tc>
          <w:tcPr>
            <w:tcW w:w="146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outlineLvl w:val="0"/>
              <w:rPr>
                <w:rFonts w:ascii="Arial" w:eastAsia="Times New Roman" w:hAnsi="Arial" w:cs="Arial"/>
                <w:sz w:val="18"/>
                <w:szCs w:val="18"/>
              </w:rPr>
            </w:pPr>
          </w:p>
        </w:tc>
        <w:tc>
          <w:tcPr>
            <w:tcW w:w="1983"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outlineLvl w:val="0"/>
              <w:rPr>
                <w:rFonts w:ascii="Arial" w:eastAsia="Times New Roman" w:hAnsi="Arial" w:cs="Arial"/>
                <w:sz w:val="18"/>
                <w:szCs w:val="18"/>
              </w:rPr>
            </w:pPr>
          </w:p>
        </w:tc>
      </w:tr>
      <w:tr w:rsidR="00181BD0" w:rsidRPr="00181BD0" w:rsidTr="00181BD0">
        <w:trPr>
          <w:trHeight w:val="7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outlineLvl w:val="0"/>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Прочие субсидии бюджетам сельских поселений на строительство, капитальный ремонт и ремонт систем (объектов) водоснабжения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1 584,1</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6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outlineLvl w:val="0"/>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Прочие субсидии бюджетам сельских поселений на  оформление населенных пунктов к праздничным датам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311,8</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465"/>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outlineLvl w:val="0"/>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Прочие субсидии бюджетам сельских поселений на уличное освещение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1 800,0</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6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outlineLvl w:val="0"/>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Прочие субсидии бюджетам сельских поселений на устранение нарушений, выявленных надзорными органами в учреждениях культуры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608,6</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70"/>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outlineLvl w:val="0"/>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 xml:space="preserve">Прочие субсидии бюджетам сельских поселений на капитальный ремонт </w:t>
            </w:r>
            <w:proofErr w:type="spellStart"/>
            <w:r w:rsidRPr="00181BD0">
              <w:rPr>
                <w:rFonts w:ascii="Arial" w:eastAsia="Times New Roman" w:hAnsi="Arial" w:cs="Arial"/>
                <w:sz w:val="18"/>
                <w:szCs w:val="18"/>
              </w:rPr>
              <w:t>Чурманского</w:t>
            </w:r>
            <w:proofErr w:type="spellEnd"/>
            <w:r w:rsidRPr="00181BD0">
              <w:rPr>
                <w:rFonts w:ascii="Arial" w:eastAsia="Times New Roman" w:hAnsi="Arial" w:cs="Arial"/>
                <w:sz w:val="18"/>
                <w:szCs w:val="18"/>
              </w:rPr>
              <w:t xml:space="preserve"> Дома культуры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293,5</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6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outlineLvl w:val="0"/>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Прочие субсидии бюджетам сельских поселений на поддержку и развитие материально-технической базы культуры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466,6</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795"/>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outlineLvl w:val="0"/>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Прочие субсидии бюджетам сельских поселений на реализацию мероприятий по доставке почетного эскорта в рамках мероприятий по погребению участников специальной военной операции, погибших при исполнении воинских обязанностей</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39,6</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6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outlineLvl w:val="0"/>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Прочие субсидии бюджетам сельских поселений на  приобретение, монтажные и пусконаладочные работы котельного оборудования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8 408,0</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885"/>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outlineLvl w:val="0"/>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 xml:space="preserve">Прочие субсидии бюджетам сельских поселений на  капитальный ремонт и ремонт автомобильных дорог общего пользования местного значения и </w:t>
            </w:r>
            <w:proofErr w:type="spellStart"/>
            <w:r w:rsidRPr="00181BD0">
              <w:rPr>
                <w:rFonts w:ascii="Arial" w:eastAsia="Times New Roman" w:hAnsi="Arial" w:cs="Arial"/>
                <w:sz w:val="18"/>
                <w:szCs w:val="18"/>
              </w:rPr>
              <w:t>искуственных</w:t>
            </w:r>
            <w:proofErr w:type="spellEnd"/>
            <w:r w:rsidRPr="00181BD0">
              <w:rPr>
                <w:rFonts w:ascii="Arial" w:eastAsia="Times New Roman" w:hAnsi="Arial" w:cs="Arial"/>
                <w:sz w:val="18"/>
                <w:szCs w:val="18"/>
              </w:rPr>
              <w:t xml:space="preserve"> сооружений, расположенных на них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4 584,2</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29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outlineLvl w:val="0"/>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Прочие субсидии бюджетам сельских поселений на  приобретение специализированной техники и оборудования для оказания коммунальных услуг и благоустройства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544,5</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6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outlineLvl w:val="0"/>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Прочие субсидии бюджетам сельских поселений на  приобретение материальных запасов и основных сре</w:t>
            </w:r>
            <w:proofErr w:type="gramStart"/>
            <w:r w:rsidRPr="00181BD0">
              <w:rPr>
                <w:rFonts w:ascii="Arial" w:eastAsia="Times New Roman" w:hAnsi="Arial" w:cs="Arial"/>
                <w:sz w:val="18"/>
                <w:szCs w:val="18"/>
              </w:rPr>
              <w:t>дств дл</w:t>
            </w:r>
            <w:proofErr w:type="gramEnd"/>
            <w:r w:rsidRPr="00181BD0">
              <w:rPr>
                <w:rFonts w:ascii="Arial" w:eastAsia="Times New Roman" w:hAnsi="Arial" w:cs="Arial"/>
                <w:sz w:val="18"/>
                <w:szCs w:val="18"/>
              </w:rPr>
              <w:t>я предприятий, оказывающих коммунальные услуги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554,4</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6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outlineLvl w:val="0"/>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Прочие субсидии бюджетам сельских поселений  на строительство (реконструкция), капитальный ремонт, ремонт сетей теплоснабжения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593,0</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6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outlineLvl w:val="0"/>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 xml:space="preserve">Прочие субсидии бюджетам сельских поселений на  внедрение механизмов </w:t>
            </w:r>
            <w:proofErr w:type="gramStart"/>
            <w:r w:rsidRPr="00181BD0">
              <w:rPr>
                <w:rFonts w:ascii="Arial" w:eastAsia="Times New Roman" w:hAnsi="Arial" w:cs="Arial"/>
                <w:sz w:val="18"/>
                <w:szCs w:val="18"/>
              </w:rPr>
              <w:t>инициативного</w:t>
            </w:r>
            <w:proofErr w:type="gramEnd"/>
            <w:r w:rsidRPr="00181BD0">
              <w:rPr>
                <w:rFonts w:ascii="Arial" w:eastAsia="Times New Roman" w:hAnsi="Arial" w:cs="Arial"/>
                <w:sz w:val="18"/>
                <w:szCs w:val="18"/>
              </w:rPr>
              <w:t xml:space="preserve"> бюджетирования на территории Свердловской области</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1 969,5</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11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outlineLvl w:val="0"/>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 xml:space="preserve">Прочие субсидии бюджетам сельских поселений на  содержание автомобильных дорог общего пользования местного значения и искусственны сооружений на </w:t>
            </w:r>
            <w:proofErr w:type="spellStart"/>
            <w:r w:rsidRPr="00181BD0">
              <w:rPr>
                <w:rFonts w:ascii="Arial" w:eastAsia="Times New Roman" w:hAnsi="Arial" w:cs="Arial"/>
                <w:sz w:val="18"/>
                <w:szCs w:val="18"/>
              </w:rPr>
              <w:t>нихв</w:t>
            </w:r>
            <w:proofErr w:type="spellEnd"/>
            <w:r w:rsidRPr="00181BD0">
              <w:rPr>
                <w:rFonts w:ascii="Arial" w:eastAsia="Times New Roman" w:hAnsi="Arial" w:cs="Arial"/>
                <w:sz w:val="18"/>
                <w:szCs w:val="18"/>
              </w:rPr>
              <w:t xml:space="preserve">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395,9</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322"/>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outlineLvl w:val="0"/>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outlineLvl w:val="0"/>
              <w:rPr>
                <w:rFonts w:ascii="Arial" w:eastAsia="Times New Roman" w:hAnsi="Arial" w:cs="Arial"/>
                <w:sz w:val="18"/>
                <w:szCs w:val="18"/>
              </w:rPr>
            </w:pPr>
            <w:r w:rsidRPr="00181BD0">
              <w:rPr>
                <w:rFonts w:ascii="Arial" w:eastAsia="Times New Roman" w:hAnsi="Arial" w:cs="Arial"/>
                <w:sz w:val="18"/>
                <w:szCs w:val="18"/>
              </w:rPr>
              <w:t xml:space="preserve">Прочие субсидии бюджетам сельских поселений на обеспечение </w:t>
            </w:r>
            <w:proofErr w:type="gramStart"/>
            <w:r w:rsidRPr="00181BD0">
              <w:rPr>
                <w:rFonts w:ascii="Arial" w:eastAsia="Times New Roman" w:hAnsi="Arial" w:cs="Arial"/>
                <w:sz w:val="18"/>
                <w:szCs w:val="18"/>
              </w:rPr>
              <w:t>осуществления оплаты труда работников муниципальных учреждений культуры</w:t>
            </w:r>
            <w:proofErr w:type="gramEnd"/>
            <w:r w:rsidRPr="00181BD0">
              <w:rPr>
                <w:rFonts w:ascii="Arial" w:eastAsia="Times New Roman" w:hAnsi="Arial" w:cs="Arial"/>
                <w:sz w:val="18"/>
                <w:szCs w:val="18"/>
              </w:rPr>
              <w:t xml:space="preserve"> с учетом, установленных указами Президента Российской Федерации показателей соотношения заработной платы для данной категории работников</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1 338,2</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outlineLvl w:val="0"/>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6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rPr>
                <w:rFonts w:ascii="Arial" w:eastAsia="Times New Roman" w:hAnsi="Arial" w:cs="Arial"/>
                <w:sz w:val="18"/>
                <w:szCs w:val="18"/>
              </w:rPr>
            </w:pPr>
          </w:p>
        </w:tc>
        <w:tc>
          <w:tcPr>
            <w:tcW w:w="3300" w:type="dxa"/>
            <w:tcBorders>
              <w:top w:val="nil"/>
              <w:left w:val="nil"/>
              <w:bottom w:val="nil"/>
              <w:right w:val="nil"/>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p>
        </w:tc>
        <w:tc>
          <w:tcPr>
            <w:tcW w:w="6115" w:type="dxa"/>
            <w:tcBorders>
              <w:top w:val="nil"/>
              <w:left w:val="nil"/>
              <w:bottom w:val="nil"/>
              <w:right w:val="nil"/>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p>
        </w:tc>
        <w:tc>
          <w:tcPr>
            <w:tcW w:w="150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color w:val="FF0000"/>
                <w:sz w:val="18"/>
                <w:szCs w:val="18"/>
              </w:rPr>
            </w:pPr>
          </w:p>
        </w:tc>
        <w:tc>
          <w:tcPr>
            <w:tcW w:w="146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color w:val="FF0000"/>
                <w:sz w:val="18"/>
                <w:szCs w:val="18"/>
              </w:rPr>
            </w:pPr>
          </w:p>
        </w:tc>
        <w:tc>
          <w:tcPr>
            <w:tcW w:w="1983"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color w:val="FF0000"/>
                <w:sz w:val="18"/>
                <w:szCs w:val="18"/>
              </w:rPr>
            </w:pPr>
          </w:p>
        </w:tc>
      </w:tr>
      <w:tr w:rsidR="00181BD0" w:rsidRPr="00181BD0" w:rsidTr="00181BD0">
        <w:trPr>
          <w:trHeight w:val="7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&lt;2&gt;</w:t>
            </w:r>
          </w:p>
        </w:tc>
        <w:tc>
          <w:tcPr>
            <w:tcW w:w="3300" w:type="dxa"/>
            <w:tcBorders>
              <w:top w:val="nil"/>
              <w:left w:val="nil"/>
              <w:bottom w:val="nil"/>
              <w:right w:val="nil"/>
            </w:tcBorders>
            <w:shd w:val="clear" w:color="auto" w:fill="auto"/>
            <w:vAlign w:val="center"/>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 xml:space="preserve">По данной строке </w:t>
            </w:r>
            <w:proofErr w:type="gramStart"/>
            <w:r w:rsidRPr="00181BD0">
              <w:rPr>
                <w:rFonts w:ascii="Arial" w:eastAsia="Times New Roman" w:hAnsi="Arial" w:cs="Arial"/>
                <w:sz w:val="18"/>
                <w:szCs w:val="18"/>
              </w:rPr>
              <w:t>указаны</w:t>
            </w:r>
            <w:proofErr w:type="gramEnd"/>
            <w:r w:rsidRPr="00181BD0">
              <w:rPr>
                <w:rFonts w:ascii="Arial" w:eastAsia="Times New Roman" w:hAnsi="Arial" w:cs="Arial"/>
                <w:sz w:val="18"/>
                <w:szCs w:val="18"/>
              </w:rPr>
              <w:t>:</w:t>
            </w:r>
          </w:p>
        </w:tc>
        <w:tc>
          <w:tcPr>
            <w:tcW w:w="6115" w:type="dxa"/>
            <w:tcBorders>
              <w:top w:val="nil"/>
              <w:left w:val="nil"/>
              <w:bottom w:val="nil"/>
              <w:right w:val="nil"/>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p>
        </w:tc>
        <w:tc>
          <w:tcPr>
            <w:tcW w:w="150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color w:val="FF0000"/>
                <w:sz w:val="18"/>
                <w:szCs w:val="18"/>
              </w:rPr>
            </w:pPr>
          </w:p>
        </w:tc>
        <w:tc>
          <w:tcPr>
            <w:tcW w:w="146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color w:val="FF0000"/>
                <w:sz w:val="18"/>
                <w:szCs w:val="18"/>
              </w:rPr>
            </w:pPr>
          </w:p>
        </w:tc>
        <w:tc>
          <w:tcPr>
            <w:tcW w:w="1983"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color w:val="FF0000"/>
                <w:sz w:val="18"/>
                <w:szCs w:val="18"/>
              </w:rPr>
            </w:pPr>
          </w:p>
        </w:tc>
      </w:tr>
      <w:tr w:rsidR="00181BD0" w:rsidRPr="00181BD0" w:rsidTr="00181BD0">
        <w:trPr>
          <w:trHeight w:val="7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proofErr w:type="spellStart"/>
            <w:proofErr w:type="gramStart"/>
            <w:r w:rsidRPr="00181BD0">
              <w:rPr>
                <w:rFonts w:ascii="Arial" w:eastAsia="Times New Roman" w:hAnsi="Arial" w:cs="Arial"/>
                <w:sz w:val="18"/>
                <w:szCs w:val="18"/>
              </w:rPr>
              <w:t>C</w:t>
            </w:r>
            <w:proofErr w:type="gramEnd"/>
            <w:r w:rsidRPr="00181BD0">
              <w:rPr>
                <w:rFonts w:ascii="Arial" w:eastAsia="Times New Roman" w:hAnsi="Arial" w:cs="Arial"/>
                <w:sz w:val="18"/>
                <w:szCs w:val="18"/>
              </w:rPr>
              <w:t>убвенции</w:t>
            </w:r>
            <w:proofErr w:type="spellEnd"/>
            <w:r w:rsidRPr="00181BD0">
              <w:rPr>
                <w:rFonts w:ascii="Arial" w:eastAsia="Times New Roman" w:hAnsi="Arial" w:cs="Arial"/>
                <w:sz w:val="18"/>
                <w:szCs w:val="18"/>
              </w:rPr>
              <w:t xml:space="preserve"> на осуществление государственного полномочия Свердловской области по определению перечня должностных лиц, уполномоченных составлять протоколы об административных правонарушениях, предусмотренных законом Свердловской области</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0,2</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0,2</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0,2</w:t>
            </w:r>
          </w:p>
        </w:tc>
      </w:tr>
      <w:tr w:rsidR="00181BD0" w:rsidRPr="00181BD0" w:rsidTr="00181BD0">
        <w:trPr>
          <w:trHeight w:val="64"/>
        </w:trPr>
        <w:tc>
          <w:tcPr>
            <w:tcW w:w="825" w:type="dxa"/>
            <w:tcBorders>
              <w:top w:val="nil"/>
              <w:left w:val="nil"/>
              <w:bottom w:val="nil"/>
              <w:right w:val="nil"/>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sz w:val="18"/>
                <w:szCs w:val="18"/>
              </w:rPr>
            </w:pPr>
          </w:p>
        </w:tc>
        <w:tc>
          <w:tcPr>
            <w:tcW w:w="3300" w:type="dxa"/>
            <w:tcBorders>
              <w:top w:val="nil"/>
              <w:left w:val="nil"/>
              <w:bottom w:val="nil"/>
              <w:right w:val="nil"/>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b/>
                <w:bCs/>
                <w:sz w:val="18"/>
                <w:szCs w:val="18"/>
              </w:rPr>
            </w:pPr>
          </w:p>
        </w:tc>
        <w:tc>
          <w:tcPr>
            <w:tcW w:w="6115" w:type="dxa"/>
            <w:tcBorders>
              <w:top w:val="nil"/>
              <w:left w:val="nil"/>
              <w:bottom w:val="nil"/>
              <w:right w:val="nil"/>
            </w:tcBorders>
            <w:shd w:val="clear" w:color="auto" w:fill="auto"/>
            <w:hideMark/>
          </w:tcPr>
          <w:p w:rsidR="00181BD0" w:rsidRPr="00181BD0" w:rsidRDefault="00181BD0" w:rsidP="00181BD0">
            <w:pPr>
              <w:spacing w:after="0" w:line="240" w:lineRule="auto"/>
              <w:jc w:val="both"/>
              <w:rPr>
                <w:rFonts w:ascii="Arial" w:eastAsia="Times New Roman" w:hAnsi="Arial" w:cs="Arial"/>
                <w:b/>
                <w:bCs/>
                <w:sz w:val="18"/>
                <w:szCs w:val="18"/>
              </w:rPr>
            </w:pPr>
          </w:p>
        </w:tc>
        <w:tc>
          <w:tcPr>
            <w:tcW w:w="1500" w:type="dxa"/>
            <w:tcBorders>
              <w:top w:val="nil"/>
              <w:left w:val="nil"/>
              <w:bottom w:val="nil"/>
              <w:right w:val="nil"/>
            </w:tcBorders>
            <w:shd w:val="clear" w:color="auto" w:fill="auto"/>
            <w:noWrap/>
            <w:vAlign w:val="center"/>
            <w:hideMark/>
          </w:tcPr>
          <w:p w:rsidR="00181BD0" w:rsidRPr="00181BD0" w:rsidRDefault="00181BD0" w:rsidP="00181BD0">
            <w:pPr>
              <w:spacing w:after="0" w:line="240" w:lineRule="auto"/>
              <w:jc w:val="right"/>
              <w:rPr>
                <w:rFonts w:ascii="Arial" w:eastAsia="Times New Roman" w:hAnsi="Arial" w:cs="Arial"/>
                <w:b/>
                <w:bCs/>
                <w:sz w:val="18"/>
                <w:szCs w:val="18"/>
              </w:rPr>
            </w:pPr>
          </w:p>
        </w:tc>
        <w:tc>
          <w:tcPr>
            <w:tcW w:w="146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18"/>
                <w:szCs w:val="18"/>
              </w:rPr>
            </w:pPr>
          </w:p>
        </w:tc>
        <w:tc>
          <w:tcPr>
            <w:tcW w:w="1983"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18"/>
                <w:szCs w:val="18"/>
              </w:rPr>
            </w:pPr>
          </w:p>
        </w:tc>
      </w:tr>
      <w:tr w:rsidR="00181BD0" w:rsidRPr="00181BD0" w:rsidTr="00181BD0">
        <w:trPr>
          <w:trHeight w:val="7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&lt;3&gt;</w:t>
            </w:r>
          </w:p>
        </w:tc>
        <w:tc>
          <w:tcPr>
            <w:tcW w:w="3300" w:type="dxa"/>
            <w:tcBorders>
              <w:top w:val="nil"/>
              <w:left w:val="nil"/>
              <w:bottom w:val="nil"/>
              <w:right w:val="nil"/>
            </w:tcBorders>
            <w:shd w:val="clear" w:color="auto" w:fill="auto"/>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 xml:space="preserve">По данной строке </w:t>
            </w:r>
            <w:proofErr w:type="gramStart"/>
            <w:r w:rsidRPr="00181BD0">
              <w:rPr>
                <w:rFonts w:ascii="Arial" w:eastAsia="Times New Roman" w:hAnsi="Arial" w:cs="Arial"/>
                <w:sz w:val="18"/>
                <w:szCs w:val="18"/>
              </w:rPr>
              <w:t>указаны</w:t>
            </w:r>
            <w:proofErr w:type="gramEnd"/>
            <w:r w:rsidRPr="00181BD0">
              <w:rPr>
                <w:rFonts w:ascii="Arial" w:eastAsia="Times New Roman" w:hAnsi="Arial" w:cs="Arial"/>
                <w:sz w:val="18"/>
                <w:szCs w:val="18"/>
              </w:rPr>
              <w:t>:</w:t>
            </w:r>
          </w:p>
        </w:tc>
        <w:tc>
          <w:tcPr>
            <w:tcW w:w="6115" w:type="dxa"/>
            <w:tcBorders>
              <w:top w:val="nil"/>
              <w:left w:val="nil"/>
              <w:bottom w:val="nil"/>
              <w:right w:val="nil"/>
            </w:tcBorders>
            <w:shd w:val="clear" w:color="auto" w:fill="auto"/>
            <w:hideMark/>
          </w:tcPr>
          <w:p w:rsidR="00181BD0" w:rsidRPr="00181BD0" w:rsidRDefault="00181BD0" w:rsidP="00181BD0">
            <w:pPr>
              <w:spacing w:after="0" w:line="240" w:lineRule="auto"/>
              <w:jc w:val="both"/>
              <w:rPr>
                <w:rFonts w:ascii="Arial" w:eastAsia="Times New Roman" w:hAnsi="Arial" w:cs="Arial"/>
                <w:sz w:val="18"/>
                <w:szCs w:val="18"/>
              </w:rPr>
            </w:pPr>
          </w:p>
        </w:tc>
        <w:tc>
          <w:tcPr>
            <w:tcW w:w="150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18"/>
                <w:szCs w:val="18"/>
              </w:rPr>
            </w:pPr>
          </w:p>
        </w:tc>
        <w:tc>
          <w:tcPr>
            <w:tcW w:w="146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18"/>
                <w:szCs w:val="18"/>
              </w:rPr>
            </w:pPr>
          </w:p>
        </w:tc>
        <w:tc>
          <w:tcPr>
            <w:tcW w:w="1983"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18"/>
                <w:szCs w:val="18"/>
              </w:rPr>
            </w:pPr>
          </w:p>
        </w:tc>
      </w:tr>
      <w:tr w:rsidR="00181BD0" w:rsidRPr="00181BD0" w:rsidTr="00181BD0">
        <w:trPr>
          <w:trHeight w:val="7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 xml:space="preserve">Иные межбюджетные трансферты бюджетам сельских поселений </w:t>
            </w:r>
            <w:proofErr w:type="gramStart"/>
            <w:r w:rsidRPr="00181BD0">
              <w:rPr>
                <w:rFonts w:ascii="Arial" w:eastAsia="Times New Roman" w:hAnsi="Arial" w:cs="Arial"/>
                <w:sz w:val="18"/>
                <w:szCs w:val="18"/>
              </w:rPr>
              <w:t>на исполнение части полномочий муниципального района по содержанию автомобильных дорог местного значения вне границ населенных пунктов в границах муниципального района  в рамках</w:t>
            </w:r>
            <w:proofErr w:type="gramEnd"/>
            <w:r w:rsidRPr="00181BD0">
              <w:rPr>
                <w:rFonts w:ascii="Arial" w:eastAsia="Times New Roman" w:hAnsi="Arial" w:cs="Arial"/>
                <w:sz w:val="18"/>
                <w:szCs w:val="18"/>
              </w:rPr>
              <w:t xml:space="preserve">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2 335,5</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1 202,5</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1 250,6</w:t>
            </w:r>
          </w:p>
        </w:tc>
      </w:tr>
      <w:tr w:rsidR="00181BD0" w:rsidRPr="00181BD0" w:rsidTr="00181BD0">
        <w:trPr>
          <w:trHeight w:val="232"/>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Иные межбюджетные трансферты бюджетам сельских поселений на исполнение части полномочий муниципального района по содержанию мест (площадок) накопления твердых коммунальных отходов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860,3</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1 301,6</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102"/>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Иные межбюджетные трансферты бюджетам сельских поселений на исполнение части полномочий муниципального района по капитальному ремонту и ремонту автомобильных дорог местного значения вне границ населенных пунктов в границах муниципального района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599,8</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181BD0">
        <w:trPr>
          <w:trHeight w:val="6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rPr>
                <w:rFonts w:ascii="Arial" w:eastAsia="Times New Roman" w:hAnsi="Arial" w:cs="Arial"/>
                <w:sz w:val="18"/>
                <w:szCs w:val="18"/>
              </w:rPr>
            </w:pPr>
          </w:p>
        </w:tc>
        <w:tc>
          <w:tcPr>
            <w:tcW w:w="3300" w:type="dxa"/>
            <w:tcBorders>
              <w:top w:val="nil"/>
              <w:left w:val="nil"/>
              <w:bottom w:val="nil"/>
              <w:right w:val="nil"/>
            </w:tcBorders>
            <w:shd w:val="clear" w:color="auto" w:fill="auto"/>
            <w:hideMark/>
          </w:tcPr>
          <w:p w:rsidR="00181BD0" w:rsidRPr="00181BD0" w:rsidRDefault="00181BD0" w:rsidP="00181BD0">
            <w:pPr>
              <w:spacing w:after="0" w:line="240" w:lineRule="auto"/>
              <w:jc w:val="both"/>
              <w:rPr>
                <w:rFonts w:ascii="Arial" w:eastAsia="Times New Roman" w:hAnsi="Arial" w:cs="Arial"/>
                <w:sz w:val="18"/>
                <w:szCs w:val="18"/>
              </w:rPr>
            </w:pPr>
          </w:p>
        </w:tc>
        <w:tc>
          <w:tcPr>
            <w:tcW w:w="6115" w:type="dxa"/>
            <w:tcBorders>
              <w:top w:val="nil"/>
              <w:left w:val="nil"/>
              <w:bottom w:val="nil"/>
              <w:right w:val="nil"/>
            </w:tcBorders>
            <w:shd w:val="clear" w:color="auto" w:fill="auto"/>
            <w:hideMark/>
          </w:tcPr>
          <w:p w:rsidR="00181BD0" w:rsidRPr="00181BD0" w:rsidRDefault="00181BD0" w:rsidP="00181BD0">
            <w:pPr>
              <w:spacing w:after="0" w:line="240" w:lineRule="auto"/>
              <w:jc w:val="both"/>
              <w:rPr>
                <w:rFonts w:ascii="Arial" w:eastAsia="Times New Roman" w:hAnsi="Arial" w:cs="Arial"/>
                <w:sz w:val="18"/>
                <w:szCs w:val="18"/>
              </w:rPr>
            </w:pPr>
          </w:p>
        </w:tc>
        <w:tc>
          <w:tcPr>
            <w:tcW w:w="150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18"/>
                <w:szCs w:val="18"/>
              </w:rPr>
            </w:pPr>
          </w:p>
        </w:tc>
        <w:tc>
          <w:tcPr>
            <w:tcW w:w="146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18"/>
                <w:szCs w:val="18"/>
              </w:rPr>
            </w:pPr>
          </w:p>
        </w:tc>
        <w:tc>
          <w:tcPr>
            <w:tcW w:w="1983"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18"/>
                <w:szCs w:val="18"/>
              </w:rPr>
            </w:pPr>
          </w:p>
        </w:tc>
      </w:tr>
      <w:tr w:rsidR="00181BD0" w:rsidRPr="00181BD0" w:rsidTr="00181BD0">
        <w:trPr>
          <w:trHeight w:val="7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&lt;4&gt;</w:t>
            </w:r>
          </w:p>
        </w:tc>
        <w:tc>
          <w:tcPr>
            <w:tcW w:w="3300" w:type="dxa"/>
            <w:tcBorders>
              <w:top w:val="nil"/>
              <w:left w:val="nil"/>
              <w:bottom w:val="nil"/>
              <w:right w:val="nil"/>
            </w:tcBorders>
            <w:shd w:val="clear" w:color="auto" w:fill="auto"/>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 xml:space="preserve">По данной строке </w:t>
            </w:r>
            <w:proofErr w:type="gramStart"/>
            <w:r w:rsidRPr="00181BD0">
              <w:rPr>
                <w:rFonts w:ascii="Arial" w:eastAsia="Times New Roman" w:hAnsi="Arial" w:cs="Arial"/>
                <w:sz w:val="18"/>
                <w:szCs w:val="18"/>
              </w:rPr>
              <w:t>указаны</w:t>
            </w:r>
            <w:proofErr w:type="gramEnd"/>
            <w:r w:rsidRPr="00181BD0">
              <w:rPr>
                <w:rFonts w:ascii="Arial" w:eastAsia="Times New Roman" w:hAnsi="Arial" w:cs="Arial"/>
                <w:sz w:val="18"/>
                <w:szCs w:val="18"/>
              </w:rPr>
              <w:t>:</w:t>
            </w:r>
          </w:p>
        </w:tc>
        <w:tc>
          <w:tcPr>
            <w:tcW w:w="6115" w:type="dxa"/>
            <w:tcBorders>
              <w:top w:val="nil"/>
              <w:left w:val="nil"/>
              <w:bottom w:val="nil"/>
              <w:right w:val="nil"/>
            </w:tcBorders>
            <w:shd w:val="clear" w:color="auto" w:fill="auto"/>
            <w:hideMark/>
          </w:tcPr>
          <w:p w:rsidR="00181BD0" w:rsidRPr="00181BD0" w:rsidRDefault="00181BD0" w:rsidP="00181BD0">
            <w:pPr>
              <w:spacing w:after="0" w:line="240" w:lineRule="auto"/>
              <w:jc w:val="both"/>
              <w:rPr>
                <w:rFonts w:ascii="Arial" w:eastAsia="Times New Roman" w:hAnsi="Arial" w:cs="Arial"/>
                <w:sz w:val="18"/>
                <w:szCs w:val="18"/>
              </w:rPr>
            </w:pPr>
          </w:p>
        </w:tc>
        <w:tc>
          <w:tcPr>
            <w:tcW w:w="150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18"/>
                <w:szCs w:val="18"/>
              </w:rPr>
            </w:pPr>
          </w:p>
        </w:tc>
        <w:tc>
          <w:tcPr>
            <w:tcW w:w="146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18"/>
                <w:szCs w:val="18"/>
              </w:rPr>
            </w:pPr>
          </w:p>
        </w:tc>
        <w:tc>
          <w:tcPr>
            <w:tcW w:w="1983"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18"/>
                <w:szCs w:val="18"/>
              </w:rPr>
            </w:pPr>
          </w:p>
        </w:tc>
      </w:tr>
      <w:tr w:rsidR="00181BD0" w:rsidRPr="00181BD0" w:rsidTr="00181BD0">
        <w:trPr>
          <w:trHeight w:val="7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Иные межбюджетные трансферты бюджетам сельских поселений для финансового обеспечения расходных полномочий</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83 179,2</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81 582,6</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77 486,2</w:t>
            </w:r>
          </w:p>
        </w:tc>
      </w:tr>
      <w:tr w:rsidR="00181BD0" w:rsidRPr="00181BD0" w:rsidTr="00181BD0">
        <w:trPr>
          <w:trHeight w:val="64"/>
        </w:trPr>
        <w:tc>
          <w:tcPr>
            <w:tcW w:w="825" w:type="dxa"/>
            <w:tcBorders>
              <w:top w:val="nil"/>
              <w:left w:val="nil"/>
              <w:bottom w:val="nil"/>
              <w:right w:val="nil"/>
            </w:tcBorders>
            <w:shd w:val="clear" w:color="auto" w:fill="auto"/>
            <w:noWrap/>
            <w:hideMark/>
          </w:tcPr>
          <w:p w:rsidR="00181BD0" w:rsidRPr="00181BD0" w:rsidRDefault="00181BD0" w:rsidP="00181BD0">
            <w:pPr>
              <w:spacing w:after="0" w:line="240" w:lineRule="auto"/>
              <w:jc w:val="center"/>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hideMark/>
          </w:tcPr>
          <w:p w:rsidR="00181BD0" w:rsidRPr="00181BD0" w:rsidRDefault="00181BD0" w:rsidP="00181BD0">
            <w:pPr>
              <w:spacing w:after="0" w:line="240" w:lineRule="auto"/>
              <w:jc w:val="both"/>
              <w:rPr>
                <w:rFonts w:ascii="Arial" w:eastAsia="Times New Roman" w:hAnsi="Arial" w:cs="Arial"/>
                <w:sz w:val="18"/>
                <w:szCs w:val="18"/>
              </w:rPr>
            </w:pPr>
            <w:r w:rsidRPr="00181BD0">
              <w:rPr>
                <w:rFonts w:ascii="Arial" w:eastAsia="Times New Roman" w:hAnsi="Arial" w:cs="Arial"/>
                <w:sz w:val="18"/>
                <w:szCs w:val="18"/>
              </w:rPr>
              <w:t>Иные межбюджетные трансферты бюджетам сельских поселений на приобретение, монтажные и пусконаладочные работы котельного оборудования</w:t>
            </w:r>
          </w:p>
        </w:tc>
        <w:tc>
          <w:tcPr>
            <w:tcW w:w="150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5 375,0</w:t>
            </w:r>
          </w:p>
        </w:tc>
        <w:tc>
          <w:tcPr>
            <w:tcW w:w="1460"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983" w:type="dxa"/>
            <w:tcBorders>
              <w:top w:val="nil"/>
              <w:left w:val="nil"/>
              <w:bottom w:val="single" w:sz="4" w:space="0" w:color="auto"/>
              <w:right w:val="nil"/>
            </w:tcBorders>
            <w:shd w:val="clear" w:color="auto" w:fill="auto"/>
            <w:noWrap/>
            <w:vAlign w:val="bottom"/>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bl>
    <w:p w:rsidR="00381D52" w:rsidRDefault="00381D52" w:rsidP="00431B4F">
      <w:pPr>
        <w:spacing w:after="0" w:line="240" w:lineRule="auto"/>
        <w:jc w:val="center"/>
        <w:rPr>
          <w:rFonts w:ascii="Arial" w:hAnsi="Arial" w:cs="Arial"/>
          <w:b/>
          <w:color w:val="000000"/>
          <w:sz w:val="18"/>
          <w:szCs w:val="18"/>
          <w:u w:val="single"/>
        </w:rPr>
      </w:pPr>
    </w:p>
    <w:p w:rsidR="00381D52" w:rsidRDefault="00381D52" w:rsidP="00431B4F">
      <w:pPr>
        <w:spacing w:after="0" w:line="240" w:lineRule="auto"/>
        <w:jc w:val="center"/>
        <w:rPr>
          <w:rFonts w:ascii="Arial" w:hAnsi="Arial" w:cs="Arial"/>
          <w:b/>
          <w:color w:val="000000"/>
          <w:sz w:val="18"/>
          <w:szCs w:val="18"/>
          <w:u w:val="single"/>
        </w:rPr>
      </w:pPr>
    </w:p>
    <w:tbl>
      <w:tblPr>
        <w:tblW w:w="15183" w:type="dxa"/>
        <w:tblInd w:w="93" w:type="dxa"/>
        <w:tblLook w:val="04A0" w:firstRow="1" w:lastRow="0" w:firstColumn="1" w:lastColumn="0" w:noHBand="0" w:noVBand="1"/>
      </w:tblPr>
      <w:tblGrid>
        <w:gridCol w:w="15183"/>
      </w:tblGrid>
      <w:tr w:rsidR="00181BD0" w:rsidRPr="00181BD0" w:rsidTr="00181BD0">
        <w:trPr>
          <w:trHeight w:val="726"/>
        </w:trPr>
        <w:tc>
          <w:tcPr>
            <w:tcW w:w="15183" w:type="dxa"/>
            <w:tcBorders>
              <w:top w:val="nil"/>
              <w:left w:val="nil"/>
              <w:bottom w:val="nil"/>
              <w:right w:val="nil"/>
            </w:tcBorders>
            <w:shd w:val="clear" w:color="auto" w:fill="auto"/>
            <w:vAlign w:val="bottom"/>
            <w:hideMark/>
          </w:tcPr>
          <w:p w:rsidR="00181BD0" w:rsidRPr="00181BD0" w:rsidRDefault="00181BD0" w:rsidP="00181BD0">
            <w:pPr>
              <w:spacing w:after="0" w:line="240" w:lineRule="auto"/>
              <w:jc w:val="right"/>
              <w:rPr>
                <w:rFonts w:ascii="Arial" w:eastAsia="Times New Roman" w:hAnsi="Arial" w:cs="Arial"/>
                <w:sz w:val="18"/>
                <w:szCs w:val="18"/>
              </w:rPr>
            </w:pPr>
            <w:r>
              <w:rPr>
                <w:rFonts w:ascii="Arial" w:eastAsia="Times New Roman" w:hAnsi="Arial" w:cs="Arial"/>
                <w:sz w:val="18"/>
                <w:szCs w:val="18"/>
              </w:rPr>
              <w:t>Приложение 3</w:t>
            </w:r>
            <w:r w:rsidRPr="00181BD0">
              <w:rPr>
                <w:rFonts w:ascii="Arial" w:eastAsia="Times New Roman" w:hAnsi="Arial" w:cs="Arial"/>
                <w:sz w:val="18"/>
                <w:szCs w:val="18"/>
              </w:rPr>
              <w:t xml:space="preserve">                                                                                                                                                                                                                                                                                                                                  </w:t>
            </w:r>
            <w:r>
              <w:rPr>
                <w:rFonts w:ascii="Arial" w:eastAsia="Times New Roman" w:hAnsi="Arial" w:cs="Arial"/>
                <w:sz w:val="18"/>
                <w:szCs w:val="18"/>
              </w:rPr>
              <w:t xml:space="preserve">                к решению Думы </w:t>
            </w:r>
            <w:r w:rsidRPr="00181BD0">
              <w:rPr>
                <w:rFonts w:ascii="Arial" w:eastAsia="Times New Roman" w:hAnsi="Arial" w:cs="Arial"/>
                <w:sz w:val="18"/>
                <w:szCs w:val="18"/>
              </w:rPr>
              <w:t>Краснополянского сельского поселения</w:t>
            </w:r>
            <w:r w:rsidRPr="00181BD0">
              <w:rPr>
                <w:rFonts w:ascii="Arial" w:eastAsia="Times New Roman" w:hAnsi="Arial" w:cs="Arial"/>
                <w:sz w:val="18"/>
                <w:szCs w:val="18"/>
              </w:rPr>
              <w:br/>
              <w:t>№ 117 от 18 декабря 2024года «О бюджете Краснополянского сельского поселения                                                                                                                                                                                                                                                                                                                                                                                                                                                                               Байкаловского муниципального района Свердловской области                                                                                                                                                                                                                                                                     на 2025 год  и плановый период 2026 и 2027 годов»</w:t>
            </w:r>
          </w:p>
        </w:tc>
      </w:tr>
    </w:tbl>
    <w:p w:rsidR="00381D52" w:rsidRDefault="00381D52" w:rsidP="00431B4F">
      <w:pPr>
        <w:spacing w:after="0" w:line="240" w:lineRule="auto"/>
        <w:jc w:val="center"/>
        <w:rPr>
          <w:rFonts w:ascii="Arial" w:hAnsi="Arial" w:cs="Arial"/>
          <w:b/>
          <w:color w:val="000000"/>
          <w:sz w:val="18"/>
          <w:szCs w:val="18"/>
          <w:u w:val="single"/>
        </w:rPr>
      </w:pPr>
    </w:p>
    <w:p w:rsidR="00381D52" w:rsidRPr="00181BD0" w:rsidRDefault="00381D52" w:rsidP="00431B4F">
      <w:pPr>
        <w:spacing w:after="0" w:line="240" w:lineRule="auto"/>
        <w:jc w:val="center"/>
        <w:rPr>
          <w:rFonts w:ascii="Arial" w:hAnsi="Arial" w:cs="Arial"/>
          <w:b/>
          <w:color w:val="000000"/>
          <w:sz w:val="18"/>
          <w:szCs w:val="18"/>
          <w:u w:val="single"/>
        </w:rPr>
      </w:pPr>
    </w:p>
    <w:tbl>
      <w:tblPr>
        <w:tblW w:w="15324" w:type="dxa"/>
        <w:tblInd w:w="93" w:type="dxa"/>
        <w:tblLook w:val="04A0" w:firstRow="1" w:lastRow="0" w:firstColumn="1" w:lastColumn="0" w:noHBand="0" w:noVBand="1"/>
      </w:tblPr>
      <w:tblGrid>
        <w:gridCol w:w="740"/>
        <w:gridCol w:w="740"/>
        <w:gridCol w:w="1660"/>
        <w:gridCol w:w="740"/>
        <w:gridCol w:w="5916"/>
        <w:gridCol w:w="1144"/>
        <w:gridCol w:w="699"/>
        <w:gridCol w:w="721"/>
        <w:gridCol w:w="1122"/>
        <w:gridCol w:w="1842"/>
      </w:tblGrid>
      <w:tr w:rsidR="00181BD0" w:rsidRPr="00181BD0" w:rsidTr="00651500">
        <w:trPr>
          <w:trHeight w:val="74"/>
        </w:trPr>
        <w:tc>
          <w:tcPr>
            <w:tcW w:w="15324" w:type="dxa"/>
            <w:gridSpan w:val="10"/>
            <w:tcBorders>
              <w:top w:val="nil"/>
              <w:left w:val="nil"/>
              <w:bottom w:val="nil"/>
              <w:right w:val="nil"/>
            </w:tcBorders>
            <w:shd w:val="clear" w:color="auto" w:fill="auto"/>
            <w:vAlign w:val="bottom"/>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и элементам </w:t>
            </w:r>
            <w:proofErr w:type="gramStart"/>
            <w:r w:rsidRPr="00181BD0">
              <w:rPr>
                <w:rFonts w:ascii="Arial" w:eastAsia="Times New Roman" w:hAnsi="Arial" w:cs="Arial"/>
                <w:b/>
                <w:bCs/>
                <w:sz w:val="18"/>
                <w:szCs w:val="18"/>
              </w:rPr>
              <w:t>видов расходов классификации расходов бюджетов</w:t>
            </w:r>
            <w:proofErr w:type="gramEnd"/>
            <w:r w:rsidRPr="00181BD0">
              <w:rPr>
                <w:rFonts w:ascii="Arial" w:eastAsia="Times New Roman" w:hAnsi="Arial" w:cs="Arial"/>
                <w:b/>
                <w:bCs/>
                <w:sz w:val="18"/>
                <w:szCs w:val="18"/>
              </w:rPr>
              <w:t xml:space="preserve"> на 2025 год и плановый период 2026 и 2027 годов</w:t>
            </w:r>
          </w:p>
        </w:tc>
      </w:tr>
      <w:tr w:rsidR="00181BD0" w:rsidRPr="00181BD0" w:rsidTr="00651500">
        <w:trPr>
          <w:trHeight w:val="300"/>
        </w:trPr>
        <w:tc>
          <w:tcPr>
            <w:tcW w:w="74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24"/>
                <w:szCs w:val="24"/>
              </w:rPr>
            </w:pPr>
          </w:p>
        </w:tc>
        <w:tc>
          <w:tcPr>
            <w:tcW w:w="74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24"/>
                <w:szCs w:val="24"/>
              </w:rPr>
            </w:pPr>
          </w:p>
        </w:tc>
        <w:tc>
          <w:tcPr>
            <w:tcW w:w="166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24"/>
                <w:szCs w:val="24"/>
              </w:rPr>
            </w:pPr>
          </w:p>
        </w:tc>
        <w:tc>
          <w:tcPr>
            <w:tcW w:w="740"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24"/>
                <w:szCs w:val="24"/>
              </w:rPr>
            </w:pPr>
          </w:p>
        </w:tc>
        <w:tc>
          <w:tcPr>
            <w:tcW w:w="5916"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24"/>
                <w:szCs w:val="24"/>
              </w:rPr>
            </w:pPr>
          </w:p>
        </w:tc>
        <w:tc>
          <w:tcPr>
            <w:tcW w:w="1144" w:type="dxa"/>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24"/>
                <w:szCs w:val="24"/>
              </w:rPr>
            </w:pPr>
          </w:p>
        </w:tc>
        <w:tc>
          <w:tcPr>
            <w:tcW w:w="1420" w:type="dxa"/>
            <w:gridSpan w:val="2"/>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24"/>
                <w:szCs w:val="24"/>
              </w:rPr>
            </w:pPr>
          </w:p>
        </w:tc>
        <w:tc>
          <w:tcPr>
            <w:tcW w:w="2964" w:type="dxa"/>
            <w:gridSpan w:val="2"/>
            <w:tcBorders>
              <w:top w:val="nil"/>
              <w:left w:val="nil"/>
              <w:bottom w:val="nil"/>
              <w:right w:val="nil"/>
            </w:tcBorders>
            <w:shd w:val="clear" w:color="auto" w:fill="auto"/>
            <w:noWrap/>
            <w:vAlign w:val="bottom"/>
            <w:hideMark/>
          </w:tcPr>
          <w:p w:rsidR="00181BD0" w:rsidRPr="00181BD0" w:rsidRDefault="00181BD0" w:rsidP="00181BD0">
            <w:pPr>
              <w:spacing w:after="0" w:line="240" w:lineRule="auto"/>
              <w:rPr>
                <w:rFonts w:ascii="Arial" w:eastAsia="Times New Roman" w:hAnsi="Arial" w:cs="Arial"/>
                <w:sz w:val="24"/>
                <w:szCs w:val="24"/>
              </w:rPr>
            </w:pPr>
          </w:p>
        </w:tc>
      </w:tr>
      <w:tr w:rsidR="00181BD0" w:rsidRPr="00181BD0" w:rsidTr="00651500">
        <w:trPr>
          <w:trHeight w:val="675"/>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Н</w:t>
            </w:r>
            <w:proofErr w:type="gramStart"/>
            <w:r w:rsidRPr="00181BD0">
              <w:rPr>
                <w:rFonts w:ascii="Arial" w:eastAsia="Times New Roman" w:hAnsi="Arial" w:cs="Arial"/>
                <w:b/>
                <w:bCs/>
                <w:sz w:val="18"/>
                <w:szCs w:val="18"/>
              </w:rPr>
              <w:t>о-</w:t>
            </w:r>
            <w:proofErr w:type="gramEnd"/>
            <w:r w:rsidRPr="00181BD0">
              <w:rPr>
                <w:rFonts w:ascii="Arial" w:eastAsia="Times New Roman" w:hAnsi="Arial" w:cs="Arial"/>
                <w:b/>
                <w:bCs/>
                <w:sz w:val="18"/>
                <w:szCs w:val="18"/>
              </w:rPr>
              <w:br/>
              <w:t xml:space="preserve">мер </w:t>
            </w:r>
            <w:proofErr w:type="spellStart"/>
            <w:r w:rsidRPr="00181BD0">
              <w:rPr>
                <w:rFonts w:ascii="Arial" w:eastAsia="Times New Roman" w:hAnsi="Arial" w:cs="Arial"/>
                <w:b/>
                <w:bCs/>
                <w:sz w:val="18"/>
                <w:szCs w:val="18"/>
              </w:rPr>
              <w:t>стро</w:t>
            </w:r>
            <w:proofErr w:type="spellEnd"/>
            <w:r w:rsidRPr="00181BD0">
              <w:rPr>
                <w:rFonts w:ascii="Arial" w:eastAsia="Times New Roman" w:hAnsi="Arial" w:cs="Arial"/>
                <w:b/>
                <w:bCs/>
                <w:sz w:val="18"/>
                <w:szCs w:val="18"/>
              </w:rPr>
              <w:t>-</w:t>
            </w:r>
            <w:r w:rsidRPr="00181BD0">
              <w:rPr>
                <w:rFonts w:ascii="Arial" w:eastAsia="Times New Roman" w:hAnsi="Arial" w:cs="Arial"/>
                <w:b/>
                <w:bCs/>
                <w:sz w:val="18"/>
                <w:szCs w:val="18"/>
              </w:rPr>
              <w:br/>
            </w:r>
            <w:proofErr w:type="spellStart"/>
            <w:r w:rsidRPr="00181BD0">
              <w:rPr>
                <w:rFonts w:ascii="Arial" w:eastAsia="Times New Roman" w:hAnsi="Arial" w:cs="Arial"/>
                <w:b/>
                <w:bCs/>
                <w:sz w:val="18"/>
                <w:szCs w:val="18"/>
              </w:rPr>
              <w:t>ки</w:t>
            </w:r>
            <w:proofErr w:type="spellEnd"/>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Код</w:t>
            </w:r>
            <w:r w:rsidRPr="00181BD0">
              <w:rPr>
                <w:rFonts w:ascii="Arial" w:eastAsia="Times New Roman" w:hAnsi="Arial" w:cs="Arial"/>
                <w:b/>
                <w:bCs/>
                <w:sz w:val="18"/>
                <w:szCs w:val="18"/>
              </w:rPr>
              <w:br/>
              <w:t>ра</w:t>
            </w:r>
            <w:proofErr w:type="gramStart"/>
            <w:r w:rsidRPr="00181BD0">
              <w:rPr>
                <w:rFonts w:ascii="Arial" w:eastAsia="Times New Roman" w:hAnsi="Arial" w:cs="Arial"/>
                <w:b/>
                <w:bCs/>
                <w:sz w:val="18"/>
                <w:szCs w:val="18"/>
              </w:rPr>
              <w:t>з-</w:t>
            </w:r>
            <w:proofErr w:type="gramEnd"/>
            <w:r w:rsidRPr="00181BD0">
              <w:rPr>
                <w:rFonts w:ascii="Arial" w:eastAsia="Times New Roman" w:hAnsi="Arial" w:cs="Arial"/>
                <w:b/>
                <w:bCs/>
                <w:sz w:val="18"/>
                <w:szCs w:val="18"/>
              </w:rPr>
              <w:br/>
              <w:t>дела,</w:t>
            </w:r>
            <w:r w:rsidRPr="00181BD0">
              <w:rPr>
                <w:rFonts w:ascii="Arial" w:eastAsia="Times New Roman" w:hAnsi="Arial" w:cs="Arial"/>
                <w:b/>
                <w:bCs/>
                <w:sz w:val="18"/>
                <w:szCs w:val="18"/>
              </w:rPr>
              <w:br/>
              <w:t>под-</w:t>
            </w:r>
            <w:r w:rsidRPr="00181BD0">
              <w:rPr>
                <w:rFonts w:ascii="Arial" w:eastAsia="Times New Roman" w:hAnsi="Arial" w:cs="Arial"/>
                <w:b/>
                <w:bCs/>
                <w:sz w:val="18"/>
                <w:szCs w:val="18"/>
              </w:rPr>
              <w:br/>
              <w:t>раз-</w:t>
            </w:r>
            <w:r w:rsidRPr="00181BD0">
              <w:rPr>
                <w:rFonts w:ascii="Arial" w:eastAsia="Times New Roman" w:hAnsi="Arial" w:cs="Arial"/>
                <w:b/>
                <w:bCs/>
                <w:sz w:val="18"/>
                <w:szCs w:val="18"/>
              </w:rPr>
              <w:br/>
              <w:t>дела</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Код</w:t>
            </w:r>
            <w:r w:rsidRPr="00181BD0">
              <w:rPr>
                <w:rFonts w:ascii="Arial" w:eastAsia="Times New Roman" w:hAnsi="Arial" w:cs="Arial"/>
                <w:b/>
                <w:bCs/>
                <w:sz w:val="18"/>
                <w:szCs w:val="18"/>
              </w:rPr>
              <w:br/>
              <w:t>целевой</w:t>
            </w:r>
            <w:r w:rsidRPr="00181BD0">
              <w:rPr>
                <w:rFonts w:ascii="Arial" w:eastAsia="Times New Roman" w:hAnsi="Arial" w:cs="Arial"/>
                <w:b/>
                <w:bCs/>
                <w:sz w:val="18"/>
                <w:szCs w:val="18"/>
              </w:rPr>
              <w:br/>
              <w:t>статьи</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Код</w:t>
            </w:r>
            <w:r w:rsidRPr="00181BD0">
              <w:rPr>
                <w:rFonts w:ascii="Arial" w:eastAsia="Times New Roman" w:hAnsi="Arial" w:cs="Arial"/>
                <w:b/>
                <w:bCs/>
                <w:sz w:val="18"/>
                <w:szCs w:val="18"/>
              </w:rPr>
              <w:br/>
            </w:r>
            <w:proofErr w:type="spellStart"/>
            <w:r w:rsidRPr="00181BD0">
              <w:rPr>
                <w:rFonts w:ascii="Arial" w:eastAsia="Times New Roman" w:hAnsi="Arial" w:cs="Arial"/>
                <w:b/>
                <w:bCs/>
                <w:sz w:val="18"/>
                <w:szCs w:val="18"/>
              </w:rPr>
              <w:t>в</w:t>
            </w:r>
            <w:proofErr w:type="gramStart"/>
            <w:r w:rsidRPr="00181BD0">
              <w:rPr>
                <w:rFonts w:ascii="Arial" w:eastAsia="Times New Roman" w:hAnsi="Arial" w:cs="Arial"/>
                <w:b/>
                <w:bCs/>
                <w:sz w:val="18"/>
                <w:szCs w:val="18"/>
              </w:rPr>
              <w:t>и</w:t>
            </w:r>
            <w:proofErr w:type="spellEnd"/>
            <w:r w:rsidRPr="00181BD0">
              <w:rPr>
                <w:rFonts w:ascii="Arial" w:eastAsia="Times New Roman" w:hAnsi="Arial" w:cs="Arial"/>
                <w:b/>
                <w:bCs/>
                <w:sz w:val="18"/>
                <w:szCs w:val="18"/>
              </w:rPr>
              <w:t>-</w:t>
            </w:r>
            <w:proofErr w:type="gramEnd"/>
            <w:r w:rsidRPr="00181BD0">
              <w:rPr>
                <w:rFonts w:ascii="Arial" w:eastAsia="Times New Roman" w:hAnsi="Arial" w:cs="Arial"/>
                <w:b/>
                <w:bCs/>
                <w:sz w:val="18"/>
                <w:szCs w:val="18"/>
              </w:rPr>
              <w:br/>
              <w:t>да</w:t>
            </w:r>
            <w:r w:rsidRPr="00181BD0">
              <w:rPr>
                <w:rFonts w:ascii="Arial" w:eastAsia="Times New Roman" w:hAnsi="Arial" w:cs="Arial"/>
                <w:b/>
                <w:bCs/>
                <w:sz w:val="18"/>
                <w:szCs w:val="18"/>
              </w:rPr>
              <w:br/>
              <w:t>рас-</w:t>
            </w:r>
            <w:r w:rsidRPr="00181BD0">
              <w:rPr>
                <w:rFonts w:ascii="Arial" w:eastAsia="Times New Roman" w:hAnsi="Arial" w:cs="Arial"/>
                <w:b/>
                <w:bCs/>
                <w:sz w:val="18"/>
                <w:szCs w:val="18"/>
              </w:rPr>
              <w:br/>
              <w:t>хо-</w:t>
            </w:r>
            <w:r w:rsidRPr="00181BD0">
              <w:rPr>
                <w:rFonts w:ascii="Arial" w:eastAsia="Times New Roman" w:hAnsi="Arial" w:cs="Arial"/>
                <w:b/>
                <w:bCs/>
                <w:sz w:val="18"/>
                <w:szCs w:val="18"/>
              </w:rPr>
              <w:br/>
            </w:r>
            <w:proofErr w:type="spellStart"/>
            <w:r w:rsidRPr="00181BD0">
              <w:rPr>
                <w:rFonts w:ascii="Arial" w:eastAsia="Times New Roman" w:hAnsi="Arial" w:cs="Arial"/>
                <w:b/>
                <w:bCs/>
                <w:sz w:val="18"/>
                <w:szCs w:val="18"/>
              </w:rPr>
              <w:t>дов</w:t>
            </w:r>
            <w:proofErr w:type="spellEnd"/>
          </w:p>
        </w:tc>
        <w:tc>
          <w:tcPr>
            <w:tcW w:w="59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Наименование раздела, подраздела, целевой статьи или вида расходов</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Сумма, в тысячах рублей</w:t>
            </w:r>
          </w:p>
        </w:tc>
      </w:tr>
      <w:tr w:rsidR="00181BD0" w:rsidRPr="00181BD0" w:rsidTr="00651500">
        <w:trPr>
          <w:trHeight w:val="489"/>
        </w:trPr>
        <w:tc>
          <w:tcPr>
            <w:tcW w:w="740" w:type="dxa"/>
            <w:vMerge/>
            <w:tcBorders>
              <w:top w:val="single" w:sz="4" w:space="0" w:color="auto"/>
              <w:left w:val="single" w:sz="4" w:space="0" w:color="auto"/>
              <w:bottom w:val="single" w:sz="4" w:space="0" w:color="auto"/>
              <w:right w:val="single" w:sz="4" w:space="0" w:color="auto"/>
            </w:tcBorders>
            <w:vAlign w:val="center"/>
            <w:hideMark/>
          </w:tcPr>
          <w:p w:rsidR="00181BD0" w:rsidRPr="00181BD0" w:rsidRDefault="00181BD0" w:rsidP="00181BD0">
            <w:pPr>
              <w:spacing w:after="0" w:line="240" w:lineRule="auto"/>
              <w:rPr>
                <w:rFonts w:ascii="Arial" w:eastAsia="Times New Roman" w:hAnsi="Arial" w:cs="Arial"/>
                <w:b/>
                <w:bCs/>
                <w:sz w:val="18"/>
                <w:szCs w:val="18"/>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181BD0" w:rsidRPr="00181BD0" w:rsidRDefault="00181BD0" w:rsidP="00181BD0">
            <w:pPr>
              <w:spacing w:after="0" w:line="240" w:lineRule="auto"/>
              <w:rPr>
                <w:rFonts w:ascii="Arial" w:eastAsia="Times New Roman" w:hAnsi="Arial" w:cs="Arial"/>
                <w:b/>
                <w:bCs/>
                <w:sz w:val="18"/>
                <w:szCs w:val="18"/>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181BD0" w:rsidRPr="00181BD0" w:rsidRDefault="00181BD0" w:rsidP="00181BD0">
            <w:pPr>
              <w:spacing w:after="0" w:line="240" w:lineRule="auto"/>
              <w:rPr>
                <w:rFonts w:ascii="Arial" w:eastAsia="Times New Roman" w:hAnsi="Arial" w:cs="Arial"/>
                <w:b/>
                <w:bCs/>
                <w:sz w:val="18"/>
                <w:szCs w:val="18"/>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181BD0" w:rsidRPr="00181BD0" w:rsidRDefault="00181BD0" w:rsidP="00181BD0">
            <w:pPr>
              <w:spacing w:after="0" w:line="240" w:lineRule="auto"/>
              <w:rPr>
                <w:rFonts w:ascii="Arial" w:eastAsia="Times New Roman" w:hAnsi="Arial" w:cs="Arial"/>
                <w:b/>
                <w:bCs/>
                <w:sz w:val="18"/>
                <w:szCs w:val="18"/>
              </w:rPr>
            </w:pPr>
          </w:p>
        </w:tc>
        <w:tc>
          <w:tcPr>
            <w:tcW w:w="5916" w:type="dxa"/>
            <w:vMerge/>
            <w:tcBorders>
              <w:top w:val="single" w:sz="4" w:space="0" w:color="auto"/>
              <w:left w:val="single" w:sz="4" w:space="0" w:color="auto"/>
              <w:bottom w:val="single" w:sz="4" w:space="0" w:color="auto"/>
              <w:right w:val="single" w:sz="4" w:space="0" w:color="auto"/>
            </w:tcBorders>
            <w:vAlign w:val="center"/>
            <w:hideMark/>
          </w:tcPr>
          <w:p w:rsidR="00181BD0" w:rsidRPr="00181BD0" w:rsidRDefault="00181BD0" w:rsidP="00181BD0">
            <w:pPr>
              <w:spacing w:after="0" w:line="240" w:lineRule="auto"/>
              <w:rPr>
                <w:rFonts w:ascii="Arial" w:eastAsia="Times New Roman" w:hAnsi="Arial" w:cs="Arial"/>
                <w:b/>
                <w:bCs/>
                <w:sz w:val="18"/>
                <w:szCs w:val="18"/>
              </w:rPr>
            </w:pP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на 2025 год</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xml:space="preserve"> на 2026 год</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на 2027 год</w:t>
            </w:r>
          </w:p>
        </w:tc>
      </w:tr>
      <w:tr w:rsidR="00181BD0" w:rsidRPr="00181BD0" w:rsidTr="00651500">
        <w:trPr>
          <w:trHeight w:val="300"/>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w:t>
            </w:r>
          </w:p>
        </w:tc>
        <w:tc>
          <w:tcPr>
            <w:tcW w:w="166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3</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4</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5</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6</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7</w:t>
            </w:r>
          </w:p>
        </w:tc>
        <w:tc>
          <w:tcPr>
            <w:tcW w:w="1842"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8</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0100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ОБЩЕГОСУДАРСТВЕННЫЕ ВОПРОСЫ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21 317,6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22 179,8</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22 978,7</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vAlign w:val="center"/>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Функционирование высшего должностного лица субъекта Российской Федерации и муниципального образования</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2 498,0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2 228,6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2 328,1</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3</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5000000000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Непрограммные направления деятельности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2 498,0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2 228,6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2 328,1</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4</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5000021610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Глава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2 406,9</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2 228,6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2 328,1</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5000021610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120</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Расходы на выплаты персоналу государственных (муниципальных) органов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2 406,9</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2 228,6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2 328,1</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121</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Фонд оплаты труда государственных (муниципальных) органов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1 855,2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1 709,3</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1 788,1</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7</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129</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551,7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519,3</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540,0</w:t>
            </w:r>
          </w:p>
        </w:tc>
      </w:tr>
      <w:tr w:rsidR="00181BD0" w:rsidRPr="00181BD0" w:rsidTr="00651500">
        <w:trPr>
          <w:trHeight w:val="253"/>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8</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5000055490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Поощрение муниципальных управленческих команд за достижение </w:t>
            </w:r>
            <w:proofErr w:type="gramStart"/>
            <w:r w:rsidRPr="00181BD0">
              <w:rPr>
                <w:rFonts w:ascii="Arial" w:eastAsia="Times New Roman" w:hAnsi="Arial" w:cs="Arial"/>
                <w:sz w:val="18"/>
                <w:szCs w:val="18"/>
              </w:rPr>
              <w:t>показателей деятельности органов исполнительной власти субъектов Российской Федерации</w:t>
            </w:r>
            <w:proofErr w:type="gramEnd"/>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91,1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9</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5000055490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120</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Расходы на выплаты персоналу государственных (муниципальных) органов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91,1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121</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Фонд оплаты труда государственных (муниципальных) органов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70,0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297"/>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129</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21,1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235"/>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12</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1 228,3</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1 269,1</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1 308,0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13</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5000000000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Непрограммные направления деятельности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1 228,3</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1 269,1</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1 308,0</w:t>
            </w:r>
          </w:p>
        </w:tc>
      </w:tr>
      <w:tr w:rsidR="00181BD0" w:rsidRPr="00181BD0" w:rsidTr="00651500">
        <w:trPr>
          <w:trHeight w:val="92"/>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14</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5000021600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Обеспечение деятельности муниципальных органов (центральный аппарат)</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1 228,3</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1 269,1</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1 308,0</w:t>
            </w:r>
          </w:p>
        </w:tc>
      </w:tr>
      <w:tr w:rsidR="00181BD0" w:rsidRPr="00181BD0" w:rsidTr="00D53F18">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15</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5000021600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120</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Расходы на выплаты персоналу государственных (муниципальных) органов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928,8</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970,8</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1 009,7</w:t>
            </w:r>
          </w:p>
        </w:tc>
      </w:tr>
      <w:tr w:rsidR="00181BD0" w:rsidRPr="00181BD0" w:rsidTr="00D53F18">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16</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121</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Фонд оплаты труда государственных (муниципальных) органов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715,3</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746,5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776,4</w:t>
            </w:r>
          </w:p>
        </w:tc>
      </w:tr>
      <w:tr w:rsidR="00181BD0" w:rsidRPr="00181BD0" w:rsidTr="00D53F18">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lastRenderedPageBreak/>
              <w:t>17</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129</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213,5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224,3</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233,3</w:t>
            </w:r>
          </w:p>
        </w:tc>
      </w:tr>
      <w:tr w:rsidR="00181BD0" w:rsidRPr="00181BD0" w:rsidTr="00651500">
        <w:trPr>
          <w:trHeight w:val="142"/>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18</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240</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299,5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298,3</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298,3</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19</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242</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Закупка товаров, работ</w:t>
            </w:r>
            <w:r>
              <w:rPr>
                <w:rFonts w:ascii="Arial" w:eastAsia="Times New Roman" w:hAnsi="Arial" w:cs="Arial"/>
                <w:sz w:val="18"/>
                <w:szCs w:val="18"/>
              </w:rPr>
              <w:t xml:space="preserve">ы </w:t>
            </w:r>
            <w:r w:rsidRPr="00181BD0">
              <w:rPr>
                <w:rFonts w:ascii="Arial" w:eastAsia="Times New Roman" w:hAnsi="Arial" w:cs="Arial"/>
                <w:sz w:val="18"/>
                <w:szCs w:val="18"/>
              </w:rPr>
              <w:t>и услуг в сфере информационн</w:t>
            </w:r>
            <w:proofErr w:type="gramStart"/>
            <w:r w:rsidRPr="00181BD0">
              <w:rPr>
                <w:rFonts w:ascii="Arial" w:eastAsia="Times New Roman" w:hAnsi="Arial" w:cs="Arial"/>
                <w:sz w:val="18"/>
                <w:szCs w:val="18"/>
              </w:rPr>
              <w:t>о-</w:t>
            </w:r>
            <w:proofErr w:type="gramEnd"/>
            <w:r w:rsidRPr="00181BD0">
              <w:rPr>
                <w:rFonts w:ascii="Arial" w:eastAsia="Times New Roman" w:hAnsi="Arial" w:cs="Arial"/>
                <w:sz w:val="18"/>
                <w:szCs w:val="18"/>
              </w:rPr>
              <w:t xml:space="preserve"> коммуникационных  технологий</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284,8</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284,9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284,9</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Прочая закупка товаров, работ и  услуг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C00000"/>
                <w:sz w:val="18"/>
                <w:szCs w:val="18"/>
              </w:rPr>
            </w:pPr>
            <w:r w:rsidRPr="00181BD0">
              <w:rPr>
                <w:rFonts w:ascii="Arial" w:eastAsia="Times New Roman" w:hAnsi="Arial" w:cs="Arial"/>
                <w:color w:val="C00000"/>
                <w:sz w:val="18"/>
                <w:szCs w:val="18"/>
              </w:rPr>
              <w:t>14,7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13,4</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13,4</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21</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0104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 xml:space="preserve">Функционирование Правительства Российской Федерации, высших исполнительных органов субъектов Российской Федерации, местных администраций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15 115,4</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16 022,9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16 589,7</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22</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15 096,1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16 022,9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16 589,7</w:t>
            </w:r>
          </w:p>
        </w:tc>
      </w:tr>
      <w:tr w:rsidR="00181BD0" w:rsidRPr="00181BD0" w:rsidTr="00651500">
        <w:trPr>
          <w:trHeight w:val="157"/>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23</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0104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0690000000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 xml:space="preserve">Подпрограмма "Обеспечение реализации муниципальной программы "Социально-экономическое развитие Краснополянского сельского поселения" </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15 096,1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16 022,9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16 589,7</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0690121000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Обеспечение деятельности муниципальных органов (центральный аппарат)</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14 806,6</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15 720,6</w:t>
            </w:r>
          </w:p>
        </w:tc>
        <w:tc>
          <w:tcPr>
            <w:tcW w:w="1842"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16 275,3</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25</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0690121000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120</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Расходы на выплаты персоналу государственных (муниципальных) органов</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12 636,0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13 667,7</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14 213,3</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26</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121</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Фонд оплаты труда государственных (муниципальных) органов </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9 729,4</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10 475,3</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10 894,3</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27</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122</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Иные выплаты персоналу государственных (муниципальных) органов, за исключением фонда оплаты труда</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45,8</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45,8</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28</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129</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2 906,6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3 146,6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3 273,2</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29</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240</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2 170,6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2 052,9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2 062,0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242</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Закупка товаров, работ</w:t>
            </w:r>
            <w:r>
              <w:rPr>
                <w:rFonts w:ascii="Arial" w:eastAsia="Times New Roman" w:hAnsi="Arial" w:cs="Arial"/>
                <w:sz w:val="18"/>
                <w:szCs w:val="18"/>
              </w:rPr>
              <w:t>ы</w:t>
            </w:r>
            <w:r w:rsidRPr="00181BD0">
              <w:rPr>
                <w:rFonts w:ascii="Arial" w:eastAsia="Times New Roman" w:hAnsi="Arial" w:cs="Arial"/>
                <w:sz w:val="18"/>
                <w:szCs w:val="18"/>
              </w:rPr>
              <w:t xml:space="preserve"> и услуг в сфере информационн</w:t>
            </w:r>
            <w:proofErr w:type="gramStart"/>
            <w:r w:rsidRPr="00181BD0">
              <w:rPr>
                <w:rFonts w:ascii="Arial" w:eastAsia="Times New Roman" w:hAnsi="Arial" w:cs="Arial"/>
                <w:sz w:val="18"/>
                <w:szCs w:val="18"/>
              </w:rPr>
              <w:t>о-</w:t>
            </w:r>
            <w:proofErr w:type="gramEnd"/>
            <w:r w:rsidRPr="00181BD0">
              <w:rPr>
                <w:rFonts w:ascii="Arial" w:eastAsia="Times New Roman" w:hAnsi="Arial" w:cs="Arial"/>
                <w:sz w:val="18"/>
                <w:szCs w:val="18"/>
              </w:rPr>
              <w:t xml:space="preserve"> коммуникационных  технологий</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705,6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705,6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705,6</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31</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Прочая закупка товаров, работ и  услуг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1 278,0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1 132,5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1 133,0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32</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247</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Закупка энергетических ресурсов</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187,0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214,8</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223,4</w:t>
            </w:r>
          </w:p>
        </w:tc>
      </w:tr>
      <w:tr w:rsidR="00181BD0" w:rsidRPr="00181BD0" w:rsidTr="00651500">
        <w:trPr>
          <w:trHeight w:val="51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33</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06901Э1020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Передача </w:t>
            </w:r>
            <w:proofErr w:type="gramStart"/>
            <w:r w:rsidRPr="00181BD0">
              <w:rPr>
                <w:rFonts w:ascii="Arial" w:eastAsia="Times New Roman" w:hAnsi="Arial" w:cs="Arial"/>
                <w:sz w:val="18"/>
                <w:szCs w:val="18"/>
              </w:rPr>
              <w:t>части организационных  полномочий исполнительных органов местного самоуправления сельских поселений</w:t>
            </w:r>
            <w:proofErr w:type="gramEnd"/>
            <w:r w:rsidRPr="00181BD0">
              <w:rPr>
                <w:rFonts w:ascii="Arial" w:eastAsia="Times New Roman" w:hAnsi="Arial" w:cs="Arial"/>
                <w:sz w:val="18"/>
                <w:szCs w:val="18"/>
              </w:rPr>
              <w:t xml:space="preserve"> по вопросам архитектуры и градостроительства</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289,5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302,3</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314,4</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34</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06901Э1020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540</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Иные межбюджетные трансферты</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289,5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302,3</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314,4</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35</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0104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5000000000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Непрограммные направления деятельности</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19,3</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0,0</w:t>
            </w:r>
          </w:p>
        </w:tc>
      </w:tr>
      <w:tr w:rsidR="00181BD0" w:rsidRPr="00181BD0" w:rsidTr="00651500">
        <w:trPr>
          <w:trHeight w:val="159"/>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36</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5000055490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Поощрение муниципальных управленческих команд за достижение </w:t>
            </w:r>
            <w:proofErr w:type="gramStart"/>
            <w:r w:rsidRPr="00181BD0">
              <w:rPr>
                <w:rFonts w:ascii="Arial" w:eastAsia="Times New Roman" w:hAnsi="Arial" w:cs="Arial"/>
                <w:sz w:val="18"/>
                <w:szCs w:val="18"/>
              </w:rPr>
              <w:t>показателей деятельности органов исполнительной власти субъектов Российской Федерации</w:t>
            </w:r>
            <w:proofErr w:type="gramEnd"/>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19,3</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25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37</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5000055490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120</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Расходы на выплаты персоналу государственных (муниципальных) органов</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19,3</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90"/>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38</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121</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Фонд оплаты труда государственных (муниципальных) органов </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14,8</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39</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129</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40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0105</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Судебная система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9,2</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1,2</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41</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0105</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5000000000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Непрограммные направления деятельности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9,2</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1,2</w:t>
            </w:r>
          </w:p>
        </w:tc>
      </w:tr>
      <w:tr w:rsidR="00181BD0" w:rsidRPr="00181BD0" w:rsidTr="00651500">
        <w:trPr>
          <w:trHeight w:val="520"/>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42</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0105</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5000051200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Осуществление государственных полномочий по составлению, ежегодному изменению и дополнению списков и запасных списков кандидатов в присяжные заседатели федеральных судов общей юрисдикции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9,2</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1,2</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43</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0105</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5000051200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Прочая закупка товаров, работ и  услуг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9,2</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1,2</w:t>
            </w:r>
          </w:p>
        </w:tc>
      </w:tr>
      <w:tr w:rsidR="00181BD0" w:rsidRPr="00181BD0" w:rsidTr="00651500">
        <w:trPr>
          <w:trHeight w:val="165"/>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44</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1 810,5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1 889,9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1 965,6</w:t>
            </w:r>
          </w:p>
        </w:tc>
      </w:tr>
      <w:tr w:rsidR="00181BD0" w:rsidRPr="00181BD0" w:rsidTr="00651500">
        <w:trPr>
          <w:trHeight w:val="10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45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806,5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841,9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875,6</w:t>
            </w:r>
          </w:p>
        </w:tc>
      </w:tr>
      <w:tr w:rsidR="00181BD0" w:rsidRPr="00181BD0" w:rsidTr="00651500">
        <w:trPr>
          <w:trHeight w:val="393"/>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46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0690000000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Подпрограмма "Обеспечение реализации муниципальной программы "Социально-экономическое развитие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806,5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841,9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875,6</w:t>
            </w:r>
          </w:p>
        </w:tc>
      </w:tr>
      <w:tr w:rsidR="00181BD0" w:rsidRPr="00181BD0" w:rsidTr="00651500">
        <w:trPr>
          <w:trHeight w:val="615"/>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47</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06901П1010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Передача  полномочий исполнительных органов местного самоуправления сельских поселений по составлению, исполнению и </w:t>
            </w:r>
            <w:proofErr w:type="gramStart"/>
            <w:r w:rsidRPr="00181BD0">
              <w:rPr>
                <w:rFonts w:ascii="Arial" w:eastAsia="Times New Roman" w:hAnsi="Arial" w:cs="Arial"/>
                <w:sz w:val="18"/>
                <w:szCs w:val="18"/>
              </w:rPr>
              <w:t>контролю за</w:t>
            </w:r>
            <w:proofErr w:type="gramEnd"/>
            <w:r w:rsidRPr="00181BD0">
              <w:rPr>
                <w:rFonts w:ascii="Arial" w:eastAsia="Times New Roman" w:hAnsi="Arial" w:cs="Arial"/>
                <w:sz w:val="18"/>
                <w:szCs w:val="18"/>
              </w:rPr>
              <w:t xml:space="preserve"> исполнением бюджетов, составлению отчетов об исполнении бюджетов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806,5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841,9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875,6</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48</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06901П1010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540</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Иные межбюджетные трансферты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806,5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841,9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875,6</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49</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5000000000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Непрограммные направления деятельности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1 004,0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1 048,0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1 090,0</w:t>
            </w:r>
          </w:p>
        </w:tc>
      </w:tr>
      <w:tr w:rsidR="00181BD0" w:rsidRPr="00181BD0" w:rsidTr="00651500">
        <w:trPr>
          <w:trHeight w:val="336"/>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50000П1010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Передача  полномочий представительных  органов местного самоуправления сельских поселений по осуществлению муниципального внешнего финансового контроля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618,0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645,0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670,9</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51</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50000П1010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540</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Иные межбюджетные трансферты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618,0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645,0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670,9</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52</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50000П1020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Передача полномочий исполнительных органов местного самоуправления сельских поселений по осуществлению муниципального внутреннего финансового контроля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386,0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403,0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419,1</w:t>
            </w:r>
          </w:p>
        </w:tc>
      </w:tr>
      <w:tr w:rsidR="00181BD0" w:rsidRPr="00181BD0" w:rsidTr="00651500">
        <w:trPr>
          <w:trHeight w:val="130"/>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53</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50000П1020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540</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Иные межбюджетные трансферты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386,0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403,0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419,1</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54</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0111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Резервные фонды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30,0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100,0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100,0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55</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0111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5000000000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Непрограммные направления деятельности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30,0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100,0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100,0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56</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0111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5000020700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Резервные фонды исполнительных органов местного самоуправления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57</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0111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5000020700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870</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Резервные средства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30,0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58</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0113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Другие общегосударственные вопросы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632,8</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660,1</w:t>
            </w:r>
          </w:p>
        </w:tc>
        <w:tc>
          <w:tcPr>
            <w:tcW w:w="1842"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686,1</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59</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0113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623,8</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651,1</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677,1</w:t>
            </w:r>
          </w:p>
        </w:tc>
      </w:tr>
      <w:tr w:rsidR="00181BD0" w:rsidRPr="00181BD0" w:rsidTr="00651500">
        <w:trPr>
          <w:trHeight w:val="172"/>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60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0113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0670000000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Подпрограмма "Социальная политика на территории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623,6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650,9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676,9</w:t>
            </w:r>
          </w:p>
        </w:tc>
      </w:tr>
      <w:tr w:rsidR="00181BD0" w:rsidRPr="00181BD0" w:rsidTr="00651500">
        <w:trPr>
          <w:trHeight w:val="319"/>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0113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0670229030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Выплата пенсии за выслугу лет гражданам, замещавшим муниципальные должности и должности муниципальной службы</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623,6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650,9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676,9</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62</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0113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0670229030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321</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Пособия, компенсации и иные социальные выплаты гражданам, кроме публичных нормативных обязательств</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623,6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650,9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676,9</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63</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0113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0690000000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 xml:space="preserve">Подпрограмма "Обеспечение реализации муниципальной программы "Социально-экономическое развитие Краснополянского сельского поселения"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0,2</w:t>
            </w:r>
          </w:p>
        </w:tc>
        <w:tc>
          <w:tcPr>
            <w:tcW w:w="1842"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0,2</w:t>
            </w:r>
          </w:p>
        </w:tc>
      </w:tr>
      <w:tr w:rsidR="00181BD0" w:rsidRPr="00181BD0" w:rsidTr="00651500">
        <w:trPr>
          <w:trHeight w:val="397"/>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64</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0113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0690141100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Осуществление государственного полномочия Свердловской области по определению перечня должностных  лиц, уполномоченных составлять протоколы об административных правонарушениях, предусмотренных законом Свердловской области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0,2</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0,2</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65</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0113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0690141100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0,2</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0,2</w:t>
            </w:r>
          </w:p>
        </w:tc>
      </w:tr>
      <w:tr w:rsidR="00181BD0" w:rsidRPr="00181BD0" w:rsidTr="00D53F18">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66</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0113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5000000000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Непрограммные направления деятельности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9,0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9,0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9,0</w:t>
            </w:r>
          </w:p>
        </w:tc>
      </w:tr>
      <w:tr w:rsidR="00181BD0" w:rsidRPr="00181BD0" w:rsidTr="00D53F18">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lastRenderedPageBreak/>
              <w:t>67</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0113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5000021100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Долевое участие муниципального образования  в Ассоциации "Совет муниципальных образований Свердловской области"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68</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0113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5000021100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853</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Уплата иных платежей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69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0200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НАЦИОНАЛЬНАЯ ОБОРОНА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474,7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514,5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532,5</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70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0203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Мобилизационная и вневойсковая подготовка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474,7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514,5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532,5</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71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0203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5000000000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Непрограммные направления деятельности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474,7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514,5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532,5</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72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0203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5000051180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Осуществление  государственных полномочий Российской Федерации по первичному воинскому учету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474,7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514,5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532,5</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73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0203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5000051180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120</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Расходы на выплаты персоналу государственных (муниципальных) органов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427,5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443,8</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461,5</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74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121</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Фонд оплаты труда государственных (муниципальных) органов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329,9</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337,9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351,5</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75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122</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Иные выплаты персоналу государственных (муниципальных) органов, за исключением фонда оплаты труда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76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129</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97,6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100,9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105,0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77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240</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47,2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70,7</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71,0</w:t>
            </w:r>
          </w:p>
        </w:tc>
      </w:tr>
      <w:tr w:rsidR="00181BD0" w:rsidRPr="00181BD0" w:rsidTr="00651500">
        <w:trPr>
          <w:trHeight w:val="201"/>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78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242</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423823">
            <w:pPr>
              <w:spacing w:after="0" w:line="240" w:lineRule="auto"/>
              <w:rPr>
                <w:rFonts w:ascii="Arial" w:eastAsia="Times New Roman" w:hAnsi="Arial" w:cs="Arial"/>
                <w:sz w:val="18"/>
                <w:szCs w:val="18"/>
              </w:rPr>
            </w:pPr>
            <w:r w:rsidRPr="00181BD0">
              <w:rPr>
                <w:rFonts w:ascii="Arial" w:eastAsia="Times New Roman" w:hAnsi="Arial" w:cs="Arial"/>
                <w:sz w:val="18"/>
                <w:szCs w:val="18"/>
              </w:rPr>
              <w:t>Закупка товаров, работ и услуг в сфере информационн</w:t>
            </w:r>
            <w:proofErr w:type="gramStart"/>
            <w:r w:rsidRPr="00181BD0">
              <w:rPr>
                <w:rFonts w:ascii="Arial" w:eastAsia="Times New Roman" w:hAnsi="Arial" w:cs="Arial"/>
                <w:sz w:val="18"/>
                <w:szCs w:val="18"/>
              </w:rPr>
              <w:t>о-</w:t>
            </w:r>
            <w:proofErr w:type="gramEnd"/>
            <w:r w:rsidRPr="00181BD0">
              <w:rPr>
                <w:rFonts w:ascii="Arial" w:eastAsia="Times New Roman" w:hAnsi="Arial" w:cs="Arial"/>
                <w:sz w:val="18"/>
                <w:szCs w:val="18"/>
              </w:rPr>
              <w:t xml:space="preserve"> коммуникационных  технологий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16,2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9,8</w:t>
            </w:r>
          </w:p>
        </w:tc>
      </w:tr>
      <w:tr w:rsidR="00181BD0" w:rsidRPr="00181BD0" w:rsidTr="00651500">
        <w:trPr>
          <w:trHeight w:val="66"/>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79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Прочая закупка товаров, работ и  услуг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31,0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61,2</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61,2</w:t>
            </w:r>
          </w:p>
        </w:tc>
      </w:tr>
      <w:tr w:rsidR="00181BD0" w:rsidRPr="00181BD0" w:rsidTr="00651500">
        <w:trPr>
          <w:trHeight w:val="268"/>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80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0300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НАЦИОНАЛЬНАЯ БЕЗОПАСНОСТЬ И ПРАВООХРАНИТЕЛЬНАЯ ДЕЯТЕЛЬНОСТЬ</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6 016,2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617,0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617,0</w:t>
            </w:r>
          </w:p>
        </w:tc>
      </w:tr>
      <w:tr w:rsidR="00181BD0" w:rsidRPr="00181BD0" w:rsidTr="00651500">
        <w:trPr>
          <w:trHeight w:val="273"/>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81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0310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5 986,2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587,0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587,0</w:t>
            </w:r>
          </w:p>
        </w:tc>
      </w:tr>
      <w:tr w:rsidR="00181BD0" w:rsidRPr="00181BD0" w:rsidTr="00651500">
        <w:trPr>
          <w:trHeight w:val="280"/>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82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0310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5 986,2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587,0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587,0</w:t>
            </w:r>
          </w:p>
        </w:tc>
      </w:tr>
      <w:tr w:rsidR="00181BD0" w:rsidRPr="00181BD0" w:rsidTr="00651500">
        <w:trPr>
          <w:trHeight w:val="428"/>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83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0310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0610000000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Подпрограмма «Обеспечение безопасности жизнедеятельности населения на территории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5 986,2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587,0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587,0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84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0310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0610122010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Устройство пожарных водоемов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5 229,0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85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0310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0610122010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5 229,0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86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0310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0610122020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Обеспечение первичных мер пожарной безопасности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170,2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87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0310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0610122020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170,2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88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0310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0610122030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Организация деятельности пожарной охраны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587,0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587,0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587,0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89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0310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0610122030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587,0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587,0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587,0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90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0314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Другие вопросы в области национальной безопасности и правоохранительной деятельности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30,0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30,0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30,0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91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0314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30,0</w:t>
            </w:r>
          </w:p>
        </w:tc>
      </w:tr>
      <w:tr w:rsidR="00181BD0" w:rsidRPr="00181BD0" w:rsidTr="00651500">
        <w:trPr>
          <w:trHeight w:val="198"/>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92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0314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0610000000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Подпрограмма «Обеспечение безопасности жизнедеятельности населения на территории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30,0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30,0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30,0</w:t>
            </w:r>
          </w:p>
        </w:tc>
      </w:tr>
      <w:tr w:rsidR="00181BD0" w:rsidRPr="00181BD0" w:rsidTr="00651500">
        <w:trPr>
          <w:trHeight w:val="2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93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0314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0610322050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Осуществление мероприятий по обеспечению безопасности населения на территории муниципального образования, профилактика экстремизма и предотвращение терроризма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94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0314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0610322050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95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0400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НАЦИОНАЛЬНАЯ ЭКОНОМИКА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28 167,6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22 597,4</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17 508,7</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96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0406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Водное хозяйство</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83,5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179,1</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179,1</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97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83,5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179,1</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179,1</w:t>
            </w:r>
          </w:p>
        </w:tc>
      </w:tr>
      <w:tr w:rsidR="00181BD0" w:rsidRPr="00181BD0" w:rsidTr="00651500">
        <w:trPr>
          <w:trHeight w:val="260"/>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98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xml:space="preserve">0406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0610000000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Подпрограмма «Обеспечение безопасности жизнедеятельности населения на территории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83,5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179,1</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179,1</w:t>
            </w:r>
          </w:p>
        </w:tc>
      </w:tr>
      <w:tr w:rsidR="00181BD0" w:rsidRPr="00181BD0" w:rsidTr="00651500">
        <w:trPr>
          <w:trHeight w:val="340"/>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99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0610223040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proofErr w:type="spellStart"/>
            <w:r w:rsidRPr="00181BD0">
              <w:rPr>
                <w:rFonts w:ascii="Arial" w:eastAsia="Times New Roman" w:hAnsi="Arial" w:cs="Arial"/>
                <w:sz w:val="18"/>
                <w:szCs w:val="18"/>
              </w:rPr>
              <w:t>Предпаводковые</w:t>
            </w:r>
            <w:proofErr w:type="spellEnd"/>
            <w:r w:rsidRPr="00181BD0">
              <w:rPr>
                <w:rFonts w:ascii="Arial" w:eastAsia="Times New Roman" w:hAnsi="Arial" w:cs="Arial"/>
                <w:sz w:val="18"/>
                <w:szCs w:val="18"/>
              </w:rPr>
              <w:t xml:space="preserve"> и паводковые работы, страхование гражданской ответственности за причинение вреда в результате аварии на ГТС</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83,5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179,1</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179,1</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0610223040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83,5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179,1</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179,1</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101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0408</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Транспорт</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377,4</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317,4</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317,4</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0408</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377,4</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317,4</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317,4</w:t>
            </w:r>
          </w:p>
        </w:tc>
      </w:tr>
      <w:tr w:rsidR="00181BD0" w:rsidRPr="00181BD0" w:rsidTr="00651500">
        <w:trPr>
          <w:trHeight w:val="188"/>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103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0408</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0620000000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Подпрограмма «Развитие транспорта и дорожного хозяйства на территории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377,4</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317,4</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317,4</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0408</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0620123160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Организация паромной (лодочной) переправы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377,4</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317,4</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317,4</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0408</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0620123160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377,4</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317,4</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317,4</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106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xml:space="preserve">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Дорожное хозяйство (дорожные фонды)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27 706,7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22 100,9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17 012,2</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27 706,7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22 100,9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17 012,2</w:t>
            </w:r>
          </w:p>
        </w:tc>
      </w:tr>
      <w:tr w:rsidR="00181BD0" w:rsidRPr="00181BD0" w:rsidTr="00651500">
        <w:trPr>
          <w:trHeight w:val="110"/>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108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0620000000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Подпрограмма «Развитие транспорта и дорожного хозяйства на территории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27 706,7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22 100,9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17 012,2</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062029Д001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Содержание автомобильных дорог местного значения в населенных пунктах поселения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3 435,8</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9 354,1</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9 354,1</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062029Д001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240</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3 435,8</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9 354,1</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9 354,1</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3 422,7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9 343,3</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9 343,3</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247</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Закупка энергетических ресурсов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13,1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10,8</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10,8</w:t>
            </w:r>
          </w:p>
        </w:tc>
      </w:tr>
      <w:tr w:rsidR="00181BD0" w:rsidRPr="00181BD0" w:rsidTr="00651500">
        <w:trPr>
          <w:trHeight w:val="248"/>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062029Д0И1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Осуществление части полномочий муниципального района по содержанию автомобильных дорог местного значения вне границ населенных пунктов в границах муниципального района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2 335,5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1 202,5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1 250,6</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062029Д0И1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110</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 Расходы на выплаты персоналу казенных учреждений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282,7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111</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Фонд оплаты труда учреждений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217,1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119</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65,6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2 052,8</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1 202,5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1 250,6</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062029Д0И2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Содержание автомобильных дорог общего пользов</w:t>
            </w:r>
            <w:r w:rsidR="00423823">
              <w:rPr>
                <w:rFonts w:ascii="Arial" w:eastAsia="Times New Roman" w:hAnsi="Arial" w:cs="Arial"/>
                <w:sz w:val="18"/>
                <w:szCs w:val="18"/>
              </w:rPr>
              <w:t>ания местного значения и искусс</w:t>
            </w:r>
            <w:r w:rsidRPr="00181BD0">
              <w:rPr>
                <w:rFonts w:ascii="Arial" w:eastAsia="Times New Roman" w:hAnsi="Arial" w:cs="Arial"/>
                <w:sz w:val="18"/>
                <w:szCs w:val="18"/>
              </w:rPr>
              <w:t>твенных сооружений на них</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395,9</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062029Д0И2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395,9</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062029Д0С2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Содержание автомобильных дорог общего пользо</w:t>
            </w:r>
            <w:r w:rsidR="00423823">
              <w:rPr>
                <w:rFonts w:ascii="Arial" w:eastAsia="Times New Roman" w:hAnsi="Arial" w:cs="Arial"/>
                <w:sz w:val="18"/>
                <w:szCs w:val="18"/>
              </w:rPr>
              <w:t>вания местного значения и искус</w:t>
            </w:r>
            <w:r w:rsidRPr="00181BD0">
              <w:rPr>
                <w:rFonts w:ascii="Arial" w:eastAsia="Times New Roman" w:hAnsi="Arial" w:cs="Arial"/>
                <w:sz w:val="18"/>
                <w:szCs w:val="18"/>
              </w:rPr>
              <w:t>ственных сооружений на них</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062029Д0С2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062039Д002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Ямочный ремонт автомобильных дорог, ремонт грунтовых дорог и мостовых сооружений на территории населенных пунктов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1 088,7</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1 171,5</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062039Д002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1 088,7</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1 171,5</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062039Д003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Ремонт автомобильной дороги в </w:t>
            </w:r>
            <w:proofErr w:type="spellStart"/>
            <w:r w:rsidRPr="00181BD0">
              <w:rPr>
                <w:rFonts w:ascii="Arial" w:eastAsia="Times New Roman" w:hAnsi="Arial" w:cs="Arial"/>
                <w:sz w:val="18"/>
                <w:szCs w:val="18"/>
              </w:rPr>
              <w:t>с</w:t>
            </w:r>
            <w:proofErr w:type="gramStart"/>
            <w:r w:rsidRPr="00181BD0">
              <w:rPr>
                <w:rFonts w:ascii="Arial" w:eastAsia="Times New Roman" w:hAnsi="Arial" w:cs="Arial"/>
                <w:sz w:val="18"/>
                <w:szCs w:val="18"/>
              </w:rPr>
              <w:t>.К</w:t>
            </w:r>
            <w:proofErr w:type="gramEnd"/>
            <w:r w:rsidRPr="00181BD0">
              <w:rPr>
                <w:rFonts w:ascii="Arial" w:eastAsia="Times New Roman" w:hAnsi="Arial" w:cs="Arial"/>
                <w:sz w:val="18"/>
                <w:szCs w:val="18"/>
              </w:rPr>
              <w:t>раснополянское</w:t>
            </w:r>
            <w:proofErr w:type="spellEnd"/>
            <w:r w:rsidRPr="00181BD0">
              <w:rPr>
                <w:rFonts w:ascii="Arial" w:eastAsia="Times New Roman" w:hAnsi="Arial" w:cs="Arial"/>
                <w:sz w:val="18"/>
                <w:szCs w:val="18"/>
              </w:rPr>
              <w:t>, ул.8-е марта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7 057,2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062039Д003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7 057,2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062039Д011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Ремонт автомобильной дороги в </w:t>
            </w:r>
            <w:proofErr w:type="spellStart"/>
            <w:r w:rsidRPr="00181BD0">
              <w:rPr>
                <w:rFonts w:ascii="Arial" w:eastAsia="Times New Roman" w:hAnsi="Arial" w:cs="Arial"/>
                <w:sz w:val="18"/>
                <w:szCs w:val="18"/>
              </w:rPr>
              <w:t>с</w:t>
            </w:r>
            <w:proofErr w:type="gramStart"/>
            <w:r w:rsidRPr="00181BD0">
              <w:rPr>
                <w:rFonts w:ascii="Arial" w:eastAsia="Times New Roman" w:hAnsi="Arial" w:cs="Arial"/>
                <w:sz w:val="18"/>
                <w:szCs w:val="18"/>
              </w:rPr>
              <w:t>.К</w:t>
            </w:r>
            <w:proofErr w:type="gramEnd"/>
            <w:r w:rsidRPr="00181BD0">
              <w:rPr>
                <w:rFonts w:ascii="Arial" w:eastAsia="Times New Roman" w:hAnsi="Arial" w:cs="Arial"/>
                <w:sz w:val="18"/>
                <w:szCs w:val="18"/>
              </w:rPr>
              <w:t>раснополянское</w:t>
            </w:r>
            <w:proofErr w:type="spellEnd"/>
            <w:r w:rsidRPr="00181BD0">
              <w:rPr>
                <w:rFonts w:ascii="Arial" w:eastAsia="Times New Roman" w:hAnsi="Arial" w:cs="Arial"/>
                <w:sz w:val="18"/>
                <w:szCs w:val="18"/>
              </w:rPr>
              <w:t xml:space="preserve">, </w:t>
            </w:r>
            <w:proofErr w:type="spellStart"/>
            <w:r w:rsidRPr="00181BD0">
              <w:rPr>
                <w:rFonts w:ascii="Arial" w:eastAsia="Times New Roman" w:hAnsi="Arial" w:cs="Arial"/>
                <w:sz w:val="18"/>
                <w:szCs w:val="18"/>
              </w:rPr>
              <w:t>ул.Мичурина</w:t>
            </w:r>
            <w:proofErr w:type="spellEnd"/>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8 957,0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3 936,6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300"/>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062039Д011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8 957,0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3 936,6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128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062039Д017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Разработка проектно-сметной документации на ремонт </w:t>
            </w:r>
            <w:r w:rsidRPr="00181BD0">
              <w:rPr>
                <w:rFonts w:ascii="Arial" w:eastAsia="Times New Roman" w:hAnsi="Arial" w:cs="Arial"/>
                <w:sz w:val="18"/>
                <w:szCs w:val="18"/>
              </w:rPr>
              <w:lastRenderedPageBreak/>
              <w:t>автомобильных дорог и искусственных сооружений на них</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lastRenderedPageBreak/>
              <w:t>80,0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lastRenderedPageBreak/>
              <w:t>129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062039Д017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209"/>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130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062039Д0И4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Капитальный ремонт и ремонт автомобильных дорог общего пользования местного значения и искусственных сооружений, расположенных на них</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4 584,2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131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062039Д0И4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4 584,2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132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062039Д0С4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Капитальный ремонт и ремонт автомобильных дорог общего пользования местного значения и искусственных сооружений, расположенных на них</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46,3</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133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062039Д0С4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46,3</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219"/>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134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062049Д004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Капитальный ремонт автомобильной дороги в </w:t>
            </w:r>
            <w:proofErr w:type="spellStart"/>
            <w:r w:rsidRPr="00181BD0">
              <w:rPr>
                <w:rFonts w:ascii="Arial" w:eastAsia="Times New Roman" w:hAnsi="Arial" w:cs="Arial"/>
                <w:sz w:val="18"/>
                <w:szCs w:val="18"/>
              </w:rPr>
              <w:t>д</w:t>
            </w:r>
            <w:proofErr w:type="gramStart"/>
            <w:r w:rsidRPr="00181BD0">
              <w:rPr>
                <w:rFonts w:ascii="Arial" w:eastAsia="Times New Roman" w:hAnsi="Arial" w:cs="Arial"/>
                <w:sz w:val="18"/>
                <w:szCs w:val="18"/>
              </w:rPr>
              <w:t>.К</w:t>
            </w:r>
            <w:proofErr w:type="gramEnd"/>
            <w:r w:rsidRPr="00181BD0">
              <w:rPr>
                <w:rFonts w:ascii="Arial" w:eastAsia="Times New Roman" w:hAnsi="Arial" w:cs="Arial"/>
                <w:sz w:val="18"/>
                <w:szCs w:val="18"/>
              </w:rPr>
              <w:t>вашнина</w:t>
            </w:r>
            <w:proofErr w:type="spellEnd"/>
            <w:r w:rsidRPr="00181BD0">
              <w:rPr>
                <w:rFonts w:ascii="Arial" w:eastAsia="Times New Roman" w:hAnsi="Arial" w:cs="Arial"/>
                <w:sz w:val="18"/>
                <w:szCs w:val="18"/>
              </w:rPr>
              <w:t xml:space="preserve">, </w:t>
            </w:r>
            <w:proofErr w:type="spellStart"/>
            <w:r w:rsidRPr="00181BD0">
              <w:rPr>
                <w:rFonts w:ascii="Arial" w:eastAsia="Times New Roman" w:hAnsi="Arial" w:cs="Arial"/>
                <w:sz w:val="18"/>
                <w:szCs w:val="18"/>
              </w:rPr>
              <w:t>ул.Родниковая</w:t>
            </w:r>
            <w:proofErr w:type="spellEnd"/>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6 519,0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5 236,0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135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062049Д004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243</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Закупка товаров, работ и услуг в целях капитального ремонта государственного (муниципального) имущества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6 519,0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5 236,0</w:t>
            </w:r>
          </w:p>
        </w:tc>
      </w:tr>
      <w:tr w:rsidR="00181BD0" w:rsidRPr="00181BD0" w:rsidTr="00651500">
        <w:trPr>
          <w:trHeight w:val="76"/>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136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062049Д023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Обустройство автомобильных дорог вблизи образовательных учреждений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211,0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137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062049Д023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211,0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283"/>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138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062049Д0И3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Осуществление части полномочий муниципального района по капитальному ремонту и ремонту автомобильных дорог местного значения вне границ населенных пунктов в границах муниципального района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599,8</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480"/>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139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0409</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062049Д0И3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240</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599,8</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480"/>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140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243</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Закупка товаров, работ и услуг в целях капитального ремонта государственного (муниципального) имущества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0,1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141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599,7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142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0500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ЖИЛИЩНО-КОММУНАЛЬНОЕ ХОЗЯЙСТВО</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49 583,9</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14 060,2</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11 277,3</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143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0501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Жилищное хозяйство</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6 168,2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1 045,0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1 087,0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144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6 168,2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1 045,0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1 087,0</w:t>
            </w:r>
          </w:p>
        </w:tc>
      </w:tr>
      <w:tr w:rsidR="00181BD0" w:rsidRPr="00181BD0" w:rsidTr="00651500">
        <w:trPr>
          <w:trHeight w:val="367"/>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145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0501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0650000000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1 503,9</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1 045,0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1 087,0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146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0650123010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Взносы на капитальный ремонт общего имущества многоквартирных домов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344,4</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344,4</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344,4</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147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0650123010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344,4</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344,4</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344,4</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148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0650123020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Капитальный ремонт муниципального жилищного фонда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1 105,5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700,6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742,6</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149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0650123020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240</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1 105,5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700,6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742,6</w:t>
            </w:r>
          </w:p>
        </w:tc>
      </w:tr>
      <w:tr w:rsidR="00181BD0" w:rsidRPr="00181BD0" w:rsidTr="00651500">
        <w:trPr>
          <w:trHeight w:val="480"/>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150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243</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Закупка товаров, работ и услуг в целях капитального ремонта государственного (муниципального) имущества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1 055,5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650,6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692,6</w:t>
            </w:r>
          </w:p>
        </w:tc>
      </w:tr>
      <w:tr w:rsidR="00181BD0" w:rsidRPr="00181BD0" w:rsidTr="00651500">
        <w:trPr>
          <w:trHeight w:val="90"/>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151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50,0</w:t>
            </w:r>
          </w:p>
        </w:tc>
      </w:tr>
      <w:tr w:rsidR="00181BD0" w:rsidRPr="00181BD0" w:rsidTr="00651500">
        <w:trPr>
          <w:trHeight w:val="306"/>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152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0650123270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Мероприятия по приспособлению жилых помещений и общего имущества в многоквартирных домах с учетом потребностей инвалидов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54,0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88"/>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153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0650123270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54,0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870"/>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154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0501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06Ж0000000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 xml:space="preserve">Подпрограмма "Формирование жилищного фонда для переселения граждан из жилых помещений, признанных непригодными для проживания и (или) с высоким уровнем износа и обеспечение малоимущих граждан жилыми помещениями по договорам социального найма на территории Краснополянского сельского поселения"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4 664,3</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155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06Ж0123010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Переселение граждан из аварийного жилищного фонда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4 664,3</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25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156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06Ж0123010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414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Бюджетные инвестиции в объекты капитального строительства государственной (муниципальной) собственности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4 664,3</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10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157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Коммунальное хозяйство</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28 247,1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1 253,2</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0,0</w:t>
            </w:r>
          </w:p>
        </w:tc>
      </w:tr>
      <w:tr w:rsidR="00181BD0" w:rsidRPr="00181BD0" w:rsidTr="00651500">
        <w:trPr>
          <w:trHeight w:val="320"/>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158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28 247,1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1 253,2</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326"/>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159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0650000000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28 247,1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1 253,2</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0,0</w:t>
            </w:r>
          </w:p>
        </w:tc>
      </w:tr>
      <w:tr w:rsidR="00181BD0" w:rsidRPr="00181BD0" w:rsidTr="00651500">
        <w:trPr>
          <w:trHeight w:val="250"/>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160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0650223170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Строительство (реконструкция), капитальный ремонт и ремонт сетей теплоснабжения в </w:t>
            </w:r>
            <w:proofErr w:type="spellStart"/>
            <w:r w:rsidRPr="00181BD0">
              <w:rPr>
                <w:rFonts w:ascii="Arial" w:eastAsia="Times New Roman" w:hAnsi="Arial" w:cs="Arial"/>
                <w:sz w:val="18"/>
                <w:szCs w:val="18"/>
              </w:rPr>
              <w:t>с</w:t>
            </w:r>
            <w:proofErr w:type="gramStart"/>
            <w:r w:rsidRPr="00181BD0">
              <w:rPr>
                <w:rFonts w:ascii="Arial" w:eastAsia="Times New Roman" w:hAnsi="Arial" w:cs="Arial"/>
                <w:sz w:val="18"/>
                <w:szCs w:val="18"/>
              </w:rPr>
              <w:t>.Е</w:t>
            </w:r>
            <w:proofErr w:type="gramEnd"/>
            <w:r w:rsidRPr="00181BD0">
              <w:rPr>
                <w:rFonts w:ascii="Arial" w:eastAsia="Times New Roman" w:hAnsi="Arial" w:cs="Arial"/>
                <w:sz w:val="18"/>
                <w:szCs w:val="18"/>
              </w:rPr>
              <w:t>лань</w:t>
            </w:r>
            <w:proofErr w:type="spellEnd"/>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7 101,8</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1 253,2</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11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161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0650223170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243</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Закупка товаров, работ и услуг в целях капитального ремонта государственного (муниципального) имущества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7 101,8</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1 253,2</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162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0650223180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Приобретение машин и оборудования для оказания жилищно-коммунальных услуг и выполнения работ</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2 765,0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163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0650223180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2 765,0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164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0650223280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Строительство, капитальный ремонт и ремонт водопроводов в </w:t>
            </w:r>
            <w:proofErr w:type="spellStart"/>
            <w:r w:rsidRPr="00181BD0">
              <w:rPr>
                <w:rFonts w:ascii="Arial" w:eastAsia="Times New Roman" w:hAnsi="Arial" w:cs="Arial"/>
                <w:sz w:val="18"/>
                <w:szCs w:val="18"/>
              </w:rPr>
              <w:t>д</w:t>
            </w:r>
            <w:proofErr w:type="gramStart"/>
            <w:r w:rsidRPr="00181BD0">
              <w:rPr>
                <w:rFonts w:ascii="Arial" w:eastAsia="Times New Roman" w:hAnsi="Arial" w:cs="Arial"/>
                <w:sz w:val="18"/>
                <w:szCs w:val="18"/>
              </w:rPr>
              <w:t>.Ш</w:t>
            </w:r>
            <w:proofErr w:type="gramEnd"/>
            <w:r w:rsidRPr="00181BD0">
              <w:rPr>
                <w:rFonts w:ascii="Arial" w:eastAsia="Times New Roman" w:hAnsi="Arial" w:cs="Arial"/>
                <w:sz w:val="18"/>
                <w:szCs w:val="18"/>
              </w:rPr>
              <w:t>евелева</w:t>
            </w:r>
            <w:proofErr w:type="spellEnd"/>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106,6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165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0650223280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414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Бюджетные инвестиции в объекты капитального строительства государственной (муниципальной) собственности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106,6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18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166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0650223290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Приобретение специализированной техники и оборудования для оказания коммунальных услуг и благоустройства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520,0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167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0650223290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520,0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168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0650223340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Строительство, капитальный ремонт, ремонт и содержание индивидуальных тепловых пунктов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350,0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169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0650223340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350,0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170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0650223350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Установка </w:t>
            </w:r>
            <w:proofErr w:type="spellStart"/>
            <w:r w:rsidRPr="00181BD0">
              <w:rPr>
                <w:rFonts w:ascii="Arial" w:eastAsia="Times New Roman" w:hAnsi="Arial" w:cs="Arial"/>
                <w:sz w:val="18"/>
                <w:szCs w:val="18"/>
              </w:rPr>
              <w:t>коверов</w:t>
            </w:r>
            <w:proofErr w:type="spellEnd"/>
            <w:r w:rsidRPr="00181BD0">
              <w:rPr>
                <w:rFonts w:ascii="Arial" w:eastAsia="Times New Roman" w:hAnsi="Arial" w:cs="Arial"/>
                <w:sz w:val="18"/>
                <w:szCs w:val="18"/>
              </w:rPr>
              <w:t xml:space="preserve"> на водопроводе </w:t>
            </w:r>
            <w:proofErr w:type="gramStart"/>
            <w:r w:rsidRPr="00181BD0">
              <w:rPr>
                <w:rFonts w:ascii="Arial" w:eastAsia="Times New Roman" w:hAnsi="Arial" w:cs="Arial"/>
                <w:sz w:val="18"/>
                <w:szCs w:val="18"/>
              </w:rPr>
              <w:t>в</w:t>
            </w:r>
            <w:proofErr w:type="gramEnd"/>
            <w:r w:rsidRPr="00181BD0">
              <w:rPr>
                <w:rFonts w:ascii="Arial" w:eastAsia="Times New Roman" w:hAnsi="Arial" w:cs="Arial"/>
                <w:sz w:val="18"/>
                <w:szCs w:val="18"/>
              </w:rPr>
              <w:t xml:space="preserve"> с. </w:t>
            </w:r>
            <w:proofErr w:type="spellStart"/>
            <w:r w:rsidRPr="00181BD0">
              <w:rPr>
                <w:rFonts w:ascii="Arial" w:eastAsia="Times New Roman" w:hAnsi="Arial" w:cs="Arial"/>
                <w:sz w:val="18"/>
                <w:szCs w:val="18"/>
              </w:rPr>
              <w:t>Чурманское</w:t>
            </w:r>
            <w:proofErr w:type="spellEnd"/>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134,9</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171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0650223350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134,9</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172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0650240700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Приобретение, монтажные и пусконаладочные работы котельного оборудования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5 375,0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173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0650240700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5 375,0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174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06502И3150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Приобретение, монтажные и пусконаладочные работы котельного оборудования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8 408,0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175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06502И3150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8 408,0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156"/>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176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06502И3160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Строительство, капитальный ремонт и ремонт систем (объектов) водоснабжения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1 584,1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177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06502И3160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414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Бюджетные инвестиции в объекты капитального строительства государственной (муниципальной) собственности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1 584,1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178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06502И3170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Строительство (реконструкция), капитальный ремонт, ремонт сетей теплоснабжения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593,0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179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06502И3170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593,0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180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06502И3200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Приобретение специализированной техники и оборудования для оказания коммунальных услуг и благоустройства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544,5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181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06502И3200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544,5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182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06502И3260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Приобретение материальных запасов и основных сре</w:t>
            </w:r>
            <w:proofErr w:type="gramStart"/>
            <w:r w:rsidRPr="00181BD0">
              <w:rPr>
                <w:rFonts w:ascii="Arial" w:eastAsia="Times New Roman" w:hAnsi="Arial" w:cs="Arial"/>
                <w:sz w:val="18"/>
                <w:szCs w:val="18"/>
              </w:rPr>
              <w:t>дств дл</w:t>
            </w:r>
            <w:proofErr w:type="gramEnd"/>
            <w:r w:rsidRPr="00181BD0">
              <w:rPr>
                <w:rFonts w:ascii="Arial" w:eastAsia="Times New Roman" w:hAnsi="Arial" w:cs="Arial"/>
                <w:sz w:val="18"/>
                <w:szCs w:val="18"/>
              </w:rPr>
              <w:t>я предприятий, оказывающих коммунальные услуги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554,4</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lastRenderedPageBreak/>
              <w:t>183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06502И3260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554,4</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184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06502С3150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Приобретение, монтажные и пусконаладочные работы котельного оборудования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85,0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185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06502С3150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85,0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186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06502С3160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Строительство, капитальный ремонт и ремонт систем (объектов) водоснабжения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107,6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187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06502С3160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414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Бюджетные инвестиции в объекты капитального строительства государственной (муниципальной) собственности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107,6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188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06502С3170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Строительство (реконструкция), капитальный ремонт, ремонт сетей теплоснабжения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6,1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189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06502С3170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6,1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190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06502С3200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Приобретение специализированной техники и оборудования для оказания коммунальных услуг и благоустройства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191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06502С3200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192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06502С3260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Приобретение материальных запасов и основных сре</w:t>
            </w:r>
            <w:proofErr w:type="gramStart"/>
            <w:r w:rsidRPr="00181BD0">
              <w:rPr>
                <w:rFonts w:ascii="Arial" w:eastAsia="Times New Roman" w:hAnsi="Arial" w:cs="Arial"/>
                <w:sz w:val="18"/>
                <w:szCs w:val="18"/>
              </w:rPr>
              <w:t>дств дл</w:t>
            </w:r>
            <w:proofErr w:type="gramEnd"/>
            <w:r w:rsidRPr="00181BD0">
              <w:rPr>
                <w:rFonts w:ascii="Arial" w:eastAsia="Times New Roman" w:hAnsi="Arial" w:cs="Arial"/>
                <w:sz w:val="18"/>
                <w:szCs w:val="18"/>
              </w:rPr>
              <w:t>я предприятий, оказывающих коммунальные услуги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193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06502С3260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194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Благоустройство</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color w:val="000000"/>
                <w:sz w:val="18"/>
                <w:szCs w:val="18"/>
              </w:rPr>
            </w:pPr>
            <w:r w:rsidRPr="00181BD0">
              <w:rPr>
                <w:rFonts w:ascii="Arial" w:eastAsia="Times New Roman" w:hAnsi="Arial" w:cs="Arial"/>
                <w:b/>
                <w:bCs/>
                <w:color w:val="000000"/>
                <w:sz w:val="18"/>
                <w:szCs w:val="18"/>
              </w:rPr>
              <w:t>15 168,6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11 762,0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10 190,3</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195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15 168,6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11 762,0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10 190,3</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196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0650000000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color w:val="000000"/>
                <w:sz w:val="18"/>
                <w:szCs w:val="18"/>
              </w:rPr>
            </w:pPr>
            <w:r w:rsidRPr="00181BD0">
              <w:rPr>
                <w:rFonts w:ascii="Arial" w:eastAsia="Times New Roman" w:hAnsi="Arial" w:cs="Arial"/>
                <w:b/>
                <w:bCs/>
                <w:color w:val="000000"/>
                <w:sz w:val="18"/>
                <w:szCs w:val="18"/>
              </w:rPr>
              <w:t>15 168,6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11 762,0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10 190,3</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197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0650323090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Уличное освещение</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2 397,5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3 969,3</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4 088,0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198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0650323090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240</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2 397,5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3 969,3</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4 088,0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199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869,7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1 002,9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1 002,9</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247</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Закупка энергетических ресурсов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1 527,8</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2 966,4</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3 085,1</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201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0650323100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Содержание мест захоронения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60,2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1 889,6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1 583,3</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202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0650323100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60,2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1 889,6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1 583,3</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203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0650323120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Озеленение</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21,2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82,0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82,0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204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0650323120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21,2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82,0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82,0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205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0650323130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Обеспечение деятельности МКУ "Служба по благоустройству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5 160,7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4 437,0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4 437,0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206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0650323130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110</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Расходы на выплаты персоналу казенных учреждений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3 422,0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3 018,2</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4 210,6</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207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111</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Фонд оплаты труда учреждений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2 636,9</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2 318,1</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3 234,0</w:t>
            </w:r>
          </w:p>
        </w:tc>
      </w:tr>
      <w:tr w:rsidR="00181BD0" w:rsidRPr="00181BD0" w:rsidTr="00651500">
        <w:trPr>
          <w:trHeight w:val="172"/>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208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119</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785,1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700,1</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976,6</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209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240</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1 738,7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1 418,8</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226,4</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210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242</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423823" w:rsidP="00181BD0">
            <w:pPr>
              <w:spacing w:after="0" w:line="240" w:lineRule="auto"/>
              <w:rPr>
                <w:rFonts w:ascii="Arial" w:eastAsia="Times New Roman" w:hAnsi="Arial" w:cs="Arial"/>
                <w:sz w:val="18"/>
                <w:szCs w:val="18"/>
              </w:rPr>
            </w:pPr>
            <w:r>
              <w:rPr>
                <w:rFonts w:ascii="Arial" w:eastAsia="Times New Roman" w:hAnsi="Arial" w:cs="Arial"/>
                <w:sz w:val="18"/>
                <w:szCs w:val="18"/>
              </w:rPr>
              <w:t>Закупка товаров, работ</w:t>
            </w:r>
            <w:r w:rsidR="00181BD0" w:rsidRPr="00181BD0">
              <w:rPr>
                <w:rFonts w:ascii="Arial" w:eastAsia="Times New Roman" w:hAnsi="Arial" w:cs="Arial"/>
                <w:sz w:val="18"/>
                <w:szCs w:val="18"/>
              </w:rPr>
              <w:t xml:space="preserve"> и услуг в сфере информационн</w:t>
            </w:r>
            <w:proofErr w:type="gramStart"/>
            <w:r w:rsidR="00181BD0" w:rsidRPr="00181BD0">
              <w:rPr>
                <w:rFonts w:ascii="Arial" w:eastAsia="Times New Roman" w:hAnsi="Arial" w:cs="Arial"/>
                <w:sz w:val="18"/>
                <w:szCs w:val="18"/>
              </w:rPr>
              <w:t>о-</w:t>
            </w:r>
            <w:proofErr w:type="gramEnd"/>
            <w:r w:rsidR="00181BD0" w:rsidRPr="00181BD0">
              <w:rPr>
                <w:rFonts w:ascii="Arial" w:eastAsia="Times New Roman" w:hAnsi="Arial" w:cs="Arial"/>
                <w:sz w:val="18"/>
                <w:szCs w:val="18"/>
              </w:rPr>
              <w:t xml:space="preserve"> коммуникационных  технологий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229,0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160,0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168,0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211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1 402,7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1 226,2</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24,4</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212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247</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Закупка энергетических ресурсов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107,0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32,6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34,0</w:t>
            </w:r>
          </w:p>
        </w:tc>
      </w:tr>
      <w:tr w:rsidR="00181BD0" w:rsidRPr="00181BD0" w:rsidTr="00651500">
        <w:trPr>
          <w:trHeight w:val="100"/>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213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0650323240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Приведение в порядок воинских захоронений и мемориальных комплексов на захоронении воинов, погибших в годы ВОВ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467,5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82,5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214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0650323240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467,5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82,5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215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0650323260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Установка, обеспечение сохранности и демонтаж мемориальных досок и иных памятных знаков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171"/>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216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0650323260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10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217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06503И3030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Осуществление части полномочий муниципального района по содержанию мест (площадок) накопления твердых коммунальных отходов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860,3</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1 301,6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218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06503И3030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110</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Расходы на выплаты персоналу казенных учреждений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724,1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1 150,8</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219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111</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Фонд оплаты труда учреждений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556,1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883,9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446"/>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220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119</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168,0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266,9</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221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136,2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150,8</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222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06503И3220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Оформление населенных пунктов к праздничным датам</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311,8</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223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06503И3220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311,8</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224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06503И3230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Уличное освещение</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1 800,0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225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06503И3230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240</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1 800,0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226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392,4</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227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247</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Закупка энергетических ресурсов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1 407,6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228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06503С3220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Оформление населенных пунктов к праздничным датам</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3,2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229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06503С3220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3,2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230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06503С3230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Уличное освещение</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18,2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231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06503С3230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240</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18,2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232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233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247</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Закупка энергетических ресурсов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14,2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132"/>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234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0650423320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Разработка и экспертиза проектно-сметной и иной документации в целях реализации проектов </w:t>
            </w:r>
            <w:proofErr w:type="gramStart"/>
            <w:r w:rsidRPr="00181BD0">
              <w:rPr>
                <w:rFonts w:ascii="Arial" w:eastAsia="Times New Roman" w:hAnsi="Arial" w:cs="Arial"/>
                <w:sz w:val="18"/>
                <w:szCs w:val="18"/>
              </w:rPr>
              <w:t>инициативного</w:t>
            </w:r>
            <w:proofErr w:type="gramEnd"/>
            <w:r w:rsidRPr="00181BD0">
              <w:rPr>
                <w:rFonts w:ascii="Arial" w:eastAsia="Times New Roman" w:hAnsi="Arial" w:cs="Arial"/>
                <w:sz w:val="18"/>
                <w:szCs w:val="18"/>
              </w:rPr>
              <w:t xml:space="preserve"> бюджетирования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39,4</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235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0650423320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39,4</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340"/>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236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0650443101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Реализация проекта «Создание и обустройство комбинированной спортивной и детской игровой площадки в </w:t>
            </w:r>
            <w:proofErr w:type="spellStart"/>
            <w:r w:rsidRPr="00181BD0">
              <w:rPr>
                <w:rFonts w:ascii="Arial" w:eastAsia="Times New Roman" w:hAnsi="Arial" w:cs="Arial"/>
                <w:sz w:val="18"/>
                <w:szCs w:val="18"/>
              </w:rPr>
              <w:t>с</w:t>
            </w:r>
            <w:proofErr w:type="gramStart"/>
            <w:r w:rsidRPr="00181BD0">
              <w:rPr>
                <w:rFonts w:ascii="Arial" w:eastAsia="Times New Roman" w:hAnsi="Arial" w:cs="Arial"/>
                <w:sz w:val="18"/>
                <w:szCs w:val="18"/>
              </w:rPr>
              <w:t>.Е</w:t>
            </w:r>
            <w:proofErr w:type="gramEnd"/>
            <w:r w:rsidRPr="00181BD0">
              <w:rPr>
                <w:rFonts w:ascii="Arial" w:eastAsia="Times New Roman" w:hAnsi="Arial" w:cs="Arial"/>
                <w:sz w:val="18"/>
                <w:szCs w:val="18"/>
              </w:rPr>
              <w:t>лань</w:t>
            </w:r>
            <w:proofErr w:type="spellEnd"/>
            <w:r w:rsidRPr="00181BD0">
              <w:rPr>
                <w:rFonts w:ascii="Arial" w:eastAsia="Times New Roman" w:hAnsi="Arial" w:cs="Arial"/>
                <w:sz w:val="18"/>
                <w:szCs w:val="18"/>
              </w:rPr>
              <w:t xml:space="preserve">» в рамках инициативного бюджетирования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1 969,5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237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0650443101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1 969,5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238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06504S3101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Реализация проекта «Создание и обустройство комбинированной спортивной и детской игровой площадки в </w:t>
            </w:r>
            <w:proofErr w:type="spellStart"/>
            <w:r w:rsidRPr="00181BD0">
              <w:rPr>
                <w:rFonts w:ascii="Arial" w:eastAsia="Times New Roman" w:hAnsi="Arial" w:cs="Arial"/>
                <w:sz w:val="18"/>
                <w:szCs w:val="18"/>
              </w:rPr>
              <w:t>с</w:t>
            </w:r>
            <w:proofErr w:type="gramStart"/>
            <w:r w:rsidRPr="00181BD0">
              <w:rPr>
                <w:rFonts w:ascii="Arial" w:eastAsia="Times New Roman" w:hAnsi="Arial" w:cs="Arial"/>
                <w:sz w:val="18"/>
                <w:szCs w:val="18"/>
              </w:rPr>
              <w:t>.Е</w:t>
            </w:r>
            <w:proofErr w:type="gramEnd"/>
            <w:r w:rsidRPr="00181BD0">
              <w:rPr>
                <w:rFonts w:ascii="Arial" w:eastAsia="Times New Roman" w:hAnsi="Arial" w:cs="Arial"/>
                <w:sz w:val="18"/>
                <w:szCs w:val="18"/>
              </w:rPr>
              <w:t>лань</w:t>
            </w:r>
            <w:proofErr w:type="spellEnd"/>
            <w:r w:rsidRPr="00181BD0">
              <w:rPr>
                <w:rFonts w:ascii="Arial" w:eastAsia="Times New Roman" w:hAnsi="Arial" w:cs="Arial"/>
                <w:sz w:val="18"/>
                <w:szCs w:val="18"/>
              </w:rPr>
              <w:t xml:space="preserve">» в рамках инициативного бюджетирования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2 009,1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239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0503</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06504S3101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2 009,1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240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0700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ОБРАЗОВАНИЕ</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color w:val="000000"/>
                <w:sz w:val="18"/>
                <w:szCs w:val="18"/>
              </w:rPr>
            </w:pPr>
            <w:r w:rsidRPr="00181BD0">
              <w:rPr>
                <w:rFonts w:ascii="Arial" w:eastAsia="Times New Roman" w:hAnsi="Arial" w:cs="Arial"/>
                <w:b/>
                <w:bCs/>
                <w:color w:val="000000"/>
                <w:sz w:val="18"/>
                <w:szCs w:val="18"/>
              </w:rPr>
              <w:t>44,7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44,7</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44,7</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241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0707</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Молодежная политика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color w:val="000000"/>
                <w:sz w:val="18"/>
                <w:szCs w:val="18"/>
              </w:rPr>
            </w:pPr>
            <w:r w:rsidRPr="00181BD0">
              <w:rPr>
                <w:rFonts w:ascii="Arial" w:eastAsia="Times New Roman" w:hAnsi="Arial" w:cs="Arial"/>
                <w:b/>
                <w:bCs/>
                <w:color w:val="000000"/>
                <w:sz w:val="18"/>
                <w:szCs w:val="18"/>
              </w:rPr>
              <w:t>44,7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44,7</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44,7</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0707</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44,7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44,7</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44,7</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243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0707</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06М0000000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Подпрограмма "Молодежная политика на территории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color w:val="000000"/>
                <w:sz w:val="18"/>
                <w:szCs w:val="18"/>
              </w:rPr>
            </w:pPr>
            <w:r w:rsidRPr="00181BD0">
              <w:rPr>
                <w:rFonts w:ascii="Arial" w:eastAsia="Times New Roman" w:hAnsi="Arial" w:cs="Arial"/>
                <w:b/>
                <w:bCs/>
                <w:color w:val="000000"/>
                <w:sz w:val="18"/>
                <w:szCs w:val="18"/>
              </w:rPr>
              <w:t>44,7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44,7</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44,7</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0707</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06М0125010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Поощрение первоклассников и выпускников общеобразовательных учреждений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44,7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44,7</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44,7</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0707</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06М0125010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44,7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44,7</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44,7</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246</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0800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КУЛЬТУРА, КИНЕМАТОГРАФИЯ</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color w:val="000000"/>
                <w:sz w:val="18"/>
                <w:szCs w:val="18"/>
              </w:rPr>
            </w:pPr>
            <w:r w:rsidRPr="00181BD0">
              <w:rPr>
                <w:rFonts w:ascii="Arial" w:eastAsia="Times New Roman" w:hAnsi="Arial" w:cs="Arial"/>
                <w:b/>
                <w:bCs/>
                <w:color w:val="000000"/>
                <w:sz w:val="18"/>
                <w:szCs w:val="18"/>
              </w:rPr>
              <w:t>40 066,7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40 632,6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42 488,7</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247</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Культура</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color w:val="000000"/>
                <w:sz w:val="18"/>
                <w:szCs w:val="18"/>
              </w:rPr>
            </w:pPr>
            <w:r w:rsidRPr="00181BD0">
              <w:rPr>
                <w:rFonts w:ascii="Arial" w:eastAsia="Times New Roman" w:hAnsi="Arial" w:cs="Arial"/>
                <w:b/>
                <w:bCs/>
                <w:color w:val="000000"/>
                <w:sz w:val="18"/>
                <w:szCs w:val="18"/>
              </w:rPr>
              <w:t>40 066,7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40 632,6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42 488,7</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248</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40 066,7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40 632,6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42 488,7</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249</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0660000000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 xml:space="preserve">Подпрограмма "Развитие культуры на территории </w:t>
            </w:r>
            <w:r w:rsidRPr="00181BD0">
              <w:rPr>
                <w:rFonts w:ascii="Arial" w:eastAsia="Times New Roman" w:hAnsi="Arial" w:cs="Arial"/>
                <w:b/>
                <w:bCs/>
                <w:sz w:val="18"/>
                <w:szCs w:val="18"/>
              </w:rPr>
              <w:lastRenderedPageBreak/>
              <w:t xml:space="preserve">Краснополянского сельского поселения" </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color w:val="000000"/>
                <w:sz w:val="18"/>
                <w:szCs w:val="18"/>
              </w:rPr>
            </w:pPr>
            <w:r w:rsidRPr="00181BD0">
              <w:rPr>
                <w:rFonts w:ascii="Arial" w:eastAsia="Times New Roman" w:hAnsi="Arial" w:cs="Arial"/>
                <w:b/>
                <w:bCs/>
                <w:color w:val="000000"/>
                <w:sz w:val="18"/>
                <w:szCs w:val="18"/>
              </w:rPr>
              <w:lastRenderedPageBreak/>
              <w:t>40 066,7</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40 632,6</w:t>
            </w:r>
          </w:p>
        </w:tc>
        <w:tc>
          <w:tcPr>
            <w:tcW w:w="1842"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42 488,7</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lastRenderedPageBreak/>
              <w:t>250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0660126010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Содержание административно-управленческого аппарата культурно-досуговых центров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5 980,2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5 951,6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6 214,6</w:t>
            </w:r>
          </w:p>
        </w:tc>
      </w:tr>
      <w:tr w:rsidR="00181BD0" w:rsidRPr="00181BD0" w:rsidTr="00651500">
        <w:trPr>
          <w:trHeight w:val="142"/>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251</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0660126010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611</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5 980,2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5 951,6</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6 214,6</w:t>
            </w:r>
          </w:p>
        </w:tc>
      </w:tr>
      <w:tr w:rsidR="00181BD0" w:rsidRPr="00181BD0" w:rsidTr="00651500">
        <w:trPr>
          <w:trHeight w:val="480"/>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252</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0660126020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Организация деятельности учреждений культуры и искусства культурно-досуговой сферы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26 609,6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29 594,5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31 177,6</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253</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0660126020</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610</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w:t>
            </w:r>
            <w:r w:rsidR="00423823">
              <w:rPr>
                <w:rFonts w:ascii="Arial" w:eastAsia="Times New Roman" w:hAnsi="Arial" w:cs="Arial"/>
                <w:sz w:val="18"/>
                <w:szCs w:val="18"/>
              </w:rPr>
              <w:t>и</w:t>
            </w:r>
            <w:r w:rsidRPr="00181BD0">
              <w:rPr>
                <w:rFonts w:ascii="Arial" w:eastAsia="Times New Roman" w:hAnsi="Arial" w:cs="Arial"/>
                <w:sz w:val="18"/>
                <w:szCs w:val="18"/>
              </w:rPr>
              <w:t>ям</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26 609,6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29 594,5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31 177,6</w:t>
            </w:r>
          </w:p>
        </w:tc>
      </w:tr>
      <w:tr w:rsidR="00181BD0" w:rsidRPr="00181BD0" w:rsidTr="00651500">
        <w:trPr>
          <w:trHeight w:val="76"/>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254</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611</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26 101,0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29 594,5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31 177,6</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255</w:t>
            </w:r>
          </w:p>
        </w:tc>
        <w:tc>
          <w:tcPr>
            <w:tcW w:w="74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612</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иные цели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508,6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88"/>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256</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0660126030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Организация библиотечного обслуживания населения, формирование и хранение библиотечных фондов, информатизация муниципальных библиотек</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4 742,3</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5 086,5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5 096,5</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257</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0660126030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610</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w:t>
            </w:r>
            <w:r w:rsidR="00423823">
              <w:rPr>
                <w:rFonts w:ascii="Arial" w:eastAsia="Times New Roman" w:hAnsi="Arial" w:cs="Arial"/>
                <w:sz w:val="18"/>
                <w:szCs w:val="18"/>
              </w:rPr>
              <w:t>и</w:t>
            </w:r>
            <w:r w:rsidRPr="00181BD0">
              <w:rPr>
                <w:rFonts w:ascii="Arial" w:eastAsia="Times New Roman" w:hAnsi="Arial" w:cs="Arial"/>
                <w:sz w:val="18"/>
                <w:szCs w:val="18"/>
              </w:rPr>
              <w:t>ям</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4 742,3</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5 086,5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5 096,5</w:t>
            </w:r>
          </w:p>
        </w:tc>
      </w:tr>
      <w:tr w:rsidR="00181BD0" w:rsidRPr="00181BD0" w:rsidTr="00651500">
        <w:trPr>
          <w:trHeight w:val="227"/>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258</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611</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4 729,0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5 086,5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5 096,5</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259</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612</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иные цели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13,3</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368"/>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260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0660146500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Обеспечение осуществления оплаты труда работников муниципальных учреждений </w:t>
            </w:r>
            <w:proofErr w:type="gramStart"/>
            <w:r w:rsidRPr="00181BD0">
              <w:rPr>
                <w:rFonts w:ascii="Arial" w:eastAsia="Times New Roman" w:hAnsi="Arial" w:cs="Arial"/>
                <w:sz w:val="18"/>
                <w:szCs w:val="18"/>
              </w:rPr>
              <w:t>культуры</w:t>
            </w:r>
            <w:proofErr w:type="gramEnd"/>
            <w:r w:rsidRPr="00181BD0">
              <w:rPr>
                <w:rFonts w:ascii="Arial" w:eastAsia="Times New Roman" w:hAnsi="Arial" w:cs="Arial"/>
                <w:sz w:val="18"/>
                <w:szCs w:val="18"/>
              </w:rPr>
              <w:t xml:space="preserve"> с учетом установленных указами Президента Российской Федерации показателей соотношения заработной платы для данной категории работников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1 338,2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379"/>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261</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0660146500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611</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1 338,2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459"/>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262</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06601S6500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Обеспечение осуществления оплаты труда работников муниципальных учреждений </w:t>
            </w:r>
            <w:proofErr w:type="gramStart"/>
            <w:r w:rsidRPr="00181BD0">
              <w:rPr>
                <w:rFonts w:ascii="Arial" w:eastAsia="Times New Roman" w:hAnsi="Arial" w:cs="Arial"/>
                <w:sz w:val="18"/>
                <w:szCs w:val="18"/>
              </w:rPr>
              <w:t>культуры</w:t>
            </w:r>
            <w:proofErr w:type="gramEnd"/>
            <w:r w:rsidRPr="00181BD0">
              <w:rPr>
                <w:rFonts w:ascii="Arial" w:eastAsia="Times New Roman" w:hAnsi="Arial" w:cs="Arial"/>
                <w:sz w:val="18"/>
                <w:szCs w:val="18"/>
              </w:rPr>
              <w:t xml:space="preserve"> с учетом установленных указами Президента Российской Федерации показателей соотношения заработной платы для данной категории работников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471"/>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263</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06601S6500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611</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126"/>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264</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06601И6030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Поддержка и развитие материально-технической базы учреждений культуры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466,6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265</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06601И6030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612</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иные цели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466,6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266</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06601И6150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Устранение нарушений, выявленных надзорными органами в учреждениях культуры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608,6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267</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06601И6150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612</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иные цели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608,6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268</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06601И6160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Капитальный ремонт </w:t>
            </w:r>
            <w:proofErr w:type="spellStart"/>
            <w:r w:rsidRPr="00181BD0">
              <w:rPr>
                <w:rFonts w:ascii="Arial" w:eastAsia="Times New Roman" w:hAnsi="Arial" w:cs="Arial"/>
                <w:sz w:val="18"/>
                <w:szCs w:val="18"/>
              </w:rPr>
              <w:t>Чурманского</w:t>
            </w:r>
            <w:proofErr w:type="spellEnd"/>
            <w:r w:rsidRPr="00181BD0">
              <w:rPr>
                <w:rFonts w:ascii="Arial" w:eastAsia="Times New Roman" w:hAnsi="Arial" w:cs="Arial"/>
                <w:sz w:val="18"/>
                <w:szCs w:val="18"/>
              </w:rPr>
              <w:t xml:space="preserve"> Дома культуры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293,5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269</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06601И6160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612</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иные цели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293,5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108"/>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270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06601C6030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Поддержка и развитие материально-технической базы учреждений культуры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14,5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271</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06601C6030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612</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иные цели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14,5</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272</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06601C6150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Устранение нарушений, выявленных надзорными органами в учреждениях культуры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273</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06601C6150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612</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иные цели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6,2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274</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06601C6160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Капитальный ремонт </w:t>
            </w:r>
            <w:proofErr w:type="spellStart"/>
            <w:r w:rsidRPr="00181BD0">
              <w:rPr>
                <w:rFonts w:ascii="Arial" w:eastAsia="Times New Roman" w:hAnsi="Arial" w:cs="Arial"/>
                <w:sz w:val="18"/>
                <w:szCs w:val="18"/>
              </w:rPr>
              <w:t>Чурманского</w:t>
            </w:r>
            <w:proofErr w:type="spellEnd"/>
            <w:r w:rsidRPr="00181BD0">
              <w:rPr>
                <w:rFonts w:ascii="Arial" w:eastAsia="Times New Roman" w:hAnsi="Arial" w:cs="Arial"/>
                <w:sz w:val="18"/>
                <w:szCs w:val="18"/>
              </w:rPr>
              <w:t xml:space="preserve"> Дома культуры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275</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0801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06601C6160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612</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иные цели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276</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1000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СОЦИАЛЬНАЯ ПОЛИТИКА</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1 009,7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2 483,3</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954,3</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277</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1004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Охрана семьи и детства</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1 529,0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0,0</w:t>
            </w:r>
          </w:p>
        </w:tc>
      </w:tr>
      <w:tr w:rsidR="00181BD0" w:rsidRPr="00181BD0" w:rsidTr="00651500">
        <w:trPr>
          <w:trHeight w:val="82"/>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278</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1004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0,0</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1 529,0</w:t>
            </w:r>
          </w:p>
        </w:tc>
        <w:tc>
          <w:tcPr>
            <w:tcW w:w="1842"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279</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1004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06С0000000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Подпрограмма "Обеспечение жильем молодых семей"</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0,0</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1 529,0</w:t>
            </w:r>
          </w:p>
        </w:tc>
        <w:tc>
          <w:tcPr>
            <w:tcW w:w="1842"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280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1004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06С01L4970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Предоставление социальных выплат молодым семьям  на приобретение (строительство) жилья</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1 529,0</w:t>
            </w:r>
          </w:p>
        </w:tc>
        <w:tc>
          <w:tcPr>
            <w:tcW w:w="1842"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281</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1004</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06C01L4970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322</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гражданам на приобретение жилья</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1 529,0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86"/>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282</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1006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Другие вопросы в области социальной политики</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1 009,7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954,3</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954,3</w:t>
            </w:r>
          </w:p>
        </w:tc>
      </w:tr>
      <w:tr w:rsidR="00181BD0" w:rsidRPr="00181BD0" w:rsidTr="00651500">
        <w:trPr>
          <w:trHeight w:val="301"/>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283</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919,7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954,3</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954,3</w:t>
            </w:r>
          </w:p>
        </w:tc>
      </w:tr>
      <w:tr w:rsidR="00181BD0" w:rsidRPr="00181BD0" w:rsidTr="00651500">
        <w:trPr>
          <w:trHeight w:val="138"/>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284</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1006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0670000000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Подпрограмма "Социальная политика на территории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919,7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954,3</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954,3</w:t>
            </w:r>
          </w:p>
        </w:tc>
      </w:tr>
      <w:tr w:rsidR="00181BD0" w:rsidRPr="00181BD0" w:rsidTr="00651500">
        <w:trPr>
          <w:trHeight w:val="428"/>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285</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0670129010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Организация и проведение мероприятий, акций, фестивалей, конкурсов, направленных на поддержку активной жизнедеятельности ветеранов, граждан пожилого возраста, на укрепление связи и преемственности поколений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559,7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594,5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594,5</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286</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0670129010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Прочая закупка товаров, работ и  услуг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559,7</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594,5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594,5</w:t>
            </w:r>
          </w:p>
        </w:tc>
      </w:tr>
      <w:tr w:rsidR="00181BD0" w:rsidRPr="00181BD0" w:rsidTr="00651500">
        <w:trPr>
          <w:trHeight w:val="88"/>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287</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0670129040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Поддержка общественной ветеранской организации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360,0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359,8</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359,8</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288</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0670129040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244</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Прочая закупка товаров, работ и услуг</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360,0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359,8</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359,8</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289</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1006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5000000000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Непрограммные направления деятельности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color w:val="000000"/>
                <w:sz w:val="18"/>
                <w:szCs w:val="18"/>
              </w:rPr>
            </w:pPr>
            <w:r w:rsidRPr="00181BD0">
              <w:rPr>
                <w:rFonts w:ascii="Arial" w:eastAsia="Times New Roman" w:hAnsi="Arial" w:cs="Arial"/>
                <w:b/>
                <w:bCs/>
                <w:color w:val="000000"/>
                <w:sz w:val="18"/>
                <w:szCs w:val="18"/>
              </w:rPr>
              <w:t>90,0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0,0</w:t>
            </w:r>
          </w:p>
        </w:tc>
      </w:tr>
      <w:tr w:rsidR="00181BD0" w:rsidRPr="00181BD0" w:rsidTr="00651500">
        <w:trPr>
          <w:trHeight w:val="72"/>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290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5000020430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Предоставление мер социальной поддержки членам семей участников специальной военной операции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291</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5000020430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321</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Пособия, компенсации и иные социальные выплаты гражданам, кроме публичных нормативных обязательств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8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292</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50000И0440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Доставка почетного эскорта в рамках мероприятий по погребению участников специальной военной операции, погибших при исполнении воинских обязанностей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39,6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293</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50000И0440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612</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иные цели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39,6</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521"/>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294</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50000С0440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Доставка почетного эскорта в рамках мероприятий по погребению участников специальной военной операции, погибших при исполнении воинских обязанностей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0,4</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295</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1006</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50000С0440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612</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иные цели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0,4</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296</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1100</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ФИЗИЧЕСКАЯ КУЛЬТУРА И СПОРТ</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2 286,1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1 649,5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1 541,6</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297</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1101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Физическая культура</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80,0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80,0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80,0</w:t>
            </w:r>
          </w:p>
        </w:tc>
      </w:tr>
      <w:tr w:rsidR="00181BD0" w:rsidRPr="00181BD0" w:rsidTr="00651500">
        <w:trPr>
          <w:trHeight w:val="71"/>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298</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299</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1101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0680000000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 xml:space="preserve">Подпрограмма "Развитие физической культуры и спорта на территории Краснополянского сельского поселения" </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80,0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80,0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80,0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0680128010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Организация и проведение физкультурно-оздоровительных мероприятий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301</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1101</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0680128010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611</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80,0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80,0</w:t>
            </w:r>
          </w:p>
        </w:tc>
      </w:tr>
      <w:tr w:rsidR="00181BD0" w:rsidRPr="00181BD0" w:rsidTr="00651500">
        <w:trPr>
          <w:trHeight w:val="270"/>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302</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1102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Массовый спорт</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2 206,1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1 569,5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1 461,6</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303</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0600000000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Муниципальная программа "Социально-экономическое развитие Краснополянского сельского поселения" на 2023-2032 годы</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2 206,1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1 569,5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1 461,6</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lastRenderedPageBreak/>
              <w:t>304</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1102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0680000000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Подпрограмма "Развитие физической культуры и спорта на территории Краснополянского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2 206,1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1 569,5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1 461,6</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305</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0680128020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Организация и проведение спортивно-массовых мероприятий</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1 656,0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1 569,5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1 461,6</w:t>
            </w:r>
          </w:p>
        </w:tc>
      </w:tr>
      <w:tr w:rsidR="00181BD0" w:rsidRPr="00181BD0" w:rsidTr="00651500">
        <w:trPr>
          <w:trHeight w:val="28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306</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0680128020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611</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1 656,0</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1 569,5</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1 461,6</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307</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0680128050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 </w:t>
            </w:r>
          </w:p>
        </w:tc>
        <w:tc>
          <w:tcPr>
            <w:tcW w:w="5916"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 xml:space="preserve">Устройство раздевалки у корта </w:t>
            </w:r>
            <w:proofErr w:type="gramStart"/>
            <w:r w:rsidRPr="00181BD0">
              <w:rPr>
                <w:rFonts w:ascii="Arial" w:eastAsia="Times New Roman" w:hAnsi="Arial" w:cs="Arial"/>
                <w:sz w:val="18"/>
                <w:szCs w:val="18"/>
              </w:rPr>
              <w:t>в</w:t>
            </w:r>
            <w:proofErr w:type="gramEnd"/>
            <w:r w:rsidRPr="00181BD0">
              <w:rPr>
                <w:rFonts w:ascii="Arial" w:eastAsia="Times New Roman" w:hAnsi="Arial" w:cs="Arial"/>
                <w:sz w:val="18"/>
                <w:szCs w:val="18"/>
              </w:rPr>
              <w:t xml:space="preserve"> с. </w:t>
            </w:r>
            <w:proofErr w:type="spellStart"/>
            <w:r w:rsidRPr="00181BD0">
              <w:rPr>
                <w:rFonts w:ascii="Arial" w:eastAsia="Times New Roman" w:hAnsi="Arial" w:cs="Arial"/>
                <w:sz w:val="18"/>
                <w:szCs w:val="18"/>
              </w:rPr>
              <w:t>Шадринка</w:t>
            </w:r>
            <w:proofErr w:type="spellEnd"/>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550,1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308</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1102</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0680128050</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612</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sz w:val="18"/>
                <w:szCs w:val="18"/>
              </w:rPr>
            </w:pPr>
            <w:r w:rsidRPr="00181BD0">
              <w:rPr>
                <w:rFonts w:ascii="Arial" w:eastAsia="Times New Roman" w:hAnsi="Arial" w:cs="Arial"/>
                <w:sz w:val="18"/>
                <w:szCs w:val="18"/>
              </w:rPr>
              <w:t>Субсидии бюджетным учреждениям на иные цели</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color w:val="000000"/>
                <w:sz w:val="18"/>
                <w:szCs w:val="18"/>
              </w:rPr>
            </w:pPr>
            <w:r w:rsidRPr="00181BD0">
              <w:rPr>
                <w:rFonts w:ascii="Arial" w:eastAsia="Times New Roman" w:hAnsi="Arial" w:cs="Arial"/>
                <w:color w:val="000000"/>
                <w:sz w:val="18"/>
                <w:szCs w:val="18"/>
              </w:rPr>
              <w:t>550,1</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sz w:val="18"/>
                <w:szCs w:val="18"/>
              </w:rPr>
            </w:pPr>
            <w:r w:rsidRPr="00181BD0">
              <w:rPr>
                <w:rFonts w:ascii="Arial" w:eastAsia="Times New Roman" w:hAnsi="Arial" w:cs="Arial"/>
                <w:sz w:val="18"/>
                <w:szCs w:val="18"/>
              </w:rPr>
              <w:t>0,0</w:t>
            </w:r>
          </w:p>
        </w:tc>
      </w:tr>
      <w:tr w:rsidR="00181BD0" w:rsidRPr="00181BD0" w:rsidTr="00651500">
        <w:trPr>
          <w:trHeight w:val="64"/>
        </w:trPr>
        <w:tc>
          <w:tcPr>
            <w:tcW w:w="740" w:type="dxa"/>
            <w:tcBorders>
              <w:top w:val="nil"/>
              <w:left w:val="single" w:sz="4" w:space="0" w:color="auto"/>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sz w:val="18"/>
                <w:szCs w:val="18"/>
              </w:rPr>
            </w:pPr>
            <w:r w:rsidRPr="00181BD0">
              <w:rPr>
                <w:rFonts w:ascii="Arial" w:eastAsia="Times New Roman" w:hAnsi="Arial" w:cs="Arial"/>
                <w:sz w:val="18"/>
                <w:szCs w:val="18"/>
              </w:rPr>
              <w:t>309</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1660"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740"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jc w:val="center"/>
              <w:rPr>
                <w:rFonts w:ascii="Arial" w:eastAsia="Times New Roman" w:hAnsi="Arial" w:cs="Arial"/>
                <w:b/>
                <w:bCs/>
                <w:sz w:val="18"/>
                <w:szCs w:val="18"/>
              </w:rPr>
            </w:pPr>
            <w:r w:rsidRPr="00181BD0">
              <w:rPr>
                <w:rFonts w:ascii="Arial" w:eastAsia="Times New Roman" w:hAnsi="Arial" w:cs="Arial"/>
                <w:b/>
                <w:bCs/>
                <w:sz w:val="18"/>
                <w:szCs w:val="18"/>
              </w:rPr>
              <w:t> </w:t>
            </w:r>
          </w:p>
        </w:tc>
        <w:tc>
          <w:tcPr>
            <w:tcW w:w="5916" w:type="dxa"/>
            <w:tcBorders>
              <w:top w:val="nil"/>
              <w:left w:val="nil"/>
              <w:bottom w:val="single" w:sz="4" w:space="0" w:color="auto"/>
              <w:right w:val="single" w:sz="4" w:space="0" w:color="auto"/>
            </w:tcBorders>
            <w:shd w:val="clear" w:color="000000" w:fill="FFFFFF"/>
            <w:hideMark/>
          </w:tcPr>
          <w:p w:rsidR="00181BD0" w:rsidRPr="00181BD0" w:rsidRDefault="00181BD0" w:rsidP="00181BD0">
            <w:pPr>
              <w:spacing w:after="0" w:line="240" w:lineRule="auto"/>
              <w:rPr>
                <w:rFonts w:ascii="Arial" w:eastAsia="Times New Roman" w:hAnsi="Arial" w:cs="Arial"/>
                <w:b/>
                <w:bCs/>
                <w:sz w:val="18"/>
                <w:szCs w:val="18"/>
              </w:rPr>
            </w:pPr>
            <w:r w:rsidRPr="00181BD0">
              <w:rPr>
                <w:rFonts w:ascii="Arial" w:eastAsia="Times New Roman" w:hAnsi="Arial" w:cs="Arial"/>
                <w:b/>
                <w:bCs/>
                <w:sz w:val="18"/>
                <w:szCs w:val="18"/>
              </w:rPr>
              <w:t>ВСЕГО РАСХОДОВ</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color w:val="000000"/>
                <w:sz w:val="18"/>
                <w:szCs w:val="18"/>
              </w:rPr>
            </w:pPr>
            <w:r w:rsidRPr="00181BD0">
              <w:rPr>
                <w:rFonts w:ascii="Arial" w:eastAsia="Times New Roman" w:hAnsi="Arial" w:cs="Arial"/>
                <w:b/>
                <w:bCs/>
                <w:color w:val="000000"/>
                <w:sz w:val="18"/>
                <w:szCs w:val="18"/>
              </w:rPr>
              <w:t>148 967,2</w:t>
            </w:r>
          </w:p>
        </w:tc>
        <w:tc>
          <w:tcPr>
            <w:tcW w:w="1843" w:type="dxa"/>
            <w:gridSpan w:val="2"/>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104 779,0</w:t>
            </w:r>
          </w:p>
        </w:tc>
        <w:tc>
          <w:tcPr>
            <w:tcW w:w="1842" w:type="dxa"/>
            <w:tcBorders>
              <w:top w:val="nil"/>
              <w:left w:val="nil"/>
              <w:bottom w:val="single" w:sz="4" w:space="0" w:color="auto"/>
              <w:right w:val="single" w:sz="4" w:space="0" w:color="auto"/>
            </w:tcBorders>
            <w:shd w:val="clear" w:color="auto" w:fill="auto"/>
            <w:hideMark/>
          </w:tcPr>
          <w:p w:rsidR="00181BD0" w:rsidRPr="00181BD0" w:rsidRDefault="00181BD0" w:rsidP="00181BD0">
            <w:pPr>
              <w:spacing w:after="0" w:line="240" w:lineRule="auto"/>
              <w:jc w:val="right"/>
              <w:rPr>
                <w:rFonts w:ascii="Arial" w:eastAsia="Times New Roman" w:hAnsi="Arial" w:cs="Arial"/>
                <w:b/>
                <w:bCs/>
                <w:sz w:val="18"/>
                <w:szCs w:val="18"/>
              </w:rPr>
            </w:pPr>
            <w:r w:rsidRPr="00181BD0">
              <w:rPr>
                <w:rFonts w:ascii="Arial" w:eastAsia="Times New Roman" w:hAnsi="Arial" w:cs="Arial"/>
                <w:b/>
                <w:bCs/>
                <w:sz w:val="18"/>
                <w:szCs w:val="18"/>
              </w:rPr>
              <w:t>97 943,5</w:t>
            </w:r>
          </w:p>
        </w:tc>
      </w:tr>
    </w:tbl>
    <w:p w:rsidR="00381D52" w:rsidRDefault="00381D52" w:rsidP="00431B4F">
      <w:pPr>
        <w:spacing w:after="0" w:line="240" w:lineRule="auto"/>
        <w:jc w:val="center"/>
        <w:rPr>
          <w:rFonts w:ascii="Arial" w:hAnsi="Arial" w:cs="Arial"/>
          <w:b/>
          <w:color w:val="000000"/>
          <w:sz w:val="18"/>
          <w:szCs w:val="18"/>
          <w:u w:val="single"/>
        </w:rPr>
      </w:pPr>
    </w:p>
    <w:p w:rsidR="00381D52" w:rsidRDefault="00381D52" w:rsidP="00431B4F">
      <w:pPr>
        <w:spacing w:after="0" w:line="240" w:lineRule="auto"/>
        <w:jc w:val="center"/>
        <w:rPr>
          <w:rFonts w:ascii="Arial" w:hAnsi="Arial" w:cs="Arial"/>
          <w:b/>
          <w:color w:val="000000"/>
          <w:sz w:val="18"/>
          <w:szCs w:val="18"/>
          <w:u w:val="single"/>
        </w:rPr>
      </w:pPr>
    </w:p>
    <w:p w:rsidR="00381D52" w:rsidRDefault="00423823" w:rsidP="00AE6216">
      <w:pPr>
        <w:spacing w:after="0" w:line="240" w:lineRule="auto"/>
        <w:jc w:val="right"/>
        <w:rPr>
          <w:rFonts w:ascii="Arial" w:hAnsi="Arial" w:cs="Arial"/>
          <w:b/>
          <w:color w:val="000000"/>
          <w:sz w:val="18"/>
          <w:szCs w:val="18"/>
          <w:u w:val="single"/>
        </w:rPr>
      </w:pPr>
      <w:r>
        <w:rPr>
          <w:rFonts w:ascii="Arial" w:eastAsia="Times New Roman" w:hAnsi="Arial" w:cs="Arial"/>
          <w:sz w:val="18"/>
          <w:szCs w:val="18"/>
        </w:rPr>
        <w:t>Приложение 4</w:t>
      </w:r>
      <w:r w:rsidRPr="00181BD0">
        <w:rPr>
          <w:rFonts w:ascii="Arial" w:eastAsia="Times New Roman" w:hAnsi="Arial" w:cs="Arial"/>
          <w:sz w:val="18"/>
          <w:szCs w:val="18"/>
        </w:rPr>
        <w:t xml:space="preserve">                                                                                                                                                                                                                                                                                                                                  </w:t>
      </w:r>
      <w:r>
        <w:rPr>
          <w:rFonts w:ascii="Arial" w:eastAsia="Times New Roman" w:hAnsi="Arial" w:cs="Arial"/>
          <w:sz w:val="18"/>
          <w:szCs w:val="18"/>
        </w:rPr>
        <w:t xml:space="preserve">                к решению Думы </w:t>
      </w:r>
      <w:r w:rsidRPr="00181BD0">
        <w:rPr>
          <w:rFonts w:ascii="Arial" w:eastAsia="Times New Roman" w:hAnsi="Arial" w:cs="Arial"/>
          <w:sz w:val="18"/>
          <w:szCs w:val="18"/>
        </w:rPr>
        <w:t>Краснополянского сельского поселения</w:t>
      </w:r>
      <w:r w:rsidRPr="00181BD0">
        <w:rPr>
          <w:rFonts w:ascii="Arial" w:eastAsia="Times New Roman" w:hAnsi="Arial" w:cs="Arial"/>
          <w:sz w:val="18"/>
          <w:szCs w:val="18"/>
        </w:rPr>
        <w:br/>
        <w:t>№ 117 от 18 декабря 2024года «О бюджете Краснополянского сельского поселения                                                                                                                                                                                                                                                                                                                                                                                                                                                                               Байкаловского муниципального района Свердловской области                                                                                                                                                                                                                                                                     на 2025 год  и плановый период 2026 и 2027 годов»</w:t>
      </w:r>
    </w:p>
    <w:p w:rsidR="00381D52" w:rsidRDefault="00381D52" w:rsidP="00431B4F">
      <w:pPr>
        <w:spacing w:after="0" w:line="240" w:lineRule="auto"/>
        <w:jc w:val="center"/>
        <w:rPr>
          <w:rFonts w:ascii="Arial" w:hAnsi="Arial" w:cs="Arial"/>
          <w:b/>
          <w:color w:val="000000"/>
          <w:sz w:val="18"/>
          <w:szCs w:val="18"/>
          <w:u w:val="single"/>
        </w:rPr>
      </w:pPr>
    </w:p>
    <w:tbl>
      <w:tblPr>
        <w:tblW w:w="16812" w:type="dxa"/>
        <w:tblLayout w:type="fixed"/>
        <w:tblCellMar>
          <w:left w:w="30" w:type="dxa"/>
          <w:right w:w="30" w:type="dxa"/>
        </w:tblCellMar>
        <w:tblLook w:val="0000" w:firstRow="0" w:lastRow="0" w:firstColumn="0" w:lastColumn="0" w:noHBand="0" w:noVBand="0"/>
      </w:tblPr>
      <w:tblGrid>
        <w:gridCol w:w="423"/>
        <w:gridCol w:w="4832"/>
        <w:gridCol w:w="75"/>
        <w:gridCol w:w="11"/>
        <w:gridCol w:w="15"/>
        <w:gridCol w:w="20"/>
        <w:gridCol w:w="8"/>
        <w:gridCol w:w="1165"/>
        <w:gridCol w:w="54"/>
        <w:gridCol w:w="1134"/>
        <w:gridCol w:w="15"/>
        <w:gridCol w:w="18"/>
        <w:gridCol w:w="24"/>
        <w:gridCol w:w="21"/>
        <w:gridCol w:w="1494"/>
        <w:gridCol w:w="67"/>
        <w:gridCol w:w="1347"/>
        <w:gridCol w:w="69"/>
        <w:gridCol w:w="83"/>
        <w:gridCol w:w="1334"/>
        <w:gridCol w:w="1568"/>
        <w:gridCol w:w="1451"/>
        <w:gridCol w:w="112"/>
        <w:gridCol w:w="1472"/>
      </w:tblGrid>
      <w:tr w:rsidR="00423823" w:rsidTr="00D53F18">
        <w:trPr>
          <w:gridAfter w:val="1"/>
          <w:wAfter w:w="1472" w:type="dxa"/>
          <w:trHeight w:val="74"/>
        </w:trPr>
        <w:tc>
          <w:tcPr>
            <w:tcW w:w="13777" w:type="dxa"/>
            <w:gridSpan w:val="21"/>
            <w:tcBorders>
              <w:top w:val="nil"/>
              <w:left w:val="nil"/>
              <w:bottom w:val="nil"/>
              <w:right w:val="nil"/>
            </w:tcBorders>
          </w:tcPr>
          <w:p w:rsidR="00423823" w:rsidRPr="00AE6216" w:rsidRDefault="00423823">
            <w:pPr>
              <w:autoSpaceDE w:val="0"/>
              <w:autoSpaceDN w:val="0"/>
              <w:adjustRightInd w:val="0"/>
              <w:spacing w:after="0" w:line="240" w:lineRule="auto"/>
              <w:jc w:val="center"/>
              <w:rPr>
                <w:rFonts w:ascii="Arial" w:hAnsi="Arial" w:cs="Arial"/>
                <w:bCs/>
                <w:color w:val="000000"/>
                <w:sz w:val="18"/>
                <w:szCs w:val="18"/>
              </w:rPr>
            </w:pPr>
            <w:r w:rsidRPr="00AE6216">
              <w:rPr>
                <w:rFonts w:ascii="Arial" w:hAnsi="Arial" w:cs="Arial"/>
                <w:bCs/>
                <w:color w:val="000000"/>
                <w:sz w:val="18"/>
                <w:szCs w:val="18"/>
              </w:rPr>
              <w:t>Ведомственная структура расходов муниципального бюджета на 2025 год и плановый период 2026 и 2027 годов</w:t>
            </w:r>
          </w:p>
        </w:tc>
        <w:tc>
          <w:tcPr>
            <w:tcW w:w="1563" w:type="dxa"/>
            <w:gridSpan w:val="2"/>
            <w:tcBorders>
              <w:top w:val="nil"/>
              <w:left w:val="nil"/>
              <w:bottom w:val="nil"/>
              <w:right w:val="nil"/>
            </w:tcBorders>
          </w:tcPr>
          <w:p w:rsidR="00423823" w:rsidRDefault="00423823">
            <w:pPr>
              <w:autoSpaceDE w:val="0"/>
              <w:autoSpaceDN w:val="0"/>
              <w:adjustRightInd w:val="0"/>
              <w:spacing w:after="0" w:line="240" w:lineRule="auto"/>
              <w:jc w:val="center"/>
              <w:rPr>
                <w:rFonts w:ascii="Arial" w:hAnsi="Arial" w:cs="Arial"/>
                <w:b/>
                <w:bCs/>
                <w:color w:val="000000"/>
                <w:sz w:val="28"/>
                <w:szCs w:val="28"/>
              </w:rPr>
            </w:pPr>
          </w:p>
        </w:tc>
      </w:tr>
      <w:tr w:rsidR="00651500" w:rsidTr="00D53F18">
        <w:trPr>
          <w:trHeight w:val="74"/>
        </w:trPr>
        <w:tc>
          <w:tcPr>
            <w:tcW w:w="424" w:type="dxa"/>
            <w:tcBorders>
              <w:top w:val="nil"/>
              <w:left w:val="nil"/>
              <w:bottom w:val="single" w:sz="6" w:space="0" w:color="auto"/>
              <w:right w:val="nil"/>
            </w:tcBorders>
          </w:tcPr>
          <w:p w:rsidR="00423823" w:rsidRDefault="00423823">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4834" w:type="dxa"/>
            <w:tcBorders>
              <w:top w:val="nil"/>
              <w:left w:val="nil"/>
              <w:bottom w:val="single" w:sz="6" w:space="0" w:color="auto"/>
              <w:right w:val="nil"/>
            </w:tcBorders>
          </w:tcPr>
          <w:p w:rsidR="00423823" w:rsidRPr="00AE6216" w:rsidRDefault="00423823" w:rsidP="00AE6216">
            <w:pPr>
              <w:autoSpaceDE w:val="0"/>
              <w:autoSpaceDN w:val="0"/>
              <w:adjustRightInd w:val="0"/>
              <w:spacing w:after="0" w:line="240" w:lineRule="auto"/>
              <w:rPr>
                <w:rFonts w:ascii="Times New Roman" w:hAnsi="Times New Roman" w:cs="Times New Roman"/>
                <w:bCs/>
                <w:color w:val="000000"/>
                <w:sz w:val="18"/>
                <w:szCs w:val="18"/>
              </w:rPr>
            </w:pPr>
          </w:p>
        </w:tc>
        <w:tc>
          <w:tcPr>
            <w:tcW w:w="1296" w:type="dxa"/>
            <w:gridSpan w:val="6"/>
            <w:tcBorders>
              <w:top w:val="nil"/>
              <w:left w:val="nil"/>
              <w:bottom w:val="single" w:sz="6" w:space="0" w:color="auto"/>
              <w:right w:val="nil"/>
            </w:tcBorders>
          </w:tcPr>
          <w:p w:rsidR="00423823" w:rsidRPr="00AE6216" w:rsidRDefault="00423823">
            <w:pPr>
              <w:autoSpaceDE w:val="0"/>
              <w:autoSpaceDN w:val="0"/>
              <w:adjustRightInd w:val="0"/>
              <w:spacing w:after="0" w:line="240" w:lineRule="auto"/>
              <w:jc w:val="right"/>
              <w:rPr>
                <w:rFonts w:ascii="Times New Roman" w:hAnsi="Times New Roman" w:cs="Times New Roman"/>
                <w:bCs/>
                <w:color w:val="000000"/>
                <w:sz w:val="18"/>
                <w:szCs w:val="18"/>
              </w:rPr>
            </w:pPr>
          </w:p>
        </w:tc>
        <w:tc>
          <w:tcPr>
            <w:tcW w:w="1183" w:type="dxa"/>
            <w:gridSpan w:val="2"/>
            <w:tcBorders>
              <w:top w:val="nil"/>
              <w:left w:val="nil"/>
              <w:bottom w:val="single" w:sz="6" w:space="0" w:color="auto"/>
              <w:right w:val="nil"/>
            </w:tcBorders>
          </w:tcPr>
          <w:p w:rsidR="00423823" w:rsidRPr="00AE6216" w:rsidRDefault="00423823">
            <w:pPr>
              <w:autoSpaceDE w:val="0"/>
              <w:autoSpaceDN w:val="0"/>
              <w:adjustRightInd w:val="0"/>
              <w:spacing w:after="0" w:line="240" w:lineRule="auto"/>
              <w:jc w:val="right"/>
              <w:rPr>
                <w:rFonts w:ascii="Times New Roman" w:hAnsi="Times New Roman" w:cs="Times New Roman"/>
                <w:bCs/>
                <w:color w:val="000000"/>
                <w:sz w:val="18"/>
                <w:szCs w:val="18"/>
              </w:rPr>
            </w:pPr>
          </w:p>
        </w:tc>
        <w:tc>
          <w:tcPr>
            <w:tcW w:w="1639" w:type="dxa"/>
            <w:gridSpan w:val="6"/>
            <w:tcBorders>
              <w:top w:val="nil"/>
              <w:left w:val="nil"/>
              <w:bottom w:val="single" w:sz="6" w:space="0" w:color="auto"/>
              <w:right w:val="nil"/>
            </w:tcBorders>
          </w:tcPr>
          <w:p w:rsidR="00423823" w:rsidRPr="00AE6216" w:rsidRDefault="00423823">
            <w:pPr>
              <w:autoSpaceDE w:val="0"/>
              <w:autoSpaceDN w:val="0"/>
              <w:adjustRightInd w:val="0"/>
              <w:spacing w:after="0" w:line="240" w:lineRule="auto"/>
              <w:jc w:val="right"/>
              <w:rPr>
                <w:rFonts w:ascii="Times New Roman" w:hAnsi="Times New Roman" w:cs="Times New Roman"/>
                <w:bCs/>
                <w:color w:val="000000"/>
                <w:sz w:val="18"/>
                <w:szCs w:val="18"/>
              </w:rPr>
            </w:pPr>
          </w:p>
        </w:tc>
        <w:tc>
          <w:tcPr>
            <w:tcW w:w="1416" w:type="dxa"/>
            <w:gridSpan w:val="2"/>
            <w:tcBorders>
              <w:top w:val="nil"/>
              <w:left w:val="nil"/>
              <w:bottom w:val="single" w:sz="6" w:space="0" w:color="auto"/>
              <w:right w:val="nil"/>
            </w:tcBorders>
          </w:tcPr>
          <w:p w:rsidR="00423823" w:rsidRDefault="00423823">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83" w:type="dxa"/>
            <w:tcBorders>
              <w:top w:val="nil"/>
              <w:left w:val="nil"/>
              <w:bottom w:val="single" w:sz="6" w:space="0" w:color="auto"/>
              <w:right w:val="nil"/>
            </w:tcBorders>
          </w:tcPr>
          <w:p w:rsidR="00423823" w:rsidRDefault="00423823">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4353" w:type="dxa"/>
            <w:gridSpan w:val="3"/>
            <w:tcBorders>
              <w:top w:val="nil"/>
              <w:left w:val="nil"/>
              <w:bottom w:val="nil"/>
              <w:right w:val="nil"/>
            </w:tcBorders>
          </w:tcPr>
          <w:p w:rsidR="00423823" w:rsidRDefault="00423823">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1584" w:type="dxa"/>
            <w:gridSpan w:val="2"/>
            <w:tcBorders>
              <w:top w:val="nil"/>
              <w:left w:val="nil"/>
              <w:bottom w:val="nil"/>
              <w:right w:val="nil"/>
            </w:tcBorders>
          </w:tcPr>
          <w:p w:rsidR="00423823" w:rsidRDefault="00423823">
            <w:pPr>
              <w:autoSpaceDE w:val="0"/>
              <w:autoSpaceDN w:val="0"/>
              <w:adjustRightInd w:val="0"/>
              <w:spacing w:after="0" w:line="240" w:lineRule="auto"/>
              <w:jc w:val="right"/>
              <w:rPr>
                <w:rFonts w:ascii="Arial" w:hAnsi="Arial" w:cs="Arial"/>
                <w:color w:val="000000"/>
                <w:sz w:val="20"/>
                <w:szCs w:val="20"/>
              </w:rPr>
            </w:pP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b/>
                <w:bCs/>
                <w:color w:val="000000"/>
                <w:sz w:val="18"/>
                <w:szCs w:val="18"/>
              </w:rPr>
            </w:pPr>
            <w:proofErr w:type="gramStart"/>
            <w:r>
              <w:rPr>
                <w:rFonts w:ascii="Arial" w:hAnsi="Arial" w:cs="Arial"/>
                <w:b/>
                <w:bCs/>
                <w:color w:val="000000"/>
                <w:sz w:val="18"/>
                <w:szCs w:val="18"/>
              </w:rPr>
              <w:t>Но-мер</w:t>
            </w:r>
            <w:proofErr w:type="gramEnd"/>
            <w:r>
              <w:rPr>
                <w:rFonts w:ascii="Arial" w:hAnsi="Arial" w:cs="Arial"/>
                <w:b/>
                <w:bCs/>
                <w:color w:val="000000"/>
                <w:sz w:val="18"/>
                <w:szCs w:val="18"/>
              </w:rPr>
              <w:t xml:space="preserve"> </w:t>
            </w:r>
            <w:proofErr w:type="spellStart"/>
            <w:r>
              <w:rPr>
                <w:rFonts w:ascii="Arial" w:hAnsi="Arial" w:cs="Arial"/>
                <w:b/>
                <w:bCs/>
                <w:color w:val="000000"/>
                <w:sz w:val="18"/>
                <w:szCs w:val="18"/>
              </w:rPr>
              <w:t>стро-ки</w:t>
            </w:r>
            <w:proofErr w:type="spellEnd"/>
          </w:p>
        </w:tc>
        <w:tc>
          <w:tcPr>
            <w:tcW w:w="483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главного распорядителя бюджетных средств, раздела, подраздела, целевой статьи или вида расходов</w:t>
            </w:r>
          </w:p>
        </w:tc>
        <w:tc>
          <w:tcPr>
            <w:tcW w:w="1296" w:type="dxa"/>
            <w:gridSpan w:val="6"/>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Код глав-</w:t>
            </w:r>
          </w:p>
          <w:p w:rsidR="00651500" w:rsidRDefault="00651500">
            <w:pPr>
              <w:autoSpaceDE w:val="0"/>
              <w:autoSpaceDN w:val="0"/>
              <w:adjustRightInd w:val="0"/>
              <w:spacing w:after="0" w:line="240" w:lineRule="auto"/>
              <w:jc w:val="center"/>
              <w:rPr>
                <w:rFonts w:ascii="Arial" w:hAnsi="Arial" w:cs="Arial"/>
                <w:b/>
                <w:bCs/>
                <w:color w:val="000000"/>
                <w:sz w:val="18"/>
                <w:szCs w:val="18"/>
              </w:rPr>
            </w:pPr>
            <w:proofErr w:type="spellStart"/>
            <w:r>
              <w:rPr>
                <w:rFonts w:ascii="Arial" w:hAnsi="Arial" w:cs="Arial"/>
                <w:b/>
                <w:bCs/>
                <w:color w:val="000000"/>
                <w:sz w:val="18"/>
                <w:szCs w:val="18"/>
              </w:rPr>
              <w:t>ного</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распо</w:t>
            </w:r>
            <w:proofErr w:type="spellEnd"/>
            <w:r>
              <w:rPr>
                <w:rFonts w:ascii="Arial" w:hAnsi="Arial" w:cs="Arial"/>
                <w:b/>
                <w:bCs/>
                <w:color w:val="000000"/>
                <w:sz w:val="18"/>
                <w:szCs w:val="18"/>
              </w:rPr>
              <w:t>-</w:t>
            </w:r>
          </w:p>
          <w:p w:rsidR="00651500" w:rsidRDefault="00651500">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ряди-</w:t>
            </w:r>
          </w:p>
          <w:p w:rsidR="00651500" w:rsidRDefault="00651500">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теля</w:t>
            </w:r>
          </w:p>
          <w:p w:rsidR="00651500" w:rsidRDefault="00651500">
            <w:pPr>
              <w:autoSpaceDE w:val="0"/>
              <w:autoSpaceDN w:val="0"/>
              <w:adjustRightInd w:val="0"/>
              <w:spacing w:after="0" w:line="240" w:lineRule="auto"/>
              <w:jc w:val="center"/>
              <w:rPr>
                <w:rFonts w:ascii="Arial" w:hAnsi="Arial" w:cs="Arial"/>
                <w:b/>
                <w:bCs/>
                <w:color w:val="000000"/>
                <w:sz w:val="18"/>
                <w:szCs w:val="18"/>
              </w:rPr>
            </w:pPr>
            <w:proofErr w:type="spellStart"/>
            <w:r>
              <w:rPr>
                <w:rFonts w:ascii="Arial" w:hAnsi="Arial" w:cs="Arial"/>
                <w:b/>
                <w:bCs/>
                <w:color w:val="000000"/>
                <w:sz w:val="18"/>
                <w:szCs w:val="18"/>
              </w:rPr>
              <w:t>бюд</w:t>
            </w:r>
            <w:proofErr w:type="spellEnd"/>
            <w:r>
              <w:rPr>
                <w:rFonts w:ascii="Arial" w:hAnsi="Arial" w:cs="Arial"/>
                <w:b/>
                <w:bCs/>
                <w:color w:val="000000"/>
                <w:sz w:val="18"/>
                <w:szCs w:val="18"/>
              </w:rPr>
              <w:t xml:space="preserve">- </w:t>
            </w:r>
          </w:p>
          <w:p w:rsidR="00651500" w:rsidRDefault="00651500">
            <w:pPr>
              <w:autoSpaceDE w:val="0"/>
              <w:autoSpaceDN w:val="0"/>
              <w:adjustRightInd w:val="0"/>
              <w:spacing w:after="0" w:line="240" w:lineRule="auto"/>
              <w:jc w:val="center"/>
              <w:rPr>
                <w:rFonts w:ascii="Arial" w:hAnsi="Arial" w:cs="Arial"/>
                <w:b/>
                <w:bCs/>
                <w:color w:val="000000"/>
                <w:sz w:val="18"/>
                <w:szCs w:val="18"/>
              </w:rPr>
            </w:pPr>
            <w:proofErr w:type="spellStart"/>
            <w:r>
              <w:rPr>
                <w:rFonts w:ascii="Arial" w:hAnsi="Arial" w:cs="Arial"/>
                <w:b/>
                <w:bCs/>
                <w:color w:val="000000"/>
                <w:sz w:val="18"/>
                <w:szCs w:val="18"/>
              </w:rPr>
              <w:t>жетных</w:t>
            </w:r>
            <w:proofErr w:type="spellEnd"/>
          </w:p>
          <w:p w:rsidR="00651500" w:rsidRDefault="00651500">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средств</w:t>
            </w:r>
          </w:p>
        </w:tc>
        <w:tc>
          <w:tcPr>
            <w:tcW w:w="118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Код раз-</w:t>
            </w:r>
          </w:p>
          <w:p w:rsidR="00651500" w:rsidRDefault="00651500">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дела, </w:t>
            </w:r>
            <w:proofErr w:type="gramStart"/>
            <w:r>
              <w:rPr>
                <w:rFonts w:ascii="Arial" w:hAnsi="Arial" w:cs="Arial"/>
                <w:b/>
                <w:bCs/>
                <w:color w:val="000000"/>
                <w:sz w:val="18"/>
                <w:szCs w:val="18"/>
              </w:rPr>
              <w:t>под</w:t>
            </w:r>
            <w:proofErr w:type="gramEnd"/>
            <w:r>
              <w:rPr>
                <w:rFonts w:ascii="Arial" w:hAnsi="Arial" w:cs="Arial"/>
                <w:b/>
                <w:bCs/>
                <w:color w:val="000000"/>
                <w:sz w:val="18"/>
                <w:szCs w:val="18"/>
              </w:rPr>
              <w:t>-</w:t>
            </w:r>
          </w:p>
          <w:p w:rsidR="00651500" w:rsidRDefault="00651500">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раз-</w:t>
            </w:r>
          </w:p>
          <w:p w:rsidR="00651500" w:rsidRDefault="00651500">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дела</w:t>
            </w:r>
          </w:p>
        </w:tc>
        <w:tc>
          <w:tcPr>
            <w:tcW w:w="1639" w:type="dxa"/>
            <w:gridSpan w:val="6"/>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Код целевой статьи</w:t>
            </w: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Код </w:t>
            </w:r>
            <w:proofErr w:type="spellStart"/>
            <w:proofErr w:type="gramStart"/>
            <w:r>
              <w:rPr>
                <w:rFonts w:ascii="Arial" w:hAnsi="Arial" w:cs="Arial"/>
                <w:b/>
                <w:bCs/>
                <w:color w:val="000000"/>
                <w:sz w:val="18"/>
                <w:szCs w:val="18"/>
              </w:rPr>
              <w:t>ви</w:t>
            </w:r>
            <w:proofErr w:type="spellEnd"/>
            <w:r>
              <w:rPr>
                <w:rFonts w:ascii="Arial" w:hAnsi="Arial" w:cs="Arial"/>
                <w:b/>
                <w:bCs/>
                <w:color w:val="000000"/>
                <w:sz w:val="18"/>
                <w:szCs w:val="18"/>
              </w:rPr>
              <w:t>-да</w:t>
            </w:r>
            <w:proofErr w:type="gramEnd"/>
            <w:r>
              <w:rPr>
                <w:rFonts w:ascii="Arial" w:hAnsi="Arial" w:cs="Arial"/>
                <w:b/>
                <w:bCs/>
                <w:color w:val="000000"/>
                <w:sz w:val="18"/>
                <w:szCs w:val="18"/>
              </w:rPr>
              <w:t xml:space="preserve"> рас-</w:t>
            </w:r>
          </w:p>
          <w:p w:rsidR="00651500" w:rsidRDefault="00651500">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хо-</w:t>
            </w:r>
          </w:p>
          <w:p w:rsidR="00651500" w:rsidRDefault="00651500">
            <w:pPr>
              <w:autoSpaceDE w:val="0"/>
              <w:autoSpaceDN w:val="0"/>
              <w:adjustRightInd w:val="0"/>
              <w:spacing w:after="0" w:line="240" w:lineRule="auto"/>
              <w:jc w:val="center"/>
              <w:rPr>
                <w:rFonts w:ascii="Arial" w:hAnsi="Arial" w:cs="Arial"/>
                <w:b/>
                <w:bCs/>
                <w:color w:val="000000"/>
                <w:sz w:val="18"/>
                <w:szCs w:val="18"/>
              </w:rPr>
            </w:pPr>
            <w:proofErr w:type="spellStart"/>
            <w:r>
              <w:rPr>
                <w:rFonts w:ascii="Arial" w:hAnsi="Arial" w:cs="Arial"/>
                <w:b/>
                <w:bCs/>
                <w:color w:val="000000"/>
                <w:sz w:val="18"/>
                <w:szCs w:val="18"/>
              </w:rPr>
              <w:t>дов</w:t>
            </w:r>
            <w:proofErr w:type="spellEnd"/>
          </w:p>
        </w:tc>
        <w:tc>
          <w:tcPr>
            <w:tcW w:w="4548" w:type="dxa"/>
            <w:gridSpan w:val="5"/>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Сумма, в тысячах рублей</w:t>
            </w:r>
          </w:p>
        </w:tc>
      </w:tr>
      <w:tr w:rsidR="00651500" w:rsidTr="00D53F18">
        <w:trPr>
          <w:gridAfter w:val="1"/>
          <w:wAfter w:w="1472" w:type="dxa"/>
          <w:trHeight w:val="5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 на 2025 год</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 на 2026 год</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 на 2027 год</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4</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8</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ДУМА КРАСНОПОЛЯНСКОГО СЕЛЬСКОГО ПОСЕЛЕНИЯ</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912</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1 846,3</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1 914,1</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1 978,9</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ОБЩЕГОСУДАРСТВЕННЫЕ ВОПРОСЫ</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912</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0100</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1 846,3</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1 914,1</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1 978,9</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912</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0103</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1 228,3</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1 269,1</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1 308,0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4</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912</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0103</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1 228,3</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1 269,1</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1 308,0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деятельности муниципальных органов   (центральный аппарат)</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912</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0103</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5000021600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1 228,3</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1 269,1</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1 308,0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государственных (муниципальных) органов</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912</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0103</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5000021600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928,8</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970,8</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1009,7</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Фонд оплаты труда  государственных (муниципальных) органов</w:t>
            </w:r>
          </w:p>
        </w:tc>
        <w:tc>
          <w:tcPr>
            <w:tcW w:w="1296"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3" w:type="dxa"/>
            <w:gridSpan w:val="2"/>
            <w:tcBorders>
              <w:top w:val="single" w:sz="6" w:space="0" w:color="auto"/>
              <w:left w:val="single" w:sz="4" w:space="0" w:color="auto"/>
              <w:bottom w:val="single" w:sz="6" w:space="0" w:color="auto"/>
              <w:right w:val="single" w:sz="4" w:space="0" w:color="auto"/>
            </w:tcBorders>
          </w:tcPr>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121</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715,3</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746,5</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776,4</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96"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3" w:type="dxa"/>
            <w:gridSpan w:val="2"/>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129</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213,5</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224,3</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233,3</w:t>
            </w:r>
          </w:p>
        </w:tc>
      </w:tr>
      <w:tr w:rsidR="00651500" w:rsidTr="00D53F18">
        <w:trPr>
          <w:gridAfter w:val="1"/>
          <w:wAfter w:w="1472" w:type="dxa"/>
          <w:trHeight w:val="345"/>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296"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3" w:type="dxa"/>
            <w:gridSpan w:val="2"/>
            <w:tcBorders>
              <w:top w:val="single" w:sz="6" w:space="0" w:color="auto"/>
              <w:left w:val="single" w:sz="4" w:space="0" w:color="auto"/>
              <w:bottom w:val="single" w:sz="6" w:space="0" w:color="auto"/>
              <w:right w:val="single" w:sz="4" w:space="0" w:color="auto"/>
            </w:tcBorders>
          </w:tcPr>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299,5</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298,3</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298,3</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Закупка товаров, работ и услуг в сфере информационн</w:t>
            </w:r>
            <w:proofErr w:type="gramStart"/>
            <w:r>
              <w:rPr>
                <w:rFonts w:ascii="Arial" w:hAnsi="Arial" w:cs="Arial"/>
                <w:color w:val="000000"/>
                <w:sz w:val="18"/>
                <w:szCs w:val="18"/>
              </w:rPr>
              <w:t>о-</w:t>
            </w:r>
            <w:proofErr w:type="gramEnd"/>
            <w:r>
              <w:rPr>
                <w:rFonts w:ascii="Arial" w:hAnsi="Arial" w:cs="Arial"/>
                <w:color w:val="000000"/>
                <w:sz w:val="18"/>
                <w:szCs w:val="18"/>
              </w:rPr>
              <w:t xml:space="preserve"> коммуникационных  технологий</w:t>
            </w:r>
          </w:p>
        </w:tc>
        <w:tc>
          <w:tcPr>
            <w:tcW w:w="1296" w:type="dxa"/>
            <w:gridSpan w:val="6"/>
            <w:tcBorders>
              <w:top w:val="single" w:sz="6" w:space="0" w:color="auto"/>
              <w:left w:val="single" w:sz="4" w:space="0" w:color="auto"/>
              <w:bottom w:val="single" w:sz="6" w:space="0" w:color="auto"/>
              <w:right w:val="single" w:sz="4" w:space="0" w:color="auto"/>
            </w:tcBorders>
          </w:tcPr>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183" w:type="dxa"/>
            <w:gridSpan w:val="2"/>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242</w:t>
            </w: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284,8</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284,9</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284,9</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13,4</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13,4</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12</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912</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0106</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618,0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645,0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670,9</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13</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912</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0106</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618,0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645,0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670,9</w:t>
            </w:r>
          </w:p>
        </w:tc>
      </w:tr>
      <w:tr w:rsidR="00651500" w:rsidTr="00D53F18">
        <w:trPr>
          <w:gridAfter w:val="1"/>
          <w:wAfter w:w="1472" w:type="dxa"/>
          <w:trHeight w:val="24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Передача полномочий представительных органов местного самоуправления сельских поселений по осуществлению муниципального внешнего финансового контроля</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912</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50000П1010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618,0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645,0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670,9</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межбюджетные трансферты</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912</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50000П1010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540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618,0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645,0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670,9</w:t>
            </w:r>
          </w:p>
        </w:tc>
      </w:tr>
      <w:tr w:rsidR="00651500" w:rsidTr="00D53F18">
        <w:trPr>
          <w:gridAfter w:val="1"/>
          <w:wAfter w:w="1472" w:type="dxa"/>
          <w:trHeight w:val="600"/>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16</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АДМИНИСТРАЦИЯ КРАСНОПОЛЯНСКОГО СЕЛЬСКОГО ПОСЕЛЕНИЯ БАЙКАЛОВСКОГО МУНИЦИПАЛЬНОГО РАЙОНА СВЕРДЛОВСКОЙ ОБЛАСТИ</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147 120,9</w:t>
            </w:r>
          </w:p>
        </w:tc>
        <w:tc>
          <w:tcPr>
            <w:tcW w:w="1568" w:type="dxa"/>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102 864,9</w:t>
            </w:r>
          </w:p>
        </w:tc>
        <w:tc>
          <w:tcPr>
            <w:tcW w:w="1563"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95 964,6</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17</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ОБЩЕГОСУДАРСТВЕННЫЕ ВОПРОСЫ</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0100</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19 471,3</w:t>
            </w:r>
          </w:p>
        </w:tc>
        <w:tc>
          <w:tcPr>
            <w:tcW w:w="1568" w:type="dxa"/>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20 265,7</w:t>
            </w:r>
          </w:p>
        </w:tc>
        <w:tc>
          <w:tcPr>
            <w:tcW w:w="1563"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20 999,8</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18</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Функционирование высшего должностного лица субъекта Российской Федерации и муниципального образования</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0102</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2 498,0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2 228,6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2 328,1</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19</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0102</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2 498,0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2 228,6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2 328,1</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Глава Краснополянского сельского поселения</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0102</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5000021610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2 406,9</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2 228,6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2 328,1</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21</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государственных (муниципальных) органов</w:t>
            </w:r>
          </w:p>
        </w:tc>
        <w:tc>
          <w:tcPr>
            <w:tcW w:w="1296" w:type="dxa"/>
            <w:gridSpan w:val="6"/>
            <w:tcBorders>
              <w:top w:val="single" w:sz="6" w:space="0" w:color="auto"/>
              <w:left w:val="single" w:sz="6" w:space="0" w:color="auto"/>
              <w:bottom w:val="single" w:sz="6" w:space="0" w:color="auto"/>
              <w:right w:val="single" w:sz="4"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3" w:type="dxa"/>
            <w:gridSpan w:val="2"/>
            <w:tcBorders>
              <w:top w:val="single" w:sz="6" w:space="0" w:color="auto"/>
              <w:left w:val="single" w:sz="4"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0102</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5000021610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2 406,9</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2 228,6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2 328,1</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22</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Фонд оплаты труда  государственных (муниципальных) органов</w:t>
            </w:r>
          </w:p>
        </w:tc>
        <w:tc>
          <w:tcPr>
            <w:tcW w:w="1296"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3" w:type="dxa"/>
            <w:gridSpan w:val="2"/>
            <w:tcBorders>
              <w:top w:val="single" w:sz="6" w:space="0" w:color="auto"/>
              <w:left w:val="single" w:sz="4" w:space="0" w:color="auto"/>
              <w:bottom w:val="single" w:sz="6" w:space="0" w:color="auto"/>
              <w:right w:val="single" w:sz="6" w:space="0" w:color="auto"/>
            </w:tcBorders>
          </w:tcPr>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121</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1 855,2</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1 709,3</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1 788,1</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23</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96"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3" w:type="dxa"/>
            <w:gridSpan w:val="2"/>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129</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551,7</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519,3</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540,0</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w:t>
            </w:r>
          </w:p>
        </w:tc>
        <w:tc>
          <w:tcPr>
            <w:tcW w:w="4834" w:type="dxa"/>
            <w:tcBorders>
              <w:top w:val="single" w:sz="6" w:space="0" w:color="auto"/>
              <w:left w:val="single" w:sz="6" w:space="0" w:color="auto"/>
              <w:bottom w:val="single" w:sz="6" w:space="0" w:color="auto"/>
              <w:right w:val="single" w:sz="4" w:space="0" w:color="auto"/>
            </w:tcBorders>
            <w:shd w:val="solid" w:color="FFFFFF" w:fill="auto"/>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Поощрение муниципальных управленческих команд за достижение </w:t>
            </w:r>
            <w:proofErr w:type="gramStart"/>
            <w:r>
              <w:rPr>
                <w:rFonts w:ascii="Arial" w:hAnsi="Arial" w:cs="Arial"/>
                <w:color w:val="000000"/>
                <w:sz w:val="18"/>
                <w:szCs w:val="18"/>
              </w:rPr>
              <w:t>показателей деятельности органов исполнительной власти субъектов Российской Федерации</w:t>
            </w:r>
            <w:proofErr w:type="gramEnd"/>
          </w:p>
        </w:tc>
        <w:tc>
          <w:tcPr>
            <w:tcW w:w="1296" w:type="dxa"/>
            <w:gridSpan w:val="6"/>
            <w:tcBorders>
              <w:top w:val="single" w:sz="6" w:space="0" w:color="auto"/>
              <w:left w:val="single" w:sz="4"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3" w:type="dxa"/>
            <w:gridSpan w:val="2"/>
            <w:tcBorders>
              <w:top w:val="single" w:sz="6" w:space="0" w:color="auto"/>
              <w:left w:val="single" w:sz="6" w:space="0" w:color="auto"/>
              <w:bottom w:val="single" w:sz="6" w:space="0" w:color="auto"/>
              <w:right w:val="single" w:sz="4"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0102</w:t>
            </w:r>
          </w:p>
        </w:tc>
        <w:tc>
          <w:tcPr>
            <w:tcW w:w="1639" w:type="dxa"/>
            <w:gridSpan w:val="6"/>
            <w:tcBorders>
              <w:top w:val="single" w:sz="6" w:space="0" w:color="auto"/>
              <w:left w:val="single" w:sz="4"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5000055490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25</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государственных (муниципальных) органов</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0102</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5000055490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26</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Фонд оплаты труда  государственных (муниципальных) органов</w:t>
            </w:r>
          </w:p>
        </w:tc>
        <w:tc>
          <w:tcPr>
            <w:tcW w:w="1296"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3" w:type="dxa"/>
            <w:gridSpan w:val="2"/>
            <w:tcBorders>
              <w:top w:val="single" w:sz="6" w:space="0" w:color="auto"/>
              <w:left w:val="single" w:sz="4" w:space="0" w:color="auto"/>
              <w:bottom w:val="single" w:sz="6" w:space="0" w:color="auto"/>
              <w:right w:val="single" w:sz="6" w:space="0" w:color="auto"/>
            </w:tcBorders>
          </w:tcPr>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121</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70,0</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27</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96"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3" w:type="dxa"/>
            <w:gridSpan w:val="2"/>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129</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21,1</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28</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Функционирование Правительства Российской Федерации, высших исполнительных органов субъектов Российской Федерации, местных администраций  </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0104</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15 115,4</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16 022,9</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16 589,7</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29</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0104</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15 096,1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16 022,9</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16 589,7</w:t>
            </w:r>
          </w:p>
        </w:tc>
      </w:tr>
      <w:tr w:rsidR="00651500" w:rsidTr="00D53F18">
        <w:trPr>
          <w:gridAfter w:val="1"/>
          <w:wAfter w:w="1472" w:type="dxa"/>
          <w:trHeight w:val="612"/>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30</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"Обеспечение реализации  муниципальной программы "Социально-экономическое развитие Краснополянского сельского поселения" </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0104</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0690000000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15 096,1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16 022,9</w:t>
            </w:r>
          </w:p>
        </w:tc>
        <w:tc>
          <w:tcPr>
            <w:tcW w:w="1563"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16 589,7</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lastRenderedPageBreak/>
              <w:t>31</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деятельности муниципальных органов (центральный аппарат)</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0104 </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0690121000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14 806,6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15 720,6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16 275,3</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32</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государственных (муниципальных) органов</w:t>
            </w:r>
          </w:p>
        </w:tc>
        <w:tc>
          <w:tcPr>
            <w:tcW w:w="129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0104</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0690121000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12 636,0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13 667,7</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14 213,3</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33</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Фонд оплаты труда  государственных (муниципальных) органов</w:t>
            </w:r>
          </w:p>
        </w:tc>
        <w:tc>
          <w:tcPr>
            <w:tcW w:w="1296"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3" w:type="dxa"/>
            <w:gridSpan w:val="2"/>
            <w:tcBorders>
              <w:top w:val="single" w:sz="6" w:space="0" w:color="auto"/>
              <w:left w:val="single" w:sz="4" w:space="0" w:color="auto"/>
              <w:bottom w:val="single" w:sz="6" w:space="0" w:color="auto"/>
              <w:right w:val="single" w:sz="6" w:space="0" w:color="auto"/>
            </w:tcBorders>
          </w:tcPr>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121</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9 729,4</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10 475,3</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10 894,3</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34</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выплаты персоналу государственных  (муниципальных) органов, за исключением фонда оплаты труда</w:t>
            </w:r>
          </w:p>
        </w:tc>
        <w:tc>
          <w:tcPr>
            <w:tcW w:w="1296"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3" w:type="dxa"/>
            <w:gridSpan w:val="2"/>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122</w:t>
            </w: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45,8</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45,8</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35</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96"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3" w:type="dxa"/>
            <w:gridSpan w:val="2"/>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129</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2 906,6</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3 146,6</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3 273,2</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36</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296"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3" w:type="dxa"/>
            <w:gridSpan w:val="2"/>
            <w:tcBorders>
              <w:top w:val="single" w:sz="6" w:space="0" w:color="auto"/>
              <w:left w:val="single" w:sz="4" w:space="0" w:color="auto"/>
              <w:bottom w:val="single" w:sz="6" w:space="0" w:color="auto"/>
              <w:right w:val="single" w:sz="4" w:space="0" w:color="auto"/>
            </w:tcBorders>
          </w:tcPr>
          <w:p w:rsidR="00651500" w:rsidRDefault="00651500">
            <w:pPr>
              <w:rPr>
                <w:rFonts w:ascii="Arial" w:hAnsi="Arial" w:cs="Arial"/>
                <w:color w:val="000000"/>
                <w:sz w:val="18"/>
                <w:szCs w:val="18"/>
              </w:rPr>
            </w:pPr>
          </w:p>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2 170,6</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2 052,9</w:t>
            </w:r>
          </w:p>
        </w:tc>
        <w:tc>
          <w:tcPr>
            <w:tcW w:w="1563" w:type="dxa"/>
            <w:gridSpan w:val="2"/>
            <w:tcBorders>
              <w:top w:val="single" w:sz="6" w:space="0" w:color="auto"/>
              <w:left w:val="single" w:sz="6" w:space="0" w:color="auto"/>
              <w:bottom w:val="single" w:sz="6" w:space="0" w:color="auto"/>
              <w:right w:val="single" w:sz="6" w:space="0" w:color="auto"/>
            </w:tcBorders>
            <w:shd w:val="solid" w:color="FFFFFF" w:fill="auto"/>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2 062,0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37</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Закупка товаров, работ и услуг в сфере информационн</w:t>
            </w:r>
            <w:proofErr w:type="gramStart"/>
            <w:r>
              <w:rPr>
                <w:rFonts w:ascii="Arial" w:hAnsi="Arial" w:cs="Arial"/>
                <w:color w:val="000000"/>
                <w:sz w:val="18"/>
                <w:szCs w:val="18"/>
              </w:rPr>
              <w:t>о-</w:t>
            </w:r>
            <w:proofErr w:type="gramEnd"/>
            <w:r>
              <w:rPr>
                <w:rFonts w:ascii="Arial" w:hAnsi="Arial" w:cs="Arial"/>
                <w:color w:val="000000"/>
                <w:sz w:val="18"/>
                <w:szCs w:val="18"/>
              </w:rPr>
              <w:t xml:space="preserve"> коммуникационных  технологий</w:t>
            </w:r>
          </w:p>
        </w:tc>
        <w:tc>
          <w:tcPr>
            <w:tcW w:w="1296" w:type="dxa"/>
            <w:gridSpan w:val="6"/>
            <w:tcBorders>
              <w:top w:val="single" w:sz="6" w:space="0" w:color="auto"/>
              <w:left w:val="single" w:sz="4" w:space="0" w:color="auto"/>
              <w:bottom w:val="single" w:sz="6" w:space="0" w:color="auto"/>
              <w:right w:val="single" w:sz="4" w:space="0" w:color="auto"/>
            </w:tcBorders>
          </w:tcPr>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183" w:type="dxa"/>
            <w:gridSpan w:val="2"/>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242</w:t>
            </w: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705,6</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705,6</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705,6</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38</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91" w:type="dxa"/>
            <w:gridSpan w:val="6"/>
            <w:tcBorders>
              <w:top w:val="single" w:sz="6" w:space="0" w:color="auto"/>
              <w:left w:val="single" w:sz="6" w:space="0" w:color="auto"/>
              <w:bottom w:val="single" w:sz="6" w:space="0" w:color="auto"/>
              <w:right w:val="single" w:sz="4"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188" w:type="dxa"/>
            <w:gridSpan w:val="2"/>
            <w:tcBorders>
              <w:top w:val="single" w:sz="6" w:space="0" w:color="auto"/>
              <w:left w:val="single" w:sz="4"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1278,0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1132,5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1133,0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39</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Закупка энергетических ресурсов</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247</w:t>
            </w: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187,0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214,8</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223,4</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40</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Передача </w:t>
            </w:r>
            <w:proofErr w:type="gramStart"/>
            <w:r>
              <w:rPr>
                <w:rFonts w:ascii="Arial" w:hAnsi="Arial" w:cs="Arial"/>
                <w:color w:val="000000"/>
                <w:sz w:val="18"/>
                <w:szCs w:val="18"/>
              </w:rPr>
              <w:t>части  организационных полномочий исполнительных органов местного самоуправления сельских поселений</w:t>
            </w:r>
            <w:proofErr w:type="gramEnd"/>
            <w:r>
              <w:rPr>
                <w:rFonts w:ascii="Arial" w:hAnsi="Arial" w:cs="Arial"/>
                <w:color w:val="000000"/>
                <w:sz w:val="18"/>
                <w:szCs w:val="18"/>
              </w:rPr>
              <w:t xml:space="preserve"> по вопросам архитектуры и градостроительства </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0104</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06901Э1020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289,5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302,3</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314,4</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41</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межбюджетные трансферты</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0104</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06901Э1020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540</w:t>
            </w: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289,5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302,3</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314,4</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42</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0104</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19,3</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43</w:t>
            </w:r>
          </w:p>
        </w:tc>
        <w:tc>
          <w:tcPr>
            <w:tcW w:w="4834" w:type="dxa"/>
            <w:tcBorders>
              <w:top w:val="single" w:sz="6" w:space="0" w:color="auto"/>
              <w:left w:val="single" w:sz="6" w:space="0" w:color="auto"/>
              <w:bottom w:val="single" w:sz="6" w:space="0" w:color="auto"/>
              <w:right w:val="single" w:sz="4" w:space="0" w:color="auto"/>
            </w:tcBorders>
            <w:shd w:val="solid" w:color="FFFFFF" w:fill="auto"/>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Поощрение муниципальных управленческих команд за достижение </w:t>
            </w:r>
            <w:proofErr w:type="gramStart"/>
            <w:r>
              <w:rPr>
                <w:rFonts w:ascii="Arial" w:hAnsi="Arial" w:cs="Arial"/>
                <w:color w:val="000000"/>
                <w:sz w:val="18"/>
                <w:szCs w:val="18"/>
              </w:rPr>
              <w:t>показателей деятельности органов исполнительной власти субъектов Российской Федерации</w:t>
            </w:r>
            <w:proofErr w:type="gramEnd"/>
          </w:p>
        </w:tc>
        <w:tc>
          <w:tcPr>
            <w:tcW w:w="1291" w:type="dxa"/>
            <w:gridSpan w:val="6"/>
            <w:tcBorders>
              <w:top w:val="single" w:sz="6" w:space="0" w:color="auto"/>
              <w:left w:val="single" w:sz="4" w:space="0" w:color="auto"/>
              <w:bottom w:val="single" w:sz="6" w:space="0" w:color="auto"/>
              <w:right w:val="single" w:sz="4"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4"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0104</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5000055490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19,3</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44</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Фонд оплаты труда  государственных (муниципальных) органов</w:t>
            </w:r>
          </w:p>
        </w:tc>
        <w:tc>
          <w:tcPr>
            <w:tcW w:w="1291"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8" w:type="dxa"/>
            <w:gridSpan w:val="2"/>
            <w:tcBorders>
              <w:top w:val="single" w:sz="6" w:space="0" w:color="auto"/>
              <w:left w:val="single" w:sz="4" w:space="0" w:color="auto"/>
              <w:bottom w:val="single" w:sz="6" w:space="0" w:color="auto"/>
              <w:right w:val="single" w:sz="6" w:space="0" w:color="auto"/>
            </w:tcBorders>
          </w:tcPr>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121</w:t>
            </w: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14,8</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45</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91"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8" w:type="dxa"/>
            <w:gridSpan w:val="2"/>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129</w:t>
            </w: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46</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Судебная система</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0105</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9,2</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1,2</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47</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0105</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9,2</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1,2</w:t>
            </w:r>
          </w:p>
        </w:tc>
      </w:tr>
      <w:tr w:rsidR="00651500" w:rsidTr="00D53F18">
        <w:trPr>
          <w:gridAfter w:val="1"/>
          <w:wAfter w:w="1472" w:type="dxa"/>
          <w:trHeight w:val="790"/>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48</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Осуществление государственных полномочий по составлению, ежегодному изменению и дополнению списков и запасных списков кандидатов в присяжные заседатели федеральных судов общей юрисдикции </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0105</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5000051200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49</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0105</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5000051200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0106</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1192,5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1244,9</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1294,7</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51</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806,5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841,9</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875,6</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52</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"Обеспечение реализации  муниципальной программы "Социально-экономическое развитие Краснополянского сельского поселения" </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0106</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0690000000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806,5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841,9</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875,6</w:t>
            </w:r>
          </w:p>
        </w:tc>
      </w:tr>
      <w:tr w:rsidR="00651500" w:rsidTr="00D53F18">
        <w:trPr>
          <w:gridAfter w:val="1"/>
          <w:wAfter w:w="1472" w:type="dxa"/>
          <w:trHeight w:val="94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53</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Передача  полномочий исполнительных органов местного самоуправления сельских поселений по составлению, исполнению и </w:t>
            </w:r>
            <w:proofErr w:type="gramStart"/>
            <w:r>
              <w:rPr>
                <w:rFonts w:ascii="Arial" w:hAnsi="Arial" w:cs="Arial"/>
                <w:color w:val="000000"/>
                <w:sz w:val="18"/>
                <w:szCs w:val="18"/>
              </w:rPr>
              <w:t>контролю за</w:t>
            </w:r>
            <w:proofErr w:type="gramEnd"/>
            <w:r>
              <w:rPr>
                <w:rFonts w:ascii="Arial" w:hAnsi="Arial" w:cs="Arial"/>
                <w:color w:val="000000"/>
                <w:sz w:val="18"/>
                <w:szCs w:val="18"/>
              </w:rPr>
              <w:t xml:space="preserve"> исполнением бюджетов, составлению отчетов об исполнении  бюджетов </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06901П1010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806,5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841,9</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875,6</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54</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межбюджетные трансферты</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06901П1010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540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806,5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841,9</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875,6</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55</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0106</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386,0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403,0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419,1</w:t>
            </w:r>
          </w:p>
        </w:tc>
      </w:tr>
      <w:tr w:rsidR="00651500" w:rsidTr="00D53F18">
        <w:trPr>
          <w:gridAfter w:val="1"/>
          <w:wAfter w:w="1472" w:type="dxa"/>
          <w:trHeight w:val="600"/>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56</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Передача полномочий исполнительных органов местного самоуправления сельских поселений по осуществлению муниципального внутреннего финансового контроля</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50000П1020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386,0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403,0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419,1</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57</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межбюджетные трансферты</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50000П1020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540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386,0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403,0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419,1</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58</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Резервные фонды</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0111</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59</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0111</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Резервные фонды исполнительных органов местного самоуправления</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0111</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5000020700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Резервные средства</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0111</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5000020700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870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62</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Другие общегосударственные вопросы</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0113</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632,8</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660,1</w:t>
            </w:r>
          </w:p>
        </w:tc>
        <w:tc>
          <w:tcPr>
            <w:tcW w:w="1563"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686,1</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63</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623,8</w:t>
            </w:r>
          </w:p>
        </w:tc>
        <w:tc>
          <w:tcPr>
            <w:tcW w:w="1568" w:type="dxa"/>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651,1</w:t>
            </w:r>
          </w:p>
        </w:tc>
        <w:tc>
          <w:tcPr>
            <w:tcW w:w="1563"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677,1</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64</w:t>
            </w:r>
          </w:p>
        </w:tc>
        <w:tc>
          <w:tcPr>
            <w:tcW w:w="4834" w:type="dxa"/>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"Социальная политика на территории Краснополянского сельского поселения" </w:t>
            </w:r>
          </w:p>
        </w:tc>
        <w:tc>
          <w:tcPr>
            <w:tcW w:w="1291" w:type="dxa"/>
            <w:gridSpan w:val="6"/>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0113</w:t>
            </w:r>
          </w:p>
        </w:tc>
        <w:tc>
          <w:tcPr>
            <w:tcW w:w="1639" w:type="dxa"/>
            <w:gridSpan w:val="6"/>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0670000000</w:t>
            </w:r>
          </w:p>
        </w:tc>
        <w:tc>
          <w:tcPr>
            <w:tcW w:w="1416"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623,6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650,9</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676,9</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65</w:t>
            </w:r>
          </w:p>
        </w:tc>
        <w:tc>
          <w:tcPr>
            <w:tcW w:w="4834" w:type="dxa"/>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Выплата пенсии за выслугу лет гражданам, замещавшим муниципальные должности и должности муниципальной службы</w:t>
            </w:r>
          </w:p>
        </w:tc>
        <w:tc>
          <w:tcPr>
            <w:tcW w:w="1291" w:type="dxa"/>
            <w:gridSpan w:val="6"/>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639" w:type="dxa"/>
            <w:gridSpan w:val="6"/>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0670229030</w:t>
            </w:r>
          </w:p>
        </w:tc>
        <w:tc>
          <w:tcPr>
            <w:tcW w:w="1416"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623,6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650,9</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676,9</w:t>
            </w:r>
          </w:p>
        </w:tc>
      </w:tr>
      <w:tr w:rsidR="00651500" w:rsidTr="00D53F18">
        <w:trPr>
          <w:gridAfter w:val="1"/>
          <w:wAfter w:w="1472" w:type="dxa"/>
          <w:trHeight w:val="43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66</w:t>
            </w:r>
          </w:p>
        </w:tc>
        <w:tc>
          <w:tcPr>
            <w:tcW w:w="4834" w:type="dxa"/>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Пособия, компенсации и иные социальные выплаты гражданам, кроме публичных нормативных обязательств</w:t>
            </w:r>
          </w:p>
        </w:tc>
        <w:tc>
          <w:tcPr>
            <w:tcW w:w="1291" w:type="dxa"/>
            <w:gridSpan w:val="6"/>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639" w:type="dxa"/>
            <w:gridSpan w:val="6"/>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0670229030</w:t>
            </w:r>
          </w:p>
        </w:tc>
        <w:tc>
          <w:tcPr>
            <w:tcW w:w="1416"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321</w:t>
            </w: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623,6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650,9</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676,9</w:t>
            </w:r>
          </w:p>
        </w:tc>
      </w:tr>
      <w:tr w:rsidR="00651500" w:rsidTr="00D53F18">
        <w:trPr>
          <w:gridAfter w:val="1"/>
          <w:wAfter w:w="1472" w:type="dxa"/>
          <w:trHeight w:val="600"/>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67</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"Обеспечение реализации  муниципальной программы "Социально-экономическое развитие Краснополянского сельского поселения" </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0113</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0690000000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0,2</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0,2</w:t>
            </w:r>
          </w:p>
        </w:tc>
      </w:tr>
      <w:tr w:rsidR="00651500" w:rsidTr="00D53F18">
        <w:trPr>
          <w:gridAfter w:val="1"/>
          <w:wAfter w:w="1472" w:type="dxa"/>
          <w:trHeight w:val="94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68</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государственного полномочия Свердловской области по определению перечня должностных  лиц, уполномоченных составлять протоколы об административных правонарушениях, предусмотренных законом Свердловской области</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0690141100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69</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0690141100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70</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0113</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71</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Долевое участие муниципального образования  в Ассоциации "Совет муниципальных образований Свердловской области"</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5000021100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72</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Уплата иных платежей </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5000021100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853</w:t>
            </w: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c>
          <w:tcPr>
            <w:tcW w:w="1568" w:type="dxa"/>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c>
          <w:tcPr>
            <w:tcW w:w="1563"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73</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НАЦИОНАЛЬНАЯ ОБОРОНА</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0200</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474,7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514,5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532,5</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74</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Мобилизационная и вневойсковая подготовка</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0203</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474,7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514,5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532,5</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lastRenderedPageBreak/>
              <w:t>75</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0203</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474,7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514,5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532,5</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76</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государственных полномочий Российской Федерации по первичному воинскому учету</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0203</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5000051180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474,7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514,5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532,5</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77</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государственных (муниципальных) органов</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8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0203</w:t>
            </w:r>
          </w:p>
        </w:tc>
        <w:tc>
          <w:tcPr>
            <w:tcW w:w="1639"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5000051180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427,5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443,8</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461,5</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78</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Фонд оплаты труда  государственных (муниципальных) органов </w:t>
            </w:r>
          </w:p>
        </w:tc>
        <w:tc>
          <w:tcPr>
            <w:tcW w:w="1291"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8" w:type="dxa"/>
            <w:gridSpan w:val="2"/>
            <w:tcBorders>
              <w:top w:val="single" w:sz="6" w:space="0" w:color="auto"/>
              <w:left w:val="single" w:sz="4" w:space="0" w:color="auto"/>
              <w:bottom w:val="single" w:sz="6" w:space="0" w:color="auto"/>
              <w:right w:val="single" w:sz="6" w:space="0" w:color="auto"/>
            </w:tcBorders>
          </w:tcPr>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121</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329,9</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337,9</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351,5</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79</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выплаты персоналу государственных  (муниципальных) органов, за исключением фонда оплаты труда</w:t>
            </w:r>
          </w:p>
        </w:tc>
        <w:tc>
          <w:tcPr>
            <w:tcW w:w="1291"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8" w:type="dxa"/>
            <w:gridSpan w:val="2"/>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122</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80</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91"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8" w:type="dxa"/>
            <w:gridSpan w:val="2"/>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129</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97,6</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100,9</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105,0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81</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291"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88" w:type="dxa"/>
            <w:gridSpan w:val="2"/>
            <w:tcBorders>
              <w:top w:val="single" w:sz="6" w:space="0" w:color="auto"/>
              <w:left w:val="single" w:sz="4" w:space="0" w:color="auto"/>
              <w:bottom w:val="single" w:sz="6" w:space="0" w:color="auto"/>
              <w:right w:val="single" w:sz="4" w:space="0" w:color="auto"/>
            </w:tcBorders>
          </w:tcPr>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47,2</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70,7</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71,0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82</w:t>
            </w:r>
          </w:p>
        </w:tc>
        <w:tc>
          <w:tcPr>
            <w:tcW w:w="4834"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Закупка товаров, работ и услуг в сфере информационн</w:t>
            </w:r>
            <w:proofErr w:type="gramStart"/>
            <w:r>
              <w:rPr>
                <w:rFonts w:ascii="Arial" w:hAnsi="Arial" w:cs="Arial"/>
                <w:color w:val="000000"/>
                <w:sz w:val="18"/>
                <w:szCs w:val="18"/>
              </w:rPr>
              <w:t>о-</w:t>
            </w:r>
            <w:proofErr w:type="gramEnd"/>
            <w:r>
              <w:rPr>
                <w:rFonts w:ascii="Arial" w:hAnsi="Arial" w:cs="Arial"/>
                <w:color w:val="000000"/>
                <w:sz w:val="18"/>
                <w:szCs w:val="18"/>
              </w:rPr>
              <w:t xml:space="preserve"> коммуникационных  технологий</w:t>
            </w:r>
          </w:p>
        </w:tc>
        <w:tc>
          <w:tcPr>
            <w:tcW w:w="1291" w:type="dxa"/>
            <w:gridSpan w:val="6"/>
            <w:tcBorders>
              <w:top w:val="single" w:sz="6" w:space="0" w:color="auto"/>
              <w:left w:val="single" w:sz="4" w:space="0" w:color="auto"/>
              <w:bottom w:val="single" w:sz="6" w:space="0" w:color="auto"/>
              <w:right w:val="single" w:sz="4" w:space="0" w:color="auto"/>
            </w:tcBorders>
          </w:tcPr>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188" w:type="dxa"/>
            <w:gridSpan w:val="2"/>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639" w:type="dxa"/>
            <w:gridSpan w:val="6"/>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242</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16,2</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9,8</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83</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61,2</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61,2</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84</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НАЦИОНАЛЬНАЯ БЕЗОПАСНОСТЬ И ПРАВООХРАНИТЕЛЬНАЯ ДЕЯТЕЛЬНОСТЬ</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0300</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6 016,2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617,0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617,0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85</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Защита населения и территории от чрезвычайных ситуаций природного и техногенного характера, пожарная безопасность</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0310</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5 986,2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587,0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587,0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86</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5 986,2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587,0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587,0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87</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«Обеспечение безопасности жизнедеятельности населения на территории Краснополянского сельского поселения»</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0310</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0610000000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5 986,2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587,0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587,0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Устройство пожарных водоемов</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0610122010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5 229,0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89</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0610122010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5 229,0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первичных мер пожарной безопасности</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0610122020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170,2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91</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0610122020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170,2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деятельности пожарной охраны</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0610122030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587,0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587,0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587,0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93</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0610122030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587,0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587,0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587,0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94</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Другие вопросы в области национальной безопасности и правоохранительной деятельности</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0314</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95</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0314</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96</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«Обеспечение безопасности жизнедеятельности населения на территории Краснополянского сельского поселения»</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0314</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0610000000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30,0</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97</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мероприятий по обеспечению безопасности населения на территории муниципального образования, профилактика экстремизма и предотвращение терроризма</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0314</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0610322050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98</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0314</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0610322050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99</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НАЦИОНАЛЬНАЯ ЭКОНОМИКА</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0400</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28 167,6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22 597,4</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17 508,7</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Водное хозяйство</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0406</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83,5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179,1</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179,1</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101</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0406</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83,5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179,1</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179,1</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102</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«Обеспечение безопасности жизнедеятельности населения на территории Краснополянского сельского поселения»</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0406 </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0610000000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83,5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179,1</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179,1</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103</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Предпаводковые</w:t>
            </w:r>
            <w:proofErr w:type="spellEnd"/>
            <w:r>
              <w:rPr>
                <w:rFonts w:ascii="Arial" w:hAnsi="Arial" w:cs="Arial"/>
                <w:color w:val="000000"/>
                <w:sz w:val="18"/>
                <w:szCs w:val="18"/>
              </w:rPr>
              <w:t xml:space="preserve"> и паводковые работы, страхование гражданской ответственности за причинение вреда в результате аварии на ГТС</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0406</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0610223040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83,5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179,1</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179,1</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104</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0406</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0610223040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83,5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179,1</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179,1</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105</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Транспорт</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0408</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377,4</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317,4</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317,4</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106</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0408</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377,4</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317,4</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317,4</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107</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транспорта и дорожного хозяйства на территории Краснополянского сельского поселения»</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0408</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0620000000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377,4</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317,4</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317,4</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паромной (лодочной) переправы</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0408</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0620123160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377,4</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317,4</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317,4</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0408</w:t>
            </w:r>
          </w:p>
        </w:tc>
        <w:tc>
          <w:tcPr>
            <w:tcW w:w="1624"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0620123160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377,4</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317,4</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317,4</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Дорожное хозяйство (дорожные фонды)</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0409</w:t>
            </w:r>
          </w:p>
        </w:tc>
        <w:tc>
          <w:tcPr>
            <w:tcW w:w="3040" w:type="dxa"/>
            <w:gridSpan w:val="7"/>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                                                          </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27 706,7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22 100,9</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17 012,2</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111</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55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4"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86"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27 706,7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22 100,9</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17 012,2</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112</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транспорта и дорожного хозяйства на территории Краснополянского сельского поселения»</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0409</w:t>
            </w:r>
          </w:p>
        </w:tc>
        <w:tc>
          <w:tcPr>
            <w:tcW w:w="155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0620000000</w:t>
            </w:r>
          </w:p>
        </w:tc>
        <w:tc>
          <w:tcPr>
            <w:tcW w:w="1414"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86"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27 706,7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22 100,9</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17 012,2</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113</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Содержание автомобильных дорог местного значения в населенных пунктах поселения</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55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062029Д001</w:t>
            </w:r>
          </w:p>
        </w:tc>
        <w:tc>
          <w:tcPr>
            <w:tcW w:w="1414"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86"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3 435,8</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9 354,1</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9 354,1</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114</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55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062029Д001</w:t>
            </w:r>
          </w:p>
        </w:tc>
        <w:tc>
          <w:tcPr>
            <w:tcW w:w="1414"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86"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3 435,8</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9 354,1</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9 354,1</w:t>
            </w:r>
          </w:p>
        </w:tc>
      </w:tr>
      <w:tr w:rsidR="00651500" w:rsidTr="00D53F18">
        <w:trPr>
          <w:gridAfter w:val="1"/>
          <w:wAfter w:w="1472" w:type="dxa"/>
          <w:trHeight w:val="235"/>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115</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55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4"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86"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3 422,7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9 343,3</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9 343,3</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116</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Закупка энергетических ресурсов</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55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4"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247</w:t>
            </w:r>
          </w:p>
        </w:tc>
        <w:tc>
          <w:tcPr>
            <w:tcW w:w="1486"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10,8</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10,8</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117</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части полномочий муниципального района по содержанию автомобильных дорог местного значения вне границ населенных пунктов в границах муниципального района</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55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062029Д0И1</w:t>
            </w:r>
          </w:p>
        </w:tc>
        <w:tc>
          <w:tcPr>
            <w:tcW w:w="1414"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86"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2 335,5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1 202,5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1 250,6</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118</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казенных учреждений</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55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062029Д0И1</w:t>
            </w:r>
          </w:p>
        </w:tc>
        <w:tc>
          <w:tcPr>
            <w:tcW w:w="1414"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w:t>
            </w:r>
          </w:p>
        </w:tc>
        <w:tc>
          <w:tcPr>
            <w:tcW w:w="1486"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282,7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119</w:t>
            </w:r>
          </w:p>
        </w:tc>
        <w:tc>
          <w:tcPr>
            <w:tcW w:w="483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Фонд оплаты труда учреждений</w:t>
            </w:r>
          </w:p>
        </w:tc>
        <w:tc>
          <w:tcPr>
            <w:tcW w:w="1291"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203"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55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4"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111</w:t>
            </w:r>
          </w:p>
        </w:tc>
        <w:tc>
          <w:tcPr>
            <w:tcW w:w="1486"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217,1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4910" w:type="dxa"/>
            <w:gridSpan w:val="2"/>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215" w:type="dxa"/>
            <w:gridSpan w:val="5"/>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221" w:type="dxa"/>
            <w:gridSpan w:val="4"/>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606" w:type="dxa"/>
            <w:gridSpan w:val="4"/>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119</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65,6</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121</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2 052,8</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1 202,5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1 250,6</w:t>
            </w:r>
          </w:p>
        </w:tc>
      </w:tr>
      <w:tr w:rsidR="00651500" w:rsidTr="00D53F18">
        <w:trPr>
          <w:gridAfter w:val="1"/>
          <w:wAfter w:w="1472" w:type="dxa"/>
          <w:trHeight w:val="38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122</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Содержание автомобильных дорог общего пользования местного </w:t>
            </w:r>
            <w:r w:rsidR="00AE6216">
              <w:rPr>
                <w:rFonts w:ascii="Arial" w:hAnsi="Arial" w:cs="Arial"/>
                <w:color w:val="000000"/>
                <w:sz w:val="18"/>
                <w:szCs w:val="18"/>
              </w:rPr>
              <w:t>значения и искус</w:t>
            </w:r>
            <w:r>
              <w:rPr>
                <w:rFonts w:ascii="Arial" w:hAnsi="Arial" w:cs="Arial"/>
                <w:color w:val="000000"/>
                <w:sz w:val="18"/>
                <w:szCs w:val="18"/>
              </w:rPr>
              <w:t>ственных сооружений на них</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062029Д0И2</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395,9</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123</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062029Д0И2</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395,9</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43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124</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Содержание автомобильных дорог общего пользов</w:t>
            </w:r>
            <w:r w:rsidR="00AE6216">
              <w:rPr>
                <w:rFonts w:ascii="Arial" w:hAnsi="Arial" w:cs="Arial"/>
                <w:color w:val="000000"/>
                <w:sz w:val="18"/>
                <w:szCs w:val="18"/>
              </w:rPr>
              <w:t>ания местного значения и искусс</w:t>
            </w:r>
            <w:r>
              <w:rPr>
                <w:rFonts w:ascii="Arial" w:hAnsi="Arial" w:cs="Arial"/>
                <w:color w:val="000000"/>
                <w:sz w:val="18"/>
                <w:szCs w:val="18"/>
              </w:rPr>
              <w:t>твенных сооружений на них</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062029Д0С2</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125</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062029Д0С2</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lastRenderedPageBreak/>
              <w:t>126</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Ямочный ремонт автомобильных дорог, ремонт грунтовых дорог и мостовых сооружений на территории населенных пунктов</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062039Д002</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1 088,7</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1 171,5</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127</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062039Д002</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1 088,7</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1 171,5</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128</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Ремонт автомобильной дороги в </w:t>
            </w:r>
            <w:proofErr w:type="spellStart"/>
            <w:r>
              <w:rPr>
                <w:rFonts w:ascii="Arial" w:hAnsi="Arial" w:cs="Arial"/>
                <w:color w:val="000000"/>
                <w:sz w:val="18"/>
                <w:szCs w:val="18"/>
              </w:rPr>
              <w:t>с</w:t>
            </w:r>
            <w:proofErr w:type="gramStart"/>
            <w:r>
              <w:rPr>
                <w:rFonts w:ascii="Arial" w:hAnsi="Arial" w:cs="Arial"/>
                <w:color w:val="000000"/>
                <w:sz w:val="18"/>
                <w:szCs w:val="18"/>
              </w:rPr>
              <w:t>.К</w:t>
            </w:r>
            <w:proofErr w:type="gramEnd"/>
            <w:r>
              <w:rPr>
                <w:rFonts w:ascii="Arial" w:hAnsi="Arial" w:cs="Arial"/>
                <w:color w:val="000000"/>
                <w:sz w:val="18"/>
                <w:szCs w:val="18"/>
              </w:rPr>
              <w:t>раснополянское</w:t>
            </w:r>
            <w:proofErr w:type="spellEnd"/>
            <w:r>
              <w:rPr>
                <w:rFonts w:ascii="Arial" w:hAnsi="Arial" w:cs="Arial"/>
                <w:color w:val="000000"/>
                <w:sz w:val="18"/>
                <w:szCs w:val="18"/>
              </w:rPr>
              <w:t>, ул.8-е марта</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062039Д003</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7 057,2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129</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062039Д003</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7 057,2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130</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Ремонт автомобильной дороги в </w:t>
            </w:r>
            <w:proofErr w:type="spellStart"/>
            <w:r>
              <w:rPr>
                <w:rFonts w:ascii="Arial" w:hAnsi="Arial" w:cs="Arial"/>
                <w:color w:val="000000"/>
                <w:sz w:val="18"/>
                <w:szCs w:val="18"/>
              </w:rPr>
              <w:t>с</w:t>
            </w:r>
            <w:proofErr w:type="gramStart"/>
            <w:r>
              <w:rPr>
                <w:rFonts w:ascii="Arial" w:hAnsi="Arial" w:cs="Arial"/>
                <w:color w:val="000000"/>
                <w:sz w:val="18"/>
                <w:szCs w:val="18"/>
              </w:rPr>
              <w:t>.К</w:t>
            </w:r>
            <w:proofErr w:type="gramEnd"/>
            <w:r>
              <w:rPr>
                <w:rFonts w:ascii="Arial" w:hAnsi="Arial" w:cs="Arial"/>
                <w:color w:val="000000"/>
                <w:sz w:val="18"/>
                <w:szCs w:val="18"/>
              </w:rPr>
              <w:t>раснополянское</w:t>
            </w:r>
            <w:proofErr w:type="spellEnd"/>
            <w:r>
              <w:rPr>
                <w:rFonts w:ascii="Arial" w:hAnsi="Arial" w:cs="Arial"/>
                <w:color w:val="000000"/>
                <w:sz w:val="18"/>
                <w:szCs w:val="18"/>
              </w:rPr>
              <w:t xml:space="preserve">, </w:t>
            </w:r>
            <w:proofErr w:type="spellStart"/>
            <w:r>
              <w:rPr>
                <w:rFonts w:ascii="Arial" w:hAnsi="Arial" w:cs="Arial"/>
                <w:color w:val="000000"/>
                <w:sz w:val="18"/>
                <w:szCs w:val="18"/>
              </w:rPr>
              <w:t>ул.Мичурина</w:t>
            </w:r>
            <w:proofErr w:type="spellEnd"/>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062039Д011</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8 957,0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3 936,6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131</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062039Д011</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8 957,0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3 936,6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413"/>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132</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Разработка проектно-сметной документации на ремонт автомобильных дорог и искусственных сооружений на них</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062039Д017</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133</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062039Д017</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134</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Капитальный ремонт и ремонт автомобильных дорог общего пользования местного значения и искусственных сооружений, расположенных на них</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062039Д0И4</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4 584,2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135</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062039Д0И4</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4 584,2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136</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Капитальный ремонт и ремонт автомобильных дорог общего пользования местного значения и искусственных сооружений, расположенных на них</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062039Д0С4</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46,3</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137</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062039Д0С4</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46,3</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40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138</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Капитальный ремонт автомобильной дороги в </w:t>
            </w:r>
            <w:proofErr w:type="spellStart"/>
            <w:r>
              <w:rPr>
                <w:rFonts w:ascii="Arial" w:hAnsi="Arial" w:cs="Arial"/>
                <w:color w:val="000000"/>
                <w:sz w:val="18"/>
                <w:szCs w:val="18"/>
              </w:rPr>
              <w:t>д</w:t>
            </w:r>
            <w:proofErr w:type="gramStart"/>
            <w:r>
              <w:rPr>
                <w:rFonts w:ascii="Arial" w:hAnsi="Arial" w:cs="Arial"/>
                <w:color w:val="000000"/>
                <w:sz w:val="18"/>
                <w:szCs w:val="18"/>
              </w:rPr>
              <w:t>.К</w:t>
            </w:r>
            <w:proofErr w:type="gramEnd"/>
            <w:r>
              <w:rPr>
                <w:rFonts w:ascii="Arial" w:hAnsi="Arial" w:cs="Arial"/>
                <w:color w:val="000000"/>
                <w:sz w:val="18"/>
                <w:szCs w:val="18"/>
              </w:rPr>
              <w:t>вашнина</w:t>
            </w:r>
            <w:proofErr w:type="spellEnd"/>
            <w:r>
              <w:rPr>
                <w:rFonts w:ascii="Arial" w:hAnsi="Arial" w:cs="Arial"/>
                <w:color w:val="000000"/>
                <w:sz w:val="18"/>
                <w:szCs w:val="18"/>
              </w:rPr>
              <w:t xml:space="preserve">, </w:t>
            </w:r>
            <w:proofErr w:type="spellStart"/>
            <w:r>
              <w:rPr>
                <w:rFonts w:ascii="Arial" w:hAnsi="Arial" w:cs="Arial"/>
                <w:color w:val="000000"/>
                <w:sz w:val="18"/>
                <w:szCs w:val="18"/>
              </w:rPr>
              <w:t>ул.Родниковая</w:t>
            </w:r>
            <w:proofErr w:type="spellEnd"/>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062049Д004</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6 519,0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5 236,0</w:t>
            </w:r>
          </w:p>
        </w:tc>
      </w:tr>
      <w:tr w:rsidR="00651500" w:rsidTr="00D53F18">
        <w:trPr>
          <w:gridAfter w:val="1"/>
          <w:wAfter w:w="1472" w:type="dxa"/>
          <w:trHeight w:val="425"/>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139</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Закупка товаров, работ и услуг в целях капитального ремонта государственного (муниципального) имущества</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062049Д004</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243</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6 519,0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5 236,0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140</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Обустройство автомобильных дорог вблизи образовательных учреждений</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062049Д023</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211,0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141</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062049Д023</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211,0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778"/>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142</w:t>
            </w:r>
          </w:p>
        </w:tc>
        <w:tc>
          <w:tcPr>
            <w:tcW w:w="491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части полномочий муниципального района по капитальному ремонту и ремонту автомобильных дорог местного значения вне границ населенных пунктов в границах муниципального района</w:t>
            </w:r>
          </w:p>
        </w:tc>
        <w:tc>
          <w:tcPr>
            <w:tcW w:w="127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16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606"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062049Д0И3</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599,8</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83"/>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143</w:t>
            </w:r>
          </w:p>
        </w:tc>
        <w:tc>
          <w:tcPr>
            <w:tcW w:w="4910" w:type="dxa"/>
            <w:gridSpan w:val="2"/>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274"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62" w:type="dxa"/>
            <w:gridSpan w:val="3"/>
            <w:tcBorders>
              <w:top w:val="single" w:sz="6" w:space="0" w:color="auto"/>
              <w:left w:val="single" w:sz="4" w:space="0" w:color="auto"/>
              <w:bottom w:val="single" w:sz="6" w:space="0" w:color="auto"/>
              <w:right w:val="single" w:sz="4" w:space="0" w:color="auto"/>
            </w:tcBorders>
          </w:tcPr>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606" w:type="dxa"/>
            <w:gridSpan w:val="4"/>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599,8</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401"/>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144</w:t>
            </w:r>
          </w:p>
        </w:tc>
        <w:tc>
          <w:tcPr>
            <w:tcW w:w="4910" w:type="dxa"/>
            <w:gridSpan w:val="2"/>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Закупка товаров, работ и услуг в целях капитального ремонта государственного (муниципального) имущества</w:t>
            </w:r>
          </w:p>
        </w:tc>
        <w:tc>
          <w:tcPr>
            <w:tcW w:w="1274"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162" w:type="dxa"/>
            <w:gridSpan w:val="3"/>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606" w:type="dxa"/>
            <w:gridSpan w:val="4"/>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243</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0,1</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235"/>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145</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599,7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146</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ЖИЛИЩНО-КОММУНАЛЬНОЕ ХОЗЯЙСТВО</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0500</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49 583,9</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14 060,2</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11 277,3</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147</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Жилищное хозяйство</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0501</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6 168,2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1 045,0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1 087,0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148</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6 168,2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1 045,0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1 087,0</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149</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0501</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0650000000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1 503,9</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1 045,0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1 087,0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150</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Взносы на капитальный ремонт общего имущества многоквартирных домов</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344,4</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344,4</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344,4</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151</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344,4</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344,4</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344,4</w:t>
            </w:r>
          </w:p>
        </w:tc>
      </w:tr>
      <w:tr w:rsidR="00651500" w:rsidTr="00D53F18">
        <w:trPr>
          <w:gridAfter w:val="1"/>
          <w:wAfter w:w="1472" w:type="dxa"/>
          <w:trHeight w:val="235"/>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152</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Капитальный ремонт муниципального жилищного фонда</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0650123020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1 105,5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700,6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742,6</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153</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0650123020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1 105,5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700,6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742,6</w:t>
            </w:r>
          </w:p>
        </w:tc>
      </w:tr>
      <w:tr w:rsidR="00651500" w:rsidTr="00D53F18">
        <w:trPr>
          <w:gridAfter w:val="1"/>
          <w:wAfter w:w="1472" w:type="dxa"/>
          <w:trHeight w:val="413"/>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154</w:t>
            </w:r>
          </w:p>
        </w:tc>
        <w:tc>
          <w:tcPr>
            <w:tcW w:w="4922" w:type="dxa"/>
            <w:gridSpan w:val="3"/>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Закупка товаров, работ и услуг в целях капитального ремонта государственного (муниципального) имущества</w:t>
            </w:r>
          </w:p>
        </w:tc>
        <w:tc>
          <w:tcPr>
            <w:tcW w:w="1203" w:type="dxa"/>
            <w:gridSpan w:val="4"/>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245" w:type="dxa"/>
            <w:gridSpan w:val="5"/>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582" w:type="dxa"/>
            <w:gridSpan w:val="3"/>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243</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1 055,5</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650,6</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692,6</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155</w:t>
            </w:r>
          </w:p>
        </w:tc>
        <w:tc>
          <w:tcPr>
            <w:tcW w:w="4922" w:type="dxa"/>
            <w:gridSpan w:val="3"/>
            <w:tcBorders>
              <w:top w:val="single" w:sz="6" w:space="0" w:color="auto"/>
              <w:left w:val="single" w:sz="6" w:space="0" w:color="auto"/>
              <w:bottom w:val="single" w:sz="6" w:space="0" w:color="auto"/>
              <w:right w:val="single" w:sz="4"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4" w:space="0" w:color="auto"/>
              <w:bottom w:val="single" w:sz="6" w:space="0" w:color="auto"/>
              <w:right w:val="single" w:sz="4"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245" w:type="dxa"/>
            <w:gridSpan w:val="5"/>
            <w:tcBorders>
              <w:top w:val="single" w:sz="6" w:space="0" w:color="auto"/>
              <w:left w:val="single" w:sz="4"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156</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Мероприятия по приспособлению жилых помещений и общего имущества в многоквартирных домах с учетом потребностей инвалидов</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0650123270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157</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0650123270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318"/>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158</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"Формирование жилищного фонда для переселения граждан из жилых помещений, признанных непригодными для проживания и (или) с высоким уровнем износа и обеспечение малоимущих граждан жилыми помещениями по договорам социального найма на территории Краснополянского сельского поселения" </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0501</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06Ж0000000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4 664,3</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651500" w:rsidTr="00D53F18">
        <w:trPr>
          <w:gridAfter w:val="1"/>
          <w:wAfter w:w="1472" w:type="dxa"/>
          <w:trHeight w:val="235"/>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159</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Переселение граждан из аварийного жилищного фонда</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06Ж0123010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4 664,3</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160</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Бюджетные инвестиции в объекты капитального строительства государственной (муниципальной) собственности</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06Ж0123010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414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4 664,3</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161</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Коммунальное хозяйство</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28 247,1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1 253,2</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162</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28 247,1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1 253,2</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163</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0650000000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28 247,1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1 253,2</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164</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Строительство (реконструкция), капитальный ремонт и ремонт сетей теплоснабжения в </w:t>
            </w:r>
            <w:proofErr w:type="spellStart"/>
            <w:r>
              <w:rPr>
                <w:rFonts w:ascii="Arial" w:hAnsi="Arial" w:cs="Arial"/>
                <w:color w:val="000000"/>
                <w:sz w:val="18"/>
                <w:szCs w:val="18"/>
              </w:rPr>
              <w:t>с</w:t>
            </w:r>
            <w:proofErr w:type="gramStart"/>
            <w:r>
              <w:rPr>
                <w:rFonts w:ascii="Arial" w:hAnsi="Arial" w:cs="Arial"/>
                <w:color w:val="000000"/>
                <w:sz w:val="18"/>
                <w:szCs w:val="18"/>
              </w:rPr>
              <w:t>.Е</w:t>
            </w:r>
            <w:proofErr w:type="gramEnd"/>
            <w:r>
              <w:rPr>
                <w:rFonts w:ascii="Arial" w:hAnsi="Arial" w:cs="Arial"/>
                <w:color w:val="000000"/>
                <w:sz w:val="18"/>
                <w:szCs w:val="18"/>
              </w:rPr>
              <w:t>лань</w:t>
            </w:r>
            <w:proofErr w:type="spellEnd"/>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0650223170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7 101,8</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1 253,2</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413"/>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165</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Закупка товаров, работ и услуг в целях капитального ремонта государственного (муниципального) имущества</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0650223170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243</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7 101,8</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1 253,2</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413"/>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166</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Приобретение машин и оборудования для оказания жилищно-коммунальных услуг и выполнения работ</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0650223180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2 765,0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235"/>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167</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0650223180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2 765,0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168</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Строительство, капитальный ремонт и ремонт водопроводов в </w:t>
            </w:r>
            <w:proofErr w:type="spellStart"/>
            <w:r>
              <w:rPr>
                <w:rFonts w:ascii="Arial" w:hAnsi="Arial" w:cs="Arial"/>
                <w:color w:val="000000"/>
                <w:sz w:val="18"/>
                <w:szCs w:val="18"/>
              </w:rPr>
              <w:t>д</w:t>
            </w:r>
            <w:proofErr w:type="gramStart"/>
            <w:r>
              <w:rPr>
                <w:rFonts w:ascii="Arial" w:hAnsi="Arial" w:cs="Arial"/>
                <w:color w:val="000000"/>
                <w:sz w:val="18"/>
                <w:szCs w:val="18"/>
              </w:rPr>
              <w:t>.Ш</w:t>
            </w:r>
            <w:proofErr w:type="gramEnd"/>
            <w:r>
              <w:rPr>
                <w:rFonts w:ascii="Arial" w:hAnsi="Arial" w:cs="Arial"/>
                <w:color w:val="000000"/>
                <w:sz w:val="18"/>
                <w:szCs w:val="18"/>
              </w:rPr>
              <w:t>евелева</w:t>
            </w:r>
            <w:proofErr w:type="spellEnd"/>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0650223280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106,6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169</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Бюджетные инвестиции в объекты капитального строительства государственной (муниципальной) собственности</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0650223280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414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106,6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170</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Приобретение специализированной техники и оборудования для оказания коммунальных услуг и благоустройства</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0650223290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171</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0650223290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172</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Строительство, капитальный ремонт, ремонт и содержание индивидуальных тепловых пунктов</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0650223340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173</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0650223340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lastRenderedPageBreak/>
              <w:t>174</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Установка </w:t>
            </w:r>
            <w:proofErr w:type="spellStart"/>
            <w:r>
              <w:rPr>
                <w:rFonts w:ascii="Arial" w:hAnsi="Arial" w:cs="Arial"/>
                <w:color w:val="000000"/>
                <w:sz w:val="18"/>
                <w:szCs w:val="18"/>
              </w:rPr>
              <w:t>коверов</w:t>
            </w:r>
            <w:proofErr w:type="spellEnd"/>
            <w:r>
              <w:rPr>
                <w:rFonts w:ascii="Arial" w:hAnsi="Arial" w:cs="Arial"/>
                <w:color w:val="000000"/>
                <w:sz w:val="18"/>
                <w:szCs w:val="18"/>
              </w:rPr>
              <w:t xml:space="preserve"> на водопроводе </w:t>
            </w:r>
            <w:proofErr w:type="gramStart"/>
            <w:r>
              <w:rPr>
                <w:rFonts w:ascii="Arial" w:hAnsi="Arial" w:cs="Arial"/>
                <w:color w:val="000000"/>
                <w:sz w:val="18"/>
                <w:szCs w:val="18"/>
              </w:rPr>
              <w:t>в</w:t>
            </w:r>
            <w:proofErr w:type="gramEnd"/>
            <w:r>
              <w:rPr>
                <w:rFonts w:ascii="Arial" w:hAnsi="Arial" w:cs="Arial"/>
                <w:color w:val="000000"/>
                <w:sz w:val="18"/>
                <w:szCs w:val="18"/>
              </w:rPr>
              <w:t xml:space="preserve"> с. </w:t>
            </w:r>
            <w:proofErr w:type="spellStart"/>
            <w:r>
              <w:rPr>
                <w:rFonts w:ascii="Arial" w:hAnsi="Arial" w:cs="Arial"/>
                <w:color w:val="000000"/>
                <w:sz w:val="18"/>
                <w:szCs w:val="18"/>
              </w:rPr>
              <w:t>Чурманское</w:t>
            </w:r>
            <w:proofErr w:type="spellEnd"/>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0650223350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134,9</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175</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0650223350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134,9</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176</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Приобретение, монтажные и пусконаладочные работы котельного оборудования</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0650240700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5 375,0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177</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0650240700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5 375,0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178</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Приобретение, монтажные и пусконаладочные работы котельного оборудования</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06502И3150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8 408,0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179</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06502И3150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8 408,0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180</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Строительство, капитальный ремонт и ремонт систем (объектов) водоснабжения</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06502И3160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1 584,1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181</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Бюджетные инвестиции в объекты капитального строительства государственной (муниципальной) собственности</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06502И3160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414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1 584,1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182</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Строительство (реконструкция), капитальный ремонт, ремонт сетей теплоснабжения</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06502И3170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593,0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183</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06502И3170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593,0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184</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Приобретение специализированной техники и оборудования для оказания коммунальных услуг и благоустройства</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06502И3200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544,5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185</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06502И3200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544,5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186</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Приобретение материальных запасов и основных сре</w:t>
            </w:r>
            <w:proofErr w:type="gramStart"/>
            <w:r>
              <w:rPr>
                <w:rFonts w:ascii="Arial" w:hAnsi="Arial" w:cs="Arial"/>
                <w:color w:val="000000"/>
                <w:sz w:val="18"/>
                <w:szCs w:val="18"/>
              </w:rPr>
              <w:t>дств дл</w:t>
            </w:r>
            <w:proofErr w:type="gramEnd"/>
            <w:r>
              <w:rPr>
                <w:rFonts w:ascii="Arial" w:hAnsi="Arial" w:cs="Arial"/>
                <w:color w:val="000000"/>
                <w:sz w:val="18"/>
                <w:szCs w:val="18"/>
              </w:rPr>
              <w:t>я предприятий, оказывающих коммунальные услуги</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06502И3260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554,4</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187</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06502И3260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554,4</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188</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Приобретение, монтажные и пусконаладочные работы котельного оборудования</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06502С3150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189</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06502С3150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190</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Строительство, капитальный ремонт и ремонт систем (объектов) водоснабжения</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06502С3160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191</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Бюджетные инвестиции в объекты капитального строительства государственной (муниципальной) собственности</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06502С3160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414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192</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Строительство (реконструкция), капитальный ремонт, ремонт сетей теплоснабжения</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06502С3170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193</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06502С3170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194</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Приобретение специализированной техники и оборудования для оказания коммунальных услуг и благоустройства</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06502С3200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195</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06502С3200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196</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Приобретение материальных запасов и основных сре</w:t>
            </w:r>
            <w:proofErr w:type="gramStart"/>
            <w:r>
              <w:rPr>
                <w:rFonts w:ascii="Arial" w:hAnsi="Arial" w:cs="Arial"/>
                <w:color w:val="000000"/>
                <w:sz w:val="18"/>
                <w:szCs w:val="18"/>
              </w:rPr>
              <w:t>дств дл</w:t>
            </w:r>
            <w:proofErr w:type="gramEnd"/>
            <w:r>
              <w:rPr>
                <w:rFonts w:ascii="Arial" w:hAnsi="Arial" w:cs="Arial"/>
                <w:color w:val="000000"/>
                <w:sz w:val="18"/>
                <w:szCs w:val="18"/>
              </w:rPr>
              <w:t>я предприятий, оказывающих коммунальные услуги</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06502С3260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197</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0502</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06502С3260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198</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Благоустройство</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15 168,6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11 762,0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10 190,3</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199</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15 168,6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11 762,0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10 190,3</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200</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0650000000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15 168,6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11 762,0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10 190,3</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201</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Уличное освещение</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0650323090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2 397,5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3 969,3</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4 088,0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202</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0650323090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2 397,5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3 969,3</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4 088,0</w:t>
            </w:r>
          </w:p>
        </w:tc>
      </w:tr>
      <w:tr w:rsidR="00651500" w:rsidTr="00D53F18">
        <w:trPr>
          <w:gridAfter w:val="1"/>
          <w:wAfter w:w="1472" w:type="dxa"/>
          <w:trHeight w:val="24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203</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869,7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1 002,9</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1 002,9</w:t>
            </w:r>
          </w:p>
        </w:tc>
      </w:tr>
      <w:tr w:rsidR="00651500" w:rsidTr="00D53F18">
        <w:trPr>
          <w:gridAfter w:val="1"/>
          <w:wAfter w:w="1472" w:type="dxa"/>
          <w:trHeight w:val="235"/>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204</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Закупка энергетических ресурсов</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247</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1 527,8</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2 966,4</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3 085,1</w:t>
            </w:r>
          </w:p>
        </w:tc>
      </w:tr>
      <w:tr w:rsidR="00651500" w:rsidTr="00D53F18">
        <w:trPr>
          <w:gridAfter w:val="1"/>
          <w:wAfter w:w="1472" w:type="dxa"/>
          <w:trHeight w:val="235"/>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205</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Содержание мест захоронения</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1 889,6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1 583,3</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206</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1 889,6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1 583,3</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207</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Озеленение</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82,0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82,0</w:t>
            </w:r>
          </w:p>
        </w:tc>
      </w:tr>
      <w:tr w:rsidR="00651500" w:rsidTr="00D53F18">
        <w:trPr>
          <w:gridAfter w:val="1"/>
          <w:wAfter w:w="1472" w:type="dxa"/>
          <w:trHeight w:val="235"/>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208</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82,0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82,0</w:t>
            </w:r>
          </w:p>
        </w:tc>
      </w:tr>
      <w:tr w:rsidR="00651500" w:rsidTr="00D53F18">
        <w:trPr>
          <w:gridAfter w:val="1"/>
          <w:wAfter w:w="1472" w:type="dxa"/>
          <w:trHeight w:val="40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209</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деятельности МКУ "Служба по благоустройству Краснополянского сельского поселения"</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5 160,7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4 437,0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4 437,0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210</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казенных учреждений</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3 422,0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3 018,2</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4 210,6</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211</w:t>
            </w:r>
          </w:p>
        </w:tc>
        <w:tc>
          <w:tcPr>
            <w:tcW w:w="492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Фонд оплаты труда учреждений</w:t>
            </w:r>
          </w:p>
        </w:tc>
        <w:tc>
          <w:tcPr>
            <w:tcW w:w="1203"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111</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2 636,9</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2 318,1</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3 234,0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212</w:t>
            </w:r>
          </w:p>
        </w:tc>
        <w:tc>
          <w:tcPr>
            <w:tcW w:w="4922" w:type="dxa"/>
            <w:gridSpan w:val="3"/>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203" w:type="dxa"/>
            <w:gridSpan w:val="4"/>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245" w:type="dxa"/>
            <w:gridSpan w:val="5"/>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582" w:type="dxa"/>
            <w:gridSpan w:val="3"/>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119</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785,1</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700,1</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976,6</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213</w:t>
            </w:r>
          </w:p>
        </w:tc>
        <w:tc>
          <w:tcPr>
            <w:tcW w:w="4922" w:type="dxa"/>
            <w:gridSpan w:val="3"/>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203" w:type="dxa"/>
            <w:gridSpan w:val="4"/>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245" w:type="dxa"/>
            <w:gridSpan w:val="5"/>
            <w:tcBorders>
              <w:top w:val="single" w:sz="6" w:space="0" w:color="auto"/>
              <w:left w:val="single" w:sz="4" w:space="0" w:color="auto"/>
              <w:bottom w:val="single" w:sz="6" w:space="0" w:color="auto"/>
              <w:right w:val="single" w:sz="4" w:space="0" w:color="auto"/>
            </w:tcBorders>
          </w:tcPr>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582" w:type="dxa"/>
            <w:gridSpan w:val="3"/>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1 738,7</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1 418,8</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226,4</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214</w:t>
            </w:r>
          </w:p>
        </w:tc>
        <w:tc>
          <w:tcPr>
            <w:tcW w:w="4922" w:type="dxa"/>
            <w:gridSpan w:val="3"/>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Закупка товаров, работ и услуг в сфере информационн</w:t>
            </w:r>
            <w:proofErr w:type="gramStart"/>
            <w:r>
              <w:rPr>
                <w:rFonts w:ascii="Arial" w:hAnsi="Arial" w:cs="Arial"/>
                <w:color w:val="000000"/>
                <w:sz w:val="18"/>
                <w:szCs w:val="18"/>
              </w:rPr>
              <w:t>о-</w:t>
            </w:r>
            <w:proofErr w:type="gramEnd"/>
            <w:r>
              <w:rPr>
                <w:rFonts w:ascii="Arial" w:hAnsi="Arial" w:cs="Arial"/>
                <w:color w:val="000000"/>
                <w:sz w:val="18"/>
                <w:szCs w:val="18"/>
              </w:rPr>
              <w:t xml:space="preserve"> коммуникационных  технологий</w:t>
            </w:r>
          </w:p>
        </w:tc>
        <w:tc>
          <w:tcPr>
            <w:tcW w:w="1203" w:type="dxa"/>
            <w:gridSpan w:val="4"/>
            <w:tcBorders>
              <w:top w:val="single" w:sz="6" w:space="0" w:color="auto"/>
              <w:left w:val="single" w:sz="4" w:space="0" w:color="auto"/>
              <w:bottom w:val="single" w:sz="6" w:space="0" w:color="auto"/>
              <w:right w:val="single" w:sz="4" w:space="0" w:color="auto"/>
            </w:tcBorders>
          </w:tcPr>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245" w:type="dxa"/>
            <w:gridSpan w:val="5"/>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582" w:type="dxa"/>
            <w:gridSpan w:val="3"/>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242</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229,0</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160,0</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168,0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215</w:t>
            </w:r>
          </w:p>
        </w:tc>
        <w:tc>
          <w:tcPr>
            <w:tcW w:w="493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188"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1 402,7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1 226,2</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24,4</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216</w:t>
            </w:r>
          </w:p>
        </w:tc>
        <w:tc>
          <w:tcPr>
            <w:tcW w:w="493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Закупка энергетических ресурсов</w:t>
            </w:r>
          </w:p>
        </w:tc>
        <w:tc>
          <w:tcPr>
            <w:tcW w:w="1188"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247</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107,0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217</w:t>
            </w:r>
          </w:p>
        </w:tc>
        <w:tc>
          <w:tcPr>
            <w:tcW w:w="493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Приведение в порядок воинских захоронений и мемориальных комплексов на захоронении воинов, погибших в годы ВОВ</w:t>
            </w:r>
          </w:p>
        </w:tc>
        <w:tc>
          <w:tcPr>
            <w:tcW w:w="1188"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0650323240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467,5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82,5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218</w:t>
            </w:r>
          </w:p>
        </w:tc>
        <w:tc>
          <w:tcPr>
            <w:tcW w:w="493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188"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0650323240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467,5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82,5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219</w:t>
            </w:r>
          </w:p>
        </w:tc>
        <w:tc>
          <w:tcPr>
            <w:tcW w:w="493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Установка, обеспечение сохранности и демонтаж мемориальных досок и иных памятных знаков</w:t>
            </w:r>
          </w:p>
        </w:tc>
        <w:tc>
          <w:tcPr>
            <w:tcW w:w="1188"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0650323260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220</w:t>
            </w:r>
          </w:p>
        </w:tc>
        <w:tc>
          <w:tcPr>
            <w:tcW w:w="493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188"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0650323260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221</w:t>
            </w:r>
          </w:p>
        </w:tc>
        <w:tc>
          <w:tcPr>
            <w:tcW w:w="493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части полномочий муниципального района по содержанию мест (площадок) накопления твердых коммунальных отходов</w:t>
            </w:r>
          </w:p>
        </w:tc>
        <w:tc>
          <w:tcPr>
            <w:tcW w:w="1188"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06503И3030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860,3</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1 301,6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222</w:t>
            </w:r>
          </w:p>
        </w:tc>
        <w:tc>
          <w:tcPr>
            <w:tcW w:w="493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казенных учреждений</w:t>
            </w:r>
          </w:p>
        </w:tc>
        <w:tc>
          <w:tcPr>
            <w:tcW w:w="1188"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06503И3030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724,1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1 150,8</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223</w:t>
            </w:r>
          </w:p>
        </w:tc>
        <w:tc>
          <w:tcPr>
            <w:tcW w:w="4937" w:type="dxa"/>
            <w:gridSpan w:val="4"/>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Фонд оплаты труда учреждений</w:t>
            </w:r>
          </w:p>
        </w:tc>
        <w:tc>
          <w:tcPr>
            <w:tcW w:w="1188"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245"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582" w:type="dxa"/>
            <w:gridSpan w:val="3"/>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111</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556,1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883,9</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224</w:t>
            </w:r>
          </w:p>
        </w:tc>
        <w:tc>
          <w:tcPr>
            <w:tcW w:w="4937" w:type="dxa"/>
            <w:gridSpan w:val="4"/>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188" w:type="dxa"/>
            <w:gridSpan w:val="3"/>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245" w:type="dxa"/>
            <w:gridSpan w:val="5"/>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582" w:type="dxa"/>
            <w:gridSpan w:val="3"/>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119</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168,0</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266,9</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225</w:t>
            </w:r>
          </w:p>
        </w:tc>
        <w:tc>
          <w:tcPr>
            <w:tcW w:w="4965" w:type="dxa"/>
            <w:gridSpan w:val="6"/>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160" w:type="dxa"/>
            <w:tcBorders>
              <w:top w:val="single" w:sz="6" w:space="0" w:color="auto"/>
              <w:left w:val="single" w:sz="4" w:space="0" w:color="auto"/>
              <w:right w:val="single" w:sz="4"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p>
        </w:tc>
        <w:tc>
          <w:tcPr>
            <w:tcW w:w="1245" w:type="dxa"/>
            <w:gridSpan w:val="5"/>
            <w:tcBorders>
              <w:top w:val="single" w:sz="6" w:space="0" w:color="auto"/>
              <w:left w:val="single" w:sz="4"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p>
        </w:tc>
        <w:tc>
          <w:tcPr>
            <w:tcW w:w="1582" w:type="dxa"/>
            <w:gridSpan w:val="3"/>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136,2</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150,8</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235"/>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226</w:t>
            </w:r>
          </w:p>
        </w:tc>
        <w:tc>
          <w:tcPr>
            <w:tcW w:w="4965" w:type="dxa"/>
            <w:gridSpan w:val="6"/>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Оформление населенных пунктов к праздничным датам</w:t>
            </w:r>
          </w:p>
        </w:tc>
        <w:tc>
          <w:tcPr>
            <w:tcW w:w="1160" w:type="dxa"/>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45" w:type="dxa"/>
            <w:gridSpan w:val="5"/>
            <w:tcBorders>
              <w:top w:val="single" w:sz="6" w:space="0" w:color="auto"/>
              <w:left w:val="single" w:sz="4" w:space="0" w:color="auto"/>
              <w:bottom w:val="single" w:sz="6" w:space="0" w:color="auto"/>
              <w:right w:val="single" w:sz="6" w:space="0" w:color="auto"/>
            </w:tcBorders>
          </w:tcPr>
          <w:p w:rsidR="00651500" w:rsidRDefault="00651500" w:rsidP="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82" w:type="dxa"/>
            <w:gridSpan w:val="3"/>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06503И3220</w:t>
            </w: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311,8</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227</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06503И3220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311,8</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228</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Уличное освещение</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06503И3230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1 800,0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229</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06503И3230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1 800,0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230</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392,4</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231</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Закупка энергетических ресурсов</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247</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1 407,6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235"/>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232</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Оформление населенных пунктов к праздничным датам</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06503С3220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lastRenderedPageBreak/>
              <w:t>233</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06503С3220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234</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Уличное освещение</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06503С3230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235</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06503С3230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236</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237</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Закупка энергетических ресурсов</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247</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238</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Разработка и экспертиза проектно-сметной и иной документации в целях реализации проектов </w:t>
            </w:r>
            <w:proofErr w:type="gramStart"/>
            <w:r>
              <w:rPr>
                <w:rFonts w:ascii="Arial" w:hAnsi="Arial" w:cs="Arial"/>
                <w:color w:val="000000"/>
                <w:sz w:val="18"/>
                <w:szCs w:val="18"/>
              </w:rPr>
              <w:t>инициативного</w:t>
            </w:r>
            <w:proofErr w:type="gramEnd"/>
            <w:r>
              <w:rPr>
                <w:rFonts w:ascii="Arial" w:hAnsi="Arial" w:cs="Arial"/>
                <w:color w:val="000000"/>
                <w:sz w:val="18"/>
                <w:szCs w:val="18"/>
              </w:rPr>
              <w:t xml:space="preserve"> бюджетирования</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0650423320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39,4</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239</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0650423320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39,4</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Реализация проекта «Создание и обустройство комбинированной спортивной и детской игровой площадки в </w:t>
            </w:r>
            <w:proofErr w:type="spellStart"/>
            <w:r>
              <w:rPr>
                <w:rFonts w:ascii="Arial" w:hAnsi="Arial" w:cs="Arial"/>
                <w:color w:val="000000"/>
                <w:sz w:val="18"/>
                <w:szCs w:val="18"/>
              </w:rPr>
              <w:t>с</w:t>
            </w:r>
            <w:proofErr w:type="gramStart"/>
            <w:r>
              <w:rPr>
                <w:rFonts w:ascii="Arial" w:hAnsi="Arial" w:cs="Arial"/>
                <w:color w:val="000000"/>
                <w:sz w:val="18"/>
                <w:szCs w:val="18"/>
              </w:rPr>
              <w:t>.Е</w:t>
            </w:r>
            <w:proofErr w:type="gramEnd"/>
            <w:r>
              <w:rPr>
                <w:rFonts w:ascii="Arial" w:hAnsi="Arial" w:cs="Arial"/>
                <w:color w:val="000000"/>
                <w:sz w:val="18"/>
                <w:szCs w:val="18"/>
              </w:rPr>
              <w:t>лань</w:t>
            </w:r>
            <w:proofErr w:type="spellEnd"/>
            <w:r>
              <w:rPr>
                <w:rFonts w:ascii="Arial" w:hAnsi="Arial" w:cs="Arial"/>
                <w:color w:val="000000"/>
                <w:sz w:val="18"/>
                <w:szCs w:val="18"/>
              </w:rPr>
              <w:t xml:space="preserve">» в рамках инициативного бюджетирования </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0650443101</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1 969,5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241</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0650443101</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1 969,5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242</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Реализация проекта «Создание и обустройство комбинированной спортивной и детской игровой площадки в </w:t>
            </w:r>
            <w:proofErr w:type="spellStart"/>
            <w:r>
              <w:rPr>
                <w:rFonts w:ascii="Arial" w:hAnsi="Arial" w:cs="Arial"/>
                <w:color w:val="000000"/>
                <w:sz w:val="18"/>
                <w:szCs w:val="18"/>
              </w:rPr>
              <w:t>с</w:t>
            </w:r>
            <w:proofErr w:type="gramStart"/>
            <w:r>
              <w:rPr>
                <w:rFonts w:ascii="Arial" w:hAnsi="Arial" w:cs="Arial"/>
                <w:color w:val="000000"/>
                <w:sz w:val="18"/>
                <w:szCs w:val="18"/>
              </w:rPr>
              <w:t>.Е</w:t>
            </w:r>
            <w:proofErr w:type="gramEnd"/>
            <w:r>
              <w:rPr>
                <w:rFonts w:ascii="Arial" w:hAnsi="Arial" w:cs="Arial"/>
                <w:color w:val="000000"/>
                <w:sz w:val="18"/>
                <w:szCs w:val="18"/>
              </w:rPr>
              <w:t>лань</w:t>
            </w:r>
            <w:proofErr w:type="spellEnd"/>
            <w:r>
              <w:rPr>
                <w:rFonts w:ascii="Arial" w:hAnsi="Arial" w:cs="Arial"/>
                <w:color w:val="000000"/>
                <w:sz w:val="18"/>
                <w:szCs w:val="18"/>
              </w:rPr>
              <w:t xml:space="preserve">» в рамках инициативного бюджетирования </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06504S3101</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2 009,1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243</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06504S3101</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2 009,1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244</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ОБРАЗОВАНИЕ</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0700</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44,7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44,7</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44,7</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245</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Молодежная политика</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0707</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44,7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44,7</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44,7</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246</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0707</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44,7</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44,7</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247</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"Молодежная политика на территории Краснополянского сельского поселения"</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0707</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06М0000000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44,7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44,7</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44,7</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248</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Поощрение первоклассников и выпускников общеобразовательных учреждений Краснополянского сельского поселения</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0707</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06М0125010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44,7</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44,7</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249</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0707</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06М0125010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44,7</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44,7</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250</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КУЛЬТУРА, КИНЕМАТОГРАФИЯ</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0800</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40 066,7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40 632,6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42 488,7</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251</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Культура</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40 066,7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40 632,6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42 488,7</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252</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40 066,7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40 632,6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42 488,7</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253</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культуры на территории Краснополянского сельского поселения"</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0660000000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40 066,7</w:t>
            </w:r>
          </w:p>
        </w:tc>
        <w:tc>
          <w:tcPr>
            <w:tcW w:w="1568" w:type="dxa"/>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40 632,6</w:t>
            </w:r>
          </w:p>
        </w:tc>
        <w:tc>
          <w:tcPr>
            <w:tcW w:w="1563"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42 488,7</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254</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Содержание административно-управленческого аппарата культурно-досуговых центров</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5 980,2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5 951,6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6 214,6</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255</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611</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5 980,2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5 951,6</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6 214,6</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256</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деятельности учреждений культуры и искусства культурно-досуговой сферы</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26 609,6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29 594,5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31 177,6</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257</w:t>
            </w:r>
          </w:p>
        </w:tc>
        <w:tc>
          <w:tcPr>
            <w:tcW w:w="4965"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Субсидии бюджетным учреждениям </w:t>
            </w:r>
          </w:p>
        </w:tc>
        <w:tc>
          <w:tcPr>
            <w:tcW w:w="1160"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4"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4"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26 609,6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29 594,5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31 177,6</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258</w:t>
            </w:r>
          </w:p>
        </w:tc>
        <w:tc>
          <w:tcPr>
            <w:tcW w:w="4965" w:type="dxa"/>
            <w:gridSpan w:val="6"/>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0" w:type="dxa"/>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266"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561" w:type="dxa"/>
            <w:gridSpan w:val="2"/>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611</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26 101,0</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29 594,5</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31 177,6</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259</w:t>
            </w:r>
          </w:p>
        </w:tc>
        <w:tc>
          <w:tcPr>
            <w:tcW w:w="4965" w:type="dxa"/>
            <w:gridSpan w:val="6"/>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иные цели</w:t>
            </w:r>
          </w:p>
        </w:tc>
        <w:tc>
          <w:tcPr>
            <w:tcW w:w="1160" w:type="dxa"/>
            <w:tcBorders>
              <w:top w:val="single" w:sz="6" w:space="0" w:color="auto"/>
              <w:left w:val="single" w:sz="4" w:space="0" w:color="auto"/>
              <w:bottom w:val="single" w:sz="6" w:space="0" w:color="auto"/>
              <w:right w:val="single" w:sz="6" w:space="0" w:color="auto"/>
            </w:tcBorders>
          </w:tcPr>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266" w:type="dxa"/>
            <w:gridSpan w:val="6"/>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p>
        </w:tc>
        <w:tc>
          <w:tcPr>
            <w:tcW w:w="1561"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612</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508,6</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260</w:t>
            </w:r>
          </w:p>
        </w:tc>
        <w:tc>
          <w:tcPr>
            <w:tcW w:w="4957" w:type="dxa"/>
            <w:gridSpan w:val="5"/>
            <w:tcBorders>
              <w:top w:val="single" w:sz="6" w:space="0" w:color="auto"/>
              <w:left w:val="single" w:sz="6" w:space="0" w:color="auto"/>
              <w:bottom w:val="single" w:sz="6" w:space="0" w:color="auto"/>
              <w:right w:val="single" w:sz="4"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библиотечного обслуживания населения, формирование и хранение библиотечных фондов, информатизация муниципальных библиотек</w:t>
            </w:r>
          </w:p>
        </w:tc>
        <w:tc>
          <w:tcPr>
            <w:tcW w:w="1168" w:type="dxa"/>
            <w:gridSpan w:val="2"/>
            <w:tcBorders>
              <w:top w:val="single" w:sz="6" w:space="0" w:color="auto"/>
              <w:left w:val="single" w:sz="4"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4 742,3</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5 086,5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5 096,5</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261</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Субсидии бюджетным учреждениям </w:t>
            </w:r>
          </w:p>
        </w:tc>
        <w:tc>
          <w:tcPr>
            <w:tcW w:w="1168"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6"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610</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4 742,3</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5 086,5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5 096,5</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262</w:t>
            </w:r>
          </w:p>
        </w:tc>
        <w:tc>
          <w:tcPr>
            <w:tcW w:w="4957" w:type="dxa"/>
            <w:gridSpan w:val="5"/>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8" w:type="dxa"/>
            <w:gridSpan w:val="2"/>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266" w:type="dxa"/>
            <w:gridSpan w:val="6"/>
            <w:tcBorders>
              <w:top w:val="single" w:sz="6" w:space="0" w:color="auto"/>
              <w:left w:val="single" w:sz="4"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561" w:type="dxa"/>
            <w:gridSpan w:val="2"/>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611</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4 729,0</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5 086,5</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5 096,5</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263</w:t>
            </w:r>
          </w:p>
        </w:tc>
        <w:tc>
          <w:tcPr>
            <w:tcW w:w="4957" w:type="dxa"/>
            <w:gridSpan w:val="5"/>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иные цели</w:t>
            </w:r>
          </w:p>
        </w:tc>
        <w:tc>
          <w:tcPr>
            <w:tcW w:w="1170" w:type="dxa"/>
            <w:gridSpan w:val="2"/>
            <w:tcBorders>
              <w:top w:val="single" w:sz="6" w:space="0" w:color="auto"/>
              <w:left w:val="single" w:sz="4" w:space="0" w:color="auto"/>
              <w:bottom w:val="single" w:sz="6" w:space="0" w:color="auto"/>
              <w:right w:val="single" w:sz="6" w:space="0" w:color="auto"/>
            </w:tcBorders>
          </w:tcPr>
          <w:p w:rsidR="00651500" w:rsidRDefault="00651500" w:rsidP="00651500">
            <w:pPr>
              <w:autoSpaceDE w:val="0"/>
              <w:autoSpaceDN w:val="0"/>
              <w:adjustRightInd w:val="0"/>
              <w:spacing w:after="0" w:line="240" w:lineRule="auto"/>
              <w:rPr>
                <w:rFonts w:ascii="Arial" w:hAnsi="Arial" w:cs="Arial"/>
                <w:color w:val="000000"/>
                <w:sz w:val="18"/>
                <w:szCs w:val="18"/>
              </w:rPr>
            </w:pPr>
          </w:p>
        </w:tc>
        <w:tc>
          <w:tcPr>
            <w:tcW w:w="1264" w:type="dxa"/>
            <w:gridSpan w:val="6"/>
            <w:tcBorders>
              <w:top w:val="single" w:sz="6" w:space="0" w:color="auto"/>
              <w:left w:val="single" w:sz="6" w:space="0" w:color="auto"/>
              <w:bottom w:val="single" w:sz="6" w:space="0" w:color="auto"/>
              <w:right w:val="single" w:sz="4"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p>
        </w:tc>
        <w:tc>
          <w:tcPr>
            <w:tcW w:w="1561" w:type="dxa"/>
            <w:gridSpan w:val="2"/>
            <w:tcBorders>
              <w:top w:val="single" w:sz="6" w:space="0" w:color="auto"/>
              <w:left w:val="single" w:sz="4"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612</w:t>
            </w:r>
          </w:p>
        </w:tc>
        <w:tc>
          <w:tcPr>
            <w:tcW w:w="1417"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13,3</w:t>
            </w:r>
          </w:p>
        </w:tc>
        <w:tc>
          <w:tcPr>
            <w:tcW w:w="1568" w:type="dxa"/>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651500" w:rsidRDefault="0065150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94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264</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Обеспечение осуществления оплаты труда работников муниципальных учреждений </w:t>
            </w:r>
            <w:proofErr w:type="gramStart"/>
            <w:r>
              <w:rPr>
                <w:rFonts w:ascii="Arial" w:hAnsi="Arial" w:cs="Arial"/>
                <w:color w:val="000000"/>
                <w:sz w:val="18"/>
                <w:szCs w:val="18"/>
              </w:rPr>
              <w:t>культуры</w:t>
            </w:r>
            <w:proofErr w:type="gramEnd"/>
            <w:r>
              <w:rPr>
                <w:rFonts w:ascii="Arial" w:hAnsi="Arial" w:cs="Arial"/>
                <w:color w:val="000000"/>
                <w:sz w:val="18"/>
                <w:szCs w:val="18"/>
              </w:rPr>
              <w:t xml:space="preserve"> с учетом установленных указами Президента Российской Федерации показателей соотношения заработной платы для данной категории работников</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0660146500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1 338,2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265</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0660146500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611</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1 338,2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94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266</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Обеспечение осуществления оплаты труда работников муниципальных учреждений </w:t>
            </w:r>
            <w:proofErr w:type="gramStart"/>
            <w:r>
              <w:rPr>
                <w:rFonts w:ascii="Arial" w:hAnsi="Arial" w:cs="Arial"/>
                <w:color w:val="000000"/>
                <w:sz w:val="18"/>
                <w:szCs w:val="18"/>
              </w:rPr>
              <w:t>культуры</w:t>
            </w:r>
            <w:proofErr w:type="gramEnd"/>
            <w:r>
              <w:rPr>
                <w:rFonts w:ascii="Arial" w:hAnsi="Arial" w:cs="Arial"/>
                <w:color w:val="000000"/>
                <w:sz w:val="18"/>
                <w:szCs w:val="18"/>
              </w:rPr>
              <w:t xml:space="preserve"> с учетом установленных указами Президента Российской Федерации показателей соотношения заработной платы для данной категории работников</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06601S6500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751"/>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267</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06601S6500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611</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268</w:t>
            </w:r>
          </w:p>
        </w:tc>
        <w:tc>
          <w:tcPr>
            <w:tcW w:w="4957" w:type="dxa"/>
            <w:gridSpan w:val="5"/>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Поддержка и развитие материально-технической базы учреждений культуры</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06601И6030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466,6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269</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иные цели</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06601И6030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612</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466,6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270</w:t>
            </w:r>
          </w:p>
        </w:tc>
        <w:tc>
          <w:tcPr>
            <w:tcW w:w="4957" w:type="dxa"/>
            <w:gridSpan w:val="5"/>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Устранение нарушений, выявленных надзорными органами в учреждениях культуры</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06601И6150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608,6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271</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иные цели</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06601И6150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612</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608,6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272</w:t>
            </w:r>
          </w:p>
        </w:tc>
        <w:tc>
          <w:tcPr>
            <w:tcW w:w="4957" w:type="dxa"/>
            <w:gridSpan w:val="5"/>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Капитальный ремонт </w:t>
            </w:r>
            <w:proofErr w:type="spellStart"/>
            <w:r>
              <w:rPr>
                <w:rFonts w:ascii="Arial" w:hAnsi="Arial" w:cs="Arial"/>
                <w:color w:val="000000"/>
                <w:sz w:val="18"/>
                <w:szCs w:val="18"/>
              </w:rPr>
              <w:t>Чурманского</w:t>
            </w:r>
            <w:proofErr w:type="spellEnd"/>
            <w:r>
              <w:rPr>
                <w:rFonts w:ascii="Arial" w:hAnsi="Arial" w:cs="Arial"/>
                <w:color w:val="000000"/>
                <w:sz w:val="18"/>
                <w:szCs w:val="18"/>
              </w:rPr>
              <w:t xml:space="preserve"> Дома культуры</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06601И6160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293,5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273</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иные цели</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06601И6160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612</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293,5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274</w:t>
            </w:r>
          </w:p>
        </w:tc>
        <w:tc>
          <w:tcPr>
            <w:tcW w:w="4957" w:type="dxa"/>
            <w:gridSpan w:val="5"/>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Поддержка и развитие материально-технической базы учреждений культуры</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06601С6030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275</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иные цели</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06601С6030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612</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14,5</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276</w:t>
            </w:r>
          </w:p>
        </w:tc>
        <w:tc>
          <w:tcPr>
            <w:tcW w:w="4957" w:type="dxa"/>
            <w:gridSpan w:val="5"/>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Устранение нарушений, выявленных надзорными органами в учреждениях культуры</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06601С6150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277</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иные цели</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06601С6150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612</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278</w:t>
            </w:r>
          </w:p>
        </w:tc>
        <w:tc>
          <w:tcPr>
            <w:tcW w:w="4957" w:type="dxa"/>
            <w:gridSpan w:val="5"/>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Капитальный ремонт </w:t>
            </w:r>
            <w:proofErr w:type="spellStart"/>
            <w:r>
              <w:rPr>
                <w:rFonts w:ascii="Arial" w:hAnsi="Arial" w:cs="Arial"/>
                <w:color w:val="000000"/>
                <w:sz w:val="18"/>
                <w:szCs w:val="18"/>
              </w:rPr>
              <w:t>Чурманского</w:t>
            </w:r>
            <w:proofErr w:type="spellEnd"/>
            <w:r>
              <w:rPr>
                <w:rFonts w:ascii="Arial" w:hAnsi="Arial" w:cs="Arial"/>
                <w:color w:val="000000"/>
                <w:sz w:val="18"/>
                <w:szCs w:val="18"/>
              </w:rPr>
              <w:t xml:space="preserve"> Дома культуры</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06601С6160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279</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иные цели</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06601С6160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612</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280</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СОЦИАЛЬНАЯ ПОЛИТИКА</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1000</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1 009,7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2 483,3</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954,3</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281</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Охрана семьи и детства</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1004</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1 529,0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651500" w:rsidTr="00D53F18">
        <w:trPr>
          <w:gridAfter w:val="1"/>
          <w:wAfter w:w="1472" w:type="dxa"/>
          <w:trHeight w:val="552"/>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lastRenderedPageBreak/>
              <w:t>282</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1004</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1 529,0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283</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"Обеспечение жильем молодых семей"</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1004</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06С0000000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1 529,0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651500" w:rsidTr="00D53F18">
        <w:trPr>
          <w:gridAfter w:val="1"/>
          <w:wAfter w:w="1472" w:type="dxa"/>
          <w:trHeight w:val="353"/>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284</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Предоставление социальных выплат молодым семьям  на приобретение (строительство) жилья</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1004</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06С01L4970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1 529,0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285</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гражданам на приобретение жилья</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1004</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06С01L4970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322</w:t>
            </w: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1 529,0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286</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Другие вопросы в области социальной политики</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1006</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1 009,7</w:t>
            </w:r>
          </w:p>
        </w:tc>
        <w:tc>
          <w:tcPr>
            <w:tcW w:w="1568" w:type="dxa"/>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954,3</w:t>
            </w:r>
          </w:p>
        </w:tc>
        <w:tc>
          <w:tcPr>
            <w:tcW w:w="1563"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954,3</w:t>
            </w:r>
          </w:p>
        </w:tc>
      </w:tr>
      <w:tr w:rsidR="00651500" w:rsidTr="00D53F18">
        <w:trPr>
          <w:gridAfter w:val="1"/>
          <w:wAfter w:w="1472" w:type="dxa"/>
          <w:trHeight w:val="540"/>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287</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919,7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954,3</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954,3</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288</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"Социальная политика на территории Краснополянского сельского поселения" </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1006</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0670000000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919,7</w:t>
            </w:r>
          </w:p>
        </w:tc>
        <w:tc>
          <w:tcPr>
            <w:tcW w:w="1568" w:type="dxa"/>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954,3</w:t>
            </w:r>
          </w:p>
        </w:tc>
        <w:tc>
          <w:tcPr>
            <w:tcW w:w="1563"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954,3</w:t>
            </w:r>
          </w:p>
        </w:tc>
      </w:tr>
      <w:tr w:rsidR="00651500" w:rsidTr="00D53F18">
        <w:trPr>
          <w:gridAfter w:val="1"/>
          <w:wAfter w:w="1472" w:type="dxa"/>
          <w:trHeight w:val="91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289</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и проведение мероприятий, акций, фестивалей, конкурсов, направленных на поддержку активной жизнедеятельности ветеранов, граждан пожилого возраста, на укрепление связи и преемственности поколений</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0670129010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559,7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594,5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594,5</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290</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0670129010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559,7</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594,5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594,5</w:t>
            </w:r>
          </w:p>
        </w:tc>
      </w:tr>
      <w:tr w:rsidR="00651500" w:rsidTr="00D53F18">
        <w:trPr>
          <w:gridAfter w:val="1"/>
          <w:wAfter w:w="1472" w:type="dxa"/>
          <w:trHeight w:val="353"/>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291</w:t>
            </w:r>
          </w:p>
        </w:tc>
        <w:tc>
          <w:tcPr>
            <w:tcW w:w="4957" w:type="dxa"/>
            <w:gridSpan w:val="5"/>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Поддержка общественной ветеранской организации Краснополянского сельского поселения</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0670129040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359,8</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359,8</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292</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Прочая закупка товаров, работ и услуг</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0670129040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244</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359,8</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359,8</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293</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1006</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651500" w:rsidTr="00D53F18">
        <w:trPr>
          <w:gridAfter w:val="1"/>
          <w:wAfter w:w="1472" w:type="dxa"/>
          <w:trHeight w:val="37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294</w:t>
            </w:r>
          </w:p>
        </w:tc>
        <w:tc>
          <w:tcPr>
            <w:tcW w:w="4957" w:type="dxa"/>
            <w:gridSpan w:val="5"/>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Предоставление мер социальной поддержки членам семей участников специальной военной операции</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5000020430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43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295</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Пособия, компенсации и иные социальные выплаты гражданам, кроме публичных нормативных обязательств</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5000020430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321</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64"/>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296</w:t>
            </w:r>
          </w:p>
        </w:tc>
        <w:tc>
          <w:tcPr>
            <w:tcW w:w="4957" w:type="dxa"/>
            <w:gridSpan w:val="5"/>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Доставка почетного эскорта в рамках мероприятий по погребению участников специальной военной операции, погибших при исполнении воинских обязанностей</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50000И0440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235"/>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297</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иные цели</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50000И0440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612</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39,6</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588"/>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298</w:t>
            </w:r>
          </w:p>
        </w:tc>
        <w:tc>
          <w:tcPr>
            <w:tcW w:w="4957" w:type="dxa"/>
            <w:gridSpan w:val="5"/>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Доставка почетного эскорта в рамках мероприятий по погребению участников специальной военной операции, погибших при исполнении воинских обязанностей</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50000С0440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0,4</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299</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иные цели</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50000С0440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612</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0,4</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300</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 ФИЗИЧЕСКАЯ КУЛЬТУРА И СПОРТ</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1100</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2 286,1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1 649,5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1 541,6</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301</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Физическая культура</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80,0</w:t>
            </w:r>
          </w:p>
        </w:tc>
      </w:tr>
      <w:tr w:rsidR="00651500" w:rsidTr="00D53F18">
        <w:trPr>
          <w:gridAfter w:val="1"/>
          <w:wAfter w:w="1472" w:type="dxa"/>
          <w:trHeight w:val="540"/>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302</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r>
      <w:tr w:rsidR="00651500" w:rsidTr="00D53F18">
        <w:trPr>
          <w:gridAfter w:val="1"/>
          <w:wAfter w:w="1472" w:type="dxa"/>
          <w:trHeight w:val="540"/>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303</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"Развитие физической культуры и спорта на территории Краснополянского сельского поселения" </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0680000000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80,0</w:t>
            </w:r>
          </w:p>
        </w:tc>
      </w:tr>
      <w:tr w:rsidR="00651500" w:rsidTr="00D53F18">
        <w:trPr>
          <w:gridAfter w:val="1"/>
          <w:wAfter w:w="1472" w:type="dxa"/>
          <w:trHeight w:val="362"/>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304</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и проведение физкультурно-оздоровительных мероприятий</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0680128010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r>
      <w:tr w:rsidR="00651500" w:rsidTr="00D53F18">
        <w:trPr>
          <w:gridAfter w:val="1"/>
          <w:wAfter w:w="1472" w:type="dxa"/>
          <w:trHeight w:val="730"/>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305</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1101</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0680128010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611</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80,0</w:t>
            </w:r>
          </w:p>
        </w:tc>
      </w:tr>
      <w:tr w:rsidR="00651500" w:rsidTr="00D53F18">
        <w:trPr>
          <w:gridAfter w:val="1"/>
          <w:wAfter w:w="1472" w:type="dxa"/>
          <w:trHeight w:val="199"/>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306</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Массовый спорт</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1102</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2 206,1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1 569,5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1 461,6</w:t>
            </w:r>
          </w:p>
        </w:tc>
      </w:tr>
      <w:tr w:rsidR="00651500" w:rsidTr="00D53F18">
        <w:trPr>
          <w:gridAfter w:val="1"/>
          <w:wAfter w:w="1472" w:type="dxa"/>
          <w:trHeight w:val="552"/>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307</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"Социально-экономического развития Краснополянского сельского поселения" на 2023-2032 годы</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1102</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2 206,1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1 569,5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1 461,6</w:t>
            </w:r>
          </w:p>
        </w:tc>
      </w:tr>
      <w:tr w:rsidR="00651500" w:rsidTr="00D53F18">
        <w:trPr>
          <w:gridAfter w:val="1"/>
          <w:wAfter w:w="1472" w:type="dxa"/>
          <w:trHeight w:val="540"/>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308</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"Развитие физической культуры и спорта на территории Краснополянского сельского поселения" </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1102</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0680000000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2 206,1</w:t>
            </w:r>
          </w:p>
        </w:tc>
        <w:tc>
          <w:tcPr>
            <w:tcW w:w="1568" w:type="dxa"/>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1 569,5</w:t>
            </w:r>
          </w:p>
        </w:tc>
        <w:tc>
          <w:tcPr>
            <w:tcW w:w="1563" w:type="dxa"/>
            <w:gridSpan w:val="2"/>
            <w:tcBorders>
              <w:top w:val="single" w:sz="6" w:space="0" w:color="auto"/>
              <w:left w:val="single" w:sz="6" w:space="0" w:color="auto"/>
              <w:bottom w:val="single" w:sz="6" w:space="0" w:color="auto"/>
              <w:right w:val="single" w:sz="6" w:space="0" w:color="auto"/>
            </w:tcBorders>
            <w:shd w:val="solid" w:color="FFFFFF" w:fill="auto"/>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1 461,6</w:t>
            </w:r>
          </w:p>
        </w:tc>
      </w:tr>
      <w:tr w:rsidR="00651500" w:rsidTr="00D53F18">
        <w:trPr>
          <w:gridAfter w:val="1"/>
          <w:wAfter w:w="1472" w:type="dxa"/>
          <w:trHeight w:val="353"/>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309</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и проведение спортивно-массовых мероприятий</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1102</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0680128020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1 656,0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1 569,5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1 461,6</w:t>
            </w:r>
          </w:p>
        </w:tc>
      </w:tr>
      <w:tr w:rsidR="00651500" w:rsidTr="00D53F18">
        <w:trPr>
          <w:gridAfter w:val="1"/>
          <w:wAfter w:w="1472" w:type="dxa"/>
          <w:trHeight w:val="742"/>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310</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1102</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0680128020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611</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1 656,0</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1 569,5</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1 461,6</w:t>
            </w:r>
          </w:p>
        </w:tc>
      </w:tr>
      <w:tr w:rsidR="00651500" w:rsidTr="00D53F18">
        <w:trPr>
          <w:gridAfter w:val="1"/>
          <w:wAfter w:w="1472" w:type="dxa"/>
          <w:trHeight w:val="235"/>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311</w:t>
            </w:r>
          </w:p>
        </w:tc>
        <w:tc>
          <w:tcPr>
            <w:tcW w:w="4957" w:type="dxa"/>
            <w:gridSpan w:val="5"/>
            <w:tcBorders>
              <w:top w:val="nil"/>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Устройство раздевалки у корта </w:t>
            </w:r>
            <w:proofErr w:type="gramStart"/>
            <w:r>
              <w:rPr>
                <w:rFonts w:ascii="Arial" w:hAnsi="Arial" w:cs="Arial"/>
                <w:color w:val="000000"/>
                <w:sz w:val="18"/>
                <w:szCs w:val="18"/>
              </w:rPr>
              <w:t>в</w:t>
            </w:r>
            <w:proofErr w:type="gramEnd"/>
            <w:r>
              <w:rPr>
                <w:rFonts w:ascii="Arial" w:hAnsi="Arial" w:cs="Arial"/>
                <w:color w:val="000000"/>
                <w:sz w:val="18"/>
                <w:szCs w:val="18"/>
              </w:rPr>
              <w:t xml:space="preserve"> с. </w:t>
            </w:r>
            <w:proofErr w:type="spellStart"/>
            <w:r>
              <w:rPr>
                <w:rFonts w:ascii="Arial" w:hAnsi="Arial" w:cs="Arial"/>
                <w:color w:val="000000"/>
                <w:sz w:val="18"/>
                <w:szCs w:val="18"/>
              </w:rPr>
              <w:t>Шадринка</w:t>
            </w:r>
            <w:proofErr w:type="spellEnd"/>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1102</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0680128050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550,1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235"/>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312</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 на иные цели</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1102</w:t>
            </w: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0680128050</w:t>
            </w: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612</w:t>
            </w: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550,1</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651500" w:rsidTr="00D53F18">
        <w:trPr>
          <w:gridAfter w:val="1"/>
          <w:wAfter w:w="1472" w:type="dxa"/>
          <w:trHeight w:val="247"/>
        </w:trPr>
        <w:tc>
          <w:tcPr>
            <w:tcW w:w="424"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313</w:t>
            </w:r>
          </w:p>
        </w:tc>
        <w:tc>
          <w:tcPr>
            <w:tcW w:w="4957" w:type="dxa"/>
            <w:gridSpan w:val="5"/>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ВСЕГО РАСХОДОВ:</w:t>
            </w:r>
          </w:p>
        </w:tc>
        <w:tc>
          <w:tcPr>
            <w:tcW w:w="1170"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264" w:type="dxa"/>
            <w:gridSpan w:val="6"/>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561"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6"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center"/>
              <w:rPr>
                <w:rFonts w:ascii="Arial" w:hAnsi="Arial" w:cs="Arial"/>
                <w:b/>
                <w:bCs/>
                <w:color w:val="000000"/>
                <w:sz w:val="18"/>
                <w:szCs w:val="18"/>
              </w:rPr>
            </w:pPr>
          </w:p>
        </w:tc>
        <w:tc>
          <w:tcPr>
            <w:tcW w:w="1417"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148 967,2</w:t>
            </w:r>
          </w:p>
        </w:tc>
        <w:tc>
          <w:tcPr>
            <w:tcW w:w="1568" w:type="dxa"/>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104 779,0</w:t>
            </w:r>
          </w:p>
        </w:tc>
        <w:tc>
          <w:tcPr>
            <w:tcW w:w="1563" w:type="dxa"/>
            <w:gridSpan w:val="2"/>
            <w:tcBorders>
              <w:top w:val="single" w:sz="6" w:space="0" w:color="auto"/>
              <w:left w:val="single" w:sz="6" w:space="0" w:color="auto"/>
              <w:bottom w:val="single" w:sz="6" w:space="0" w:color="auto"/>
              <w:right w:val="single" w:sz="6" w:space="0" w:color="auto"/>
            </w:tcBorders>
          </w:tcPr>
          <w:p w:rsidR="00423823" w:rsidRDefault="00423823">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97 943,5</w:t>
            </w:r>
          </w:p>
        </w:tc>
      </w:tr>
    </w:tbl>
    <w:p w:rsidR="00381D52" w:rsidRDefault="00381D52" w:rsidP="00431B4F">
      <w:pPr>
        <w:spacing w:after="0" w:line="240" w:lineRule="auto"/>
        <w:jc w:val="center"/>
        <w:rPr>
          <w:rFonts w:ascii="Arial" w:hAnsi="Arial" w:cs="Arial"/>
          <w:b/>
          <w:color w:val="000000"/>
          <w:sz w:val="18"/>
          <w:szCs w:val="18"/>
          <w:u w:val="single"/>
        </w:rPr>
      </w:pPr>
    </w:p>
    <w:p w:rsidR="00381D52" w:rsidRPr="00AE6216" w:rsidRDefault="00AE6216" w:rsidP="00AE6216">
      <w:pPr>
        <w:spacing w:after="0" w:line="240" w:lineRule="auto"/>
        <w:jc w:val="right"/>
        <w:rPr>
          <w:rFonts w:ascii="Arial" w:hAnsi="Arial" w:cs="Arial"/>
          <w:b/>
          <w:color w:val="000000"/>
          <w:sz w:val="18"/>
          <w:szCs w:val="18"/>
          <w:u w:val="single"/>
        </w:rPr>
      </w:pPr>
      <w:r>
        <w:rPr>
          <w:rFonts w:ascii="Arial" w:eastAsia="Times New Roman" w:hAnsi="Arial" w:cs="Arial"/>
          <w:sz w:val="18"/>
          <w:szCs w:val="18"/>
        </w:rPr>
        <w:t>Приложение 5</w:t>
      </w:r>
      <w:r w:rsidRPr="00181BD0">
        <w:rPr>
          <w:rFonts w:ascii="Arial" w:eastAsia="Times New Roman" w:hAnsi="Arial" w:cs="Arial"/>
          <w:sz w:val="18"/>
          <w:szCs w:val="18"/>
        </w:rPr>
        <w:t xml:space="preserve">                                                                                                                                                                                                                                                                                                                                  </w:t>
      </w:r>
      <w:r>
        <w:rPr>
          <w:rFonts w:ascii="Arial" w:eastAsia="Times New Roman" w:hAnsi="Arial" w:cs="Arial"/>
          <w:sz w:val="18"/>
          <w:szCs w:val="18"/>
        </w:rPr>
        <w:t xml:space="preserve">                к решению Думы </w:t>
      </w:r>
      <w:r w:rsidRPr="00181BD0">
        <w:rPr>
          <w:rFonts w:ascii="Arial" w:eastAsia="Times New Roman" w:hAnsi="Arial" w:cs="Arial"/>
          <w:sz w:val="18"/>
          <w:szCs w:val="18"/>
        </w:rPr>
        <w:t>Краснополянского сельского поселения</w:t>
      </w:r>
      <w:r w:rsidRPr="00181BD0">
        <w:rPr>
          <w:rFonts w:ascii="Arial" w:eastAsia="Times New Roman" w:hAnsi="Arial" w:cs="Arial"/>
          <w:sz w:val="18"/>
          <w:szCs w:val="18"/>
        </w:rPr>
        <w:br/>
        <w:t xml:space="preserve">№ 117 от 18 декабря 2024года «О бюджете Краснополянского сельского поселения                                                                                                                                                                                                                                                                                                                                                                                                                                                                               Байкаловского муниципального района Свердловской области                                                                                                                                                                                                                                                                     </w:t>
      </w:r>
      <w:r w:rsidRPr="00AE6216">
        <w:rPr>
          <w:rFonts w:ascii="Arial" w:eastAsia="Times New Roman" w:hAnsi="Arial" w:cs="Arial"/>
          <w:sz w:val="18"/>
          <w:szCs w:val="18"/>
        </w:rPr>
        <w:t>на 2025 год  и плановый период 2026 и 2027 годов»</w:t>
      </w:r>
    </w:p>
    <w:p w:rsidR="00AE6216" w:rsidRPr="00AE6216" w:rsidRDefault="00AE6216" w:rsidP="00AE6216">
      <w:pPr>
        <w:spacing w:before="240" w:after="60" w:line="240" w:lineRule="auto"/>
        <w:jc w:val="center"/>
        <w:outlineLvl w:val="6"/>
        <w:rPr>
          <w:rFonts w:ascii="Arial" w:eastAsia="Times New Roman" w:hAnsi="Arial" w:cs="Arial"/>
          <w:b/>
          <w:bCs/>
          <w:sz w:val="18"/>
          <w:szCs w:val="18"/>
        </w:rPr>
      </w:pPr>
      <w:r w:rsidRPr="00AE6216">
        <w:rPr>
          <w:rFonts w:ascii="Arial" w:eastAsia="Times New Roman" w:hAnsi="Arial" w:cs="Arial"/>
          <w:b/>
          <w:bCs/>
          <w:sz w:val="18"/>
          <w:szCs w:val="18"/>
        </w:rPr>
        <w:t>Распределение бюджетных ассигнований на финансовое обеспечение реализации муниципальных программ Краснополянского сельского поселения Байкаловского муниципального района Свердловской области на 2025 год и плановый период 2026 и 2027 годов</w:t>
      </w:r>
    </w:p>
    <w:p w:rsidR="00AE6216" w:rsidRPr="00AE6216" w:rsidRDefault="00AE6216" w:rsidP="00AE6216">
      <w:pPr>
        <w:spacing w:after="0" w:line="240" w:lineRule="auto"/>
        <w:rPr>
          <w:rFonts w:ascii="Times New Roman" w:eastAsia="Times New Roman" w:hAnsi="Times New Roman" w:cs="Times New Roman"/>
          <w:sz w:val="20"/>
          <w:szCs w:val="20"/>
        </w:rPr>
      </w:pPr>
    </w:p>
    <w:tbl>
      <w:tblPr>
        <w:tblW w:w="155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267"/>
        <w:gridCol w:w="1843"/>
        <w:gridCol w:w="2409"/>
        <w:gridCol w:w="2410"/>
        <w:gridCol w:w="2126"/>
      </w:tblGrid>
      <w:tr w:rsidR="00AE6216" w:rsidRPr="00AE6216" w:rsidTr="00AE6216">
        <w:tc>
          <w:tcPr>
            <w:tcW w:w="468" w:type="dxa"/>
            <w:vMerge w:val="restart"/>
          </w:tcPr>
          <w:p w:rsidR="00AE6216" w:rsidRPr="00AE6216" w:rsidRDefault="00AE6216" w:rsidP="00AE6216">
            <w:pPr>
              <w:spacing w:after="0" w:line="240" w:lineRule="auto"/>
              <w:rPr>
                <w:rFonts w:ascii="Arial" w:eastAsia="Times New Roman" w:hAnsi="Arial" w:cs="Arial"/>
                <w:b/>
                <w:sz w:val="18"/>
                <w:szCs w:val="18"/>
              </w:rPr>
            </w:pPr>
            <w:r w:rsidRPr="00AE6216">
              <w:rPr>
                <w:rFonts w:ascii="Arial" w:eastAsia="Times New Roman" w:hAnsi="Arial" w:cs="Arial"/>
                <w:b/>
                <w:sz w:val="18"/>
                <w:szCs w:val="18"/>
              </w:rPr>
              <w:t xml:space="preserve">№ </w:t>
            </w:r>
            <w:proofErr w:type="spellStart"/>
            <w:r w:rsidRPr="00AE6216">
              <w:rPr>
                <w:rFonts w:ascii="Arial" w:eastAsia="Times New Roman" w:hAnsi="Arial" w:cs="Arial"/>
                <w:b/>
                <w:sz w:val="18"/>
                <w:szCs w:val="18"/>
              </w:rPr>
              <w:t>пп</w:t>
            </w:r>
            <w:proofErr w:type="spellEnd"/>
          </w:p>
        </w:tc>
        <w:tc>
          <w:tcPr>
            <w:tcW w:w="6267" w:type="dxa"/>
            <w:vMerge w:val="restart"/>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Показатели</w:t>
            </w:r>
          </w:p>
          <w:p w:rsidR="00AE6216" w:rsidRPr="00AE6216" w:rsidRDefault="00AE6216" w:rsidP="00AE6216">
            <w:pPr>
              <w:spacing w:after="0" w:line="240" w:lineRule="auto"/>
              <w:jc w:val="center"/>
              <w:rPr>
                <w:rFonts w:ascii="Arial" w:eastAsia="Times New Roman" w:hAnsi="Arial" w:cs="Arial"/>
                <w:b/>
                <w:sz w:val="18"/>
                <w:szCs w:val="18"/>
              </w:rPr>
            </w:pPr>
          </w:p>
        </w:tc>
        <w:tc>
          <w:tcPr>
            <w:tcW w:w="1843" w:type="dxa"/>
            <w:vMerge w:val="restart"/>
          </w:tcPr>
          <w:p w:rsidR="00AE6216" w:rsidRPr="00AE6216" w:rsidRDefault="00AE6216" w:rsidP="00AE6216">
            <w:pPr>
              <w:spacing w:after="0" w:line="240" w:lineRule="auto"/>
              <w:rPr>
                <w:rFonts w:ascii="Arial" w:eastAsia="Times New Roman" w:hAnsi="Arial" w:cs="Arial"/>
                <w:b/>
                <w:sz w:val="18"/>
                <w:szCs w:val="18"/>
              </w:rPr>
            </w:pPr>
            <w:r w:rsidRPr="00AE6216">
              <w:rPr>
                <w:rFonts w:ascii="Arial" w:eastAsia="Times New Roman" w:hAnsi="Arial" w:cs="Arial"/>
                <w:b/>
                <w:sz w:val="18"/>
                <w:szCs w:val="18"/>
              </w:rPr>
              <w:t>Целевая статья</w:t>
            </w:r>
          </w:p>
        </w:tc>
        <w:tc>
          <w:tcPr>
            <w:tcW w:w="6945" w:type="dxa"/>
            <w:gridSpan w:val="3"/>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Сумма тыс. руб.</w:t>
            </w:r>
          </w:p>
        </w:tc>
      </w:tr>
      <w:tr w:rsidR="00AE6216" w:rsidRPr="00AE6216" w:rsidTr="00AE6216">
        <w:tc>
          <w:tcPr>
            <w:tcW w:w="468" w:type="dxa"/>
            <w:vMerge/>
          </w:tcPr>
          <w:p w:rsidR="00AE6216" w:rsidRPr="00AE6216" w:rsidRDefault="00AE6216" w:rsidP="00AE6216">
            <w:pPr>
              <w:spacing w:after="0" w:line="240" w:lineRule="auto"/>
              <w:rPr>
                <w:rFonts w:ascii="Arial" w:eastAsia="Times New Roman" w:hAnsi="Arial" w:cs="Arial"/>
                <w:b/>
                <w:sz w:val="18"/>
                <w:szCs w:val="18"/>
              </w:rPr>
            </w:pPr>
          </w:p>
        </w:tc>
        <w:tc>
          <w:tcPr>
            <w:tcW w:w="6267" w:type="dxa"/>
            <w:vMerge/>
          </w:tcPr>
          <w:p w:rsidR="00AE6216" w:rsidRPr="00AE6216" w:rsidRDefault="00AE6216" w:rsidP="00AE6216">
            <w:pPr>
              <w:spacing w:after="0" w:line="240" w:lineRule="auto"/>
              <w:jc w:val="center"/>
              <w:rPr>
                <w:rFonts w:ascii="Arial" w:eastAsia="Times New Roman" w:hAnsi="Arial" w:cs="Arial"/>
                <w:b/>
                <w:sz w:val="18"/>
                <w:szCs w:val="18"/>
              </w:rPr>
            </w:pPr>
          </w:p>
        </w:tc>
        <w:tc>
          <w:tcPr>
            <w:tcW w:w="1843" w:type="dxa"/>
            <w:vMerge/>
          </w:tcPr>
          <w:p w:rsidR="00AE6216" w:rsidRPr="00AE6216" w:rsidRDefault="00AE6216" w:rsidP="00AE6216">
            <w:pPr>
              <w:spacing w:after="0" w:line="240" w:lineRule="auto"/>
              <w:rPr>
                <w:rFonts w:ascii="Arial" w:eastAsia="Times New Roman" w:hAnsi="Arial" w:cs="Arial"/>
                <w:b/>
                <w:sz w:val="18"/>
                <w:szCs w:val="18"/>
              </w:rPr>
            </w:pPr>
          </w:p>
        </w:tc>
        <w:tc>
          <w:tcPr>
            <w:tcW w:w="2409"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2025 год</w:t>
            </w:r>
          </w:p>
        </w:tc>
        <w:tc>
          <w:tcPr>
            <w:tcW w:w="2410"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2026</w:t>
            </w:r>
            <w:r w:rsidRPr="00AE6216">
              <w:rPr>
                <w:rFonts w:ascii="Arial" w:eastAsia="Times New Roman" w:hAnsi="Arial" w:cs="Arial"/>
                <w:b/>
                <w:sz w:val="18"/>
                <w:szCs w:val="18"/>
                <w:lang w:val="en-US"/>
              </w:rPr>
              <w:t xml:space="preserve"> г</w:t>
            </w:r>
            <w:r w:rsidRPr="00AE6216">
              <w:rPr>
                <w:rFonts w:ascii="Arial" w:eastAsia="Times New Roman" w:hAnsi="Arial" w:cs="Arial"/>
                <w:b/>
                <w:sz w:val="18"/>
                <w:szCs w:val="18"/>
              </w:rPr>
              <w:t>од</w:t>
            </w:r>
          </w:p>
        </w:tc>
        <w:tc>
          <w:tcPr>
            <w:tcW w:w="2126"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2027</w:t>
            </w:r>
            <w:r w:rsidRPr="00AE6216">
              <w:rPr>
                <w:rFonts w:ascii="Arial" w:eastAsia="Times New Roman" w:hAnsi="Arial" w:cs="Arial"/>
                <w:b/>
                <w:sz w:val="18"/>
                <w:szCs w:val="18"/>
                <w:lang w:val="en-US"/>
              </w:rPr>
              <w:t xml:space="preserve"> </w:t>
            </w:r>
            <w:r w:rsidRPr="00AE6216">
              <w:rPr>
                <w:rFonts w:ascii="Arial" w:eastAsia="Times New Roman" w:hAnsi="Arial" w:cs="Arial"/>
                <w:b/>
                <w:sz w:val="18"/>
                <w:szCs w:val="18"/>
              </w:rPr>
              <w:t>год</w:t>
            </w:r>
          </w:p>
        </w:tc>
      </w:tr>
      <w:tr w:rsidR="00AE6216" w:rsidRPr="00AE6216" w:rsidTr="00AE6216">
        <w:tc>
          <w:tcPr>
            <w:tcW w:w="468"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1</w:t>
            </w:r>
          </w:p>
        </w:tc>
        <w:tc>
          <w:tcPr>
            <w:tcW w:w="6267"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2</w:t>
            </w:r>
          </w:p>
        </w:tc>
        <w:tc>
          <w:tcPr>
            <w:tcW w:w="1843"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3</w:t>
            </w:r>
          </w:p>
        </w:tc>
        <w:tc>
          <w:tcPr>
            <w:tcW w:w="2409"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 xml:space="preserve">4 </w:t>
            </w:r>
          </w:p>
        </w:tc>
        <w:tc>
          <w:tcPr>
            <w:tcW w:w="2410"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5</w:t>
            </w:r>
          </w:p>
        </w:tc>
        <w:tc>
          <w:tcPr>
            <w:tcW w:w="2126"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6</w:t>
            </w:r>
          </w:p>
        </w:tc>
      </w:tr>
      <w:tr w:rsidR="00AE6216" w:rsidRPr="00AE6216" w:rsidTr="00AE6216">
        <w:tc>
          <w:tcPr>
            <w:tcW w:w="468"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1</w:t>
            </w:r>
          </w:p>
        </w:tc>
        <w:tc>
          <w:tcPr>
            <w:tcW w:w="6267" w:type="dxa"/>
          </w:tcPr>
          <w:p w:rsidR="00AE6216" w:rsidRPr="00AE6216" w:rsidRDefault="00AE6216" w:rsidP="00AE6216">
            <w:pPr>
              <w:spacing w:after="0" w:line="240" w:lineRule="auto"/>
              <w:jc w:val="both"/>
              <w:rPr>
                <w:rFonts w:ascii="Arial" w:eastAsia="Times New Roman" w:hAnsi="Arial" w:cs="Arial"/>
                <w:b/>
                <w:bCs/>
                <w:sz w:val="18"/>
                <w:szCs w:val="18"/>
              </w:rPr>
            </w:pPr>
            <w:r w:rsidRPr="00AE6216">
              <w:rPr>
                <w:rFonts w:ascii="Arial" w:eastAsia="Times New Roman" w:hAnsi="Arial" w:cs="Arial"/>
                <w:b/>
                <w:bCs/>
                <w:sz w:val="18"/>
                <w:szCs w:val="18"/>
              </w:rPr>
              <w:t>Муниципальная программа «Социально-экономическое развитие Краснополянского сельского поселения» на 2023-2032 годы</w:t>
            </w:r>
          </w:p>
        </w:tc>
        <w:tc>
          <w:tcPr>
            <w:tcW w:w="1843" w:type="dxa"/>
          </w:tcPr>
          <w:p w:rsidR="00AE6216" w:rsidRPr="00AE6216" w:rsidRDefault="00AE6216" w:rsidP="00AE6216">
            <w:pPr>
              <w:spacing w:after="0" w:line="240" w:lineRule="auto"/>
              <w:jc w:val="center"/>
              <w:rPr>
                <w:rFonts w:ascii="Arial" w:eastAsia="Times New Roman" w:hAnsi="Arial" w:cs="Arial"/>
                <w:b/>
                <w:bCs/>
                <w:sz w:val="18"/>
                <w:szCs w:val="18"/>
              </w:rPr>
            </w:pPr>
            <w:r w:rsidRPr="00AE6216">
              <w:rPr>
                <w:rFonts w:ascii="Arial" w:eastAsia="Times New Roman" w:hAnsi="Arial" w:cs="Arial"/>
                <w:b/>
                <w:bCs/>
                <w:sz w:val="18"/>
                <w:szCs w:val="18"/>
              </w:rPr>
              <w:t>0600000000</w:t>
            </w:r>
          </w:p>
        </w:tc>
        <w:tc>
          <w:tcPr>
            <w:tcW w:w="2409" w:type="dxa"/>
          </w:tcPr>
          <w:p w:rsidR="00AE6216" w:rsidRPr="00AE6216" w:rsidRDefault="00AE6216" w:rsidP="00AE6216">
            <w:pPr>
              <w:spacing w:after="0" w:line="240" w:lineRule="auto"/>
              <w:jc w:val="center"/>
              <w:rPr>
                <w:rFonts w:ascii="Arial" w:eastAsia="Times New Roman" w:hAnsi="Arial" w:cs="Arial"/>
                <w:b/>
                <w:bCs/>
                <w:color w:val="000000"/>
                <w:sz w:val="18"/>
                <w:szCs w:val="18"/>
              </w:rPr>
            </w:pPr>
            <w:r w:rsidRPr="00AE6216">
              <w:rPr>
                <w:rFonts w:ascii="Arial" w:eastAsia="Times New Roman" w:hAnsi="Arial" w:cs="Arial"/>
                <w:b/>
                <w:bCs/>
                <w:color w:val="000000"/>
                <w:sz w:val="18"/>
                <w:szCs w:val="18"/>
              </w:rPr>
              <w:t>143 611,3</w:t>
            </w:r>
          </w:p>
        </w:tc>
        <w:tc>
          <w:tcPr>
            <w:tcW w:w="2410" w:type="dxa"/>
          </w:tcPr>
          <w:p w:rsidR="00AE6216" w:rsidRPr="00AE6216" w:rsidRDefault="00AE6216" w:rsidP="00AE6216">
            <w:pPr>
              <w:spacing w:after="0" w:line="240" w:lineRule="auto"/>
              <w:jc w:val="center"/>
              <w:rPr>
                <w:rFonts w:ascii="Arial" w:eastAsia="Times New Roman" w:hAnsi="Arial" w:cs="Arial"/>
                <w:b/>
                <w:bCs/>
                <w:sz w:val="18"/>
                <w:szCs w:val="18"/>
              </w:rPr>
            </w:pPr>
            <w:r w:rsidRPr="00AE6216">
              <w:rPr>
                <w:rFonts w:ascii="Arial" w:eastAsia="Times New Roman" w:hAnsi="Arial" w:cs="Arial"/>
                <w:b/>
                <w:bCs/>
                <w:sz w:val="18"/>
                <w:szCs w:val="18"/>
              </w:rPr>
              <w:t>99 600,6</w:t>
            </w:r>
          </w:p>
        </w:tc>
        <w:tc>
          <w:tcPr>
            <w:tcW w:w="2126" w:type="dxa"/>
          </w:tcPr>
          <w:p w:rsidR="00AE6216" w:rsidRPr="00AE6216" w:rsidRDefault="00AE6216" w:rsidP="00AE6216">
            <w:pPr>
              <w:spacing w:after="0" w:line="240" w:lineRule="auto"/>
              <w:jc w:val="center"/>
              <w:rPr>
                <w:rFonts w:ascii="Arial" w:eastAsia="Times New Roman" w:hAnsi="Arial" w:cs="Arial"/>
                <w:b/>
                <w:bCs/>
                <w:sz w:val="18"/>
                <w:szCs w:val="18"/>
              </w:rPr>
            </w:pPr>
            <w:r w:rsidRPr="00AE6216">
              <w:rPr>
                <w:rFonts w:ascii="Arial" w:eastAsia="Times New Roman" w:hAnsi="Arial" w:cs="Arial"/>
                <w:b/>
                <w:bCs/>
                <w:sz w:val="18"/>
                <w:szCs w:val="18"/>
              </w:rPr>
              <w:t>92 574,7</w:t>
            </w:r>
          </w:p>
        </w:tc>
      </w:tr>
      <w:tr w:rsidR="00AE6216" w:rsidRPr="00AE6216" w:rsidTr="00AE6216">
        <w:tc>
          <w:tcPr>
            <w:tcW w:w="468"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2</w:t>
            </w:r>
          </w:p>
        </w:tc>
        <w:tc>
          <w:tcPr>
            <w:tcW w:w="6267" w:type="dxa"/>
          </w:tcPr>
          <w:p w:rsidR="00AE6216" w:rsidRPr="00AE6216" w:rsidRDefault="00AE6216" w:rsidP="00AE6216">
            <w:pPr>
              <w:spacing w:after="0" w:line="240" w:lineRule="auto"/>
              <w:jc w:val="both"/>
              <w:rPr>
                <w:rFonts w:ascii="Arial" w:eastAsia="Times New Roman" w:hAnsi="Arial" w:cs="Arial"/>
                <w:sz w:val="18"/>
                <w:szCs w:val="18"/>
              </w:rPr>
            </w:pPr>
            <w:r w:rsidRPr="00AE6216">
              <w:rPr>
                <w:rFonts w:ascii="Arial" w:eastAsia="Times New Roman" w:hAnsi="Arial" w:cs="Arial"/>
                <w:sz w:val="18"/>
                <w:szCs w:val="18"/>
              </w:rPr>
              <w:t xml:space="preserve">Подпрограмма «Обеспечение безопасности жизнедеятельности населения на территории Краснополянского сельского поселения» </w:t>
            </w:r>
          </w:p>
        </w:tc>
        <w:tc>
          <w:tcPr>
            <w:tcW w:w="1843"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0610000000</w:t>
            </w:r>
          </w:p>
        </w:tc>
        <w:tc>
          <w:tcPr>
            <w:tcW w:w="2409" w:type="dxa"/>
          </w:tcPr>
          <w:p w:rsidR="00AE6216" w:rsidRPr="00AE6216" w:rsidRDefault="00AE6216" w:rsidP="00AE6216">
            <w:pPr>
              <w:spacing w:after="0" w:line="240" w:lineRule="auto"/>
              <w:jc w:val="center"/>
              <w:rPr>
                <w:rFonts w:ascii="Arial" w:eastAsia="Times New Roman" w:hAnsi="Arial" w:cs="Arial"/>
                <w:color w:val="000000"/>
                <w:sz w:val="18"/>
                <w:szCs w:val="18"/>
              </w:rPr>
            </w:pPr>
            <w:r w:rsidRPr="00AE6216">
              <w:rPr>
                <w:rFonts w:ascii="Arial" w:eastAsia="Times New Roman" w:hAnsi="Arial" w:cs="Arial"/>
                <w:color w:val="000000"/>
                <w:sz w:val="18"/>
                <w:szCs w:val="18"/>
              </w:rPr>
              <w:t>6 099,7</w:t>
            </w:r>
          </w:p>
        </w:tc>
        <w:tc>
          <w:tcPr>
            <w:tcW w:w="2410"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796,1</w:t>
            </w:r>
          </w:p>
        </w:tc>
        <w:tc>
          <w:tcPr>
            <w:tcW w:w="2126"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796,1</w:t>
            </w:r>
          </w:p>
        </w:tc>
      </w:tr>
      <w:tr w:rsidR="00AE6216" w:rsidRPr="00AE6216" w:rsidTr="00AE6216">
        <w:tc>
          <w:tcPr>
            <w:tcW w:w="468"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3</w:t>
            </w:r>
          </w:p>
        </w:tc>
        <w:tc>
          <w:tcPr>
            <w:tcW w:w="6267" w:type="dxa"/>
          </w:tcPr>
          <w:p w:rsidR="00AE6216" w:rsidRPr="00AE6216" w:rsidRDefault="00AE6216" w:rsidP="00AE6216">
            <w:pPr>
              <w:spacing w:after="0" w:line="240" w:lineRule="auto"/>
              <w:jc w:val="both"/>
              <w:rPr>
                <w:rFonts w:ascii="Arial" w:eastAsia="Times New Roman" w:hAnsi="Arial" w:cs="Arial"/>
                <w:sz w:val="18"/>
                <w:szCs w:val="18"/>
              </w:rPr>
            </w:pPr>
            <w:r w:rsidRPr="00AE6216">
              <w:rPr>
                <w:rFonts w:ascii="Arial" w:eastAsia="Times New Roman" w:hAnsi="Arial" w:cs="Arial"/>
                <w:sz w:val="18"/>
                <w:szCs w:val="18"/>
              </w:rPr>
              <w:t xml:space="preserve">Подпрограмма «Развитие транспорта и дорожного хозяйства на территории Краснополянского сельского поселения» </w:t>
            </w:r>
          </w:p>
        </w:tc>
        <w:tc>
          <w:tcPr>
            <w:tcW w:w="1843"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0620000000</w:t>
            </w:r>
          </w:p>
        </w:tc>
        <w:tc>
          <w:tcPr>
            <w:tcW w:w="2409" w:type="dxa"/>
          </w:tcPr>
          <w:p w:rsidR="00AE6216" w:rsidRPr="00AE6216" w:rsidRDefault="00AE6216" w:rsidP="00AE6216">
            <w:pPr>
              <w:spacing w:after="0" w:line="240" w:lineRule="auto"/>
              <w:jc w:val="center"/>
              <w:rPr>
                <w:rFonts w:ascii="Arial" w:eastAsia="Times New Roman" w:hAnsi="Arial" w:cs="Arial"/>
                <w:color w:val="000000"/>
                <w:sz w:val="18"/>
                <w:szCs w:val="18"/>
              </w:rPr>
            </w:pPr>
            <w:r w:rsidRPr="00AE6216">
              <w:rPr>
                <w:rFonts w:ascii="Arial" w:eastAsia="Times New Roman" w:hAnsi="Arial" w:cs="Arial"/>
                <w:color w:val="000000"/>
                <w:sz w:val="18"/>
                <w:szCs w:val="18"/>
              </w:rPr>
              <w:t>28 084,1</w:t>
            </w:r>
          </w:p>
        </w:tc>
        <w:tc>
          <w:tcPr>
            <w:tcW w:w="2410"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22 418,3</w:t>
            </w:r>
          </w:p>
        </w:tc>
        <w:tc>
          <w:tcPr>
            <w:tcW w:w="2126"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17 329,6</w:t>
            </w:r>
          </w:p>
        </w:tc>
      </w:tr>
      <w:tr w:rsidR="00AE6216" w:rsidRPr="00AE6216" w:rsidTr="00AE6216">
        <w:tc>
          <w:tcPr>
            <w:tcW w:w="468"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4</w:t>
            </w:r>
          </w:p>
        </w:tc>
        <w:tc>
          <w:tcPr>
            <w:tcW w:w="6267" w:type="dxa"/>
          </w:tcPr>
          <w:p w:rsidR="00AE6216" w:rsidRPr="00AE6216" w:rsidRDefault="00AE6216" w:rsidP="00AE6216">
            <w:pPr>
              <w:spacing w:after="0" w:line="240" w:lineRule="auto"/>
              <w:jc w:val="both"/>
              <w:rPr>
                <w:rFonts w:ascii="Arial" w:eastAsia="Times New Roman" w:hAnsi="Arial" w:cs="Arial"/>
                <w:sz w:val="18"/>
                <w:szCs w:val="18"/>
              </w:rPr>
            </w:pPr>
            <w:r w:rsidRPr="00AE6216">
              <w:rPr>
                <w:rFonts w:ascii="Arial" w:eastAsia="Times New Roman" w:hAnsi="Arial" w:cs="Arial"/>
                <w:sz w:val="18"/>
                <w:szCs w:val="18"/>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1843"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0650000000</w:t>
            </w:r>
          </w:p>
        </w:tc>
        <w:tc>
          <w:tcPr>
            <w:tcW w:w="2409" w:type="dxa"/>
          </w:tcPr>
          <w:p w:rsidR="00AE6216" w:rsidRPr="00AE6216" w:rsidRDefault="00AE6216" w:rsidP="00AE6216">
            <w:pPr>
              <w:spacing w:after="0" w:line="240" w:lineRule="auto"/>
              <w:jc w:val="center"/>
              <w:rPr>
                <w:rFonts w:ascii="Arial" w:eastAsia="Times New Roman" w:hAnsi="Arial" w:cs="Arial"/>
                <w:color w:val="000000"/>
                <w:sz w:val="18"/>
                <w:szCs w:val="18"/>
              </w:rPr>
            </w:pPr>
            <w:r w:rsidRPr="00AE6216">
              <w:rPr>
                <w:rFonts w:ascii="Arial" w:eastAsia="Times New Roman" w:hAnsi="Arial" w:cs="Arial"/>
                <w:color w:val="000000"/>
                <w:sz w:val="18"/>
                <w:szCs w:val="18"/>
              </w:rPr>
              <w:t>44 919,6</w:t>
            </w:r>
          </w:p>
        </w:tc>
        <w:tc>
          <w:tcPr>
            <w:tcW w:w="2410"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14 060,2</w:t>
            </w:r>
          </w:p>
        </w:tc>
        <w:tc>
          <w:tcPr>
            <w:tcW w:w="2126"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11 277,3</w:t>
            </w:r>
          </w:p>
        </w:tc>
      </w:tr>
      <w:tr w:rsidR="00AE6216" w:rsidRPr="00AE6216" w:rsidTr="00AE6216">
        <w:tc>
          <w:tcPr>
            <w:tcW w:w="468"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5</w:t>
            </w:r>
          </w:p>
        </w:tc>
        <w:tc>
          <w:tcPr>
            <w:tcW w:w="6267" w:type="dxa"/>
          </w:tcPr>
          <w:p w:rsidR="00AE6216" w:rsidRPr="00AE6216" w:rsidRDefault="00AE6216" w:rsidP="00AE6216">
            <w:pPr>
              <w:spacing w:after="0" w:line="240" w:lineRule="auto"/>
              <w:jc w:val="both"/>
              <w:rPr>
                <w:rFonts w:ascii="Arial" w:eastAsia="Times New Roman" w:hAnsi="Arial" w:cs="Arial"/>
                <w:sz w:val="18"/>
                <w:szCs w:val="18"/>
              </w:rPr>
            </w:pPr>
            <w:r w:rsidRPr="00AE6216">
              <w:rPr>
                <w:rFonts w:ascii="Arial" w:eastAsia="Times New Roman" w:hAnsi="Arial" w:cs="Arial"/>
                <w:sz w:val="18"/>
                <w:szCs w:val="18"/>
              </w:rPr>
              <w:t>Подпрограмма «Развитие культуры на территории Краснополянского сельского поселения»</w:t>
            </w:r>
          </w:p>
        </w:tc>
        <w:tc>
          <w:tcPr>
            <w:tcW w:w="1843"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0660000000</w:t>
            </w:r>
          </w:p>
        </w:tc>
        <w:tc>
          <w:tcPr>
            <w:tcW w:w="2409" w:type="dxa"/>
          </w:tcPr>
          <w:p w:rsidR="00AE6216" w:rsidRPr="00AE6216" w:rsidRDefault="00AE6216" w:rsidP="00AE6216">
            <w:pPr>
              <w:spacing w:after="0" w:line="240" w:lineRule="auto"/>
              <w:jc w:val="center"/>
              <w:rPr>
                <w:rFonts w:ascii="Arial" w:eastAsia="Times New Roman" w:hAnsi="Arial" w:cs="Arial"/>
                <w:color w:val="000000"/>
                <w:sz w:val="18"/>
                <w:szCs w:val="18"/>
              </w:rPr>
            </w:pPr>
            <w:r w:rsidRPr="00AE6216">
              <w:rPr>
                <w:rFonts w:ascii="Arial" w:eastAsia="Times New Roman" w:hAnsi="Arial" w:cs="Arial"/>
                <w:color w:val="000000"/>
                <w:sz w:val="18"/>
                <w:szCs w:val="18"/>
              </w:rPr>
              <w:t>40 066,7</w:t>
            </w:r>
          </w:p>
          <w:p w:rsidR="00AE6216" w:rsidRPr="00AE6216" w:rsidRDefault="00AE6216" w:rsidP="00AE6216">
            <w:pPr>
              <w:spacing w:after="0" w:line="240" w:lineRule="auto"/>
              <w:jc w:val="center"/>
              <w:rPr>
                <w:rFonts w:ascii="Arial" w:eastAsia="Times New Roman" w:hAnsi="Arial" w:cs="Arial"/>
                <w:color w:val="000000"/>
                <w:sz w:val="18"/>
                <w:szCs w:val="18"/>
              </w:rPr>
            </w:pPr>
          </w:p>
        </w:tc>
        <w:tc>
          <w:tcPr>
            <w:tcW w:w="2410"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40 632,6</w:t>
            </w:r>
          </w:p>
        </w:tc>
        <w:tc>
          <w:tcPr>
            <w:tcW w:w="2126"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42 488,7</w:t>
            </w:r>
          </w:p>
        </w:tc>
      </w:tr>
      <w:tr w:rsidR="00AE6216" w:rsidRPr="00AE6216" w:rsidTr="00AE6216">
        <w:tc>
          <w:tcPr>
            <w:tcW w:w="468"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6</w:t>
            </w:r>
          </w:p>
        </w:tc>
        <w:tc>
          <w:tcPr>
            <w:tcW w:w="6267" w:type="dxa"/>
          </w:tcPr>
          <w:p w:rsidR="00AE6216" w:rsidRPr="00AE6216" w:rsidRDefault="00AE6216" w:rsidP="00AE6216">
            <w:pPr>
              <w:spacing w:after="0" w:line="240" w:lineRule="auto"/>
              <w:jc w:val="both"/>
              <w:rPr>
                <w:rFonts w:ascii="Arial" w:eastAsia="Times New Roman" w:hAnsi="Arial" w:cs="Arial"/>
                <w:sz w:val="18"/>
                <w:szCs w:val="18"/>
              </w:rPr>
            </w:pPr>
            <w:r w:rsidRPr="00AE6216">
              <w:rPr>
                <w:rFonts w:ascii="Arial" w:eastAsia="Times New Roman" w:hAnsi="Arial" w:cs="Arial"/>
                <w:sz w:val="18"/>
                <w:szCs w:val="18"/>
              </w:rPr>
              <w:t>Подпрограмма «Социальная политика на территории Краснополянского сельского поселения»</w:t>
            </w:r>
          </w:p>
        </w:tc>
        <w:tc>
          <w:tcPr>
            <w:tcW w:w="1843"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0670000000</w:t>
            </w:r>
          </w:p>
        </w:tc>
        <w:tc>
          <w:tcPr>
            <w:tcW w:w="2409" w:type="dxa"/>
          </w:tcPr>
          <w:p w:rsidR="00AE6216" w:rsidRPr="00AE6216" w:rsidRDefault="00AE6216" w:rsidP="00AE6216">
            <w:pPr>
              <w:spacing w:after="0" w:line="240" w:lineRule="auto"/>
              <w:jc w:val="center"/>
              <w:rPr>
                <w:rFonts w:ascii="Arial" w:eastAsia="Times New Roman" w:hAnsi="Arial" w:cs="Arial"/>
                <w:color w:val="000000"/>
                <w:sz w:val="18"/>
                <w:szCs w:val="18"/>
              </w:rPr>
            </w:pPr>
            <w:r w:rsidRPr="00AE6216">
              <w:rPr>
                <w:rFonts w:ascii="Arial" w:eastAsia="Times New Roman" w:hAnsi="Arial" w:cs="Arial"/>
                <w:color w:val="000000"/>
                <w:sz w:val="18"/>
                <w:szCs w:val="18"/>
              </w:rPr>
              <w:t>1 543,3</w:t>
            </w:r>
          </w:p>
        </w:tc>
        <w:tc>
          <w:tcPr>
            <w:tcW w:w="2410"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1 605,2</w:t>
            </w:r>
          </w:p>
        </w:tc>
        <w:tc>
          <w:tcPr>
            <w:tcW w:w="2126"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1 631,2</w:t>
            </w:r>
          </w:p>
          <w:p w:rsidR="00AE6216" w:rsidRPr="00AE6216" w:rsidRDefault="00AE6216" w:rsidP="00AE6216">
            <w:pPr>
              <w:spacing w:after="0" w:line="240" w:lineRule="auto"/>
              <w:jc w:val="center"/>
              <w:rPr>
                <w:rFonts w:ascii="Arial" w:eastAsia="Times New Roman" w:hAnsi="Arial" w:cs="Arial"/>
                <w:sz w:val="18"/>
                <w:szCs w:val="18"/>
              </w:rPr>
            </w:pPr>
          </w:p>
        </w:tc>
      </w:tr>
      <w:tr w:rsidR="00AE6216" w:rsidRPr="00AE6216" w:rsidTr="00AE6216">
        <w:tc>
          <w:tcPr>
            <w:tcW w:w="468"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7</w:t>
            </w:r>
          </w:p>
        </w:tc>
        <w:tc>
          <w:tcPr>
            <w:tcW w:w="6267" w:type="dxa"/>
          </w:tcPr>
          <w:p w:rsidR="00AE6216" w:rsidRPr="00AE6216" w:rsidRDefault="00AE6216" w:rsidP="00AE6216">
            <w:pPr>
              <w:spacing w:after="0" w:line="240" w:lineRule="auto"/>
              <w:jc w:val="both"/>
              <w:rPr>
                <w:rFonts w:ascii="Arial" w:eastAsia="Times New Roman" w:hAnsi="Arial" w:cs="Arial"/>
                <w:sz w:val="18"/>
                <w:szCs w:val="18"/>
              </w:rPr>
            </w:pPr>
            <w:r w:rsidRPr="00AE6216">
              <w:rPr>
                <w:rFonts w:ascii="Arial" w:eastAsia="Times New Roman" w:hAnsi="Arial" w:cs="Arial"/>
                <w:sz w:val="18"/>
                <w:szCs w:val="18"/>
              </w:rPr>
              <w:t>Подпрограмма «Развитие физической культуры и спорта на территории Краснополянского сельского поселения»</w:t>
            </w:r>
          </w:p>
        </w:tc>
        <w:tc>
          <w:tcPr>
            <w:tcW w:w="1843"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0680000000</w:t>
            </w:r>
          </w:p>
        </w:tc>
        <w:tc>
          <w:tcPr>
            <w:tcW w:w="2409" w:type="dxa"/>
          </w:tcPr>
          <w:p w:rsidR="00AE6216" w:rsidRPr="00AE6216" w:rsidRDefault="00AE6216" w:rsidP="00AE6216">
            <w:pPr>
              <w:spacing w:after="0" w:line="240" w:lineRule="auto"/>
              <w:jc w:val="center"/>
              <w:rPr>
                <w:rFonts w:ascii="Arial" w:eastAsia="Times New Roman" w:hAnsi="Arial" w:cs="Arial"/>
                <w:color w:val="000000"/>
                <w:sz w:val="18"/>
                <w:szCs w:val="18"/>
              </w:rPr>
            </w:pPr>
            <w:r w:rsidRPr="00AE6216">
              <w:rPr>
                <w:rFonts w:ascii="Arial" w:eastAsia="Times New Roman" w:hAnsi="Arial" w:cs="Arial"/>
                <w:color w:val="000000"/>
                <w:sz w:val="18"/>
                <w:szCs w:val="18"/>
              </w:rPr>
              <w:t>2 286,1</w:t>
            </w:r>
          </w:p>
        </w:tc>
        <w:tc>
          <w:tcPr>
            <w:tcW w:w="2410"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1 649,5</w:t>
            </w:r>
          </w:p>
        </w:tc>
        <w:tc>
          <w:tcPr>
            <w:tcW w:w="2126"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1 541,6</w:t>
            </w:r>
          </w:p>
        </w:tc>
      </w:tr>
      <w:tr w:rsidR="00AE6216" w:rsidRPr="00AE6216" w:rsidTr="00AE6216">
        <w:tc>
          <w:tcPr>
            <w:tcW w:w="468"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8</w:t>
            </w:r>
          </w:p>
        </w:tc>
        <w:tc>
          <w:tcPr>
            <w:tcW w:w="6267" w:type="dxa"/>
          </w:tcPr>
          <w:p w:rsidR="00AE6216" w:rsidRPr="00AE6216" w:rsidRDefault="00AE6216" w:rsidP="00AE6216">
            <w:pPr>
              <w:spacing w:after="0" w:line="240" w:lineRule="auto"/>
              <w:jc w:val="both"/>
              <w:rPr>
                <w:rFonts w:ascii="Arial" w:eastAsia="Times New Roman" w:hAnsi="Arial" w:cs="Arial"/>
                <w:sz w:val="18"/>
                <w:szCs w:val="18"/>
              </w:rPr>
            </w:pPr>
            <w:r w:rsidRPr="00AE6216">
              <w:rPr>
                <w:rFonts w:ascii="Arial" w:eastAsia="Times New Roman" w:hAnsi="Arial" w:cs="Arial"/>
                <w:sz w:val="18"/>
                <w:szCs w:val="18"/>
              </w:rPr>
              <w:t>Подпрограмма «Обеспечение реализации муниципальной программы «Социально-экономическое развитие Краснополянского сельского поселения»</w:t>
            </w:r>
          </w:p>
        </w:tc>
        <w:tc>
          <w:tcPr>
            <w:tcW w:w="1843"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0690000000</w:t>
            </w:r>
          </w:p>
        </w:tc>
        <w:tc>
          <w:tcPr>
            <w:tcW w:w="2409" w:type="dxa"/>
          </w:tcPr>
          <w:p w:rsidR="00AE6216" w:rsidRPr="00AE6216" w:rsidRDefault="00AE6216" w:rsidP="00AE6216">
            <w:pPr>
              <w:spacing w:after="0" w:line="240" w:lineRule="auto"/>
              <w:jc w:val="center"/>
              <w:rPr>
                <w:rFonts w:ascii="Arial" w:eastAsia="Times New Roman" w:hAnsi="Arial" w:cs="Arial"/>
                <w:color w:val="000000"/>
                <w:sz w:val="18"/>
                <w:szCs w:val="18"/>
              </w:rPr>
            </w:pPr>
            <w:r w:rsidRPr="00AE6216">
              <w:rPr>
                <w:rFonts w:ascii="Arial" w:eastAsia="Times New Roman" w:hAnsi="Arial" w:cs="Arial"/>
                <w:color w:val="000000"/>
                <w:sz w:val="18"/>
                <w:szCs w:val="18"/>
              </w:rPr>
              <w:t>15 902,8</w:t>
            </w:r>
          </w:p>
        </w:tc>
        <w:tc>
          <w:tcPr>
            <w:tcW w:w="2410"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16 865,0</w:t>
            </w:r>
          </w:p>
          <w:p w:rsidR="00AE6216" w:rsidRPr="00AE6216" w:rsidRDefault="00AE6216" w:rsidP="00AE6216">
            <w:pPr>
              <w:spacing w:after="0" w:line="240" w:lineRule="auto"/>
              <w:rPr>
                <w:rFonts w:ascii="Arial" w:eastAsia="Times New Roman" w:hAnsi="Arial" w:cs="Arial"/>
                <w:sz w:val="18"/>
                <w:szCs w:val="18"/>
              </w:rPr>
            </w:pPr>
          </w:p>
        </w:tc>
        <w:tc>
          <w:tcPr>
            <w:tcW w:w="2126"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17 465,5</w:t>
            </w:r>
          </w:p>
        </w:tc>
      </w:tr>
      <w:tr w:rsidR="00AE6216" w:rsidRPr="00AE6216" w:rsidTr="00AE6216">
        <w:tc>
          <w:tcPr>
            <w:tcW w:w="468"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9</w:t>
            </w:r>
          </w:p>
        </w:tc>
        <w:tc>
          <w:tcPr>
            <w:tcW w:w="6267" w:type="dxa"/>
          </w:tcPr>
          <w:p w:rsidR="00AE6216" w:rsidRPr="00AE6216" w:rsidRDefault="00AE6216" w:rsidP="00AE6216">
            <w:pPr>
              <w:spacing w:after="0" w:line="240" w:lineRule="auto"/>
              <w:jc w:val="both"/>
              <w:rPr>
                <w:rFonts w:ascii="Arial" w:eastAsia="Times New Roman" w:hAnsi="Arial" w:cs="Arial"/>
                <w:sz w:val="18"/>
                <w:szCs w:val="18"/>
              </w:rPr>
            </w:pPr>
            <w:r w:rsidRPr="00AE6216">
              <w:rPr>
                <w:rFonts w:ascii="Arial" w:eastAsia="Times New Roman" w:hAnsi="Arial" w:cs="Arial"/>
                <w:sz w:val="18"/>
                <w:szCs w:val="18"/>
              </w:rPr>
              <w:t xml:space="preserve">Подпрограмма "Формирование жилищного фонда для переселения </w:t>
            </w:r>
            <w:r w:rsidRPr="00AE6216">
              <w:rPr>
                <w:rFonts w:ascii="Arial" w:eastAsia="Times New Roman" w:hAnsi="Arial" w:cs="Arial"/>
                <w:sz w:val="18"/>
                <w:szCs w:val="18"/>
              </w:rPr>
              <w:lastRenderedPageBreak/>
              <w:t>граждан из жилых помещений, признанных непригодными для проживания и (или) с высоким уровнем износа и обеспечение малоимущих граждан жилыми помещениями по договорам социального найма на территории Краснополянского сельского поселения"</w:t>
            </w:r>
          </w:p>
        </w:tc>
        <w:tc>
          <w:tcPr>
            <w:tcW w:w="1843"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lastRenderedPageBreak/>
              <w:t>06Ж0000000</w:t>
            </w:r>
          </w:p>
        </w:tc>
        <w:tc>
          <w:tcPr>
            <w:tcW w:w="2409" w:type="dxa"/>
          </w:tcPr>
          <w:p w:rsidR="00AE6216" w:rsidRPr="00AE6216" w:rsidRDefault="00AE6216" w:rsidP="00AE6216">
            <w:pPr>
              <w:spacing w:after="0" w:line="240" w:lineRule="auto"/>
              <w:jc w:val="center"/>
              <w:rPr>
                <w:rFonts w:ascii="Arial" w:eastAsia="Times New Roman" w:hAnsi="Arial" w:cs="Arial"/>
                <w:color w:val="000000"/>
                <w:sz w:val="18"/>
                <w:szCs w:val="18"/>
              </w:rPr>
            </w:pPr>
            <w:r w:rsidRPr="00AE6216">
              <w:rPr>
                <w:rFonts w:ascii="Arial" w:eastAsia="Times New Roman" w:hAnsi="Arial" w:cs="Arial"/>
                <w:color w:val="000000"/>
                <w:sz w:val="18"/>
                <w:szCs w:val="18"/>
              </w:rPr>
              <w:t>4 664,3</w:t>
            </w:r>
          </w:p>
        </w:tc>
        <w:tc>
          <w:tcPr>
            <w:tcW w:w="2410"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0,0</w:t>
            </w:r>
          </w:p>
        </w:tc>
        <w:tc>
          <w:tcPr>
            <w:tcW w:w="2126"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0,0</w:t>
            </w:r>
          </w:p>
        </w:tc>
      </w:tr>
      <w:tr w:rsidR="00AE6216" w:rsidRPr="00AE6216" w:rsidTr="00AE6216">
        <w:tc>
          <w:tcPr>
            <w:tcW w:w="468"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lastRenderedPageBreak/>
              <w:t>10</w:t>
            </w:r>
          </w:p>
        </w:tc>
        <w:tc>
          <w:tcPr>
            <w:tcW w:w="6267" w:type="dxa"/>
          </w:tcPr>
          <w:p w:rsidR="00AE6216" w:rsidRPr="00AE6216" w:rsidRDefault="00AE6216" w:rsidP="00AE6216">
            <w:pPr>
              <w:spacing w:after="0" w:line="240" w:lineRule="auto"/>
              <w:jc w:val="both"/>
              <w:rPr>
                <w:rFonts w:ascii="Arial" w:eastAsia="Times New Roman" w:hAnsi="Arial" w:cs="Arial"/>
                <w:sz w:val="18"/>
                <w:szCs w:val="18"/>
              </w:rPr>
            </w:pPr>
            <w:r w:rsidRPr="00AE6216">
              <w:rPr>
                <w:rFonts w:ascii="Arial" w:eastAsia="Times New Roman" w:hAnsi="Arial" w:cs="Arial"/>
                <w:sz w:val="18"/>
                <w:szCs w:val="18"/>
              </w:rPr>
              <w:t>Подпрограмма «Молодежная политика на территории Краснополянского сельского поселения»</w:t>
            </w:r>
          </w:p>
        </w:tc>
        <w:tc>
          <w:tcPr>
            <w:tcW w:w="1843"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06М0000000</w:t>
            </w:r>
          </w:p>
        </w:tc>
        <w:tc>
          <w:tcPr>
            <w:tcW w:w="2409" w:type="dxa"/>
          </w:tcPr>
          <w:p w:rsidR="00AE6216" w:rsidRPr="00AE6216" w:rsidRDefault="00AE6216" w:rsidP="00AE6216">
            <w:pPr>
              <w:spacing w:after="0" w:line="240" w:lineRule="auto"/>
              <w:jc w:val="center"/>
              <w:rPr>
                <w:rFonts w:ascii="Arial" w:eastAsia="Times New Roman" w:hAnsi="Arial" w:cs="Arial"/>
                <w:color w:val="000000"/>
                <w:sz w:val="18"/>
                <w:szCs w:val="18"/>
              </w:rPr>
            </w:pPr>
            <w:r w:rsidRPr="00AE6216">
              <w:rPr>
                <w:rFonts w:ascii="Arial" w:eastAsia="Times New Roman" w:hAnsi="Arial" w:cs="Arial"/>
                <w:color w:val="000000"/>
                <w:sz w:val="18"/>
                <w:szCs w:val="18"/>
              </w:rPr>
              <w:t>44,7</w:t>
            </w:r>
          </w:p>
        </w:tc>
        <w:tc>
          <w:tcPr>
            <w:tcW w:w="2410"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44,7</w:t>
            </w:r>
          </w:p>
        </w:tc>
        <w:tc>
          <w:tcPr>
            <w:tcW w:w="2126" w:type="dxa"/>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44,7</w:t>
            </w:r>
          </w:p>
        </w:tc>
      </w:tr>
    </w:tbl>
    <w:p w:rsidR="00A010D3" w:rsidRPr="00431B4F" w:rsidRDefault="00A010D3" w:rsidP="00431B4F">
      <w:pPr>
        <w:spacing w:after="0" w:line="240" w:lineRule="auto"/>
        <w:rPr>
          <w:rFonts w:ascii="Arial" w:eastAsia="Times New Roman" w:hAnsi="Arial" w:cs="Arial"/>
          <w:sz w:val="18"/>
          <w:szCs w:val="18"/>
        </w:rPr>
      </w:pPr>
    </w:p>
    <w:p w:rsidR="00431B4F" w:rsidRPr="00AE6216" w:rsidRDefault="00A010D3" w:rsidP="002362E0">
      <w:pPr>
        <w:spacing w:after="0" w:line="240" w:lineRule="auto"/>
        <w:rPr>
          <w:rFonts w:ascii="Arial" w:eastAsia="Times New Roman" w:hAnsi="Arial" w:cs="Arial"/>
          <w:sz w:val="18"/>
          <w:szCs w:val="18"/>
        </w:rPr>
      </w:pPr>
      <w:r w:rsidRPr="00431B4F">
        <w:rPr>
          <w:rFonts w:ascii="Arial" w:eastAsia="Times New Roman" w:hAnsi="Arial" w:cs="Arial"/>
          <w:sz w:val="18"/>
          <w:szCs w:val="18"/>
        </w:rPr>
        <w:t>_________________________________________________________________________________________________________________________</w:t>
      </w:r>
      <w:r w:rsidR="00AE6216">
        <w:rPr>
          <w:rFonts w:ascii="Arial" w:eastAsia="Times New Roman" w:hAnsi="Arial" w:cs="Arial"/>
          <w:sz w:val="18"/>
          <w:szCs w:val="18"/>
        </w:rPr>
        <w:t>_______________________________</w:t>
      </w:r>
    </w:p>
    <w:p w:rsidR="00AE6216" w:rsidRDefault="00AE6216" w:rsidP="00AE6216">
      <w:pPr>
        <w:spacing w:after="0" w:line="240" w:lineRule="auto"/>
        <w:jc w:val="right"/>
        <w:rPr>
          <w:rFonts w:ascii="Arial" w:hAnsi="Arial" w:cs="Arial"/>
          <w:b/>
          <w:color w:val="000000"/>
          <w:sz w:val="18"/>
          <w:szCs w:val="18"/>
          <w:u w:val="single"/>
        </w:rPr>
      </w:pPr>
      <w:r>
        <w:rPr>
          <w:rFonts w:ascii="Arial" w:eastAsia="Times New Roman" w:hAnsi="Arial" w:cs="Arial"/>
          <w:sz w:val="18"/>
          <w:szCs w:val="18"/>
        </w:rPr>
        <w:t>Приложение 7</w:t>
      </w:r>
      <w:r w:rsidRPr="00181BD0">
        <w:rPr>
          <w:rFonts w:ascii="Arial" w:eastAsia="Times New Roman" w:hAnsi="Arial" w:cs="Arial"/>
          <w:sz w:val="18"/>
          <w:szCs w:val="18"/>
        </w:rPr>
        <w:t xml:space="preserve">                                                                                                                                                                                                                                                                                                                                </w:t>
      </w:r>
      <w:r>
        <w:rPr>
          <w:rFonts w:ascii="Arial" w:eastAsia="Times New Roman" w:hAnsi="Arial" w:cs="Arial"/>
          <w:sz w:val="18"/>
          <w:szCs w:val="18"/>
        </w:rPr>
        <w:t xml:space="preserve">                к решению Думы </w:t>
      </w:r>
      <w:r w:rsidRPr="00181BD0">
        <w:rPr>
          <w:rFonts w:ascii="Arial" w:eastAsia="Times New Roman" w:hAnsi="Arial" w:cs="Arial"/>
          <w:sz w:val="18"/>
          <w:szCs w:val="18"/>
        </w:rPr>
        <w:t>Краснополянского сельского поселения</w:t>
      </w:r>
      <w:r w:rsidRPr="00181BD0">
        <w:rPr>
          <w:rFonts w:ascii="Arial" w:eastAsia="Times New Roman" w:hAnsi="Arial" w:cs="Arial"/>
          <w:sz w:val="18"/>
          <w:szCs w:val="18"/>
        </w:rPr>
        <w:br/>
        <w:t>№ 117 от 18 декабря 2024года «О бюджете Краснополянского сельского поселения                                                                                                                                                                                                                                                                                                                                                                                                                                                                               Байкаловского муниципального района Свердловской области                                                                                                                                                                                                                                                                     на 2025 год  и плановый период 2026 и 2027 годов»</w:t>
      </w:r>
    </w:p>
    <w:p w:rsidR="00431B4F" w:rsidRPr="00AE6216" w:rsidRDefault="00431B4F" w:rsidP="002362E0">
      <w:pPr>
        <w:spacing w:after="0" w:line="240" w:lineRule="auto"/>
        <w:rPr>
          <w:rFonts w:ascii="Arial" w:hAnsi="Arial" w:cs="Arial"/>
          <w:sz w:val="18"/>
          <w:szCs w:val="18"/>
        </w:rPr>
      </w:pPr>
    </w:p>
    <w:p w:rsidR="00AE6216" w:rsidRPr="00AE6216" w:rsidRDefault="00AE6216" w:rsidP="00AE6216">
      <w:pPr>
        <w:spacing w:after="240" w:line="240" w:lineRule="auto"/>
        <w:jc w:val="center"/>
        <w:rPr>
          <w:rFonts w:ascii="Arial" w:eastAsia="Times New Roman" w:hAnsi="Arial" w:cs="Arial"/>
          <w:sz w:val="18"/>
          <w:szCs w:val="18"/>
        </w:rPr>
      </w:pPr>
      <w:r w:rsidRPr="00AE6216">
        <w:rPr>
          <w:rFonts w:ascii="Arial" w:eastAsia="Times New Roman" w:hAnsi="Arial" w:cs="Arial"/>
          <w:sz w:val="18"/>
          <w:szCs w:val="18"/>
        </w:rPr>
        <w:t>Свод источников финансирования дефицита муниципального бюджета на 2025 год и плановый период 2026 и 2027годов</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4677"/>
        <w:gridCol w:w="3402"/>
        <w:gridCol w:w="2126"/>
        <w:gridCol w:w="2126"/>
        <w:gridCol w:w="2127"/>
      </w:tblGrid>
      <w:tr w:rsidR="00AE6216" w:rsidRPr="00AE6216" w:rsidTr="00AE6216">
        <w:trPr>
          <w:trHeight w:val="385"/>
        </w:trPr>
        <w:tc>
          <w:tcPr>
            <w:tcW w:w="818" w:type="dxa"/>
            <w:vMerge w:val="restart"/>
          </w:tcPr>
          <w:p w:rsidR="00AE6216" w:rsidRPr="00AE6216" w:rsidRDefault="00AE6216" w:rsidP="00AE6216">
            <w:pPr>
              <w:spacing w:after="0" w:line="240" w:lineRule="auto"/>
              <w:jc w:val="center"/>
              <w:rPr>
                <w:rFonts w:ascii="Arial" w:eastAsia="Times New Roman" w:hAnsi="Arial" w:cs="Arial"/>
                <w:b/>
                <w:sz w:val="18"/>
                <w:szCs w:val="18"/>
              </w:rPr>
            </w:pPr>
            <w:proofErr w:type="gramStart"/>
            <w:r w:rsidRPr="00AE6216">
              <w:rPr>
                <w:rFonts w:ascii="Arial" w:eastAsia="Times New Roman" w:hAnsi="Arial" w:cs="Arial"/>
                <w:b/>
                <w:sz w:val="18"/>
                <w:szCs w:val="18"/>
              </w:rPr>
              <w:t>Но-мер</w:t>
            </w:r>
            <w:proofErr w:type="gramEnd"/>
            <w:r w:rsidRPr="00AE6216">
              <w:rPr>
                <w:rFonts w:ascii="Arial" w:eastAsia="Times New Roman" w:hAnsi="Arial" w:cs="Arial"/>
                <w:b/>
                <w:sz w:val="18"/>
                <w:szCs w:val="18"/>
              </w:rPr>
              <w:t xml:space="preserve"> </w:t>
            </w:r>
            <w:proofErr w:type="spellStart"/>
            <w:r w:rsidRPr="00AE6216">
              <w:rPr>
                <w:rFonts w:ascii="Arial" w:eastAsia="Times New Roman" w:hAnsi="Arial" w:cs="Arial"/>
                <w:b/>
                <w:sz w:val="18"/>
                <w:szCs w:val="18"/>
              </w:rPr>
              <w:t>стро-ки</w:t>
            </w:r>
            <w:proofErr w:type="spellEnd"/>
          </w:p>
        </w:tc>
        <w:tc>
          <w:tcPr>
            <w:tcW w:w="4677" w:type="dxa"/>
            <w:vMerge w:val="restart"/>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Наименование источников внутреннего финансирования дефицита муниципального бюджета</w:t>
            </w:r>
          </w:p>
        </w:tc>
        <w:tc>
          <w:tcPr>
            <w:tcW w:w="3402" w:type="dxa"/>
            <w:vMerge w:val="restart"/>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Код</w:t>
            </w:r>
          </w:p>
        </w:tc>
        <w:tc>
          <w:tcPr>
            <w:tcW w:w="6379" w:type="dxa"/>
            <w:gridSpan w:val="3"/>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Сумма, в тысячах рублей</w:t>
            </w:r>
          </w:p>
        </w:tc>
      </w:tr>
      <w:tr w:rsidR="00AE6216" w:rsidRPr="00AE6216" w:rsidTr="00AE6216">
        <w:tc>
          <w:tcPr>
            <w:tcW w:w="818" w:type="dxa"/>
            <w:vMerge/>
          </w:tcPr>
          <w:p w:rsidR="00AE6216" w:rsidRPr="00AE6216" w:rsidRDefault="00AE6216" w:rsidP="00AE6216">
            <w:pPr>
              <w:spacing w:after="0" w:line="240" w:lineRule="auto"/>
              <w:jc w:val="center"/>
              <w:rPr>
                <w:rFonts w:ascii="Arial" w:eastAsia="Times New Roman" w:hAnsi="Arial" w:cs="Arial"/>
                <w:b/>
                <w:sz w:val="18"/>
                <w:szCs w:val="18"/>
              </w:rPr>
            </w:pPr>
          </w:p>
        </w:tc>
        <w:tc>
          <w:tcPr>
            <w:tcW w:w="4677" w:type="dxa"/>
            <w:vMerge/>
          </w:tcPr>
          <w:p w:rsidR="00AE6216" w:rsidRPr="00AE6216" w:rsidRDefault="00AE6216" w:rsidP="00AE6216">
            <w:pPr>
              <w:spacing w:after="0" w:line="240" w:lineRule="auto"/>
              <w:jc w:val="center"/>
              <w:rPr>
                <w:rFonts w:ascii="Arial" w:eastAsia="Times New Roman" w:hAnsi="Arial" w:cs="Arial"/>
                <w:b/>
                <w:sz w:val="18"/>
                <w:szCs w:val="18"/>
              </w:rPr>
            </w:pPr>
          </w:p>
        </w:tc>
        <w:tc>
          <w:tcPr>
            <w:tcW w:w="3402" w:type="dxa"/>
            <w:vMerge/>
          </w:tcPr>
          <w:p w:rsidR="00AE6216" w:rsidRPr="00AE6216" w:rsidRDefault="00AE6216" w:rsidP="00AE6216">
            <w:pPr>
              <w:spacing w:after="0" w:line="240" w:lineRule="auto"/>
              <w:jc w:val="center"/>
              <w:rPr>
                <w:rFonts w:ascii="Arial" w:eastAsia="Times New Roman" w:hAnsi="Arial" w:cs="Arial"/>
                <w:b/>
                <w:sz w:val="18"/>
                <w:szCs w:val="18"/>
              </w:rPr>
            </w:pPr>
          </w:p>
        </w:tc>
        <w:tc>
          <w:tcPr>
            <w:tcW w:w="2126"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на 2025 год</w:t>
            </w:r>
          </w:p>
        </w:tc>
        <w:tc>
          <w:tcPr>
            <w:tcW w:w="2126"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на 2026 год</w:t>
            </w:r>
          </w:p>
        </w:tc>
        <w:tc>
          <w:tcPr>
            <w:tcW w:w="2127"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на 2027 год</w:t>
            </w:r>
          </w:p>
        </w:tc>
      </w:tr>
      <w:tr w:rsidR="00AE6216" w:rsidRPr="00AE6216" w:rsidTr="00AE6216">
        <w:tc>
          <w:tcPr>
            <w:tcW w:w="818"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1</w:t>
            </w:r>
          </w:p>
        </w:tc>
        <w:tc>
          <w:tcPr>
            <w:tcW w:w="4677"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2</w:t>
            </w:r>
          </w:p>
        </w:tc>
        <w:tc>
          <w:tcPr>
            <w:tcW w:w="3402"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3</w:t>
            </w:r>
          </w:p>
        </w:tc>
        <w:tc>
          <w:tcPr>
            <w:tcW w:w="2126"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4</w:t>
            </w:r>
          </w:p>
        </w:tc>
        <w:tc>
          <w:tcPr>
            <w:tcW w:w="2126"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5</w:t>
            </w:r>
          </w:p>
        </w:tc>
        <w:tc>
          <w:tcPr>
            <w:tcW w:w="2127" w:type="dxa"/>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6</w:t>
            </w:r>
          </w:p>
        </w:tc>
      </w:tr>
      <w:tr w:rsidR="00AE6216" w:rsidRPr="00AE6216" w:rsidTr="00AE6216">
        <w:tc>
          <w:tcPr>
            <w:tcW w:w="818" w:type="dxa"/>
            <w:vAlign w:val="center"/>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1</w:t>
            </w:r>
          </w:p>
        </w:tc>
        <w:tc>
          <w:tcPr>
            <w:tcW w:w="4677" w:type="dxa"/>
            <w:vAlign w:val="center"/>
          </w:tcPr>
          <w:p w:rsidR="00AE6216" w:rsidRPr="00AE6216" w:rsidRDefault="00AE6216" w:rsidP="00AE6216">
            <w:pPr>
              <w:spacing w:after="0" w:line="240" w:lineRule="auto"/>
              <w:jc w:val="both"/>
              <w:rPr>
                <w:rFonts w:ascii="Arial" w:eastAsia="Times New Roman" w:hAnsi="Arial" w:cs="Arial"/>
                <w:b/>
                <w:sz w:val="18"/>
                <w:szCs w:val="18"/>
              </w:rPr>
            </w:pPr>
            <w:r w:rsidRPr="00AE6216">
              <w:rPr>
                <w:rFonts w:ascii="Arial" w:eastAsia="Times New Roman" w:hAnsi="Arial" w:cs="Arial"/>
                <w:b/>
                <w:sz w:val="18"/>
                <w:szCs w:val="18"/>
              </w:rPr>
              <w:t>Изменение остатков средств на счетах по учету средств бюджетов</w:t>
            </w:r>
          </w:p>
        </w:tc>
        <w:tc>
          <w:tcPr>
            <w:tcW w:w="3402" w:type="dxa"/>
            <w:vAlign w:val="center"/>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000 01 05 00 00 00 0000 000</w:t>
            </w:r>
          </w:p>
        </w:tc>
        <w:tc>
          <w:tcPr>
            <w:tcW w:w="2126" w:type="dxa"/>
            <w:vAlign w:val="center"/>
          </w:tcPr>
          <w:p w:rsidR="00AE6216" w:rsidRPr="00AE6216" w:rsidRDefault="00AE6216" w:rsidP="00AE6216">
            <w:pPr>
              <w:spacing w:after="0" w:line="240" w:lineRule="auto"/>
              <w:jc w:val="right"/>
              <w:rPr>
                <w:rFonts w:ascii="Arial" w:eastAsia="Times New Roman" w:hAnsi="Arial" w:cs="Arial"/>
                <w:b/>
                <w:color w:val="000000"/>
                <w:sz w:val="18"/>
                <w:szCs w:val="18"/>
              </w:rPr>
            </w:pPr>
            <w:r w:rsidRPr="00AE6216">
              <w:rPr>
                <w:rFonts w:ascii="Arial" w:eastAsia="Times New Roman" w:hAnsi="Arial" w:cs="Arial"/>
                <w:b/>
                <w:color w:val="000000"/>
                <w:sz w:val="18"/>
                <w:szCs w:val="18"/>
              </w:rPr>
              <w:t>10 905,2</w:t>
            </w:r>
          </w:p>
        </w:tc>
        <w:tc>
          <w:tcPr>
            <w:tcW w:w="2126" w:type="dxa"/>
            <w:vAlign w:val="center"/>
          </w:tcPr>
          <w:p w:rsidR="00AE6216" w:rsidRPr="00AE6216" w:rsidRDefault="00AE6216" w:rsidP="00AE6216">
            <w:pPr>
              <w:spacing w:after="0" w:line="240" w:lineRule="auto"/>
              <w:jc w:val="right"/>
              <w:rPr>
                <w:rFonts w:ascii="Arial" w:eastAsia="Times New Roman" w:hAnsi="Arial" w:cs="Arial"/>
                <w:b/>
                <w:color w:val="000000"/>
                <w:sz w:val="18"/>
                <w:szCs w:val="18"/>
              </w:rPr>
            </w:pPr>
            <w:r w:rsidRPr="00AE6216">
              <w:rPr>
                <w:rFonts w:ascii="Arial" w:eastAsia="Times New Roman" w:hAnsi="Arial" w:cs="Arial"/>
                <w:b/>
                <w:color w:val="000000"/>
                <w:sz w:val="18"/>
                <w:szCs w:val="18"/>
              </w:rPr>
              <w:t>0,0</w:t>
            </w:r>
          </w:p>
        </w:tc>
        <w:tc>
          <w:tcPr>
            <w:tcW w:w="2127" w:type="dxa"/>
            <w:vAlign w:val="center"/>
          </w:tcPr>
          <w:p w:rsidR="00AE6216" w:rsidRPr="00AE6216" w:rsidRDefault="00AE6216" w:rsidP="00AE6216">
            <w:pPr>
              <w:spacing w:after="0" w:line="240" w:lineRule="auto"/>
              <w:jc w:val="right"/>
              <w:rPr>
                <w:rFonts w:ascii="Arial" w:eastAsia="Times New Roman" w:hAnsi="Arial" w:cs="Arial"/>
                <w:b/>
                <w:color w:val="000000"/>
                <w:sz w:val="18"/>
                <w:szCs w:val="18"/>
              </w:rPr>
            </w:pPr>
            <w:r w:rsidRPr="00AE6216">
              <w:rPr>
                <w:rFonts w:ascii="Arial" w:eastAsia="Times New Roman" w:hAnsi="Arial" w:cs="Arial"/>
                <w:b/>
                <w:color w:val="000000"/>
                <w:sz w:val="18"/>
                <w:szCs w:val="18"/>
              </w:rPr>
              <w:t>0,0</w:t>
            </w:r>
          </w:p>
        </w:tc>
      </w:tr>
      <w:tr w:rsidR="00AE6216" w:rsidRPr="00AE6216" w:rsidTr="00AE6216">
        <w:tc>
          <w:tcPr>
            <w:tcW w:w="818" w:type="dxa"/>
            <w:vAlign w:val="center"/>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2</w:t>
            </w:r>
          </w:p>
        </w:tc>
        <w:tc>
          <w:tcPr>
            <w:tcW w:w="4677" w:type="dxa"/>
            <w:vAlign w:val="center"/>
          </w:tcPr>
          <w:p w:rsidR="00AE6216" w:rsidRPr="00AE6216" w:rsidRDefault="00AE6216" w:rsidP="00AE6216">
            <w:pPr>
              <w:spacing w:after="0" w:line="240" w:lineRule="auto"/>
              <w:jc w:val="both"/>
              <w:rPr>
                <w:rFonts w:ascii="Arial" w:eastAsia="Times New Roman" w:hAnsi="Arial" w:cs="Arial"/>
                <w:sz w:val="18"/>
                <w:szCs w:val="18"/>
              </w:rPr>
            </w:pPr>
            <w:r w:rsidRPr="00AE6216">
              <w:rPr>
                <w:rFonts w:ascii="Arial" w:eastAsia="Times New Roman" w:hAnsi="Arial" w:cs="Arial"/>
                <w:sz w:val="18"/>
                <w:szCs w:val="18"/>
              </w:rPr>
              <w:t>Увеличение прочих остатков денежных средств бюджетов сельских поселений</w:t>
            </w:r>
          </w:p>
        </w:tc>
        <w:tc>
          <w:tcPr>
            <w:tcW w:w="3402" w:type="dxa"/>
            <w:vAlign w:val="center"/>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920 01 05 02 01 10 0000 510</w:t>
            </w:r>
          </w:p>
        </w:tc>
        <w:tc>
          <w:tcPr>
            <w:tcW w:w="2126" w:type="dxa"/>
            <w:vAlign w:val="center"/>
          </w:tcPr>
          <w:p w:rsidR="00AE6216" w:rsidRPr="00AE6216" w:rsidRDefault="00AE6216" w:rsidP="00AE6216">
            <w:pPr>
              <w:spacing w:after="0" w:line="240" w:lineRule="auto"/>
              <w:jc w:val="right"/>
              <w:rPr>
                <w:rFonts w:ascii="Arial" w:eastAsia="Times New Roman" w:hAnsi="Arial" w:cs="Arial"/>
                <w:color w:val="000000"/>
                <w:sz w:val="18"/>
                <w:szCs w:val="18"/>
              </w:rPr>
            </w:pPr>
            <w:r w:rsidRPr="00AE6216">
              <w:rPr>
                <w:rFonts w:ascii="Arial" w:eastAsia="Times New Roman" w:hAnsi="Arial" w:cs="Arial"/>
                <w:color w:val="000000"/>
                <w:sz w:val="18"/>
                <w:szCs w:val="18"/>
              </w:rPr>
              <w:t>- 138 086,0</w:t>
            </w:r>
          </w:p>
        </w:tc>
        <w:tc>
          <w:tcPr>
            <w:tcW w:w="2126" w:type="dxa"/>
            <w:vAlign w:val="center"/>
          </w:tcPr>
          <w:p w:rsidR="00AE6216" w:rsidRPr="00AE6216" w:rsidRDefault="00AE6216" w:rsidP="00AE6216">
            <w:pPr>
              <w:spacing w:after="0" w:line="240" w:lineRule="auto"/>
              <w:jc w:val="right"/>
              <w:rPr>
                <w:rFonts w:ascii="Arial" w:eastAsia="Times New Roman" w:hAnsi="Arial" w:cs="Arial"/>
                <w:color w:val="000000"/>
                <w:sz w:val="18"/>
                <w:szCs w:val="18"/>
              </w:rPr>
            </w:pPr>
            <w:r w:rsidRPr="00AE6216">
              <w:rPr>
                <w:rFonts w:ascii="Arial" w:eastAsia="Times New Roman" w:hAnsi="Arial" w:cs="Arial"/>
                <w:color w:val="000000"/>
                <w:sz w:val="18"/>
                <w:szCs w:val="18"/>
              </w:rPr>
              <w:t>-107 388,0</w:t>
            </w:r>
          </w:p>
        </w:tc>
        <w:tc>
          <w:tcPr>
            <w:tcW w:w="2127" w:type="dxa"/>
            <w:vAlign w:val="center"/>
          </w:tcPr>
          <w:p w:rsidR="00AE6216" w:rsidRPr="00AE6216" w:rsidRDefault="00AE6216" w:rsidP="00AE6216">
            <w:pPr>
              <w:spacing w:after="0" w:line="240" w:lineRule="auto"/>
              <w:jc w:val="right"/>
              <w:rPr>
                <w:rFonts w:ascii="Arial" w:eastAsia="Times New Roman" w:hAnsi="Arial" w:cs="Arial"/>
                <w:color w:val="000000"/>
                <w:sz w:val="18"/>
                <w:szCs w:val="18"/>
              </w:rPr>
            </w:pPr>
            <w:r w:rsidRPr="00AE6216">
              <w:rPr>
                <w:rFonts w:ascii="Arial" w:eastAsia="Times New Roman" w:hAnsi="Arial" w:cs="Arial"/>
                <w:color w:val="000000"/>
                <w:sz w:val="18"/>
                <w:szCs w:val="18"/>
              </w:rPr>
              <w:t>-103 005,5</w:t>
            </w:r>
          </w:p>
        </w:tc>
      </w:tr>
      <w:tr w:rsidR="00AE6216" w:rsidRPr="00AE6216" w:rsidTr="00AE6216">
        <w:tc>
          <w:tcPr>
            <w:tcW w:w="818" w:type="dxa"/>
            <w:vAlign w:val="center"/>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3</w:t>
            </w:r>
          </w:p>
        </w:tc>
        <w:tc>
          <w:tcPr>
            <w:tcW w:w="4677" w:type="dxa"/>
            <w:vAlign w:val="center"/>
          </w:tcPr>
          <w:p w:rsidR="00AE6216" w:rsidRPr="00AE6216" w:rsidRDefault="00AE6216" w:rsidP="00AE6216">
            <w:pPr>
              <w:spacing w:after="0" w:line="240" w:lineRule="auto"/>
              <w:jc w:val="both"/>
              <w:rPr>
                <w:rFonts w:ascii="Arial" w:eastAsia="Times New Roman" w:hAnsi="Arial" w:cs="Arial"/>
                <w:sz w:val="18"/>
                <w:szCs w:val="18"/>
              </w:rPr>
            </w:pPr>
            <w:r w:rsidRPr="00AE6216">
              <w:rPr>
                <w:rFonts w:ascii="Arial" w:eastAsia="Times New Roman" w:hAnsi="Arial" w:cs="Arial"/>
                <w:sz w:val="18"/>
                <w:szCs w:val="18"/>
              </w:rPr>
              <w:t>Уменьшение прочих остатков денежных средств бюджетов сельских поселений</w:t>
            </w:r>
          </w:p>
        </w:tc>
        <w:tc>
          <w:tcPr>
            <w:tcW w:w="3402" w:type="dxa"/>
            <w:vAlign w:val="center"/>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920 01 05 02 01 10 0000 610</w:t>
            </w:r>
          </w:p>
        </w:tc>
        <w:tc>
          <w:tcPr>
            <w:tcW w:w="2126" w:type="dxa"/>
            <w:vAlign w:val="center"/>
          </w:tcPr>
          <w:p w:rsidR="00AE6216" w:rsidRPr="00AE6216" w:rsidRDefault="00AE6216" w:rsidP="00AE6216">
            <w:pPr>
              <w:spacing w:after="0" w:line="240" w:lineRule="auto"/>
              <w:jc w:val="right"/>
              <w:rPr>
                <w:rFonts w:ascii="Arial" w:eastAsia="Times New Roman" w:hAnsi="Arial" w:cs="Arial"/>
                <w:color w:val="000000"/>
                <w:sz w:val="18"/>
                <w:szCs w:val="18"/>
              </w:rPr>
            </w:pPr>
            <w:r w:rsidRPr="00AE6216">
              <w:rPr>
                <w:rFonts w:ascii="Arial" w:eastAsia="Times New Roman" w:hAnsi="Arial" w:cs="Arial"/>
                <w:color w:val="000000"/>
                <w:sz w:val="18"/>
                <w:szCs w:val="18"/>
              </w:rPr>
              <w:t>148 991,2</w:t>
            </w:r>
          </w:p>
        </w:tc>
        <w:tc>
          <w:tcPr>
            <w:tcW w:w="2126" w:type="dxa"/>
            <w:vAlign w:val="center"/>
          </w:tcPr>
          <w:p w:rsidR="00AE6216" w:rsidRPr="00AE6216" w:rsidRDefault="00AE6216" w:rsidP="00AE6216">
            <w:pPr>
              <w:spacing w:after="0" w:line="240" w:lineRule="auto"/>
              <w:jc w:val="right"/>
              <w:rPr>
                <w:rFonts w:ascii="Arial" w:eastAsia="Times New Roman" w:hAnsi="Arial" w:cs="Arial"/>
                <w:color w:val="000000"/>
                <w:sz w:val="18"/>
                <w:szCs w:val="18"/>
              </w:rPr>
            </w:pPr>
            <w:r w:rsidRPr="00AE6216">
              <w:rPr>
                <w:rFonts w:ascii="Arial" w:eastAsia="Times New Roman" w:hAnsi="Arial" w:cs="Arial"/>
                <w:color w:val="000000"/>
                <w:sz w:val="18"/>
                <w:szCs w:val="18"/>
              </w:rPr>
              <w:t>107 388,0</w:t>
            </w:r>
          </w:p>
        </w:tc>
        <w:tc>
          <w:tcPr>
            <w:tcW w:w="2127" w:type="dxa"/>
            <w:vAlign w:val="center"/>
          </w:tcPr>
          <w:p w:rsidR="00AE6216" w:rsidRPr="00AE6216" w:rsidRDefault="00AE6216" w:rsidP="00AE6216">
            <w:pPr>
              <w:spacing w:after="0" w:line="240" w:lineRule="auto"/>
              <w:jc w:val="right"/>
              <w:rPr>
                <w:rFonts w:ascii="Arial" w:eastAsia="Times New Roman" w:hAnsi="Arial" w:cs="Arial"/>
                <w:color w:val="000000"/>
                <w:sz w:val="18"/>
                <w:szCs w:val="18"/>
              </w:rPr>
            </w:pPr>
            <w:r w:rsidRPr="00AE6216">
              <w:rPr>
                <w:rFonts w:ascii="Arial" w:eastAsia="Times New Roman" w:hAnsi="Arial" w:cs="Arial"/>
                <w:color w:val="000000"/>
                <w:sz w:val="18"/>
                <w:szCs w:val="18"/>
              </w:rPr>
              <w:t>103 005,5</w:t>
            </w:r>
          </w:p>
        </w:tc>
      </w:tr>
      <w:tr w:rsidR="00AE6216" w:rsidRPr="00AE6216" w:rsidTr="00AE6216">
        <w:tc>
          <w:tcPr>
            <w:tcW w:w="818" w:type="dxa"/>
            <w:vAlign w:val="center"/>
          </w:tcPr>
          <w:p w:rsidR="00AE6216" w:rsidRPr="00AE6216" w:rsidRDefault="00AE6216" w:rsidP="00AE6216">
            <w:pPr>
              <w:spacing w:after="0" w:line="240" w:lineRule="auto"/>
              <w:jc w:val="center"/>
              <w:rPr>
                <w:rFonts w:ascii="Arial" w:eastAsia="Times New Roman" w:hAnsi="Arial" w:cs="Arial"/>
                <w:sz w:val="18"/>
                <w:szCs w:val="18"/>
              </w:rPr>
            </w:pPr>
            <w:r w:rsidRPr="00AE6216">
              <w:rPr>
                <w:rFonts w:ascii="Arial" w:eastAsia="Times New Roman" w:hAnsi="Arial" w:cs="Arial"/>
                <w:sz w:val="18"/>
                <w:szCs w:val="18"/>
              </w:rPr>
              <w:t>4</w:t>
            </w:r>
          </w:p>
        </w:tc>
        <w:tc>
          <w:tcPr>
            <w:tcW w:w="4677" w:type="dxa"/>
            <w:vAlign w:val="center"/>
          </w:tcPr>
          <w:p w:rsidR="00AE6216" w:rsidRPr="00AE6216" w:rsidRDefault="00AE6216" w:rsidP="00AE6216">
            <w:pPr>
              <w:spacing w:after="0" w:line="240" w:lineRule="auto"/>
              <w:jc w:val="both"/>
              <w:rPr>
                <w:rFonts w:ascii="Arial" w:eastAsia="Times New Roman" w:hAnsi="Arial" w:cs="Arial"/>
                <w:b/>
                <w:sz w:val="18"/>
                <w:szCs w:val="18"/>
              </w:rPr>
            </w:pPr>
            <w:r w:rsidRPr="00AE6216">
              <w:rPr>
                <w:rFonts w:ascii="Arial" w:eastAsia="Times New Roman" w:hAnsi="Arial" w:cs="Arial"/>
                <w:b/>
                <w:sz w:val="18"/>
                <w:szCs w:val="18"/>
              </w:rPr>
              <w:t>Итого источников внутреннего финансирования дефицита бюджета</w:t>
            </w:r>
          </w:p>
        </w:tc>
        <w:tc>
          <w:tcPr>
            <w:tcW w:w="3402" w:type="dxa"/>
            <w:vAlign w:val="center"/>
          </w:tcPr>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х</w:t>
            </w:r>
          </w:p>
        </w:tc>
        <w:tc>
          <w:tcPr>
            <w:tcW w:w="2126" w:type="dxa"/>
            <w:vAlign w:val="center"/>
          </w:tcPr>
          <w:p w:rsidR="00AE6216" w:rsidRPr="00AE6216" w:rsidRDefault="00AE6216" w:rsidP="00AE6216">
            <w:pPr>
              <w:spacing w:after="0" w:line="240" w:lineRule="auto"/>
              <w:jc w:val="right"/>
              <w:rPr>
                <w:rFonts w:ascii="Arial" w:eastAsia="Times New Roman" w:hAnsi="Arial" w:cs="Arial"/>
                <w:b/>
                <w:color w:val="000000"/>
                <w:sz w:val="18"/>
                <w:szCs w:val="18"/>
              </w:rPr>
            </w:pPr>
            <w:r w:rsidRPr="00AE6216">
              <w:rPr>
                <w:rFonts w:ascii="Arial" w:eastAsia="Times New Roman" w:hAnsi="Arial" w:cs="Arial"/>
                <w:b/>
                <w:color w:val="000000"/>
                <w:sz w:val="18"/>
                <w:szCs w:val="18"/>
              </w:rPr>
              <w:t>10 905,2</w:t>
            </w:r>
          </w:p>
        </w:tc>
        <w:tc>
          <w:tcPr>
            <w:tcW w:w="2126" w:type="dxa"/>
            <w:vAlign w:val="center"/>
          </w:tcPr>
          <w:p w:rsidR="00AE6216" w:rsidRPr="00AE6216" w:rsidRDefault="00AE6216" w:rsidP="00AE6216">
            <w:pPr>
              <w:spacing w:after="0" w:line="240" w:lineRule="auto"/>
              <w:jc w:val="right"/>
              <w:rPr>
                <w:rFonts w:ascii="Arial" w:eastAsia="Times New Roman" w:hAnsi="Arial" w:cs="Arial"/>
                <w:b/>
                <w:color w:val="000000"/>
                <w:sz w:val="18"/>
                <w:szCs w:val="18"/>
              </w:rPr>
            </w:pPr>
            <w:r w:rsidRPr="00AE6216">
              <w:rPr>
                <w:rFonts w:ascii="Arial" w:eastAsia="Times New Roman" w:hAnsi="Arial" w:cs="Arial"/>
                <w:b/>
                <w:color w:val="000000"/>
                <w:sz w:val="18"/>
                <w:szCs w:val="18"/>
              </w:rPr>
              <w:t>0,0</w:t>
            </w:r>
          </w:p>
        </w:tc>
        <w:tc>
          <w:tcPr>
            <w:tcW w:w="2127" w:type="dxa"/>
            <w:vAlign w:val="center"/>
          </w:tcPr>
          <w:p w:rsidR="00AE6216" w:rsidRPr="00AE6216" w:rsidRDefault="00AE6216" w:rsidP="00AE6216">
            <w:pPr>
              <w:spacing w:after="0" w:line="240" w:lineRule="auto"/>
              <w:jc w:val="right"/>
              <w:rPr>
                <w:rFonts w:ascii="Arial" w:eastAsia="Times New Roman" w:hAnsi="Arial" w:cs="Arial"/>
                <w:b/>
                <w:color w:val="000000"/>
                <w:sz w:val="18"/>
                <w:szCs w:val="18"/>
              </w:rPr>
            </w:pPr>
            <w:r w:rsidRPr="00AE6216">
              <w:rPr>
                <w:rFonts w:ascii="Arial" w:eastAsia="Times New Roman" w:hAnsi="Arial" w:cs="Arial"/>
                <w:b/>
                <w:color w:val="000000"/>
                <w:sz w:val="18"/>
                <w:szCs w:val="18"/>
              </w:rPr>
              <w:t>0,0</w:t>
            </w:r>
          </w:p>
        </w:tc>
      </w:tr>
    </w:tbl>
    <w:p w:rsidR="00431B4F" w:rsidRDefault="00AE6216" w:rsidP="002362E0">
      <w:pPr>
        <w:spacing w:after="0" w:line="240" w:lineRule="auto"/>
        <w:rPr>
          <w:rFonts w:ascii="Arial" w:hAnsi="Arial" w:cs="Arial"/>
          <w:b/>
          <w:sz w:val="18"/>
          <w:szCs w:val="18"/>
        </w:rPr>
      </w:pPr>
      <w:r>
        <w:rPr>
          <w:rFonts w:ascii="Arial" w:hAnsi="Arial" w:cs="Arial"/>
          <w:b/>
          <w:sz w:val="18"/>
          <w:szCs w:val="18"/>
        </w:rPr>
        <w:t>________________________________________________________________________________________________________________________________________________________</w:t>
      </w:r>
    </w:p>
    <w:p w:rsidR="00AE6216" w:rsidRPr="00431B4F" w:rsidRDefault="00AE6216" w:rsidP="00AE6216">
      <w:pPr>
        <w:spacing w:after="0" w:line="240" w:lineRule="auto"/>
        <w:jc w:val="center"/>
        <w:rPr>
          <w:rFonts w:ascii="Arial" w:hAnsi="Arial" w:cs="Arial"/>
          <w:b/>
          <w:color w:val="FF0000"/>
          <w:sz w:val="18"/>
          <w:szCs w:val="18"/>
        </w:rPr>
      </w:pPr>
      <w:r w:rsidRPr="00431B4F">
        <w:rPr>
          <w:rFonts w:ascii="Arial" w:hAnsi="Arial" w:cs="Arial"/>
          <w:b/>
          <w:sz w:val="18"/>
          <w:szCs w:val="18"/>
        </w:rPr>
        <w:t>Российская Федерация</w:t>
      </w:r>
    </w:p>
    <w:p w:rsidR="00AE6216" w:rsidRPr="00431B4F" w:rsidRDefault="00AE6216" w:rsidP="00AE6216">
      <w:pPr>
        <w:keepNext/>
        <w:keepLines/>
        <w:spacing w:after="0" w:line="240" w:lineRule="auto"/>
        <w:jc w:val="center"/>
        <w:rPr>
          <w:rFonts w:ascii="Arial" w:hAnsi="Arial" w:cs="Arial"/>
          <w:b/>
          <w:sz w:val="18"/>
          <w:szCs w:val="18"/>
        </w:rPr>
      </w:pPr>
      <w:r w:rsidRPr="00431B4F">
        <w:rPr>
          <w:rFonts w:ascii="Arial" w:hAnsi="Arial" w:cs="Arial"/>
          <w:b/>
          <w:sz w:val="18"/>
          <w:szCs w:val="18"/>
        </w:rPr>
        <w:t>Свердловская область</w:t>
      </w:r>
    </w:p>
    <w:p w:rsidR="00AE6216" w:rsidRPr="00431B4F" w:rsidRDefault="00AE6216" w:rsidP="00AE6216">
      <w:pPr>
        <w:keepNext/>
        <w:keepLines/>
        <w:spacing w:after="0" w:line="240" w:lineRule="auto"/>
        <w:jc w:val="center"/>
        <w:rPr>
          <w:rFonts w:ascii="Arial" w:hAnsi="Arial" w:cs="Arial"/>
          <w:b/>
          <w:sz w:val="18"/>
          <w:szCs w:val="18"/>
        </w:rPr>
      </w:pPr>
      <w:proofErr w:type="spellStart"/>
      <w:r w:rsidRPr="00431B4F">
        <w:rPr>
          <w:rFonts w:ascii="Arial" w:hAnsi="Arial" w:cs="Arial"/>
          <w:b/>
          <w:sz w:val="18"/>
          <w:szCs w:val="18"/>
        </w:rPr>
        <w:t>Байкаловский</w:t>
      </w:r>
      <w:proofErr w:type="spellEnd"/>
      <w:r w:rsidRPr="00431B4F">
        <w:rPr>
          <w:rFonts w:ascii="Arial" w:hAnsi="Arial" w:cs="Arial"/>
          <w:b/>
          <w:sz w:val="18"/>
          <w:szCs w:val="18"/>
        </w:rPr>
        <w:t xml:space="preserve"> муниципальный район</w:t>
      </w:r>
    </w:p>
    <w:p w:rsidR="00AE6216" w:rsidRPr="00431B4F" w:rsidRDefault="00AE6216" w:rsidP="00AE6216">
      <w:pPr>
        <w:keepNext/>
        <w:keepLines/>
        <w:spacing w:after="0" w:line="240" w:lineRule="auto"/>
        <w:jc w:val="center"/>
        <w:rPr>
          <w:rFonts w:ascii="Arial" w:hAnsi="Arial" w:cs="Arial"/>
          <w:b/>
          <w:sz w:val="18"/>
          <w:szCs w:val="18"/>
        </w:rPr>
      </w:pPr>
      <w:r w:rsidRPr="00431B4F">
        <w:rPr>
          <w:rFonts w:ascii="Arial" w:hAnsi="Arial" w:cs="Arial"/>
          <w:b/>
          <w:sz w:val="18"/>
          <w:szCs w:val="18"/>
        </w:rPr>
        <w:t>ДУМА</w:t>
      </w:r>
    </w:p>
    <w:p w:rsidR="00AE6216" w:rsidRPr="00431B4F" w:rsidRDefault="00AE6216" w:rsidP="00AE6216">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Краснополянского сельского поселения </w:t>
      </w:r>
    </w:p>
    <w:p w:rsidR="00AE6216" w:rsidRPr="00431B4F" w:rsidRDefault="00AE6216" w:rsidP="00AE6216">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  32 - заседание 5 - </w:t>
      </w:r>
      <w:proofErr w:type="spellStart"/>
      <w:r w:rsidRPr="00431B4F">
        <w:rPr>
          <w:rFonts w:ascii="Arial" w:hAnsi="Arial" w:cs="Arial"/>
          <w:b/>
          <w:sz w:val="18"/>
          <w:szCs w:val="18"/>
        </w:rPr>
        <w:t>го</w:t>
      </w:r>
      <w:proofErr w:type="spellEnd"/>
      <w:r w:rsidRPr="00431B4F">
        <w:rPr>
          <w:rFonts w:ascii="Arial" w:hAnsi="Arial" w:cs="Arial"/>
          <w:b/>
          <w:sz w:val="18"/>
          <w:szCs w:val="18"/>
        </w:rPr>
        <w:t xml:space="preserve"> созыва</w:t>
      </w:r>
    </w:p>
    <w:p w:rsidR="00AE6216" w:rsidRPr="00431B4F" w:rsidRDefault="00AE6216" w:rsidP="00AE6216">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РЕШЕНИЕ </w:t>
      </w:r>
    </w:p>
    <w:p w:rsidR="00AE6216" w:rsidRDefault="00AE6216" w:rsidP="00AE6216">
      <w:pPr>
        <w:keepNext/>
        <w:tabs>
          <w:tab w:val="left" w:pos="6645"/>
          <w:tab w:val="center" w:pos="7725"/>
        </w:tabs>
        <w:spacing w:after="0" w:line="240" w:lineRule="auto"/>
        <w:rPr>
          <w:rFonts w:ascii="Arial" w:hAnsi="Arial" w:cs="Arial"/>
          <w:b/>
          <w:sz w:val="18"/>
          <w:szCs w:val="18"/>
        </w:rPr>
      </w:pPr>
      <w:r w:rsidRPr="00431B4F">
        <w:rPr>
          <w:rFonts w:ascii="Arial" w:hAnsi="Arial" w:cs="Arial"/>
          <w:b/>
          <w:sz w:val="18"/>
          <w:szCs w:val="18"/>
        </w:rPr>
        <w:t xml:space="preserve">                                                                                                                           от 18 декабря 2025 года № 17</w:t>
      </w:r>
      <w:r>
        <w:rPr>
          <w:rFonts w:ascii="Arial" w:hAnsi="Arial" w:cs="Arial"/>
          <w:b/>
          <w:sz w:val="18"/>
          <w:szCs w:val="18"/>
        </w:rPr>
        <w:t>1</w:t>
      </w:r>
    </w:p>
    <w:p w:rsidR="00AE6216" w:rsidRPr="00AE6216" w:rsidRDefault="00AE6216" w:rsidP="00AE6216">
      <w:pPr>
        <w:spacing w:after="0" w:line="240" w:lineRule="auto"/>
        <w:jc w:val="both"/>
        <w:rPr>
          <w:rFonts w:ascii="Arial" w:eastAsia="Times New Roman" w:hAnsi="Arial" w:cs="Arial"/>
          <w:color w:val="0000FF"/>
          <w:sz w:val="18"/>
          <w:szCs w:val="18"/>
          <w:u w:val="single"/>
        </w:rPr>
      </w:pPr>
    </w:p>
    <w:p w:rsidR="00AE6216" w:rsidRPr="00AE6216" w:rsidRDefault="00AE6216" w:rsidP="00AE6216">
      <w:pPr>
        <w:spacing w:after="0" w:line="240" w:lineRule="auto"/>
        <w:jc w:val="center"/>
        <w:rPr>
          <w:rFonts w:ascii="Arial" w:eastAsia="Times New Roman" w:hAnsi="Arial" w:cs="Arial"/>
          <w:b/>
          <w:sz w:val="18"/>
          <w:szCs w:val="18"/>
        </w:rPr>
      </w:pPr>
      <w:r w:rsidRPr="00AE6216">
        <w:rPr>
          <w:rFonts w:ascii="Arial" w:eastAsia="Times New Roman" w:hAnsi="Arial" w:cs="Arial"/>
          <w:b/>
          <w:sz w:val="18"/>
          <w:szCs w:val="18"/>
        </w:rPr>
        <w:t>О БЮДЖЕТЕ</w:t>
      </w:r>
      <w:r>
        <w:rPr>
          <w:rFonts w:ascii="Arial" w:eastAsia="Times New Roman" w:hAnsi="Arial" w:cs="Arial"/>
          <w:b/>
          <w:sz w:val="18"/>
          <w:szCs w:val="18"/>
        </w:rPr>
        <w:t xml:space="preserve"> </w:t>
      </w:r>
      <w:r w:rsidRPr="00AE6216">
        <w:rPr>
          <w:rFonts w:ascii="Arial" w:eastAsia="Times New Roman" w:hAnsi="Arial" w:cs="Arial"/>
          <w:b/>
          <w:sz w:val="18"/>
          <w:szCs w:val="18"/>
        </w:rPr>
        <w:t xml:space="preserve">КРАСНОПОЛЯНСКОГО СЕЛЬСКОГО ПОСЕЛЕНИЯ БАЙКАЛОВСКОГО МУНИЦИПАЛЬНОГО РАЙОНА СВЕРДЛОВСКОЙ ОБЛАСТИ </w:t>
      </w:r>
    </w:p>
    <w:p w:rsidR="00AE6216" w:rsidRPr="00AE6216" w:rsidRDefault="00AE6216" w:rsidP="00AE6216">
      <w:pPr>
        <w:spacing w:after="0" w:line="240" w:lineRule="auto"/>
        <w:jc w:val="center"/>
        <w:rPr>
          <w:rFonts w:ascii="Arial" w:eastAsia="Times New Roman" w:hAnsi="Arial" w:cs="Arial"/>
          <w:b/>
          <w:color w:val="000000"/>
          <w:sz w:val="18"/>
          <w:szCs w:val="18"/>
        </w:rPr>
      </w:pPr>
      <w:r w:rsidRPr="00AE6216">
        <w:rPr>
          <w:rFonts w:ascii="Arial" w:eastAsia="Times New Roman" w:hAnsi="Arial" w:cs="Arial"/>
          <w:b/>
          <w:color w:val="000000"/>
          <w:sz w:val="18"/>
          <w:szCs w:val="18"/>
        </w:rPr>
        <w:t>НА 2026 ГОД И ПЛАНОВЫЙ ПЕРИОД 2027</w:t>
      </w:r>
      <w:proofErr w:type="gramStart"/>
      <w:r w:rsidRPr="00AE6216">
        <w:rPr>
          <w:rFonts w:ascii="Arial" w:eastAsia="Times New Roman" w:hAnsi="Arial" w:cs="Arial"/>
          <w:b/>
          <w:color w:val="000000"/>
          <w:sz w:val="18"/>
          <w:szCs w:val="18"/>
        </w:rPr>
        <w:t xml:space="preserve"> И</w:t>
      </w:r>
      <w:proofErr w:type="gramEnd"/>
      <w:r w:rsidRPr="00AE6216">
        <w:rPr>
          <w:rFonts w:ascii="Arial" w:eastAsia="Times New Roman" w:hAnsi="Arial" w:cs="Arial"/>
          <w:b/>
          <w:color w:val="000000"/>
          <w:sz w:val="18"/>
          <w:szCs w:val="18"/>
        </w:rPr>
        <w:t xml:space="preserve"> 2028 ГОДОВ</w:t>
      </w:r>
    </w:p>
    <w:p w:rsidR="00AE6216" w:rsidRPr="00AE6216" w:rsidRDefault="00AE6216" w:rsidP="00AE6216">
      <w:pPr>
        <w:spacing w:after="0" w:line="240" w:lineRule="auto"/>
        <w:jc w:val="both"/>
        <w:rPr>
          <w:rFonts w:ascii="Arial" w:eastAsia="Times New Roman" w:hAnsi="Arial" w:cs="Arial"/>
          <w:color w:val="000000"/>
          <w:sz w:val="18"/>
          <w:szCs w:val="18"/>
          <w:u w:val="single"/>
        </w:rPr>
      </w:pPr>
    </w:p>
    <w:p w:rsidR="00AE6216" w:rsidRPr="00AE6216" w:rsidRDefault="00AE6216" w:rsidP="00AE6216">
      <w:pPr>
        <w:spacing w:after="0" w:line="240" w:lineRule="auto"/>
        <w:jc w:val="both"/>
        <w:rPr>
          <w:rFonts w:ascii="Arial" w:eastAsia="Times New Roman" w:hAnsi="Arial" w:cs="Arial"/>
          <w:sz w:val="18"/>
          <w:szCs w:val="18"/>
        </w:rPr>
      </w:pPr>
      <w:r w:rsidRPr="00AE6216">
        <w:rPr>
          <w:rFonts w:ascii="Arial" w:eastAsia="Times New Roman" w:hAnsi="Arial" w:cs="Arial"/>
          <w:color w:val="000000"/>
          <w:sz w:val="18"/>
          <w:szCs w:val="18"/>
        </w:rPr>
        <w:t xml:space="preserve">           </w:t>
      </w:r>
      <w:proofErr w:type="gramStart"/>
      <w:r w:rsidRPr="00AE6216">
        <w:rPr>
          <w:rFonts w:ascii="Arial" w:eastAsia="Times New Roman" w:hAnsi="Arial" w:cs="Arial"/>
          <w:color w:val="000000"/>
          <w:sz w:val="18"/>
          <w:szCs w:val="18"/>
        </w:rPr>
        <w:t>На основании Бюджетного кодекса Российской Федерации, Закона Свердловской области от 10 декабря 2025 № 91-ОЗ «Об областном бюджете на 2026 год и плановый период 2027 и 2028 годов», решения Думы Байкаловского муниципального района  от 18 декабря 2025 года № 371</w:t>
      </w:r>
      <w:r w:rsidRPr="00AE6216">
        <w:rPr>
          <w:rFonts w:ascii="Arial" w:eastAsia="Times New Roman" w:hAnsi="Arial" w:cs="Arial"/>
          <w:sz w:val="18"/>
          <w:szCs w:val="18"/>
        </w:rPr>
        <w:t xml:space="preserve"> «О бюджете Байкаловского муниципального района Свердловской области на 2026 год и плановый период 2027 и 2028 годов», решения Думы Краснополянского сельского поселения</w:t>
      </w:r>
      <w:proofErr w:type="gramEnd"/>
      <w:r w:rsidRPr="00AE6216">
        <w:rPr>
          <w:rFonts w:ascii="Arial" w:eastAsia="Times New Roman" w:hAnsi="Arial" w:cs="Arial"/>
          <w:sz w:val="18"/>
          <w:szCs w:val="18"/>
        </w:rPr>
        <w:t xml:space="preserve"> </w:t>
      </w:r>
      <w:proofErr w:type="gramStart"/>
      <w:r w:rsidRPr="00AE6216">
        <w:rPr>
          <w:rFonts w:ascii="Arial" w:eastAsia="Times New Roman" w:hAnsi="Arial" w:cs="Arial"/>
          <w:sz w:val="18"/>
          <w:szCs w:val="18"/>
        </w:rPr>
        <w:t xml:space="preserve">от 23 августа 2024 № 90 «Об утверждении Положения о бюджетном процессе в </w:t>
      </w:r>
      <w:proofErr w:type="spellStart"/>
      <w:r w:rsidRPr="00AE6216">
        <w:rPr>
          <w:rFonts w:ascii="Arial" w:eastAsia="Times New Roman" w:hAnsi="Arial" w:cs="Arial"/>
          <w:sz w:val="18"/>
          <w:szCs w:val="18"/>
        </w:rPr>
        <w:t>Краснополянском</w:t>
      </w:r>
      <w:proofErr w:type="spellEnd"/>
      <w:r w:rsidRPr="00AE6216">
        <w:rPr>
          <w:rFonts w:ascii="Arial" w:eastAsia="Times New Roman" w:hAnsi="Arial" w:cs="Arial"/>
          <w:sz w:val="18"/>
          <w:szCs w:val="18"/>
        </w:rPr>
        <w:t xml:space="preserve"> сельском поселении Байкаловского муниципального района Свердловской области» </w:t>
      </w:r>
      <w:bookmarkStart w:id="0" w:name="_Hlk213683914"/>
      <w:r w:rsidRPr="00AE6216">
        <w:rPr>
          <w:rFonts w:ascii="Arial" w:eastAsia="Times New Roman" w:hAnsi="Arial" w:cs="Arial"/>
          <w:sz w:val="18"/>
          <w:szCs w:val="18"/>
        </w:rPr>
        <w:t>(с изменениями, внесенными Решением Думы Краснополянского сельского поселения от 28.11.2025 №163)</w:t>
      </w:r>
      <w:bookmarkEnd w:id="0"/>
      <w:r w:rsidRPr="00AE6216">
        <w:rPr>
          <w:rFonts w:ascii="Arial" w:eastAsia="Times New Roman" w:hAnsi="Arial" w:cs="Arial"/>
          <w:sz w:val="18"/>
          <w:szCs w:val="18"/>
        </w:rPr>
        <w:t>, прогноза  социально-экономического развития Краснополянского сельского поселения Байкаловского муниципального района Свердловской области на 2026 год и плановый период 2027 и 2028 годов, учитывая результаты публичного обсуждения проекта решения Думы «О</w:t>
      </w:r>
      <w:proofErr w:type="gramEnd"/>
      <w:r w:rsidRPr="00AE6216">
        <w:rPr>
          <w:rFonts w:ascii="Arial" w:eastAsia="Times New Roman" w:hAnsi="Arial" w:cs="Arial"/>
          <w:sz w:val="18"/>
          <w:szCs w:val="18"/>
        </w:rPr>
        <w:t xml:space="preserve"> </w:t>
      </w:r>
      <w:proofErr w:type="gramStart"/>
      <w:r w:rsidRPr="00AE6216">
        <w:rPr>
          <w:rFonts w:ascii="Arial" w:eastAsia="Times New Roman" w:hAnsi="Arial" w:cs="Arial"/>
          <w:sz w:val="18"/>
          <w:szCs w:val="18"/>
        </w:rPr>
        <w:t>бюджете Краснополянского сельского поселения Байкаловского муниципального района Свердловской области на 2026 год и плановый период 2027 и 2028 годов», отраженные в Итоговом протоколе от 15 декабря 2025 года,  руководствуясь статьей 22 Устава Краснополянского сельского поселения Байкаловского муниципального района Свердловской области, Дума Краснополянского сельского поселения</w:t>
      </w:r>
      <w:r>
        <w:rPr>
          <w:rFonts w:ascii="Arial" w:eastAsia="Times New Roman" w:hAnsi="Arial" w:cs="Arial"/>
          <w:sz w:val="18"/>
          <w:szCs w:val="18"/>
        </w:rPr>
        <w:t xml:space="preserve">  </w:t>
      </w:r>
      <w:r w:rsidRPr="00AE6216">
        <w:rPr>
          <w:rFonts w:ascii="Arial" w:eastAsia="Times New Roman" w:hAnsi="Arial" w:cs="Arial"/>
          <w:b/>
          <w:bCs/>
          <w:iCs/>
          <w:sz w:val="18"/>
          <w:szCs w:val="18"/>
        </w:rPr>
        <w:t>РЕШИЛА</w:t>
      </w:r>
      <w:r w:rsidRPr="00AE6216">
        <w:rPr>
          <w:rFonts w:ascii="Arial" w:eastAsia="Times New Roman" w:hAnsi="Arial" w:cs="Arial"/>
          <w:b/>
          <w:sz w:val="18"/>
          <w:szCs w:val="18"/>
        </w:rPr>
        <w:t>:</w:t>
      </w:r>
      <w:r w:rsidRPr="00AE6216">
        <w:rPr>
          <w:rFonts w:ascii="Arial" w:eastAsia="Times New Roman" w:hAnsi="Arial" w:cs="Arial"/>
          <w:b/>
          <w:sz w:val="18"/>
          <w:szCs w:val="18"/>
        </w:rPr>
        <w:tab/>
      </w:r>
      <w:proofErr w:type="gramEnd"/>
    </w:p>
    <w:p w:rsidR="00AE6216" w:rsidRPr="00AE6216" w:rsidRDefault="00AE6216" w:rsidP="00AE6216">
      <w:pPr>
        <w:spacing w:after="0" w:line="240" w:lineRule="auto"/>
        <w:rPr>
          <w:rFonts w:ascii="Arial" w:eastAsia="Times New Roman" w:hAnsi="Arial" w:cs="Arial"/>
          <w:b/>
          <w:sz w:val="18"/>
          <w:szCs w:val="18"/>
        </w:rPr>
      </w:pPr>
    </w:p>
    <w:p w:rsidR="00AE6216" w:rsidRPr="00AE6216" w:rsidRDefault="00AE6216" w:rsidP="00AE6216">
      <w:pPr>
        <w:spacing w:after="0" w:line="240" w:lineRule="auto"/>
        <w:ind w:firstLine="720"/>
        <w:jc w:val="center"/>
        <w:rPr>
          <w:rFonts w:ascii="Arial" w:eastAsia="Times New Roman" w:hAnsi="Arial" w:cs="Arial"/>
          <w:b/>
          <w:bCs/>
          <w:iCs/>
          <w:sz w:val="18"/>
          <w:szCs w:val="18"/>
        </w:rPr>
      </w:pPr>
      <w:r w:rsidRPr="00AE6216">
        <w:rPr>
          <w:rFonts w:ascii="Arial" w:eastAsia="Times New Roman" w:hAnsi="Arial" w:cs="Arial"/>
          <w:b/>
          <w:bCs/>
          <w:iCs/>
          <w:sz w:val="18"/>
          <w:szCs w:val="18"/>
        </w:rPr>
        <w:t>Глава 1.</w:t>
      </w:r>
      <w:r w:rsidRPr="00AE6216">
        <w:rPr>
          <w:rFonts w:ascii="Arial" w:eastAsia="Times New Roman" w:hAnsi="Arial" w:cs="Arial"/>
          <w:b/>
          <w:sz w:val="18"/>
          <w:szCs w:val="18"/>
        </w:rPr>
        <w:t xml:space="preserve"> </w:t>
      </w:r>
      <w:r w:rsidRPr="00AE6216">
        <w:rPr>
          <w:rFonts w:ascii="Arial" w:eastAsia="Times New Roman" w:hAnsi="Arial" w:cs="Arial"/>
          <w:b/>
          <w:bCs/>
          <w:iCs/>
          <w:sz w:val="18"/>
          <w:szCs w:val="18"/>
        </w:rPr>
        <w:t>ОБЩИЕ ПОЛОЖЕНИЯ</w:t>
      </w:r>
    </w:p>
    <w:p w:rsidR="00AE6216" w:rsidRPr="00AE6216" w:rsidRDefault="00AE6216" w:rsidP="00AE6216">
      <w:pPr>
        <w:spacing w:after="0" w:line="240" w:lineRule="auto"/>
        <w:ind w:firstLine="720"/>
        <w:jc w:val="center"/>
        <w:rPr>
          <w:rFonts w:ascii="Arial" w:eastAsia="Times New Roman" w:hAnsi="Arial" w:cs="Arial"/>
          <w:b/>
          <w:bCs/>
          <w:iCs/>
          <w:sz w:val="18"/>
          <w:szCs w:val="18"/>
        </w:rPr>
      </w:pPr>
    </w:p>
    <w:p w:rsidR="00AE6216" w:rsidRPr="00AE6216" w:rsidRDefault="00AE6216" w:rsidP="00F72AE2">
      <w:pPr>
        <w:spacing w:after="0" w:line="240" w:lineRule="auto"/>
        <w:ind w:firstLine="709"/>
        <w:rPr>
          <w:rFonts w:ascii="Arial" w:eastAsia="Times New Roman" w:hAnsi="Arial" w:cs="Arial"/>
          <w:b/>
          <w:bCs/>
          <w:iCs/>
          <w:color w:val="000000"/>
          <w:sz w:val="18"/>
          <w:szCs w:val="18"/>
        </w:rPr>
      </w:pPr>
      <w:r w:rsidRPr="00AE6216">
        <w:rPr>
          <w:rFonts w:ascii="Arial" w:eastAsia="Times New Roman" w:hAnsi="Arial" w:cs="Arial"/>
          <w:b/>
          <w:bCs/>
          <w:iCs/>
          <w:sz w:val="18"/>
          <w:szCs w:val="18"/>
        </w:rPr>
        <w:t xml:space="preserve">Статья 1. Общие объемы доходов и расходов </w:t>
      </w:r>
      <w:r>
        <w:rPr>
          <w:rFonts w:ascii="Arial" w:eastAsia="Times New Roman" w:hAnsi="Arial" w:cs="Arial"/>
          <w:b/>
          <w:bCs/>
          <w:iCs/>
          <w:color w:val="000000"/>
          <w:sz w:val="18"/>
          <w:szCs w:val="18"/>
        </w:rPr>
        <w:t xml:space="preserve">муниципального </w:t>
      </w:r>
      <w:r w:rsidRPr="00AE6216">
        <w:rPr>
          <w:rFonts w:ascii="Arial" w:eastAsia="Times New Roman" w:hAnsi="Arial" w:cs="Arial"/>
          <w:b/>
          <w:bCs/>
          <w:iCs/>
          <w:color w:val="000000"/>
          <w:sz w:val="18"/>
          <w:szCs w:val="18"/>
        </w:rPr>
        <w:t>бюджета</w:t>
      </w:r>
    </w:p>
    <w:p w:rsidR="00AE6216" w:rsidRPr="00F72AE2" w:rsidRDefault="00AE6216" w:rsidP="00F72AE2">
      <w:pPr>
        <w:numPr>
          <w:ilvl w:val="0"/>
          <w:numId w:val="16"/>
        </w:numPr>
        <w:spacing w:after="0" w:line="240" w:lineRule="auto"/>
        <w:ind w:hanging="218"/>
        <w:jc w:val="both"/>
        <w:rPr>
          <w:rFonts w:ascii="Arial" w:eastAsia="Times New Roman" w:hAnsi="Arial" w:cs="Arial"/>
          <w:color w:val="000000"/>
          <w:sz w:val="18"/>
          <w:szCs w:val="18"/>
        </w:rPr>
      </w:pPr>
      <w:r w:rsidRPr="00AE6216">
        <w:rPr>
          <w:rFonts w:ascii="Arial" w:eastAsia="Times New Roman" w:hAnsi="Arial" w:cs="Arial"/>
          <w:color w:val="000000"/>
          <w:sz w:val="18"/>
          <w:szCs w:val="18"/>
        </w:rPr>
        <w:t>Установить общий объем доходов муниципального бюджета:</w:t>
      </w:r>
      <w:r w:rsidRPr="00F72AE2">
        <w:rPr>
          <w:rFonts w:ascii="Arial" w:eastAsia="Times New Roman" w:hAnsi="Arial" w:cs="Arial"/>
          <w:color w:val="000000"/>
          <w:sz w:val="18"/>
          <w:szCs w:val="18"/>
        </w:rPr>
        <w:t xml:space="preserve">   </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1) 99 090,7 тысяч рублей на 2026 год, в том числе объем межбюджетных трансфертов, получаемых из других бюджетов в сумме 76 014,2 тысяч рублей;                  </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2) 80 315,3 тысяч рублей на 2027 год, в том числе объем межбюджетных трансфертов, получаемых из других бюджетов, в сумме 65 150,3 тысяч рублей;</w:t>
      </w:r>
    </w:p>
    <w:p w:rsidR="00AE6216" w:rsidRPr="00AE6216" w:rsidRDefault="00AE6216" w:rsidP="00AE6216">
      <w:pPr>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           3) 84 063,5 тысяч рублей на 2028 год, в том числе объем межбюджетных трансфертов, получаемых из других бюджетов, в сумме 67 878,5 тысяч рублей.</w:t>
      </w:r>
    </w:p>
    <w:p w:rsidR="00AE6216" w:rsidRPr="00AE6216" w:rsidRDefault="00AE6216" w:rsidP="00AE6216">
      <w:pPr>
        <w:spacing w:after="0" w:line="240" w:lineRule="auto"/>
        <w:jc w:val="both"/>
        <w:rPr>
          <w:rFonts w:ascii="Arial" w:eastAsia="Times New Roman" w:hAnsi="Arial" w:cs="Arial"/>
          <w:color w:val="000000"/>
          <w:sz w:val="18"/>
          <w:szCs w:val="18"/>
        </w:rPr>
      </w:pPr>
    </w:p>
    <w:p w:rsidR="00AE6216" w:rsidRPr="00F72AE2" w:rsidRDefault="00AE6216" w:rsidP="00F72AE2">
      <w:pPr>
        <w:numPr>
          <w:ilvl w:val="0"/>
          <w:numId w:val="16"/>
        </w:numPr>
        <w:spacing w:after="0" w:line="240" w:lineRule="auto"/>
        <w:ind w:hanging="218"/>
        <w:jc w:val="both"/>
        <w:rPr>
          <w:rFonts w:ascii="Arial" w:eastAsia="Times New Roman" w:hAnsi="Arial" w:cs="Arial"/>
          <w:color w:val="000000"/>
          <w:sz w:val="18"/>
          <w:szCs w:val="18"/>
        </w:rPr>
      </w:pPr>
      <w:r w:rsidRPr="00AE6216">
        <w:rPr>
          <w:rFonts w:ascii="Arial" w:eastAsia="Times New Roman" w:hAnsi="Arial" w:cs="Arial"/>
          <w:color w:val="000000"/>
          <w:sz w:val="18"/>
          <w:szCs w:val="18"/>
        </w:rPr>
        <w:t>Установить общий объем расходов муниципального бюджета:</w:t>
      </w:r>
      <w:r w:rsidRPr="00F72AE2">
        <w:rPr>
          <w:rFonts w:ascii="Arial" w:eastAsia="Times New Roman" w:hAnsi="Arial" w:cs="Arial"/>
          <w:color w:val="000000"/>
          <w:sz w:val="18"/>
          <w:szCs w:val="18"/>
        </w:rPr>
        <w:t xml:space="preserve">           </w:t>
      </w:r>
    </w:p>
    <w:p w:rsidR="00AE6216" w:rsidRPr="00AE6216" w:rsidRDefault="00AE6216" w:rsidP="00AE6216">
      <w:pPr>
        <w:tabs>
          <w:tab w:val="left" w:pos="8040"/>
        </w:tabs>
        <w:spacing w:after="0" w:line="240" w:lineRule="auto"/>
        <w:ind w:firstLine="709"/>
        <w:jc w:val="both"/>
        <w:rPr>
          <w:rFonts w:ascii="Arial" w:eastAsia="Times New Roman" w:hAnsi="Arial" w:cs="Arial"/>
          <w:color w:val="000000"/>
          <w:sz w:val="18"/>
          <w:szCs w:val="18"/>
        </w:rPr>
      </w:pPr>
      <w:r w:rsidRPr="00AE6216">
        <w:rPr>
          <w:rFonts w:ascii="Arial" w:eastAsia="Times New Roman" w:hAnsi="Arial" w:cs="Arial"/>
          <w:color w:val="000000"/>
          <w:sz w:val="18"/>
          <w:szCs w:val="18"/>
        </w:rPr>
        <w:t>1)  99 090,7 тысяч рублей на 2026 год;</w:t>
      </w:r>
      <w:r w:rsidRPr="00AE6216">
        <w:rPr>
          <w:rFonts w:ascii="Arial" w:eastAsia="Times New Roman" w:hAnsi="Arial" w:cs="Arial"/>
          <w:color w:val="000000"/>
          <w:sz w:val="18"/>
          <w:szCs w:val="18"/>
        </w:rPr>
        <w:tab/>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2) 80 315,3 тысяч рублей, в том числе общий объем условно утвержденных расходов – 1 936,0 тысяч рублей, на 2027 год;</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3) 84 063,5 тысяч рублей, в том числе общий объем условно утвержденных расходов – 4 053,0 тысяч рублей, на 2028 год.</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p>
    <w:p w:rsidR="00AE6216" w:rsidRPr="00F72AE2" w:rsidRDefault="00AE6216" w:rsidP="00F72AE2">
      <w:pPr>
        <w:spacing w:after="0" w:line="240" w:lineRule="auto"/>
        <w:ind w:firstLine="720"/>
        <w:rPr>
          <w:rFonts w:ascii="Arial" w:eastAsia="Times New Roman" w:hAnsi="Arial" w:cs="Arial"/>
          <w:b/>
          <w:bCs/>
          <w:color w:val="000000"/>
          <w:sz w:val="18"/>
          <w:szCs w:val="18"/>
        </w:rPr>
      </w:pPr>
      <w:r w:rsidRPr="00AE6216">
        <w:rPr>
          <w:rFonts w:ascii="Arial" w:eastAsia="Times New Roman" w:hAnsi="Arial" w:cs="Arial"/>
          <w:b/>
          <w:bCs/>
          <w:color w:val="000000"/>
          <w:sz w:val="18"/>
          <w:szCs w:val="18"/>
        </w:rPr>
        <w:t>Статья 2. Дефицит муниципального бюджета</w:t>
      </w:r>
    </w:p>
    <w:p w:rsidR="00AE6216" w:rsidRPr="00AE6216" w:rsidRDefault="00AE6216" w:rsidP="00F72AE2">
      <w:pPr>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           Установить превышение расходов над доходами муниципального бюджета</w:t>
      </w:r>
      <w:r w:rsidR="00F72AE2">
        <w:rPr>
          <w:rFonts w:ascii="Arial" w:eastAsia="Times New Roman" w:hAnsi="Arial" w:cs="Arial"/>
          <w:color w:val="000000"/>
          <w:sz w:val="18"/>
          <w:szCs w:val="18"/>
        </w:rPr>
        <w:t xml:space="preserve"> </w:t>
      </w:r>
      <w:r w:rsidRPr="00AE6216">
        <w:rPr>
          <w:rFonts w:ascii="Arial" w:eastAsia="Times New Roman" w:hAnsi="Arial" w:cs="Arial"/>
          <w:color w:val="000000"/>
          <w:sz w:val="18"/>
          <w:szCs w:val="18"/>
        </w:rPr>
        <w:t>(дефицит):</w:t>
      </w:r>
    </w:p>
    <w:p w:rsidR="00AE6216" w:rsidRPr="00AE6216" w:rsidRDefault="00AE6216" w:rsidP="00AE6216">
      <w:pPr>
        <w:spacing w:after="0" w:line="240" w:lineRule="auto"/>
        <w:ind w:firstLine="709"/>
        <w:jc w:val="both"/>
        <w:rPr>
          <w:rFonts w:ascii="Arial" w:eastAsia="Times New Roman" w:hAnsi="Arial" w:cs="Arial"/>
          <w:color w:val="000000"/>
          <w:sz w:val="18"/>
          <w:szCs w:val="18"/>
        </w:rPr>
      </w:pPr>
      <w:r w:rsidRPr="00AE6216">
        <w:rPr>
          <w:rFonts w:ascii="Arial" w:eastAsia="Times New Roman" w:hAnsi="Arial" w:cs="Arial"/>
          <w:color w:val="000000"/>
          <w:sz w:val="18"/>
          <w:szCs w:val="18"/>
        </w:rPr>
        <w:t>1) 0,0 тысяч рублей на 2026 год;</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2) 0,0 тысяч рублей на 2027 год;</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3) 0,0 тысяч рублей на 2028 год.</w:t>
      </w:r>
    </w:p>
    <w:p w:rsidR="00AE6216" w:rsidRPr="00AE6216" w:rsidRDefault="00AE6216" w:rsidP="00AE6216">
      <w:pPr>
        <w:spacing w:after="0" w:line="240" w:lineRule="auto"/>
        <w:jc w:val="both"/>
        <w:rPr>
          <w:rFonts w:ascii="Arial" w:eastAsia="Times New Roman" w:hAnsi="Arial" w:cs="Arial"/>
          <w:color w:val="000000"/>
          <w:sz w:val="18"/>
          <w:szCs w:val="18"/>
        </w:rPr>
      </w:pPr>
    </w:p>
    <w:p w:rsidR="00AE6216" w:rsidRPr="00AE6216" w:rsidRDefault="00AE6216" w:rsidP="00AE6216">
      <w:pPr>
        <w:keepNext/>
        <w:spacing w:after="0" w:line="240" w:lineRule="auto"/>
        <w:ind w:firstLine="720"/>
        <w:jc w:val="center"/>
        <w:outlineLvl w:val="3"/>
        <w:rPr>
          <w:rFonts w:ascii="Arial" w:eastAsia="Times New Roman" w:hAnsi="Arial" w:cs="Arial"/>
          <w:b/>
          <w:bCs/>
          <w:iCs/>
          <w:color w:val="000000"/>
          <w:sz w:val="18"/>
          <w:szCs w:val="18"/>
        </w:rPr>
      </w:pPr>
      <w:r w:rsidRPr="00AE6216">
        <w:rPr>
          <w:rFonts w:ascii="Arial" w:eastAsia="Times New Roman" w:hAnsi="Arial" w:cs="Arial"/>
          <w:b/>
          <w:bCs/>
          <w:iCs/>
          <w:color w:val="000000"/>
          <w:sz w:val="18"/>
          <w:szCs w:val="18"/>
        </w:rPr>
        <w:t>Глава 2. ДОХОДЫ МУНИЦИПАЛЬНОГО БЮДЖЕТА</w:t>
      </w:r>
    </w:p>
    <w:p w:rsidR="00AE6216" w:rsidRPr="00AE6216" w:rsidRDefault="00AE6216" w:rsidP="00AE6216">
      <w:pPr>
        <w:spacing w:after="0" w:line="240" w:lineRule="auto"/>
        <w:rPr>
          <w:rFonts w:ascii="Arial" w:eastAsia="Times New Roman" w:hAnsi="Arial" w:cs="Arial"/>
          <w:color w:val="000000"/>
          <w:sz w:val="18"/>
          <w:szCs w:val="18"/>
        </w:rPr>
      </w:pPr>
    </w:p>
    <w:p w:rsidR="00AE6216" w:rsidRPr="00AE6216" w:rsidRDefault="00AE6216" w:rsidP="00AE6216">
      <w:pPr>
        <w:spacing w:after="0" w:line="240" w:lineRule="auto"/>
        <w:rPr>
          <w:rFonts w:ascii="Arial" w:eastAsia="Times New Roman" w:hAnsi="Arial" w:cs="Arial"/>
          <w:b/>
          <w:bCs/>
          <w:color w:val="000000"/>
          <w:sz w:val="18"/>
          <w:szCs w:val="18"/>
        </w:rPr>
      </w:pPr>
      <w:r w:rsidRPr="00AE6216">
        <w:rPr>
          <w:rFonts w:ascii="Arial" w:eastAsia="Times New Roman" w:hAnsi="Arial" w:cs="Arial"/>
          <w:b/>
          <w:bCs/>
          <w:color w:val="000000"/>
          <w:sz w:val="18"/>
          <w:szCs w:val="18"/>
        </w:rPr>
        <w:t xml:space="preserve">         Статья 3. Нормативы зачисления отдельных доходов</w:t>
      </w:r>
      <w:r w:rsidR="00F72AE2">
        <w:rPr>
          <w:rFonts w:ascii="Arial" w:eastAsia="Times New Roman" w:hAnsi="Arial" w:cs="Arial"/>
          <w:b/>
          <w:bCs/>
          <w:color w:val="000000"/>
          <w:sz w:val="18"/>
          <w:szCs w:val="18"/>
        </w:rPr>
        <w:t xml:space="preserve">  </w:t>
      </w:r>
      <w:r w:rsidRPr="00AE6216">
        <w:rPr>
          <w:rFonts w:ascii="Arial" w:eastAsia="Times New Roman" w:hAnsi="Arial" w:cs="Arial"/>
          <w:b/>
          <w:bCs/>
          <w:color w:val="000000"/>
          <w:sz w:val="18"/>
          <w:szCs w:val="18"/>
        </w:rPr>
        <w:t>муниципального бюджета</w:t>
      </w:r>
    </w:p>
    <w:p w:rsidR="00AE6216" w:rsidRPr="00AE6216" w:rsidRDefault="00AE6216" w:rsidP="00F72AE2">
      <w:pPr>
        <w:spacing w:after="120" w:line="240" w:lineRule="auto"/>
        <w:ind w:firstLine="709"/>
        <w:jc w:val="both"/>
        <w:rPr>
          <w:rFonts w:ascii="Arial" w:eastAsia="Times New Roman" w:hAnsi="Arial" w:cs="Arial"/>
          <w:color w:val="000000"/>
          <w:sz w:val="18"/>
          <w:szCs w:val="18"/>
        </w:rPr>
      </w:pPr>
      <w:r w:rsidRPr="00AE6216">
        <w:rPr>
          <w:rFonts w:ascii="Arial" w:eastAsia="Times New Roman" w:hAnsi="Arial" w:cs="Arial"/>
          <w:color w:val="000000"/>
          <w:sz w:val="18"/>
          <w:szCs w:val="18"/>
        </w:rPr>
        <w:t>Установить на 2026 – 2028 годы нормативы зачисления доходов, мобилизуемых на территории Краснополянского сельского поселения Байкаловского муниципального района Свердловской области, проценты по которым не установлены бюджетным законодательством Российской Федерации и Свердловской области (приложение 1).</w:t>
      </w:r>
    </w:p>
    <w:p w:rsidR="00AE6216" w:rsidRPr="00AE6216" w:rsidRDefault="00AE6216" w:rsidP="00F72AE2">
      <w:pPr>
        <w:tabs>
          <w:tab w:val="left" w:pos="709"/>
          <w:tab w:val="left" w:pos="851"/>
        </w:tabs>
        <w:spacing w:after="0" w:line="240" w:lineRule="auto"/>
        <w:rPr>
          <w:rFonts w:ascii="Arial" w:eastAsia="Times New Roman" w:hAnsi="Arial" w:cs="Arial"/>
          <w:b/>
          <w:bCs/>
          <w:color w:val="000000"/>
          <w:sz w:val="18"/>
          <w:szCs w:val="18"/>
        </w:rPr>
      </w:pPr>
      <w:r w:rsidRPr="00AE6216">
        <w:rPr>
          <w:rFonts w:ascii="Arial" w:eastAsia="Times New Roman" w:hAnsi="Arial" w:cs="Arial"/>
          <w:b/>
          <w:bCs/>
          <w:color w:val="000000"/>
          <w:sz w:val="18"/>
          <w:szCs w:val="18"/>
        </w:rPr>
        <w:t xml:space="preserve">         Статья 4. Свод доходов муниципального бюджета</w:t>
      </w:r>
    </w:p>
    <w:p w:rsidR="00AE6216" w:rsidRPr="00AE6216" w:rsidRDefault="00AE6216" w:rsidP="00AE6216">
      <w:pPr>
        <w:keepNext/>
        <w:spacing w:after="0" w:line="240" w:lineRule="auto"/>
        <w:ind w:firstLine="709"/>
        <w:jc w:val="both"/>
        <w:outlineLvl w:val="3"/>
        <w:rPr>
          <w:rFonts w:ascii="Arial" w:eastAsia="Times New Roman" w:hAnsi="Arial" w:cs="Arial"/>
          <w:color w:val="000000"/>
          <w:sz w:val="18"/>
          <w:szCs w:val="18"/>
        </w:rPr>
      </w:pPr>
      <w:r w:rsidRPr="00AE6216">
        <w:rPr>
          <w:rFonts w:ascii="Arial" w:eastAsia="Times New Roman" w:hAnsi="Arial" w:cs="Arial"/>
          <w:color w:val="000000"/>
          <w:sz w:val="18"/>
          <w:szCs w:val="18"/>
        </w:rPr>
        <w:t>Утвердить свод доходов муниципального бюджета на 2026 год и плановый период 2027 и 2028 годов (приложение 2).</w:t>
      </w:r>
    </w:p>
    <w:p w:rsidR="00AE6216" w:rsidRPr="00AE6216" w:rsidRDefault="00AE6216" w:rsidP="00AE6216">
      <w:pPr>
        <w:spacing w:after="0" w:line="240" w:lineRule="auto"/>
        <w:ind w:firstLine="709"/>
        <w:jc w:val="both"/>
        <w:rPr>
          <w:rFonts w:ascii="Arial" w:eastAsia="Times New Roman" w:hAnsi="Arial" w:cs="Arial"/>
          <w:color w:val="000000"/>
          <w:sz w:val="18"/>
          <w:szCs w:val="18"/>
        </w:rPr>
      </w:pPr>
    </w:p>
    <w:p w:rsidR="00AE6216" w:rsidRPr="00AE6216" w:rsidRDefault="00AE6216" w:rsidP="00AE6216">
      <w:pPr>
        <w:keepNext/>
        <w:spacing w:after="0" w:line="240" w:lineRule="auto"/>
        <w:ind w:firstLine="720"/>
        <w:jc w:val="center"/>
        <w:outlineLvl w:val="4"/>
        <w:rPr>
          <w:rFonts w:ascii="Arial" w:eastAsia="Times New Roman" w:hAnsi="Arial" w:cs="Arial"/>
          <w:b/>
          <w:bCs/>
          <w:iCs/>
          <w:color w:val="000000"/>
          <w:sz w:val="18"/>
          <w:szCs w:val="18"/>
        </w:rPr>
      </w:pPr>
      <w:r w:rsidRPr="00AE6216">
        <w:rPr>
          <w:rFonts w:ascii="Arial" w:eastAsia="Times New Roman" w:hAnsi="Arial" w:cs="Arial"/>
          <w:b/>
          <w:bCs/>
          <w:iCs/>
          <w:color w:val="000000"/>
          <w:sz w:val="18"/>
          <w:szCs w:val="18"/>
        </w:rPr>
        <w:t>Глава 3. РАСХОДЫ МУНИЦИПАЛЬНОГО БЮДЖЕТА</w:t>
      </w:r>
    </w:p>
    <w:p w:rsidR="00AE6216" w:rsidRPr="00AE6216" w:rsidRDefault="00AE6216" w:rsidP="00AE6216">
      <w:pPr>
        <w:spacing w:after="0" w:line="240" w:lineRule="auto"/>
        <w:rPr>
          <w:rFonts w:ascii="Arial" w:eastAsia="Times New Roman" w:hAnsi="Arial" w:cs="Arial"/>
          <w:color w:val="000000"/>
          <w:sz w:val="18"/>
          <w:szCs w:val="18"/>
        </w:rPr>
      </w:pPr>
    </w:p>
    <w:p w:rsidR="00AE6216" w:rsidRPr="00F72AE2" w:rsidRDefault="00AE6216" w:rsidP="00F72AE2">
      <w:pPr>
        <w:spacing w:after="0" w:line="240" w:lineRule="auto"/>
        <w:rPr>
          <w:rFonts w:ascii="Arial" w:eastAsia="Times New Roman" w:hAnsi="Arial" w:cs="Arial"/>
          <w:b/>
          <w:bCs/>
          <w:color w:val="000000"/>
          <w:sz w:val="18"/>
          <w:szCs w:val="18"/>
        </w:rPr>
      </w:pPr>
      <w:r w:rsidRPr="00AE6216">
        <w:rPr>
          <w:rFonts w:ascii="Arial" w:eastAsia="Times New Roman" w:hAnsi="Arial" w:cs="Arial"/>
          <w:b/>
          <w:bCs/>
          <w:color w:val="000000"/>
          <w:sz w:val="18"/>
          <w:szCs w:val="18"/>
        </w:rPr>
        <w:t xml:space="preserve">         Статья 5. Распределение бюджетных ассигнований муниципального</w:t>
      </w:r>
      <w:r w:rsidR="00F72AE2">
        <w:rPr>
          <w:rFonts w:ascii="Arial" w:eastAsia="Times New Roman" w:hAnsi="Arial" w:cs="Arial"/>
          <w:b/>
          <w:bCs/>
          <w:color w:val="000000"/>
          <w:sz w:val="18"/>
          <w:szCs w:val="18"/>
        </w:rPr>
        <w:t xml:space="preserve">  </w:t>
      </w:r>
      <w:r w:rsidRPr="00AE6216">
        <w:rPr>
          <w:rFonts w:ascii="Arial" w:eastAsia="Times New Roman" w:hAnsi="Arial" w:cs="Arial"/>
          <w:b/>
          <w:bCs/>
          <w:color w:val="000000"/>
          <w:sz w:val="18"/>
          <w:szCs w:val="18"/>
        </w:rPr>
        <w:t xml:space="preserve">бюджета и ведомственная структура расходов </w:t>
      </w:r>
      <w:r w:rsidR="00F72AE2">
        <w:rPr>
          <w:rFonts w:ascii="Arial" w:eastAsia="Times New Roman" w:hAnsi="Arial" w:cs="Arial"/>
          <w:b/>
          <w:bCs/>
          <w:color w:val="000000"/>
          <w:sz w:val="18"/>
          <w:szCs w:val="18"/>
        </w:rPr>
        <w:t xml:space="preserve"> муниципального бюджет</w:t>
      </w:r>
      <w:r w:rsidRPr="00AE6216">
        <w:rPr>
          <w:rFonts w:ascii="Arial" w:eastAsia="Times New Roman" w:hAnsi="Arial" w:cs="Arial"/>
          <w:color w:val="000000"/>
          <w:sz w:val="18"/>
          <w:szCs w:val="18"/>
        </w:rPr>
        <w:tab/>
      </w:r>
      <w:r w:rsidRPr="00AE6216">
        <w:rPr>
          <w:rFonts w:ascii="Arial" w:eastAsia="Times New Roman" w:hAnsi="Arial" w:cs="Arial"/>
          <w:color w:val="000000"/>
          <w:sz w:val="18"/>
          <w:szCs w:val="18"/>
        </w:rPr>
        <w:tab/>
      </w:r>
    </w:p>
    <w:p w:rsidR="00AE6216" w:rsidRPr="00AE6216" w:rsidRDefault="00AE6216" w:rsidP="00AE6216">
      <w:pPr>
        <w:numPr>
          <w:ilvl w:val="0"/>
          <w:numId w:val="17"/>
        </w:numPr>
        <w:spacing w:after="0" w:line="240" w:lineRule="auto"/>
        <w:ind w:hanging="218"/>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 Утвердить распределение бюджетных ассигнований по разделам,</w:t>
      </w:r>
    </w:p>
    <w:p w:rsidR="00AE6216" w:rsidRPr="00AE6216" w:rsidRDefault="00AE6216" w:rsidP="00AE6216">
      <w:pPr>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подразделам, целевым статьям (муниципальным программам и непрограммным направлениям деятельности), группам и подгруппам </w:t>
      </w:r>
      <w:proofErr w:type="gramStart"/>
      <w:r w:rsidRPr="00AE6216">
        <w:rPr>
          <w:rFonts w:ascii="Arial" w:eastAsia="Times New Roman" w:hAnsi="Arial" w:cs="Arial"/>
          <w:color w:val="000000"/>
          <w:sz w:val="18"/>
          <w:szCs w:val="18"/>
        </w:rPr>
        <w:t>видов расходов классификации расходов бюджетов</w:t>
      </w:r>
      <w:proofErr w:type="gramEnd"/>
      <w:r w:rsidRPr="00AE6216">
        <w:rPr>
          <w:rFonts w:ascii="Arial" w:eastAsia="Times New Roman" w:hAnsi="Arial" w:cs="Arial"/>
          <w:color w:val="000000"/>
          <w:sz w:val="18"/>
          <w:szCs w:val="18"/>
        </w:rPr>
        <w:t xml:space="preserve"> на 2026 год и плановый период 2027 и 2028 годов (приложение 3).</w:t>
      </w:r>
    </w:p>
    <w:p w:rsidR="00AE6216" w:rsidRPr="00F72AE2" w:rsidRDefault="00AE6216" w:rsidP="00AE6216">
      <w:pPr>
        <w:numPr>
          <w:ilvl w:val="0"/>
          <w:numId w:val="17"/>
        </w:numPr>
        <w:spacing w:after="0" w:line="240" w:lineRule="auto"/>
        <w:ind w:hanging="218"/>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 Утвердить ведомственную структуру расходов муниципального бюджета</w:t>
      </w:r>
      <w:r w:rsidR="00F72AE2">
        <w:rPr>
          <w:rFonts w:ascii="Arial" w:eastAsia="Times New Roman" w:hAnsi="Arial" w:cs="Arial"/>
          <w:color w:val="000000"/>
          <w:sz w:val="18"/>
          <w:szCs w:val="18"/>
        </w:rPr>
        <w:t xml:space="preserve"> </w:t>
      </w:r>
      <w:r w:rsidRPr="00F72AE2">
        <w:rPr>
          <w:rFonts w:ascii="Arial" w:eastAsia="Times New Roman" w:hAnsi="Arial" w:cs="Arial"/>
          <w:color w:val="000000"/>
          <w:sz w:val="18"/>
          <w:szCs w:val="18"/>
        </w:rPr>
        <w:t>на 2026 год и плановый период 2027 и 2028 годов (приложение 4).</w:t>
      </w:r>
    </w:p>
    <w:p w:rsidR="00AE6216" w:rsidRPr="00AE6216" w:rsidRDefault="00AE6216" w:rsidP="00AE6216">
      <w:pPr>
        <w:spacing w:after="0" w:line="240" w:lineRule="auto"/>
        <w:ind w:firstLine="708"/>
        <w:rPr>
          <w:rFonts w:ascii="Arial" w:eastAsia="Times New Roman" w:hAnsi="Arial" w:cs="Arial"/>
          <w:color w:val="000000"/>
          <w:sz w:val="18"/>
          <w:szCs w:val="18"/>
        </w:rPr>
      </w:pPr>
    </w:p>
    <w:p w:rsidR="00AE6216" w:rsidRPr="00F72AE2" w:rsidRDefault="00AE6216" w:rsidP="00F72AE2">
      <w:pPr>
        <w:spacing w:after="0" w:line="240" w:lineRule="auto"/>
        <w:ind w:firstLine="708"/>
        <w:rPr>
          <w:rFonts w:ascii="Arial" w:eastAsia="Times New Roman" w:hAnsi="Arial" w:cs="Arial"/>
          <w:b/>
          <w:bCs/>
          <w:iCs/>
          <w:color w:val="000000"/>
          <w:sz w:val="18"/>
          <w:szCs w:val="18"/>
        </w:rPr>
      </w:pPr>
      <w:r w:rsidRPr="00AE6216">
        <w:rPr>
          <w:rFonts w:ascii="Arial" w:eastAsia="Times New Roman" w:hAnsi="Arial" w:cs="Arial"/>
          <w:b/>
          <w:bCs/>
          <w:color w:val="000000"/>
          <w:sz w:val="18"/>
          <w:szCs w:val="18"/>
        </w:rPr>
        <w:t xml:space="preserve">Статья 6. </w:t>
      </w:r>
      <w:r w:rsidRPr="00AE6216">
        <w:rPr>
          <w:rFonts w:ascii="Arial" w:eastAsia="Times New Roman" w:hAnsi="Arial" w:cs="Arial"/>
          <w:b/>
          <w:bCs/>
          <w:iCs/>
          <w:color w:val="000000"/>
          <w:sz w:val="18"/>
          <w:szCs w:val="18"/>
        </w:rPr>
        <w:t>Распределение бюджетных ассигнований на финансовое</w:t>
      </w:r>
      <w:r w:rsidR="00F72AE2">
        <w:rPr>
          <w:rFonts w:ascii="Arial" w:eastAsia="Times New Roman" w:hAnsi="Arial" w:cs="Arial"/>
          <w:b/>
          <w:bCs/>
          <w:iCs/>
          <w:color w:val="000000"/>
          <w:sz w:val="18"/>
          <w:szCs w:val="18"/>
        </w:rPr>
        <w:t xml:space="preserve"> </w:t>
      </w:r>
      <w:r w:rsidRPr="00AE6216">
        <w:rPr>
          <w:rFonts w:ascii="Arial" w:eastAsia="Times New Roman" w:hAnsi="Arial" w:cs="Arial"/>
          <w:b/>
          <w:bCs/>
          <w:iCs/>
          <w:color w:val="000000"/>
          <w:sz w:val="18"/>
          <w:szCs w:val="18"/>
        </w:rPr>
        <w:t>обеспечение реализации</w:t>
      </w:r>
      <w:r w:rsidRPr="00AE6216">
        <w:rPr>
          <w:rFonts w:ascii="Arial" w:eastAsia="Times New Roman" w:hAnsi="Arial" w:cs="Arial"/>
          <w:b/>
          <w:bCs/>
          <w:color w:val="000000"/>
          <w:sz w:val="18"/>
          <w:szCs w:val="18"/>
        </w:rPr>
        <w:t xml:space="preserve"> муниципальных программ</w:t>
      </w:r>
    </w:p>
    <w:p w:rsidR="00AE6216" w:rsidRPr="00AE6216" w:rsidRDefault="00AE6216" w:rsidP="00AE6216">
      <w:pPr>
        <w:spacing w:after="0" w:line="240" w:lineRule="auto"/>
        <w:ind w:firstLine="708"/>
        <w:jc w:val="both"/>
        <w:rPr>
          <w:rFonts w:ascii="Arial" w:eastAsia="Times New Roman" w:hAnsi="Arial" w:cs="Arial"/>
          <w:color w:val="000000"/>
          <w:sz w:val="18"/>
          <w:szCs w:val="18"/>
        </w:rPr>
      </w:pPr>
      <w:r w:rsidRPr="00AE6216">
        <w:rPr>
          <w:rFonts w:ascii="Arial" w:eastAsia="Times New Roman" w:hAnsi="Arial" w:cs="Arial"/>
          <w:color w:val="000000"/>
          <w:sz w:val="18"/>
          <w:szCs w:val="18"/>
        </w:rPr>
        <w:t>Утвердить распределение объема бюджетных ассигнований на финансовое обеспечение реализации муниципальных программ Краснополянского сельского поселения Байкаловского муниципального района Свердловской области на 2026 год и плановый период 2027 и 2028 годов (приложение 5).</w:t>
      </w:r>
      <w:bookmarkStart w:id="1" w:name="_Hlk24630618"/>
    </w:p>
    <w:p w:rsidR="00AE6216" w:rsidRPr="00AE6216" w:rsidRDefault="00AE6216" w:rsidP="00AE6216">
      <w:pPr>
        <w:spacing w:after="0" w:line="240" w:lineRule="auto"/>
        <w:jc w:val="both"/>
        <w:rPr>
          <w:rFonts w:ascii="Arial" w:eastAsia="Times New Roman" w:hAnsi="Arial" w:cs="Arial"/>
          <w:color w:val="000000"/>
          <w:sz w:val="18"/>
          <w:szCs w:val="18"/>
        </w:rPr>
      </w:pPr>
    </w:p>
    <w:p w:rsidR="00AE6216" w:rsidRPr="00F72AE2" w:rsidRDefault="00AE6216" w:rsidP="00AE6216">
      <w:pPr>
        <w:spacing w:after="0" w:line="240" w:lineRule="auto"/>
        <w:jc w:val="both"/>
        <w:rPr>
          <w:rFonts w:ascii="Arial" w:eastAsia="Times New Roman" w:hAnsi="Arial" w:cs="Arial"/>
          <w:b/>
          <w:bCs/>
          <w:color w:val="000000"/>
          <w:sz w:val="18"/>
          <w:szCs w:val="18"/>
        </w:rPr>
      </w:pPr>
      <w:r w:rsidRPr="00AE6216">
        <w:rPr>
          <w:rFonts w:ascii="Arial" w:eastAsia="Times New Roman" w:hAnsi="Arial" w:cs="Arial"/>
          <w:b/>
          <w:bCs/>
          <w:color w:val="000000"/>
          <w:sz w:val="18"/>
          <w:szCs w:val="18"/>
        </w:rPr>
        <w:t xml:space="preserve">         Статья 7. Объем бюджетных ассигнований Дорожного фонда</w:t>
      </w:r>
      <w:r w:rsidR="00F72AE2">
        <w:rPr>
          <w:rFonts w:ascii="Arial" w:eastAsia="Times New Roman" w:hAnsi="Arial" w:cs="Arial"/>
          <w:b/>
          <w:bCs/>
          <w:color w:val="000000"/>
          <w:sz w:val="18"/>
          <w:szCs w:val="18"/>
        </w:rPr>
        <w:t xml:space="preserve">  </w:t>
      </w:r>
      <w:r w:rsidRPr="00AE6216">
        <w:rPr>
          <w:rFonts w:ascii="Arial" w:eastAsia="Times New Roman" w:hAnsi="Arial" w:cs="Arial"/>
          <w:b/>
          <w:bCs/>
          <w:color w:val="000000"/>
          <w:sz w:val="18"/>
          <w:szCs w:val="18"/>
        </w:rPr>
        <w:t>Краснополянского сельского поселения Байкаловского</w:t>
      </w:r>
      <w:r w:rsidR="00F72AE2">
        <w:rPr>
          <w:rFonts w:ascii="Arial" w:eastAsia="Times New Roman" w:hAnsi="Arial" w:cs="Arial"/>
          <w:b/>
          <w:bCs/>
          <w:color w:val="000000"/>
          <w:sz w:val="18"/>
          <w:szCs w:val="18"/>
        </w:rPr>
        <w:t xml:space="preserve"> </w:t>
      </w:r>
      <w:r w:rsidRPr="00AE6216">
        <w:rPr>
          <w:rFonts w:ascii="Arial" w:eastAsia="Times New Roman" w:hAnsi="Arial" w:cs="Arial"/>
          <w:b/>
          <w:bCs/>
          <w:color w:val="000000"/>
          <w:sz w:val="18"/>
          <w:szCs w:val="18"/>
        </w:rPr>
        <w:t xml:space="preserve"> муниципального района Свердловской области</w:t>
      </w:r>
      <w:bookmarkEnd w:id="1"/>
    </w:p>
    <w:p w:rsidR="00AE6216" w:rsidRPr="00AE6216" w:rsidRDefault="00AE6216" w:rsidP="00F72AE2">
      <w:pPr>
        <w:spacing w:after="0" w:line="240" w:lineRule="auto"/>
        <w:ind w:left="709"/>
        <w:jc w:val="both"/>
        <w:rPr>
          <w:rFonts w:ascii="Arial" w:eastAsia="Times New Roman" w:hAnsi="Arial" w:cs="Arial"/>
          <w:color w:val="000000"/>
          <w:sz w:val="18"/>
          <w:szCs w:val="18"/>
        </w:rPr>
      </w:pPr>
      <w:r w:rsidRPr="00AE6216">
        <w:rPr>
          <w:rFonts w:ascii="Arial" w:eastAsia="Times New Roman" w:hAnsi="Arial" w:cs="Arial"/>
          <w:color w:val="000000"/>
          <w:sz w:val="18"/>
          <w:szCs w:val="18"/>
        </w:rPr>
        <w:t>Утвердить объем бюджетных ассигнований Дорожного фонда</w:t>
      </w:r>
      <w:r w:rsidR="00F72AE2">
        <w:rPr>
          <w:rFonts w:ascii="Arial" w:eastAsia="Times New Roman" w:hAnsi="Arial" w:cs="Arial"/>
          <w:color w:val="000000"/>
          <w:sz w:val="18"/>
          <w:szCs w:val="18"/>
        </w:rPr>
        <w:t xml:space="preserve"> </w:t>
      </w:r>
      <w:r w:rsidRPr="00AE6216">
        <w:rPr>
          <w:rFonts w:ascii="Arial" w:eastAsia="Times New Roman" w:hAnsi="Arial" w:cs="Arial"/>
          <w:color w:val="000000"/>
          <w:sz w:val="18"/>
          <w:szCs w:val="18"/>
        </w:rPr>
        <w:t>Краснополянского сельского поселения Байкаловского муниципального района Свердловской области:</w:t>
      </w:r>
    </w:p>
    <w:p w:rsidR="00AE6216" w:rsidRPr="00AE6216" w:rsidRDefault="00AE6216" w:rsidP="00AE6216">
      <w:pPr>
        <w:spacing w:after="0" w:line="240" w:lineRule="auto"/>
        <w:ind w:firstLine="708"/>
        <w:jc w:val="both"/>
        <w:rPr>
          <w:rFonts w:ascii="Arial" w:eastAsia="Times New Roman" w:hAnsi="Arial" w:cs="Arial"/>
          <w:color w:val="000000"/>
          <w:sz w:val="18"/>
          <w:szCs w:val="18"/>
        </w:rPr>
      </w:pPr>
      <w:r w:rsidRPr="00AE6216">
        <w:rPr>
          <w:rFonts w:ascii="Arial" w:eastAsia="Times New Roman" w:hAnsi="Arial" w:cs="Arial"/>
          <w:color w:val="000000"/>
          <w:sz w:val="18"/>
          <w:szCs w:val="18"/>
        </w:rPr>
        <w:t>1) 17 832,9 тысяч рублей, в том числе за счет акцизов на нефтепродукты 15 547,0 тысяч рублей, за счет межбюджетных трансфертов, предоставленных из бюджета муниципального района 2 285,9 тысяч рублей на 2026 год;</w:t>
      </w:r>
    </w:p>
    <w:p w:rsidR="00AE6216" w:rsidRPr="00AE6216" w:rsidRDefault="00AE6216" w:rsidP="00AE6216">
      <w:pPr>
        <w:spacing w:after="0" w:line="240" w:lineRule="auto"/>
        <w:ind w:firstLine="708"/>
        <w:jc w:val="both"/>
        <w:rPr>
          <w:rFonts w:ascii="Arial" w:eastAsia="Times New Roman" w:hAnsi="Arial" w:cs="Arial"/>
          <w:color w:val="000000"/>
          <w:sz w:val="18"/>
          <w:szCs w:val="18"/>
        </w:rPr>
      </w:pPr>
      <w:r w:rsidRPr="00AE6216">
        <w:rPr>
          <w:rFonts w:ascii="Arial" w:eastAsia="Times New Roman" w:hAnsi="Arial" w:cs="Arial"/>
          <w:color w:val="000000"/>
          <w:sz w:val="18"/>
          <w:szCs w:val="18"/>
        </w:rPr>
        <w:t>2) 10 124,9 тысяч рублей, в том числе за счет акцизов на нефтепродукты 9 084,0 тысяч рублей, за счет межбюджетных трансфертов, предоставленных из бюджета муниципального района 1 040,9 тысяч рублей на 2027 год;</w:t>
      </w:r>
    </w:p>
    <w:p w:rsidR="00AE6216" w:rsidRPr="00AE6216" w:rsidRDefault="00AE6216" w:rsidP="00AE6216">
      <w:pPr>
        <w:spacing w:after="0" w:line="240" w:lineRule="auto"/>
        <w:ind w:firstLine="708"/>
        <w:jc w:val="both"/>
        <w:rPr>
          <w:rFonts w:ascii="Arial" w:eastAsia="Times New Roman" w:hAnsi="Arial" w:cs="Arial"/>
          <w:color w:val="000000"/>
          <w:sz w:val="18"/>
          <w:szCs w:val="18"/>
        </w:rPr>
      </w:pPr>
      <w:r w:rsidRPr="00AE6216">
        <w:rPr>
          <w:rFonts w:ascii="Arial" w:eastAsia="Times New Roman" w:hAnsi="Arial" w:cs="Arial"/>
          <w:color w:val="000000"/>
          <w:sz w:val="18"/>
          <w:szCs w:val="18"/>
        </w:rPr>
        <w:t>3) 10 914,9 тысяч рублей, в том числе за счет акцизов на нефтепродукты 9 947,0 тысяч рублей, за счет межбюджетных трансфертов, предоставленных из бюджета муниципального района 967,9 тысяч рублей на 2028 год.</w:t>
      </w:r>
    </w:p>
    <w:p w:rsidR="00AE6216" w:rsidRPr="00AE6216" w:rsidRDefault="00AE6216" w:rsidP="00AE6216">
      <w:pPr>
        <w:spacing w:after="0" w:line="240" w:lineRule="auto"/>
        <w:ind w:firstLine="708"/>
        <w:jc w:val="both"/>
        <w:rPr>
          <w:rFonts w:ascii="Arial" w:eastAsia="Times New Roman" w:hAnsi="Arial" w:cs="Arial"/>
          <w:color w:val="000000"/>
          <w:sz w:val="18"/>
          <w:szCs w:val="18"/>
        </w:rPr>
      </w:pPr>
    </w:p>
    <w:p w:rsidR="00AE6216" w:rsidRPr="00F72AE2" w:rsidRDefault="00AE6216" w:rsidP="00F72AE2">
      <w:pPr>
        <w:spacing w:after="0" w:line="240" w:lineRule="auto"/>
        <w:ind w:firstLine="708"/>
        <w:jc w:val="both"/>
        <w:rPr>
          <w:rFonts w:ascii="Arial" w:eastAsia="Times New Roman" w:hAnsi="Arial" w:cs="Arial"/>
          <w:b/>
          <w:bCs/>
          <w:color w:val="000000"/>
          <w:sz w:val="18"/>
          <w:szCs w:val="18"/>
        </w:rPr>
      </w:pPr>
      <w:r w:rsidRPr="00AE6216">
        <w:rPr>
          <w:rFonts w:ascii="Arial" w:eastAsia="Times New Roman" w:hAnsi="Arial" w:cs="Arial"/>
          <w:b/>
          <w:bCs/>
          <w:color w:val="000000"/>
          <w:sz w:val="18"/>
          <w:szCs w:val="18"/>
        </w:rPr>
        <w:t>Статья 8. Общий объем бюджетных ассигнований, направленных из</w:t>
      </w:r>
      <w:r w:rsidR="00F72AE2">
        <w:rPr>
          <w:rFonts w:ascii="Arial" w:eastAsia="Times New Roman" w:hAnsi="Arial" w:cs="Arial"/>
          <w:b/>
          <w:bCs/>
          <w:color w:val="000000"/>
          <w:sz w:val="18"/>
          <w:szCs w:val="18"/>
        </w:rPr>
        <w:t xml:space="preserve"> </w:t>
      </w:r>
      <w:r w:rsidRPr="00AE6216">
        <w:rPr>
          <w:rFonts w:ascii="Arial" w:eastAsia="Times New Roman" w:hAnsi="Arial" w:cs="Arial"/>
          <w:b/>
          <w:bCs/>
          <w:color w:val="000000"/>
          <w:sz w:val="18"/>
          <w:szCs w:val="18"/>
        </w:rPr>
        <w:t>муниципального бюджета на исполнение публичных</w:t>
      </w:r>
      <w:r w:rsidR="00F72AE2">
        <w:rPr>
          <w:rFonts w:ascii="Arial" w:eastAsia="Times New Roman" w:hAnsi="Arial" w:cs="Arial"/>
          <w:b/>
          <w:bCs/>
          <w:color w:val="000000"/>
          <w:sz w:val="18"/>
          <w:szCs w:val="18"/>
        </w:rPr>
        <w:t xml:space="preserve"> </w:t>
      </w:r>
      <w:r w:rsidRPr="00AE6216">
        <w:rPr>
          <w:rFonts w:ascii="Arial" w:eastAsia="Times New Roman" w:hAnsi="Arial" w:cs="Arial"/>
          <w:b/>
          <w:bCs/>
          <w:color w:val="000000"/>
          <w:sz w:val="18"/>
          <w:szCs w:val="18"/>
        </w:rPr>
        <w:t>нормативных обязательств Краснопо</w:t>
      </w:r>
      <w:r w:rsidR="00F72AE2">
        <w:rPr>
          <w:rFonts w:ascii="Arial" w:eastAsia="Times New Roman" w:hAnsi="Arial" w:cs="Arial"/>
          <w:b/>
          <w:bCs/>
          <w:color w:val="000000"/>
          <w:sz w:val="18"/>
          <w:szCs w:val="18"/>
        </w:rPr>
        <w:t xml:space="preserve">лянского сельского </w:t>
      </w:r>
      <w:r w:rsidRPr="00AE6216">
        <w:rPr>
          <w:rFonts w:ascii="Arial" w:eastAsia="Times New Roman" w:hAnsi="Arial" w:cs="Arial"/>
          <w:b/>
          <w:bCs/>
          <w:color w:val="000000"/>
          <w:sz w:val="18"/>
          <w:szCs w:val="18"/>
        </w:rPr>
        <w:t>поселения</w:t>
      </w:r>
    </w:p>
    <w:p w:rsidR="00AE6216" w:rsidRPr="00AE6216" w:rsidRDefault="00AE6216" w:rsidP="00F72AE2">
      <w:pPr>
        <w:spacing w:after="0" w:line="240" w:lineRule="auto"/>
        <w:ind w:firstLine="426"/>
        <w:jc w:val="both"/>
        <w:rPr>
          <w:rFonts w:ascii="Arial" w:eastAsia="Times New Roman" w:hAnsi="Arial" w:cs="Arial"/>
          <w:color w:val="000000"/>
          <w:sz w:val="18"/>
          <w:szCs w:val="18"/>
        </w:rPr>
      </w:pPr>
      <w:r w:rsidRPr="00AE6216">
        <w:rPr>
          <w:rFonts w:ascii="Arial" w:eastAsia="Times New Roman" w:hAnsi="Arial" w:cs="Arial"/>
          <w:color w:val="000000"/>
          <w:sz w:val="18"/>
          <w:szCs w:val="18"/>
        </w:rPr>
        <w:t>Установить общий объем бюджетных ассигнований, направляемых из</w:t>
      </w:r>
      <w:r w:rsidR="00F72AE2">
        <w:rPr>
          <w:rFonts w:ascii="Arial" w:eastAsia="Times New Roman" w:hAnsi="Arial" w:cs="Arial"/>
          <w:color w:val="000000"/>
          <w:sz w:val="18"/>
          <w:szCs w:val="18"/>
        </w:rPr>
        <w:t xml:space="preserve"> </w:t>
      </w:r>
      <w:r w:rsidRPr="00AE6216">
        <w:rPr>
          <w:rFonts w:ascii="Arial" w:eastAsia="Times New Roman" w:hAnsi="Arial" w:cs="Arial"/>
          <w:color w:val="000000"/>
          <w:sz w:val="18"/>
          <w:szCs w:val="18"/>
        </w:rPr>
        <w:t>муниципального бюджета на исполнение публичных нормативных обязательств Краснополянского сельского поселения Байкаловского муниципального района Свердловской области:</w:t>
      </w:r>
    </w:p>
    <w:p w:rsidR="00AE6216" w:rsidRPr="00AE6216" w:rsidRDefault="00AE6216" w:rsidP="00AE6216">
      <w:pPr>
        <w:spacing w:after="0" w:line="240" w:lineRule="auto"/>
        <w:ind w:firstLine="708"/>
        <w:jc w:val="both"/>
        <w:rPr>
          <w:rFonts w:ascii="Arial" w:eastAsia="Times New Roman" w:hAnsi="Arial" w:cs="Arial"/>
          <w:color w:val="000000"/>
          <w:sz w:val="18"/>
          <w:szCs w:val="18"/>
        </w:rPr>
      </w:pPr>
      <w:r w:rsidRPr="00AE6216">
        <w:rPr>
          <w:rFonts w:ascii="Arial" w:eastAsia="Times New Roman" w:hAnsi="Arial" w:cs="Arial"/>
          <w:color w:val="000000"/>
          <w:sz w:val="18"/>
          <w:szCs w:val="18"/>
        </w:rPr>
        <w:t>1) 0,0 тысяч рублей на 2026 год;</w:t>
      </w:r>
    </w:p>
    <w:p w:rsidR="00AE6216" w:rsidRPr="00AE6216" w:rsidRDefault="00AE6216" w:rsidP="00AE6216">
      <w:pPr>
        <w:spacing w:after="0" w:line="240" w:lineRule="auto"/>
        <w:ind w:firstLine="708"/>
        <w:jc w:val="both"/>
        <w:rPr>
          <w:rFonts w:ascii="Arial" w:eastAsia="Times New Roman" w:hAnsi="Arial" w:cs="Arial"/>
          <w:color w:val="000000"/>
          <w:sz w:val="18"/>
          <w:szCs w:val="18"/>
        </w:rPr>
      </w:pPr>
      <w:r w:rsidRPr="00AE6216">
        <w:rPr>
          <w:rFonts w:ascii="Arial" w:eastAsia="Times New Roman" w:hAnsi="Arial" w:cs="Arial"/>
          <w:color w:val="000000"/>
          <w:sz w:val="18"/>
          <w:szCs w:val="18"/>
        </w:rPr>
        <w:t>2) 0,0 тысяч рублей на 2027 год;</w:t>
      </w:r>
    </w:p>
    <w:p w:rsidR="00AE6216" w:rsidRPr="00AE6216" w:rsidRDefault="00AE6216" w:rsidP="00AE6216">
      <w:pPr>
        <w:spacing w:after="0" w:line="240" w:lineRule="auto"/>
        <w:ind w:firstLine="708"/>
        <w:jc w:val="both"/>
        <w:rPr>
          <w:rFonts w:ascii="Arial" w:eastAsia="Times New Roman" w:hAnsi="Arial" w:cs="Arial"/>
          <w:color w:val="000000"/>
          <w:sz w:val="18"/>
          <w:szCs w:val="18"/>
        </w:rPr>
      </w:pPr>
      <w:r w:rsidRPr="00AE6216">
        <w:rPr>
          <w:rFonts w:ascii="Arial" w:eastAsia="Times New Roman" w:hAnsi="Arial" w:cs="Arial"/>
          <w:color w:val="000000"/>
          <w:sz w:val="18"/>
          <w:szCs w:val="18"/>
        </w:rPr>
        <w:t>3) 0,0 тысяч рублей на 2028 год.</w:t>
      </w:r>
    </w:p>
    <w:p w:rsidR="00AE6216" w:rsidRPr="00AE6216" w:rsidRDefault="00AE6216" w:rsidP="00AE6216">
      <w:pPr>
        <w:spacing w:after="0" w:line="240" w:lineRule="auto"/>
        <w:ind w:firstLine="708"/>
        <w:jc w:val="both"/>
        <w:rPr>
          <w:rFonts w:ascii="Arial" w:eastAsia="Times New Roman" w:hAnsi="Arial" w:cs="Arial"/>
          <w:color w:val="000000"/>
          <w:sz w:val="18"/>
          <w:szCs w:val="18"/>
        </w:rPr>
      </w:pPr>
    </w:p>
    <w:p w:rsidR="00AE6216" w:rsidRPr="00AE6216" w:rsidRDefault="00AE6216" w:rsidP="00F72AE2">
      <w:pPr>
        <w:spacing w:after="0" w:line="240" w:lineRule="auto"/>
        <w:ind w:firstLine="708"/>
        <w:jc w:val="both"/>
        <w:rPr>
          <w:rFonts w:ascii="Arial" w:eastAsia="Times New Roman" w:hAnsi="Arial" w:cs="Arial"/>
          <w:b/>
          <w:bCs/>
          <w:color w:val="000000"/>
          <w:sz w:val="18"/>
          <w:szCs w:val="18"/>
        </w:rPr>
      </w:pPr>
      <w:r w:rsidRPr="00AE6216">
        <w:rPr>
          <w:rFonts w:ascii="Arial" w:eastAsia="Times New Roman" w:hAnsi="Arial" w:cs="Arial"/>
          <w:b/>
          <w:bCs/>
          <w:color w:val="000000"/>
          <w:sz w:val="18"/>
          <w:szCs w:val="18"/>
        </w:rPr>
        <w:t>Статья 9. Межбюджетные трансферты, предоставляемые из бюджета</w:t>
      </w:r>
      <w:r w:rsidR="00F72AE2">
        <w:rPr>
          <w:rFonts w:ascii="Arial" w:eastAsia="Times New Roman" w:hAnsi="Arial" w:cs="Arial"/>
          <w:b/>
          <w:bCs/>
          <w:color w:val="000000"/>
          <w:sz w:val="18"/>
          <w:szCs w:val="18"/>
        </w:rPr>
        <w:t xml:space="preserve"> </w:t>
      </w:r>
      <w:r w:rsidRPr="00AE6216">
        <w:rPr>
          <w:rFonts w:ascii="Arial" w:eastAsia="Times New Roman" w:hAnsi="Arial" w:cs="Arial"/>
          <w:b/>
          <w:bCs/>
          <w:color w:val="000000"/>
          <w:sz w:val="18"/>
          <w:szCs w:val="18"/>
        </w:rPr>
        <w:t>сельского поселения бюджету муниципального района</w:t>
      </w:r>
    </w:p>
    <w:p w:rsidR="00AE6216" w:rsidRPr="00AE6216" w:rsidRDefault="00AE6216" w:rsidP="00AE6216">
      <w:pPr>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           Утвердить распределение межбюджетных трансфертов, предоставляемых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на 2026 год и плановый период 2027 и 2028 годов (приложение 6).</w:t>
      </w:r>
    </w:p>
    <w:p w:rsidR="00AE6216" w:rsidRPr="00AE6216" w:rsidRDefault="00AE6216" w:rsidP="00AE6216">
      <w:pPr>
        <w:spacing w:after="0" w:line="240" w:lineRule="auto"/>
        <w:jc w:val="both"/>
        <w:rPr>
          <w:rFonts w:ascii="Arial" w:eastAsia="Times New Roman" w:hAnsi="Arial" w:cs="Arial"/>
          <w:color w:val="000000"/>
          <w:sz w:val="18"/>
          <w:szCs w:val="18"/>
        </w:rPr>
      </w:pPr>
    </w:p>
    <w:p w:rsidR="00AE6216" w:rsidRPr="00F72AE2" w:rsidRDefault="00AE6216" w:rsidP="00AE6216">
      <w:pPr>
        <w:spacing w:after="0" w:line="240" w:lineRule="auto"/>
        <w:jc w:val="both"/>
        <w:rPr>
          <w:rFonts w:ascii="Arial" w:eastAsia="Times New Roman" w:hAnsi="Arial" w:cs="Arial"/>
          <w:b/>
          <w:bCs/>
          <w:color w:val="000000"/>
          <w:sz w:val="18"/>
          <w:szCs w:val="18"/>
        </w:rPr>
      </w:pPr>
      <w:r w:rsidRPr="00AE6216">
        <w:rPr>
          <w:rFonts w:ascii="Arial" w:eastAsia="Times New Roman" w:hAnsi="Arial" w:cs="Arial"/>
          <w:b/>
          <w:bCs/>
          <w:color w:val="000000"/>
          <w:sz w:val="18"/>
          <w:szCs w:val="18"/>
        </w:rPr>
        <w:t xml:space="preserve">         Статья 10. Размер Резервного фонда </w:t>
      </w:r>
    </w:p>
    <w:p w:rsidR="00AE6216" w:rsidRPr="00AE6216" w:rsidRDefault="00AE6216" w:rsidP="00F72AE2">
      <w:pPr>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           Утвердить размер Резервного фонда местной администрации:</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1) 117,8 тысяч рублей на 2026 год;</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2)  0,0 тысяч рублей на 2027 год;</w:t>
      </w:r>
    </w:p>
    <w:p w:rsidR="00AE6216" w:rsidRPr="00AE6216" w:rsidRDefault="00AE6216" w:rsidP="005F4001">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3)</w:t>
      </w:r>
      <w:r w:rsidR="005F4001">
        <w:rPr>
          <w:rFonts w:ascii="Arial" w:eastAsia="Times New Roman" w:hAnsi="Arial" w:cs="Arial"/>
          <w:color w:val="000000"/>
          <w:sz w:val="18"/>
          <w:szCs w:val="18"/>
        </w:rPr>
        <w:t xml:space="preserve">  0,0 тысяч рублей на 2028 год.</w:t>
      </w:r>
      <w:r w:rsidRPr="00AE6216">
        <w:rPr>
          <w:rFonts w:ascii="Arial" w:eastAsia="Times New Roman" w:hAnsi="Arial" w:cs="Arial"/>
          <w:color w:val="000000"/>
          <w:sz w:val="18"/>
          <w:szCs w:val="18"/>
        </w:rPr>
        <w:tab/>
      </w:r>
    </w:p>
    <w:p w:rsidR="00AE6216" w:rsidRPr="00AE6216" w:rsidRDefault="00AE6216" w:rsidP="00AE6216">
      <w:pPr>
        <w:spacing w:after="0" w:line="240" w:lineRule="auto"/>
        <w:ind w:firstLine="720"/>
        <w:jc w:val="center"/>
        <w:rPr>
          <w:rFonts w:ascii="Arial" w:eastAsia="Times New Roman" w:hAnsi="Arial" w:cs="Arial"/>
          <w:b/>
          <w:color w:val="000000"/>
          <w:sz w:val="18"/>
          <w:szCs w:val="18"/>
        </w:rPr>
      </w:pPr>
      <w:r w:rsidRPr="00AE6216">
        <w:rPr>
          <w:rFonts w:ascii="Arial" w:eastAsia="Times New Roman" w:hAnsi="Arial" w:cs="Arial"/>
          <w:b/>
          <w:color w:val="000000"/>
          <w:sz w:val="18"/>
          <w:szCs w:val="18"/>
        </w:rPr>
        <w:t>Глава 4. МУНИЦИПАЛЬНЫЙ ДОЛГ</w:t>
      </w:r>
    </w:p>
    <w:p w:rsidR="00AE6216" w:rsidRPr="00AE6216" w:rsidRDefault="00AE6216" w:rsidP="00AE6216">
      <w:pPr>
        <w:spacing w:after="0" w:line="240" w:lineRule="auto"/>
        <w:ind w:firstLine="720"/>
        <w:jc w:val="center"/>
        <w:rPr>
          <w:rFonts w:ascii="Arial" w:eastAsia="Times New Roman" w:hAnsi="Arial" w:cs="Arial"/>
          <w:b/>
          <w:color w:val="000000"/>
          <w:sz w:val="18"/>
          <w:szCs w:val="18"/>
        </w:rPr>
      </w:pPr>
    </w:p>
    <w:p w:rsidR="00AE6216" w:rsidRPr="00AE6216" w:rsidRDefault="00AE6216" w:rsidP="00F72AE2">
      <w:pPr>
        <w:spacing w:after="0" w:line="240" w:lineRule="auto"/>
        <w:ind w:firstLine="720"/>
        <w:rPr>
          <w:rFonts w:ascii="Arial" w:eastAsia="Times New Roman" w:hAnsi="Arial" w:cs="Arial"/>
          <w:b/>
          <w:color w:val="000000"/>
          <w:sz w:val="18"/>
          <w:szCs w:val="18"/>
        </w:rPr>
      </w:pPr>
      <w:r w:rsidRPr="00AE6216">
        <w:rPr>
          <w:rFonts w:ascii="Arial" w:eastAsia="Times New Roman" w:hAnsi="Arial" w:cs="Arial"/>
          <w:b/>
          <w:color w:val="000000"/>
          <w:sz w:val="18"/>
          <w:szCs w:val="18"/>
        </w:rPr>
        <w:t>Статья 11. Верхний предел муниципального внутреннего долга</w:t>
      </w:r>
    </w:p>
    <w:p w:rsidR="00AE6216" w:rsidRPr="00AE6216" w:rsidRDefault="00AE6216" w:rsidP="00F72AE2">
      <w:pPr>
        <w:spacing w:after="0" w:line="240" w:lineRule="auto"/>
        <w:ind w:firstLine="709"/>
        <w:jc w:val="both"/>
        <w:rPr>
          <w:rFonts w:ascii="Arial" w:eastAsia="Times New Roman" w:hAnsi="Arial" w:cs="Arial"/>
          <w:color w:val="000000"/>
          <w:sz w:val="18"/>
          <w:szCs w:val="18"/>
        </w:rPr>
      </w:pPr>
      <w:r w:rsidRPr="00AE6216">
        <w:rPr>
          <w:rFonts w:ascii="Arial" w:eastAsia="Times New Roman" w:hAnsi="Arial" w:cs="Arial"/>
          <w:color w:val="000000"/>
          <w:sz w:val="18"/>
          <w:szCs w:val="18"/>
        </w:rPr>
        <w:t>Установить верхний предел муниципального внутреннего долга Краснополянского сельского поселения Байкаловского муниципального района Свердловской области:</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1) по состоянию на 1 января 2027 года – 0,0 тысяч рублей, в том числе верхний предел муниципального внутреннего долга Краснополянского сельского поселения Байкаловского муниципального района Свердловской области по муниципальным гарантиям </w:t>
      </w:r>
      <w:bookmarkStart w:id="2" w:name="_Hlk55910466"/>
      <w:r w:rsidRPr="00AE6216">
        <w:rPr>
          <w:rFonts w:ascii="Arial" w:eastAsia="Times New Roman" w:hAnsi="Arial" w:cs="Arial"/>
          <w:color w:val="000000"/>
          <w:sz w:val="18"/>
          <w:szCs w:val="18"/>
        </w:rPr>
        <w:t>в валюте Российской Федерации</w:t>
      </w:r>
      <w:bookmarkEnd w:id="2"/>
      <w:r w:rsidRPr="00AE6216">
        <w:rPr>
          <w:rFonts w:ascii="Arial" w:eastAsia="Times New Roman" w:hAnsi="Arial" w:cs="Arial"/>
          <w:color w:val="000000"/>
          <w:sz w:val="18"/>
          <w:szCs w:val="18"/>
        </w:rPr>
        <w:t xml:space="preserve"> 0,0 тысяч рублей;</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2) по состоянию на 1 января 2028 года – 0,0 тысяч рублей, в том числе верхний предел муниципального внутреннего долга Краснополянского сельского поселения Байкаловского муниципального района Свердловской области по муниципальным гарантиям в валюте Российской Федерации 0,0 тысяч рублей;</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3) по состоянию на 1 января 2029 года – 0,0 тысяч рублей, в том числе верхний предел муниципального внутреннего долга Краснополянского сельского поселения Байкаловского муниципального района Свердловской области по муниципальным гарантиям в валюте Российской Федерации 0,0 тысяч рублей.</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p>
    <w:p w:rsidR="00AE6216" w:rsidRPr="00F72AE2" w:rsidRDefault="00AE6216" w:rsidP="00F72AE2">
      <w:pPr>
        <w:spacing w:after="0" w:line="240" w:lineRule="auto"/>
        <w:ind w:firstLine="720"/>
        <w:jc w:val="both"/>
        <w:rPr>
          <w:rFonts w:ascii="Arial" w:eastAsia="Times New Roman" w:hAnsi="Arial" w:cs="Arial"/>
          <w:b/>
          <w:bCs/>
          <w:color w:val="000000"/>
          <w:sz w:val="18"/>
          <w:szCs w:val="18"/>
        </w:rPr>
      </w:pPr>
      <w:r w:rsidRPr="00AE6216">
        <w:rPr>
          <w:rFonts w:ascii="Arial" w:eastAsia="Times New Roman" w:hAnsi="Arial" w:cs="Arial"/>
          <w:b/>
          <w:bCs/>
          <w:color w:val="000000"/>
          <w:sz w:val="18"/>
          <w:szCs w:val="18"/>
        </w:rPr>
        <w:t>Статья 12</w:t>
      </w:r>
      <w:r w:rsidRPr="00AE6216">
        <w:rPr>
          <w:rFonts w:ascii="Arial" w:eastAsia="Times New Roman" w:hAnsi="Arial" w:cs="Arial"/>
          <w:color w:val="000000"/>
          <w:sz w:val="18"/>
          <w:szCs w:val="18"/>
        </w:rPr>
        <w:t xml:space="preserve">. </w:t>
      </w:r>
      <w:r w:rsidRPr="00AE6216">
        <w:rPr>
          <w:rFonts w:ascii="Arial" w:eastAsia="Times New Roman" w:hAnsi="Arial" w:cs="Arial"/>
          <w:b/>
          <w:bCs/>
          <w:color w:val="000000"/>
          <w:sz w:val="18"/>
          <w:szCs w:val="18"/>
        </w:rPr>
        <w:t>Обслуживание муниципального долга</w:t>
      </w:r>
    </w:p>
    <w:p w:rsidR="00AE6216" w:rsidRPr="00AE6216" w:rsidRDefault="00AE6216" w:rsidP="00F72AE2">
      <w:pPr>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           Утвердить объём расходов на обслуживание муниципального долга Краснополянского сельского поселения Байкаловского муниципального района Свердловской области:</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1) 0,0 тысяч рублей на 2026 год;</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2) 0,0 тысяч рублей на 2027 год;</w:t>
      </w:r>
    </w:p>
    <w:p w:rsidR="00AE6216" w:rsidRDefault="00AE6216" w:rsidP="00AE6216">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3) 0,0 тысяч рублей на 2028 год.</w:t>
      </w:r>
    </w:p>
    <w:p w:rsidR="00F72AE2" w:rsidRPr="00AE6216" w:rsidRDefault="00F72AE2" w:rsidP="00AE6216">
      <w:pPr>
        <w:spacing w:after="0" w:line="240" w:lineRule="auto"/>
        <w:ind w:firstLine="720"/>
        <w:jc w:val="both"/>
        <w:rPr>
          <w:rFonts w:ascii="Arial" w:eastAsia="Times New Roman" w:hAnsi="Arial" w:cs="Arial"/>
          <w:color w:val="000000"/>
          <w:sz w:val="18"/>
          <w:szCs w:val="18"/>
        </w:rPr>
      </w:pPr>
    </w:p>
    <w:p w:rsidR="00AE6216" w:rsidRPr="00AE6216" w:rsidRDefault="00AE6216" w:rsidP="00F72AE2">
      <w:pPr>
        <w:spacing w:after="0" w:line="240" w:lineRule="auto"/>
        <w:ind w:firstLine="720"/>
        <w:jc w:val="both"/>
        <w:rPr>
          <w:rFonts w:ascii="Arial" w:eastAsia="Times New Roman" w:hAnsi="Arial" w:cs="Arial"/>
          <w:b/>
          <w:bCs/>
          <w:color w:val="000000"/>
          <w:sz w:val="18"/>
          <w:szCs w:val="18"/>
        </w:rPr>
      </w:pPr>
      <w:r w:rsidRPr="00AE6216">
        <w:rPr>
          <w:rFonts w:ascii="Arial" w:eastAsia="Times New Roman" w:hAnsi="Arial" w:cs="Arial"/>
          <w:b/>
          <w:bCs/>
          <w:color w:val="000000"/>
          <w:sz w:val="18"/>
          <w:szCs w:val="18"/>
        </w:rPr>
        <w:t>Статья 13. Муниципальные внутренние заимствования</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Муниципальные внутренние заимствования Краснополянского сельского поселения Байкаловского муниципального района Свердловской области на 2026 год и плановый период 2027 и 2028 годов не предусмотрены.</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p>
    <w:p w:rsidR="00AE6216" w:rsidRPr="00AE6216" w:rsidRDefault="00AE6216" w:rsidP="00AE6216">
      <w:pPr>
        <w:spacing w:after="0" w:line="240" w:lineRule="auto"/>
        <w:jc w:val="both"/>
        <w:rPr>
          <w:rFonts w:ascii="Arial" w:eastAsia="Times New Roman" w:hAnsi="Arial" w:cs="Arial"/>
          <w:b/>
          <w:bCs/>
          <w:color w:val="000000"/>
          <w:sz w:val="18"/>
          <w:szCs w:val="18"/>
        </w:rPr>
      </w:pPr>
      <w:r w:rsidRPr="00AE6216">
        <w:rPr>
          <w:rFonts w:ascii="Arial" w:eastAsia="Times New Roman" w:hAnsi="Arial" w:cs="Arial"/>
          <w:b/>
          <w:bCs/>
          <w:color w:val="000000"/>
          <w:sz w:val="18"/>
          <w:szCs w:val="18"/>
        </w:rPr>
        <w:t xml:space="preserve">         Статья 14. Муниципальные гарантии </w:t>
      </w:r>
    </w:p>
    <w:p w:rsidR="00AE6216" w:rsidRPr="00AE6216" w:rsidRDefault="00AE6216" w:rsidP="00AE6216">
      <w:pPr>
        <w:spacing w:after="0" w:line="240" w:lineRule="auto"/>
        <w:ind w:firstLine="709"/>
        <w:jc w:val="both"/>
        <w:rPr>
          <w:rFonts w:ascii="Arial" w:eastAsia="Times New Roman" w:hAnsi="Arial" w:cs="Arial"/>
          <w:color w:val="000000"/>
          <w:sz w:val="18"/>
          <w:szCs w:val="18"/>
        </w:rPr>
      </w:pPr>
      <w:r w:rsidRPr="00AE6216">
        <w:rPr>
          <w:rFonts w:ascii="Arial" w:eastAsia="Times New Roman" w:hAnsi="Arial" w:cs="Arial"/>
          <w:color w:val="000000"/>
          <w:sz w:val="18"/>
          <w:szCs w:val="18"/>
        </w:rPr>
        <w:t>Бюджетные ассигнования на исполнение муниципальных гарантий Краснополянского сельского поселения Байкаловского муниципального района Свердловской области в валюте Российской Федерации по возможным гарантийным случаям на 2026 год и плановый период 2027 и 2028 годов не предусмотрены.</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Бюджетные ассигнования на исполнение муниципальных гарантий Краснополянского сельского поселения Байкаловского муниципального района Свердловской области в иностранной валюте по возможным гарантийным случаям на 2026 год и плановый период 2027 и 2028 годов не предусмотрены.</w:t>
      </w:r>
    </w:p>
    <w:p w:rsidR="00AE6216" w:rsidRPr="00AE6216" w:rsidRDefault="00AE6216" w:rsidP="00AE6216">
      <w:pPr>
        <w:spacing w:after="0" w:line="240" w:lineRule="auto"/>
        <w:ind w:firstLine="720"/>
        <w:jc w:val="both"/>
        <w:rPr>
          <w:rFonts w:ascii="Arial" w:eastAsia="Times New Roman" w:hAnsi="Arial" w:cs="Arial"/>
          <w:color w:val="000000"/>
          <w:sz w:val="18"/>
          <w:szCs w:val="18"/>
        </w:rPr>
      </w:pPr>
    </w:p>
    <w:p w:rsidR="00AE6216" w:rsidRPr="00AE6216" w:rsidRDefault="00AE6216" w:rsidP="00F72AE2">
      <w:pPr>
        <w:spacing w:after="0" w:line="240" w:lineRule="auto"/>
        <w:jc w:val="center"/>
        <w:rPr>
          <w:rFonts w:ascii="Arial" w:eastAsia="Times New Roman" w:hAnsi="Arial" w:cs="Arial"/>
          <w:b/>
          <w:bCs/>
          <w:iCs/>
          <w:color w:val="000000"/>
          <w:sz w:val="18"/>
          <w:szCs w:val="18"/>
        </w:rPr>
      </w:pPr>
      <w:r w:rsidRPr="00AE6216">
        <w:rPr>
          <w:rFonts w:ascii="Arial" w:eastAsia="Times New Roman" w:hAnsi="Arial" w:cs="Arial"/>
          <w:b/>
          <w:bCs/>
          <w:iCs/>
          <w:color w:val="000000"/>
          <w:sz w:val="18"/>
          <w:szCs w:val="18"/>
        </w:rPr>
        <w:t>Глава 5. ПОСТУПЛЕНИЯ ИЗ ИСТОЧНИКОВ ВНУТРЕННЕГО</w:t>
      </w:r>
      <w:r w:rsidR="00F72AE2">
        <w:rPr>
          <w:rFonts w:ascii="Arial" w:eastAsia="Times New Roman" w:hAnsi="Arial" w:cs="Arial"/>
          <w:b/>
          <w:bCs/>
          <w:iCs/>
          <w:color w:val="000000"/>
          <w:sz w:val="18"/>
          <w:szCs w:val="18"/>
        </w:rPr>
        <w:t xml:space="preserve"> </w:t>
      </w:r>
      <w:r w:rsidRPr="00AE6216">
        <w:rPr>
          <w:rFonts w:ascii="Arial" w:eastAsia="Times New Roman" w:hAnsi="Arial" w:cs="Arial"/>
          <w:b/>
          <w:bCs/>
          <w:iCs/>
          <w:color w:val="000000"/>
          <w:sz w:val="18"/>
          <w:szCs w:val="18"/>
        </w:rPr>
        <w:t>ФИНАНСИРОВАНИЯ ДЕФИЦИТА БЮДЖЕТА</w:t>
      </w:r>
    </w:p>
    <w:p w:rsidR="00AE6216" w:rsidRPr="00AE6216" w:rsidRDefault="00AE6216" w:rsidP="00AE6216">
      <w:pPr>
        <w:tabs>
          <w:tab w:val="left" w:pos="2611"/>
        </w:tabs>
        <w:spacing w:after="0" w:line="240" w:lineRule="auto"/>
        <w:rPr>
          <w:rFonts w:ascii="Arial" w:eastAsia="Times New Roman" w:hAnsi="Arial" w:cs="Arial"/>
          <w:b/>
          <w:bCs/>
          <w:iCs/>
          <w:color w:val="000000"/>
          <w:sz w:val="18"/>
          <w:szCs w:val="18"/>
        </w:rPr>
      </w:pPr>
      <w:r w:rsidRPr="00AE6216">
        <w:rPr>
          <w:rFonts w:ascii="Arial" w:eastAsia="Times New Roman" w:hAnsi="Arial" w:cs="Arial"/>
          <w:b/>
          <w:bCs/>
          <w:iCs/>
          <w:color w:val="000000"/>
          <w:sz w:val="18"/>
          <w:szCs w:val="18"/>
        </w:rPr>
        <w:tab/>
      </w:r>
    </w:p>
    <w:p w:rsidR="00AE6216" w:rsidRPr="00F72AE2" w:rsidRDefault="00AE6216" w:rsidP="00F72AE2">
      <w:pPr>
        <w:spacing w:after="0" w:line="240" w:lineRule="auto"/>
        <w:rPr>
          <w:rFonts w:ascii="Arial" w:eastAsia="Times New Roman" w:hAnsi="Arial" w:cs="Arial"/>
          <w:b/>
          <w:bCs/>
          <w:iCs/>
          <w:color w:val="000000"/>
          <w:sz w:val="18"/>
          <w:szCs w:val="18"/>
        </w:rPr>
      </w:pPr>
      <w:r w:rsidRPr="00AE6216">
        <w:rPr>
          <w:rFonts w:ascii="Arial" w:eastAsia="Times New Roman" w:hAnsi="Arial" w:cs="Arial"/>
          <w:b/>
          <w:bCs/>
          <w:iCs/>
          <w:color w:val="000000"/>
          <w:sz w:val="18"/>
          <w:szCs w:val="18"/>
        </w:rPr>
        <w:t xml:space="preserve">         Статья 15. Свод источников финансирования дефицита</w:t>
      </w:r>
      <w:r w:rsidR="00F72AE2">
        <w:rPr>
          <w:rFonts w:ascii="Arial" w:eastAsia="Times New Roman" w:hAnsi="Arial" w:cs="Arial"/>
          <w:b/>
          <w:bCs/>
          <w:iCs/>
          <w:color w:val="000000"/>
          <w:sz w:val="18"/>
          <w:szCs w:val="18"/>
        </w:rPr>
        <w:t xml:space="preserve">  </w:t>
      </w:r>
      <w:r w:rsidRPr="00AE6216">
        <w:rPr>
          <w:rFonts w:ascii="Arial" w:eastAsia="Times New Roman" w:hAnsi="Arial" w:cs="Arial"/>
          <w:b/>
          <w:bCs/>
          <w:iCs/>
          <w:color w:val="000000"/>
          <w:sz w:val="18"/>
          <w:szCs w:val="18"/>
        </w:rPr>
        <w:t xml:space="preserve">муниципального бюджета </w:t>
      </w:r>
    </w:p>
    <w:p w:rsidR="00AE6216" w:rsidRPr="00AE6216" w:rsidRDefault="00AE6216" w:rsidP="00AE6216">
      <w:pPr>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         Утвердить свод источников финансирования дефицита муниципального бюджета на 2026 год и плановый период 2027 и 2028 годов (приложение 7).  </w:t>
      </w:r>
    </w:p>
    <w:p w:rsidR="00AE6216" w:rsidRPr="00AE6216" w:rsidRDefault="00AE6216" w:rsidP="00AE6216">
      <w:pPr>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                                           </w:t>
      </w:r>
    </w:p>
    <w:p w:rsidR="00AE6216" w:rsidRPr="00AE6216" w:rsidRDefault="00AE6216" w:rsidP="00AE6216">
      <w:pPr>
        <w:spacing w:after="0" w:line="240" w:lineRule="auto"/>
        <w:jc w:val="center"/>
        <w:rPr>
          <w:rFonts w:ascii="Arial" w:eastAsia="Times New Roman" w:hAnsi="Arial" w:cs="Arial"/>
          <w:b/>
          <w:bCs/>
          <w:iCs/>
          <w:color w:val="000000"/>
          <w:sz w:val="18"/>
          <w:szCs w:val="18"/>
        </w:rPr>
      </w:pPr>
      <w:r w:rsidRPr="00AE6216">
        <w:rPr>
          <w:rFonts w:ascii="Arial" w:eastAsia="Times New Roman" w:hAnsi="Arial" w:cs="Arial"/>
          <w:b/>
          <w:bCs/>
          <w:iCs/>
          <w:color w:val="000000"/>
          <w:sz w:val="18"/>
          <w:szCs w:val="18"/>
        </w:rPr>
        <w:t>Глава 6. ЗАКЛЮЧИТЕЛЬНЫЕ ПОЛОЖЕНИЯ</w:t>
      </w:r>
    </w:p>
    <w:p w:rsidR="00AE6216" w:rsidRPr="00AE6216" w:rsidRDefault="00AE6216" w:rsidP="00AE6216">
      <w:pPr>
        <w:spacing w:after="0" w:line="240" w:lineRule="auto"/>
        <w:jc w:val="center"/>
        <w:rPr>
          <w:rFonts w:ascii="Arial" w:eastAsia="Times New Roman" w:hAnsi="Arial" w:cs="Arial"/>
          <w:b/>
          <w:bCs/>
          <w:iCs/>
          <w:color w:val="000000"/>
          <w:sz w:val="18"/>
          <w:szCs w:val="18"/>
        </w:rPr>
      </w:pPr>
    </w:p>
    <w:p w:rsidR="00AE6216" w:rsidRPr="005F4001" w:rsidRDefault="00AE6216" w:rsidP="005F4001">
      <w:pPr>
        <w:spacing w:after="0" w:line="240" w:lineRule="auto"/>
        <w:rPr>
          <w:rFonts w:ascii="Arial" w:eastAsia="Times New Roman" w:hAnsi="Arial" w:cs="Arial"/>
          <w:b/>
          <w:bCs/>
          <w:iCs/>
          <w:color w:val="000000"/>
          <w:sz w:val="18"/>
          <w:szCs w:val="18"/>
        </w:rPr>
      </w:pPr>
      <w:r w:rsidRPr="00AE6216">
        <w:rPr>
          <w:rFonts w:ascii="Arial" w:eastAsia="Times New Roman" w:hAnsi="Arial" w:cs="Arial"/>
          <w:b/>
          <w:bCs/>
          <w:iCs/>
          <w:color w:val="000000"/>
          <w:sz w:val="18"/>
          <w:szCs w:val="18"/>
        </w:rPr>
        <w:t xml:space="preserve">         Статья 16. Основания для внесения изменений в показатели сводной</w:t>
      </w:r>
      <w:r w:rsidR="00F72AE2">
        <w:rPr>
          <w:rFonts w:ascii="Arial" w:eastAsia="Times New Roman" w:hAnsi="Arial" w:cs="Arial"/>
          <w:b/>
          <w:bCs/>
          <w:iCs/>
          <w:color w:val="000000"/>
          <w:sz w:val="18"/>
          <w:szCs w:val="18"/>
        </w:rPr>
        <w:t xml:space="preserve">  </w:t>
      </w:r>
      <w:r w:rsidRPr="00AE6216">
        <w:rPr>
          <w:rFonts w:ascii="Arial" w:eastAsia="Times New Roman" w:hAnsi="Arial" w:cs="Arial"/>
          <w:b/>
          <w:bCs/>
          <w:iCs/>
          <w:color w:val="000000"/>
          <w:sz w:val="18"/>
          <w:szCs w:val="18"/>
        </w:rPr>
        <w:t>бюд</w:t>
      </w:r>
      <w:r w:rsidR="005F4001">
        <w:rPr>
          <w:rFonts w:ascii="Arial" w:eastAsia="Times New Roman" w:hAnsi="Arial" w:cs="Arial"/>
          <w:b/>
          <w:bCs/>
          <w:iCs/>
          <w:color w:val="000000"/>
          <w:sz w:val="18"/>
          <w:szCs w:val="18"/>
        </w:rPr>
        <w:t>жетной росписи местного бюджета</w:t>
      </w:r>
    </w:p>
    <w:p w:rsidR="00AE6216" w:rsidRPr="00AE6216" w:rsidRDefault="00AE6216" w:rsidP="00AE6216">
      <w:pPr>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           </w:t>
      </w:r>
      <w:proofErr w:type="gramStart"/>
      <w:r w:rsidRPr="00AE6216">
        <w:rPr>
          <w:rFonts w:ascii="Arial" w:eastAsia="Times New Roman" w:hAnsi="Arial" w:cs="Arial"/>
          <w:color w:val="000000"/>
          <w:sz w:val="18"/>
          <w:szCs w:val="18"/>
        </w:rPr>
        <w:t xml:space="preserve">В ходе исполнения местного бюджета показатели сводной бюджетной росписи могут быть изменены в соответствии с решениями руководителя финансового органа без внесения изменений в настоящее Решение о бюджете в случаях, предусмотренных Бюджетным кодексом Российской Федерации, решением Думы Краснополянского сельского поселения от 23 августа 2024 № 90 «Об утверждении Положения о бюджетном процессе в </w:t>
      </w:r>
      <w:proofErr w:type="spellStart"/>
      <w:r w:rsidRPr="00AE6216">
        <w:rPr>
          <w:rFonts w:ascii="Arial" w:eastAsia="Times New Roman" w:hAnsi="Arial" w:cs="Arial"/>
          <w:color w:val="000000"/>
          <w:sz w:val="18"/>
          <w:szCs w:val="18"/>
        </w:rPr>
        <w:t>Краснополянском</w:t>
      </w:r>
      <w:proofErr w:type="spellEnd"/>
      <w:r w:rsidRPr="00AE6216">
        <w:rPr>
          <w:rFonts w:ascii="Arial" w:eastAsia="Times New Roman" w:hAnsi="Arial" w:cs="Arial"/>
          <w:color w:val="000000"/>
          <w:sz w:val="18"/>
          <w:szCs w:val="18"/>
        </w:rPr>
        <w:t xml:space="preserve"> сельском поселении Байкаловского муниципального района Свердловской области» </w:t>
      </w:r>
      <w:r w:rsidRPr="00AE6216">
        <w:rPr>
          <w:rFonts w:ascii="Arial" w:eastAsia="Times New Roman" w:hAnsi="Arial" w:cs="Arial"/>
          <w:sz w:val="18"/>
          <w:szCs w:val="18"/>
        </w:rPr>
        <w:t>(с</w:t>
      </w:r>
      <w:proofErr w:type="gramEnd"/>
      <w:r w:rsidRPr="00AE6216">
        <w:rPr>
          <w:rFonts w:ascii="Arial" w:eastAsia="Times New Roman" w:hAnsi="Arial" w:cs="Arial"/>
          <w:sz w:val="18"/>
          <w:szCs w:val="18"/>
        </w:rPr>
        <w:t xml:space="preserve"> изменениями, внесенными Решением Думы Краснополянского сельского поселения от 28.11.2025 №163</w:t>
      </w:r>
      <w:r w:rsidRPr="00AE6216">
        <w:rPr>
          <w:rFonts w:ascii="Arial" w:eastAsia="Times New Roman" w:hAnsi="Arial" w:cs="Arial"/>
          <w:color w:val="000000"/>
          <w:sz w:val="18"/>
          <w:szCs w:val="18"/>
        </w:rPr>
        <w:t>),  а так же:</w:t>
      </w:r>
    </w:p>
    <w:p w:rsidR="00AE6216" w:rsidRPr="00AE6216" w:rsidRDefault="00AE6216" w:rsidP="00AE6216">
      <w:pPr>
        <w:spacing w:after="0" w:line="240" w:lineRule="auto"/>
        <w:ind w:firstLine="709"/>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в случае необходимости перераспределения бюджетных ассигнований, предусмотренных главному распорядителю средств бюджета на финансовое обеспечение мероприятий муниципальной программы (подпрограммы) и непрограммного направления деятельности, в плановом периоде. </w:t>
      </w:r>
    </w:p>
    <w:p w:rsidR="00AE6216" w:rsidRPr="00AE6216" w:rsidRDefault="00AE6216" w:rsidP="00AE6216">
      <w:pPr>
        <w:spacing w:after="0" w:line="240" w:lineRule="auto"/>
        <w:jc w:val="both"/>
        <w:rPr>
          <w:rFonts w:ascii="Arial" w:eastAsia="Times New Roman" w:hAnsi="Arial" w:cs="Arial"/>
          <w:color w:val="000000"/>
          <w:sz w:val="18"/>
          <w:szCs w:val="18"/>
          <w:lang w:eastAsia="x-none"/>
        </w:rPr>
      </w:pPr>
    </w:p>
    <w:p w:rsidR="00AE6216" w:rsidRPr="00AE6216" w:rsidRDefault="00AE6216" w:rsidP="00F72AE2">
      <w:pPr>
        <w:spacing w:after="0" w:line="240" w:lineRule="auto"/>
        <w:ind w:firstLine="709"/>
        <w:jc w:val="both"/>
        <w:rPr>
          <w:rFonts w:ascii="Arial" w:eastAsia="Times New Roman" w:hAnsi="Arial" w:cs="Arial"/>
          <w:b/>
          <w:bCs/>
          <w:color w:val="000000"/>
          <w:sz w:val="18"/>
          <w:szCs w:val="18"/>
          <w:lang w:eastAsia="x-none"/>
        </w:rPr>
      </w:pPr>
      <w:r w:rsidRPr="00AE6216">
        <w:rPr>
          <w:rFonts w:ascii="Arial" w:eastAsia="Times New Roman" w:hAnsi="Arial" w:cs="Arial"/>
          <w:b/>
          <w:bCs/>
          <w:color w:val="000000"/>
          <w:sz w:val="18"/>
          <w:szCs w:val="18"/>
          <w:lang w:eastAsia="x-none"/>
        </w:rPr>
        <w:t>Статья 17. Зачисление средств от приносящей доход деятельности,</w:t>
      </w:r>
      <w:r w:rsidR="00F72AE2">
        <w:rPr>
          <w:rFonts w:ascii="Arial" w:eastAsia="Times New Roman" w:hAnsi="Arial" w:cs="Arial"/>
          <w:b/>
          <w:bCs/>
          <w:color w:val="000000"/>
          <w:sz w:val="18"/>
          <w:szCs w:val="18"/>
          <w:lang w:eastAsia="x-none"/>
        </w:rPr>
        <w:t xml:space="preserve"> </w:t>
      </w:r>
      <w:r w:rsidRPr="00AE6216">
        <w:rPr>
          <w:rFonts w:ascii="Arial" w:eastAsia="Times New Roman" w:hAnsi="Arial" w:cs="Arial"/>
          <w:color w:val="000000"/>
          <w:sz w:val="18"/>
          <w:szCs w:val="18"/>
        </w:rPr>
        <w:t xml:space="preserve"> </w:t>
      </w:r>
      <w:r w:rsidRPr="00AE6216">
        <w:rPr>
          <w:rFonts w:ascii="Arial" w:eastAsia="Times New Roman" w:hAnsi="Arial" w:cs="Arial"/>
          <w:b/>
          <w:bCs/>
          <w:color w:val="000000"/>
          <w:sz w:val="18"/>
          <w:szCs w:val="18"/>
        </w:rPr>
        <w:t>получаемых муниципальными казенными учреждениями</w:t>
      </w:r>
    </w:p>
    <w:p w:rsidR="00AE6216" w:rsidRPr="00AE6216" w:rsidRDefault="00AE6216" w:rsidP="00AE6216">
      <w:pPr>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           Средства от приносящей доход деятельности, получаемые муниципальными казенными учреждениями, а также безвозмездные поступления от физических и юридических лиц (в том числе добровольные пожертвования), зачисляются в доходы бюджета Краснополянского сельского поселения.</w:t>
      </w:r>
    </w:p>
    <w:p w:rsidR="00AE6216" w:rsidRPr="00AE6216" w:rsidRDefault="00AE6216" w:rsidP="00AE6216">
      <w:pPr>
        <w:spacing w:after="0" w:line="240" w:lineRule="auto"/>
        <w:jc w:val="center"/>
        <w:rPr>
          <w:rFonts w:ascii="Arial" w:eastAsia="Times New Roman" w:hAnsi="Arial" w:cs="Arial"/>
          <w:color w:val="000000"/>
          <w:sz w:val="18"/>
          <w:szCs w:val="18"/>
        </w:rPr>
      </w:pPr>
    </w:p>
    <w:p w:rsidR="00AE6216" w:rsidRPr="00AE6216" w:rsidRDefault="00AE6216" w:rsidP="00AE6216">
      <w:pPr>
        <w:spacing w:after="0" w:line="240" w:lineRule="auto"/>
        <w:rPr>
          <w:rFonts w:ascii="Arial" w:eastAsia="Times New Roman" w:hAnsi="Arial" w:cs="Arial"/>
          <w:b/>
          <w:bCs/>
          <w:color w:val="000000"/>
          <w:sz w:val="18"/>
          <w:szCs w:val="18"/>
        </w:rPr>
      </w:pPr>
      <w:r w:rsidRPr="00AE6216">
        <w:rPr>
          <w:rFonts w:ascii="Arial" w:eastAsia="Times New Roman" w:hAnsi="Arial" w:cs="Arial"/>
          <w:b/>
          <w:bCs/>
          <w:color w:val="000000"/>
          <w:sz w:val="18"/>
          <w:szCs w:val="18"/>
        </w:rPr>
        <w:t xml:space="preserve">         Статья 18. Сроки возврата ос</w:t>
      </w:r>
      <w:r w:rsidR="00F72AE2">
        <w:rPr>
          <w:rFonts w:ascii="Arial" w:eastAsia="Times New Roman" w:hAnsi="Arial" w:cs="Arial"/>
          <w:b/>
          <w:bCs/>
          <w:color w:val="000000"/>
          <w:sz w:val="18"/>
          <w:szCs w:val="18"/>
        </w:rPr>
        <w:t xml:space="preserve">татков межбюджетных трансфертов, </w:t>
      </w:r>
      <w:r w:rsidRPr="00AE6216">
        <w:rPr>
          <w:rFonts w:ascii="Arial" w:eastAsia="Times New Roman" w:hAnsi="Arial" w:cs="Arial"/>
          <w:b/>
          <w:bCs/>
          <w:color w:val="000000"/>
          <w:sz w:val="18"/>
          <w:szCs w:val="18"/>
        </w:rPr>
        <w:t>предоставленных из бюджета сельского поселения бюджету</w:t>
      </w:r>
      <w:r w:rsidR="00F72AE2">
        <w:rPr>
          <w:rFonts w:ascii="Arial" w:eastAsia="Times New Roman" w:hAnsi="Arial" w:cs="Arial"/>
          <w:b/>
          <w:bCs/>
          <w:color w:val="000000"/>
          <w:sz w:val="18"/>
          <w:szCs w:val="18"/>
        </w:rPr>
        <w:t xml:space="preserve"> </w:t>
      </w:r>
      <w:r w:rsidRPr="00AE6216">
        <w:rPr>
          <w:rFonts w:ascii="Arial" w:eastAsia="Times New Roman" w:hAnsi="Arial" w:cs="Arial"/>
          <w:b/>
          <w:bCs/>
          <w:color w:val="000000"/>
          <w:sz w:val="18"/>
          <w:szCs w:val="18"/>
        </w:rPr>
        <w:t>муниципального района</w:t>
      </w:r>
    </w:p>
    <w:p w:rsidR="00AE6216" w:rsidRPr="00AE6216" w:rsidRDefault="00AE6216" w:rsidP="00AE6216">
      <w:pPr>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           Установить, что не использованные по состоянию на 1 января 2026 года остатки межбюджетных трансфертов, предоставленных из бюджета сельского поселения бюджету муниципального района в форме иных межбюджетных трансфертов, имеющих целевое назначение, подлежат возврату в бюджет сельского поселения в течение 15 рабочих дней 2026 года.</w:t>
      </w:r>
    </w:p>
    <w:p w:rsidR="00AE6216" w:rsidRPr="00AE6216" w:rsidRDefault="00AE6216" w:rsidP="00AE6216">
      <w:pPr>
        <w:spacing w:after="0" w:line="240" w:lineRule="auto"/>
        <w:jc w:val="both"/>
        <w:rPr>
          <w:rFonts w:ascii="Arial" w:eastAsia="Times New Roman" w:hAnsi="Arial" w:cs="Arial"/>
          <w:color w:val="000000"/>
          <w:sz w:val="18"/>
          <w:szCs w:val="18"/>
        </w:rPr>
      </w:pPr>
    </w:p>
    <w:p w:rsidR="00AE6216" w:rsidRPr="00F72AE2" w:rsidRDefault="00AE6216" w:rsidP="00F72AE2">
      <w:pPr>
        <w:spacing w:after="0" w:line="240" w:lineRule="auto"/>
        <w:jc w:val="both"/>
        <w:rPr>
          <w:rFonts w:ascii="Arial" w:eastAsia="Times New Roman" w:hAnsi="Arial" w:cs="Arial"/>
          <w:b/>
          <w:bCs/>
          <w:color w:val="000000"/>
          <w:sz w:val="18"/>
          <w:szCs w:val="18"/>
        </w:rPr>
      </w:pPr>
      <w:r w:rsidRPr="00AE6216">
        <w:rPr>
          <w:rFonts w:ascii="Arial" w:eastAsia="Times New Roman" w:hAnsi="Arial" w:cs="Arial"/>
          <w:color w:val="000000"/>
          <w:sz w:val="18"/>
          <w:szCs w:val="18"/>
        </w:rPr>
        <w:t xml:space="preserve">         </w:t>
      </w:r>
      <w:r w:rsidRPr="00AE6216">
        <w:rPr>
          <w:rFonts w:ascii="Arial" w:eastAsia="Times New Roman" w:hAnsi="Arial" w:cs="Arial"/>
          <w:b/>
          <w:bCs/>
          <w:color w:val="000000"/>
          <w:sz w:val="18"/>
          <w:szCs w:val="18"/>
        </w:rPr>
        <w:t>Статья 19. Вступление в силу настоящего Решения</w:t>
      </w:r>
      <w:r w:rsidRPr="00AE6216">
        <w:rPr>
          <w:rFonts w:ascii="Arial" w:eastAsia="Times New Roman" w:hAnsi="Arial" w:cs="Arial"/>
          <w:color w:val="000000"/>
          <w:sz w:val="18"/>
          <w:szCs w:val="18"/>
        </w:rPr>
        <w:t xml:space="preserve">                  </w:t>
      </w:r>
    </w:p>
    <w:p w:rsidR="00AE6216" w:rsidRPr="00AE6216" w:rsidRDefault="00AE6216" w:rsidP="00AE6216">
      <w:pPr>
        <w:spacing w:after="0" w:line="240" w:lineRule="auto"/>
        <w:ind w:left="720"/>
        <w:jc w:val="both"/>
        <w:rPr>
          <w:rFonts w:ascii="Arial" w:eastAsia="Times New Roman" w:hAnsi="Arial" w:cs="Arial"/>
          <w:color w:val="000000"/>
          <w:sz w:val="18"/>
          <w:szCs w:val="18"/>
        </w:rPr>
      </w:pPr>
      <w:r w:rsidRPr="00AE6216">
        <w:rPr>
          <w:rFonts w:ascii="Arial" w:eastAsia="Times New Roman" w:hAnsi="Arial" w:cs="Arial"/>
          <w:color w:val="000000"/>
          <w:sz w:val="18"/>
          <w:szCs w:val="18"/>
        </w:rPr>
        <w:t>Настоящее решение вступает в силу с 1 января 2026 года, подлежит</w:t>
      </w:r>
    </w:p>
    <w:p w:rsidR="00AE6216" w:rsidRPr="00AE6216" w:rsidRDefault="00AE6216" w:rsidP="00AE6216">
      <w:pPr>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официальному опубликованию в средствах массовой информации и размещению на официальных сайтах Администрации Краснополянского сельского поселения и Думы Краснополянского сельского поселения в сети Интернет.</w:t>
      </w:r>
    </w:p>
    <w:p w:rsidR="00AE6216" w:rsidRPr="00AE6216" w:rsidRDefault="00AE6216" w:rsidP="00AE6216">
      <w:pPr>
        <w:spacing w:after="0" w:line="240" w:lineRule="auto"/>
        <w:jc w:val="both"/>
        <w:rPr>
          <w:rFonts w:ascii="Arial" w:eastAsia="Times New Roman" w:hAnsi="Arial" w:cs="Arial"/>
          <w:color w:val="000000"/>
          <w:sz w:val="18"/>
          <w:szCs w:val="18"/>
        </w:rPr>
      </w:pPr>
    </w:p>
    <w:p w:rsidR="00AE6216" w:rsidRPr="00AE6216" w:rsidRDefault="00AE6216" w:rsidP="00F72AE2">
      <w:pPr>
        <w:spacing w:after="0" w:line="240" w:lineRule="auto"/>
        <w:jc w:val="both"/>
        <w:rPr>
          <w:rFonts w:ascii="Arial" w:eastAsia="Times New Roman" w:hAnsi="Arial" w:cs="Arial"/>
          <w:b/>
          <w:bCs/>
          <w:color w:val="000000"/>
          <w:sz w:val="18"/>
          <w:szCs w:val="18"/>
        </w:rPr>
      </w:pPr>
      <w:r w:rsidRPr="00AE6216">
        <w:rPr>
          <w:rFonts w:ascii="Arial" w:eastAsia="Times New Roman" w:hAnsi="Arial" w:cs="Arial"/>
          <w:color w:val="000000"/>
          <w:sz w:val="18"/>
          <w:szCs w:val="18"/>
        </w:rPr>
        <w:t xml:space="preserve">         </w:t>
      </w:r>
      <w:r w:rsidRPr="00AE6216">
        <w:rPr>
          <w:rFonts w:ascii="Arial" w:eastAsia="Times New Roman" w:hAnsi="Arial" w:cs="Arial"/>
          <w:b/>
          <w:bCs/>
          <w:color w:val="000000"/>
          <w:sz w:val="18"/>
          <w:szCs w:val="18"/>
        </w:rPr>
        <w:t>Статья 20. Осуществление контроля над выполнением Решения</w:t>
      </w:r>
    </w:p>
    <w:p w:rsidR="00AE6216" w:rsidRPr="00AE6216" w:rsidRDefault="00AE6216" w:rsidP="00AE6216">
      <w:pPr>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           Контроль над выполнением данного решения возложить на постоянную комиссию по экономической политике и муниципальной собственности (Брызгалова В.М.). </w:t>
      </w:r>
    </w:p>
    <w:p w:rsidR="00F72AE2" w:rsidRDefault="00AE6216" w:rsidP="00AE6216">
      <w:pPr>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   </w:t>
      </w:r>
    </w:p>
    <w:p w:rsidR="00AE6216" w:rsidRPr="00AE6216" w:rsidRDefault="00AE6216" w:rsidP="00AE6216">
      <w:pPr>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Председатель Думы Краснополянского сельского поселения                                      </w:t>
      </w:r>
      <w:r w:rsidR="00F72AE2">
        <w:rPr>
          <w:rFonts w:ascii="Arial" w:eastAsia="Times New Roman" w:hAnsi="Arial" w:cs="Arial"/>
          <w:color w:val="000000"/>
          <w:sz w:val="18"/>
          <w:szCs w:val="18"/>
        </w:rPr>
        <w:t xml:space="preserve">                                                                                                            </w:t>
      </w:r>
      <w:r w:rsidRPr="00AE6216">
        <w:rPr>
          <w:rFonts w:ascii="Arial" w:eastAsia="Times New Roman" w:hAnsi="Arial" w:cs="Arial"/>
          <w:color w:val="000000"/>
          <w:sz w:val="18"/>
          <w:szCs w:val="18"/>
        </w:rPr>
        <w:t xml:space="preserve">   </w:t>
      </w:r>
      <w:proofErr w:type="spellStart"/>
      <w:r w:rsidRPr="00AE6216">
        <w:rPr>
          <w:rFonts w:ascii="Arial" w:eastAsia="Times New Roman" w:hAnsi="Arial" w:cs="Arial"/>
          <w:color w:val="000000"/>
          <w:sz w:val="18"/>
          <w:szCs w:val="18"/>
        </w:rPr>
        <w:t>В.М.Брызгалова</w:t>
      </w:r>
      <w:proofErr w:type="spellEnd"/>
      <w:r w:rsidRPr="00AE6216">
        <w:rPr>
          <w:rFonts w:ascii="Arial" w:eastAsia="Times New Roman" w:hAnsi="Arial" w:cs="Arial"/>
          <w:color w:val="000000"/>
          <w:sz w:val="18"/>
          <w:szCs w:val="18"/>
        </w:rPr>
        <w:t xml:space="preserve">                               </w:t>
      </w:r>
    </w:p>
    <w:p w:rsidR="00AE6216" w:rsidRPr="00AE6216" w:rsidRDefault="00AE6216" w:rsidP="00AE6216">
      <w:pPr>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«18» декабря 2025 года</w:t>
      </w:r>
    </w:p>
    <w:p w:rsidR="00AE6216" w:rsidRPr="00AE6216" w:rsidRDefault="00AE6216" w:rsidP="00AE6216">
      <w:pPr>
        <w:tabs>
          <w:tab w:val="left" w:pos="1461"/>
        </w:tabs>
        <w:spacing w:after="0" w:line="240" w:lineRule="auto"/>
        <w:jc w:val="both"/>
        <w:rPr>
          <w:rFonts w:ascii="Arial" w:eastAsia="Times New Roman" w:hAnsi="Arial" w:cs="Arial"/>
          <w:color w:val="000000"/>
          <w:sz w:val="18"/>
          <w:szCs w:val="18"/>
        </w:rPr>
      </w:pPr>
    </w:p>
    <w:p w:rsidR="00AE6216" w:rsidRPr="00AE6216" w:rsidRDefault="00AE6216" w:rsidP="00AE6216">
      <w:pPr>
        <w:tabs>
          <w:tab w:val="left" w:pos="1461"/>
        </w:tabs>
        <w:spacing w:after="0" w:line="240" w:lineRule="auto"/>
        <w:jc w:val="both"/>
        <w:rPr>
          <w:rFonts w:ascii="Arial" w:eastAsia="Times New Roman" w:hAnsi="Arial" w:cs="Arial"/>
          <w:color w:val="000000"/>
          <w:sz w:val="18"/>
          <w:szCs w:val="18"/>
        </w:rPr>
      </w:pPr>
      <w:r w:rsidRPr="00AE6216">
        <w:rPr>
          <w:rFonts w:ascii="Arial" w:eastAsia="Times New Roman" w:hAnsi="Arial" w:cs="Arial"/>
          <w:color w:val="000000"/>
          <w:sz w:val="18"/>
          <w:szCs w:val="18"/>
        </w:rPr>
        <w:t xml:space="preserve">Глава Краснополянского сельского поселения                              </w:t>
      </w:r>
      <w:r w:rsidR="00F72AE2">
        <w:rPr>
          <w:rFonts w:ascii="Arial" w:eastAsia="Times New Roman" w:hAnsi="Arial" w:cs="Arial"/>
          <w:color w:val="000000"/>
          <w:sz w:val="18"/>
          <w:szCs w:val="18"/>
        </w:rPr>
        <w:t xml:space="preserve">                                                                                                                                                </w:t>
      </w:r>
      <w:proofErr w:type="spellStart"/>
      <w:r w:rsidRPr="00AE6216">
        <w:rPr>
          <w:rFonts w:ascii="Arial" w:eastAsia="Times New Roman" w:hAnsi="Arial" w:cs="Arial"/>
          <w:color w:val="000000"/>
          <w:sz w:val="18"/>
          <w:szCs w:val="18"/>
        </w:rPr>
        <w:t>А.Н.Кошелев</w:t>
      </w:r>
      <w:proofErr w:type="spellEnd"/>
      <w:r w:rsidRPr="00AE6216">
        <w:rPr>
          <w:rFonts w:ascii="Arial" w:eastAsia="Times New Roman" w:hAnsi="Arial" w:cs="Arial"/>
          <w:color w:val="000000"/>
          <w:sz w:val="18"/>
          <w:szCs w:val="18"/>
        </w:rPr>
        <w:t xml:space="preserve">                               </w:t>
      </w:r>
    </w:p>
    <w:p w:rsidR="00431B4F" w:rsidRPr="00AE6216" w:rsidRDefault="00AE6216" w:rsidP="002362E0">
      <w:pPr>
        <w:spacing w:after="0" w:line="240" w:lineRule="auto"/>
        <w:rPr>
          <w:rFonts w:ascii="Arial" w:hAnsi="Arial" w:cs="Arial"/>
          <w:b/>
          <w:sz w:val="18"/>
          <w:szCs w:val="18"/>
        </w:rPr>
      </w:pPr>
      <w:r w:rsidRPr="00AE6216">
        <w:rPr>
          <w:rFonts w:ascii="Arial" w:eastAsia="Times New Roman" w:hAnsi="Arial" w:cs="Arial"/>
          <w:color w:val="000000"/>
          <w:sz w:val="18"/>
          <w:szCs w:val="18"/>
        </w:rPr>
        <w:t xml:space="preserve">«18» декабря 2025 года                                                                                 </w:t>
      </w: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Приложение 1</w:t>
      </w: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к Решению Думы Краснополянского сельского поселения</w:t>
      </w: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 171 от 18 декабря 2025 года </w:t>
      </w: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«О бюджете Краснополянского сельского поселения</w:t>
      </w: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Байкаловского муниципального района Свердловской области </w:t>
      </w: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на 2026 год плановый период 2027 и 2028 годов»</w:t>
      </w:r>
    </w:p>
    <w:p w:rsidR="00B16E46" w:rsidRPr="00B16E46" w:rsidRDefault="00B16E46" w:rsidP="00B16E46">
      <w:pPr>
        <w:spacing w:after="0" w:line="240" w:lineRule="auto"/>
        <w:jc w:val="center"/>
        <w:rPr>
          <w:rFonts w:ascii="Times New Roman" w:eastAsia="Times New Roman" w:hAnsi="Times New Roman" w:cs="Times New Roman"/>
          <w:sz w:val="20"/>
          <w:szCs w:val="20"/>
        </w:rPr>
      </w:pPr>
    </w:p>
    <w:p w:rsidR="00B16E46" w:rsidRPr="00B16E46" w:rsidRDefault="00B16E46" w:rsidP="00B16E46">
      <w:pPr>
        <w:spacing w:after="120" w:line="240" w:lineRule="auto"/>
        <w:jc w:val="center"/>
        <w:rPr>
          <w:rFonts w:ascii="Arial" w:eastAsia="Times New Roman" w:hAnsi="Arial" w:cs="Arial"/>
          <w:b/>
          <w:sz w:val="18"/>
          <w:szCs w:val="18"/>
        </w:rPr>
      </w:pPr>
      <w:r w:rsidRPr="00B16E46">
        <w:rPr>
          <w:rFonts w:ascii="Arial" w:eastAsia="Times New Roman" w:hAnsi="Arial" w:cs="Arial"/>
          <w:b/>
          <w:sz w:val="18"/>
          <w:szCs w:val="18"/>
        </w:rPr>
        <w:t>Нормативы зачисления доходов, мобилизуемых на территории Краснополянского сельского поселения Байкаловского муниципального района Свердловской области, проценты по которым не установлены бюджетным законодательством Российской Федерации и Свердловской области, на 2026 год и плановый период 2027 и 2028 годов</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10682"/>
        <w:gridCol w:w="3351"/>
      </w:tblGrid>
      <w:tr w:rsidR="00B16E46" w:rsidRPr="00B16E46" w:rsidTr="00B44556">
        <w:tc>
          <w:tcPr>
            <w:tcW w:w="431" w:type="pct"/>
            <w:vAlign w:val="center"/>
          </w:tcPr>
          <w:p w:rsidR="00B16E46" w:rsidRPr="00B16E46" w:rsidRDefault="00B16E46" w:rsidP="00B16E46">
            <w:pPr>
              <w:spacing w:after="0" w:line="240" w:lineRule="auto"/>
              <w:jc w:val="center"/>
              <w:rPr>
                <w:rFonts w:ascii="Arial" w:eastAsia="Times New Roman" w:hAnsi="Arial" w:cs="Arial"/>
                <w:b/>
                <w:sz w:val="18"/>
                <w:szCs w:val="18"/>
              </w:rPr>
            </w:pPr>
            <w:r w:rsidRPr="00B16E46">
              <w:rPr>
                <w:rFonts w:ascii="Arial" w:eastAsia="Times New Roman" w:hAnsi="Arial" w:cs="Arial"/>
                <w:b/>
                <w:sz w:val="18"/>
                <w:szCs w:val="18"/>
              </w:rPr>
              <w:t>Номер строки</w:t>
            </w:r>
          </w:p>
        </w:tc>
        <w:tc>
          <w:tcPr>
            <w:tcW w:w="3478" w:type="pct"/>
            <w:vAlign w:val="center"/>
          </w:tcPr>
          <w:p w:rsidR="00B16E46" w:rsidRPr="00B16E46" w:rsidRDefault="00B16E46" w:rsidP="00B16E46">
            <w:pPr>
              <w:spacing w:after="0" w:line="240" w:lineRule="auto"/>
              <w:jc w:val="center"/>
              <w:rPr>
                <w:rFonts w:ascii="Arial" w:eastAsia="Times New Roman" w:hAnsi="Arial" w:cs="Arial"/>
                <w:b/>
                <w:sz w:val="18"/>
                <w:szCs w:val="18"/>
              </w:rPr>
            </w:pPr>
            <w:r w:rsidRPr="00B16E46">
              <w:rPr>
                <w:rFonts w:ascii="Arial" w:eastAsia="Times New Roman" w:hAnsi="Arial" w:cs="Arial"/>
                <w:b/>
                <w:sz w:val="18"/>
                <w:szCs w:val="18"/>
              </w:rPr>
              <w:t>Наименование доходов местного бюджета</w:t>
            </w:r>
          </w:p>
        </w:tc>
        <w:tc>
          <w:tcPr>
            <w:tcW w:w="1091" w:type="pct"/>
            <w:vAlign w:val="center"/>
          </w:tcPr>
          <w:p w:rsidR="00B16E46" w:rsidRPr="00B16E46" w:rsidRDefault="00B16E46" w:rsidP="00B16E46">
            <w:pPr>
              <w:spacing w:after="0" w:line="240" w:lineRule="auto"/>
              <w:jc w:val="center"/>
              <w:rPr>
                <w:rFonts w:ascii="Arial" w:eastAsia="Times New Roman" w:hAnsi="Arial" w:cs="Arial"/>
                <w:b/>
                <w:sz w:val="18"/>
                <w:szCs w:val="18"/>
              </w:rPr>
            </w:pPr>
            <w:r w:rsidRPr="00B16E46">
              <w:rPr>
                <w:rFonts w:ascii="Arial" w:eastAsia="Times New Roman" w:hAnsi="Arial" w:cs="Arial"/>
                <w:b/>
                <w:sz w:val="18"/>
                <w:szCs w:val="18"/>
              </w:rPr>
              <w:t>Норматив зачисления в бюджет сельского поселения,</w:t>
            </w:r>
          </w:p>
          <w:p w:rsidR="00B16E46" w:rsidRPr="00B16E46" w:rsidRDefault="00B16E46" w:rsidP="00B16E46">
            <w:pPr>
              <w:spacing w:after="0" w:line="240" w:lineRule="auto"/>
              <w:jc w:val="center"/>
              <w:rPr>
                <w:rFonts w:ascii="Arial" w:eastAsia="Times New Roman" w:hAnsi="Arial" w:cs="Arial"/>
                <w:b/>
                <w:sz w:val="18"/>
                <w:szCs w:val="18"/>
              </w:rPr>
            </w:pPr>
            <w:r w:rsidRPr="00B16E46">
              <w:rPr>
                <w:rFonts w:ascii="Arial" w:eastAsia="Times New Roman" w:hAnsi="Arial" w:cs="Arial"/>
                <w:b/>
                <w:sz w:val="18"/>
                <w:szCs w:val="18"/>
              </w:rPr>
              <w:t>в процентах</w:t>
            </w:r>
          </w:p>
        </w:tc>
      </w:tr>
      <w:tr w:rsidR="00B16E46" w:rsidRPr="00B16E46" w:rsidTr="00B44556">
        <w:tc>
          <w:tcPr>
            <w:tcW w:w="43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w:t>
            </w:r>
          </w:p>
        </w:tc>
        <w:tc>
          <w:tcPr>
            <w:tcW w:w="3478" w:type="pct"/>
            <w:vAlign w:val="center"/>
          </w:tcPr>
          <w:p w:rsidR="00B16E46" w:rsidRPr="00B16E46" w:rsidRDefault="00B16E46" w:rsidP="00B16E46">
            <w:pPr>
              <w:autoSpaceDE w:val="0"/>
              <w:autoSpaceDN w:val="0"/>
              <w:adjustRightInd w:val="0"/>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3</w:t>
            </w:r>
          </w:p>
        </w:tc>
        <w:tc>
          <w:tcPr>
            <w:tcW w:w="109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4</w:t>
            </w:r>
          </w:p>
        </w:tc>
      </w:tr>
      <w:tr w:rsidR="00B16E46" w:rsidRPr="00B16E46" w:rsidTr="00B16E46">
        <w:trPr>
          <w:trHeight w:val="64"/>
        </w:trPr>
        <w:tc>
          <w:tcPr>
            <w:tcW w:w="43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w:t>
            </w:r>
          </w:p>
        </w:tc>
        <w:tc>
          <w:tcPr>
            <w:tcW w:w="3478" w:type="pct"/>
            <w:vAlign w:val="center"/>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Прочие доходы от оказания платных услуг (работ) получателями средств бюджетов сельских поселений</w:t>
            </w:r>
          </w:p>
        </w:tc>
        <w:tc>
          <w:tcPr>
            <w:tcW w:w="109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100</w:t>
            </w:r>
          </w:p>
        </w:tc>
      </w:tr>
      <w:tr w:rsidR="00B16E46" w:rsidRPr="00B16E46" w:rsidTr="00B44556">
        <w:trPr>
          <w:trHeight w:val="305"/>
        </w:trPr>
        <w:tc>
          <w:tcPr>
            <w:tcW w:w="43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2</w:t>
            </w:r>
          </w:p>
        </w:tc>
        <w:tc>
          <w:tcPr>
            <w:tcW w:w="3478" w:type="pct"/>
            <w:vAlign w:val="center"/>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Доходы, поступающие в порядке возмещения расходов, понесенных в связи с эксплуатацией имущества сельских поселений</w:t>
            </w:r>
          </w:p>
        </w:tc>
        <w:tc>
          <w:tcPr>
            <w:tcW w:w="109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100</w:t>
            </w:r>
          </w:p>
        </w:tc>
      </w:tr>
      <w:tr w:rsidR="00B16E46" w:rsidRPr="00B16E46" w:rsidTr="00B16E46">
        <w:trPr>
          <w:trHeight w:val="64"/>
        </w:trPr>
        <w:tc>
          <w:tcPr>
            <w:tcW w:w="43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3</w:t>
            </w:r>
          </w:p>
        </w:tc>
        <w:tc>
          <w:tcPr>
            <w:tcW w:w="3478" w:type="pct"/>
            <w:vAlign w:val="center"/>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Прочие доходы от компенсации затрат бюджетов сельских поселений</w:t>
            </w:r>
          </w:p>
        </w:tc>
        <w:tc>
          <w:tcPr>
            <w:tcW w:w="109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100</w:t>
            </w:r>
          </w:p>
        </w:tc>
      </w:tr>
      <w:tr w:rsidR="00B16E46" w:rsidRPr="00B16E46" w:rsidTr="00B16E46">
        <w:trPr>
          <w:trHeight w:val="136"/>
        </w:trPr>
        <w:tc>
          <w:tcPr>
            <w:tcW w:w="43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4</w:t>
            </w:r>
          </w:p>
        </w:tc>
        <w:tc>
          <w:tcPr>
            <w:tcW w:w="3478" w:type="pct"/>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 xml:space="preserve">Возмещение ущерба при возникновении страховых случаев, когда выгодоприобретателями выступают получатели средств </w:t>
            </w:r>
            <w:r w:rsidRPr="00B16E46">
              <w:rPr>
                <w:rFonts w:ascii="Arial" w:eastAsia="Times New Roman" w:hAnsi="Arial" w:cs="Arial"/>
                <w:sz w:val="18"/>
                <w:szCs w:val="18"/>
              </w:rPr>
              <w:lastRenderedPageBreak/>
              <w:t>бюджета сельского поселения</w:t>
            </w:r>
          </w:p>
        </w:tc>
        <w:tc>
          <w:tcPr>
            <w:tcW w:w="109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lastRenderedPageBreak/>
              <w:t>100</w:t>
            </w:r>
          </w:p>
        </w:tc>
      </w:tr>
      <w:tr w:rsidR="00B16E46" w:rsidRPr="00B16E46" w:rsidTr="00B16E46">
        <w:trPr>
          <w:trHeight w:val="270"/>
        </w:trPr>
        <w:tc>
          <w:tcPr>
            <w:tcW w:w="43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lastRenderedPageBreak/>
              <w:t>5</w:t>
            </w:r>
          </w:p>
        </w:tc>
        <w:tc>
          <w:tcPr>
            <w:tcW w:w="3478" w:type="pct"/>
            <w:vAlign w:val="center"/>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сельских поселений)</w:t>
            </w:r>
          </w:p>
        </w:tc>
        <w:tc>
          <w:tcPr>
            <w:tcW w:w="109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100</w:t>
            </w:r>
          </w:p>
        </w:tc>
      </w:tr>
      <w:tr w:rsidR="00B16E46" w:rsidRPr="00B16E46" w:rsidTr="00B16E46">
        <w:trPr>
          <w:trHeight w:val="64"/>
        </w:trPr>
        <w:tc>
          <w:tcPr>
            <w:tcW w:w="43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6</w:t>
            </w:r>
          </w:p>
        </w:tc>
        <w:tc>
          <w:tcPr>
            <w:tcW w:w="3478" w:type="pct"/>
            <w:vAlign w:val="center"/>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Невыясненные поступления, зачисляемые в бюджеты сельских поселений</w:t>
            </w:r>
          </w:p>
        </w:tc>
        <w:tc>
          <w:tcPr>
            <w:tcW w:w="109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100</w:t>
            </w:r>
          </w:p>
        </w:tc>
      </w:tr>
      <w:tr w:rsidR="00B16E46" w:rsidRPr="00B16E46" w:rsidTr="00B16E46">
        <w:trPr>
          <w:trHeight w:val="64"/>
        </w:trPr>
        <w:tc>
          <w:tcPr>
            <w:tcW w:w="43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7</w:t>
            </w:r>
          </w:p>
        </w:tc>
        <w:tc>
          <w:tcPr>
            <w:tcW w:w="3478" w:type="pct"/>
            <w:vAlign w:val="center"/>
          </w:tcPr>
          <w:p w:rsidR="00B16E46" w:rsidRPr="00B16E46" w:rsidRDefault="00B16E46" w:rsidP="00B16E46">
            <w:pPr>
              <w:autoSpaceDE w:val="0"/>
              <w:autoSpaceDN w:val="0"/>
              <w:adjustRightInd w:val="0"/>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Прочие неналоговые доходы бюджетов сельских поселений</w:t>
            </w:r>
          </w:p>
        </w:tc>
        <w:tc>
          <w:tcPr>
            <w:tcW w:w="109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100</w:t>
            </w:r>
          </w:p>
        </w:tc>
      </w:tr>
      <w:tr w:rsidR="00B16E46" w:rsidRPr="00B16E46" w:rsidTr="00B16E46">
        <w:trPr>
          <w:trHeight w:val="64"/>
        </w:trPr>
        <w:tc>
          <w:tcPr>
            <w:tcW w:w="43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8</w:t>
            </w:r>
          </w:p>
        </w:tc>
        <w:tc>
          <w:tcPr>
            <w:tcW w:w="3478" w:type="pct"/>
            <w:vAlign w:val="center"/>
          </w:tcPr>
          <w:p w:rsidR="00B16E46" w:rsidRPr="00B16E46" w:rsidRDefault="00B16E46" w:rsidP="00B16E46">
            <w:pPr>
              <w:autoSpaceDE w:val="0"/>
              <w:autoSpaceDN w:val="0"/>
              <w:adjustRightInd w:val="0"/>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Инициативные платежи, зачисляемые в бюджеты сельских поселений</w:t>
            </w:r>
          </w:p>
        </w:tc>
        <w:tc>
          <w:tcPr>
            <w:tcW w:w="109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100</w:t>
            </w:r>
          </w:p>
        </w:tc>
      </w:tr>
      <w:tr w:rsidR="00B16E46" w:rsidRPr="00B16E46" w:rsidTr="00B44556">
        <w:trPr>
          <w:trHeight w:val="170"/>
        </w:trPr>
        <w:tc>
          <w:tcPr>
            <w:tcW w:w="43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9</w:t>
            </w:r>
          </w:p>
        </w:tc>
        <w:tc>
          <w:tcPr>
            <w:tcW w:w="3478" w:type="pct"/>
            <w:vAlign w:val="center"/>
          </w:tcPr>
          <w:p w:rsidR="00B16E46" w:rsidRPr="00B16E46" w:rsidRDefault="00B16E46" w:rsidP="00B16E46">
            <w:pPr>
              <w:autoSpaceDE w:val="0"/>
              <w:autoSpaceDN w:val="0"/>
              <w:adjustRightInd w:val="0"/>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Безвозмездные поступления</w:t>
            </w:r>
          </w:p>
        </w:tc>
        <w:tc>
          <w:tcPr>
            <w:tcW w:w="1091" w:type="pct"/>
            <w:vAlign w:val="center"/>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100</w:t>
            </w:r>
          </w:p>
        </w:tc>
      </w:tr>
    </w:tbl>
    <w:p w:rsidR="00B16E46" w:rsidRPr="00B16E46" w:rsidRDefault="00B16E46" w:rsidP="00B16E46">
      <w:pPr>
        <w:spacing w:after="0" w:line="240" w:lineRule="auto"/>
        <w:jc w:val="both"/>
        <w:rPr>
          <w:rFonts w:ascii="Times New Roman" w:eastAsia="Times New Roman" w:hAnsi="Times New Roman" w:cs="Times New Roman"/>
          <w:sz w:val="20"/>
          <w:szCs w:val="20"/>
        </w:rPr>
      </w:pP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Приложение </w:t>
      </w:r>
      <w:r>
        <w:rPr>
          <w:rFonts w:ascii="Arial" w:eastAsia="Times New Roman" w:hAnsi="Arial" w:cs="Arial"/>
          <w:sz w:val="18"/>
          <w:szCs w:val="18"/>
        </w:rPr>
        <w:t>2</w:t>
      </w: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к Решению Думы Краснополянского сельского поселения</w:t>
      </w: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 171 от 18 декабря 2025 года </w:t>
      </w: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«О бюджете Краснополянского сельского поселения</w:t>
      </w: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Байкаловского муниципального района Свердловской области </w:t>
      </w:r>
    </w:p>
    <w:p w:rsidR="00431B4F"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на 2026 год плановый период 2027 и 2028 годов»</w:t>
      </w:r>
    </w:p>
    <w:tbl>
      <w:tblPr>
        <w:tblW w:w="15183" w:type="dxa"/>
        <w:tblInd w:w="93" w:type="dxa"/>
        <w:tblLook w:val="04A0" w:firstRow="1" w:lastRow="0" w:firstColumn="1" w:lastColumn="0" w:noHBand="0" w:noVBand="1"/>
      </w:tblPr>
      <w:tblGrid>
        <w:gridCol w:w="825"/>
        <w:gridCol w:w="3300"/>
        <w:gridCol w:w="6115"/>
        <w:gridCol w:w="1500"/>
        <w:gridCol w:w="1460"/>
        <w:gridCol w:w="282"/>
        <w:gridCol w:w="1701"/>
      </w:tblGrid>
      <w:tr w:rsidR="00B16E46" w:rsidRPr="00B16E46" w:rsidTr="00B16E46">
        <w:trPr>
          <w:trHeight w:val="375"/>
        </w:trPr>
        <w:tc>
          <w:tcPr>
            <w:tcW w:w="15183" w:type="dxa"/>
            <w:gridSpan w:val="7"/>
            <w:tcBorders>
              <w:top w:val="nil"/>
              <w:left w:val="nil"/>
              <w:bottom w:val="nil"/>
              <w:right w:val="nil"/>
            </w:tcBorders>
            <w:shd w:val="clear" w:color="auto" w:fill="auto"/>
            <w:vAlign w:val="bottom"/>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Свод доходов муниципального бюджета на 2026 год и плановый период 2027 и 2028 годов</w:t>
            </w:r>
          </w:p>
        </w:tc>
      </w:tr>
      <w:tr w:rsidR="00B16E46" w:rsidRPr="00B16E46" w:rsidTr="00B16E46">
        <w:trPr>
          <w:trHeight w:val="255"/>
        </w:trPr>
        <w:tc>
          <w:tcPr>
            <w:tcW w:w="825" w:type="dxa"/>
            <w:tcBorders>
              <w:top w:val="nil"/>
              <w:left w:val="nil"/>
              <w:bottom w:val="nil"/>
              <w:right w:val="nil"/>
            </w:tcBorders>
            <w:shd w:val="clear" w:color="auto" w:fill="auto"/>
            <w:hideMark/>
          </w:tcPr>
          <w:p w:rsidR="00B16E46" w:rsidRPr="00B16E46" w:rsidRDefault="00B16E46" w:rsidP="00B16E46">
            <w:pPr>
              <w:spacing w:after="0" w:line="240" w:lineRule="auto"/>
              <w:jc w:val="center"/>
              <w:rPr>
                <w:rFonts w:ascii="Times New Roman" w:eastAsia="Times New Roman" w:hAnsi="Times New Roman" w:cs="Times New Roman"/>
                <w:b/>
                <w:bCs/>
                <w:sz w:val="20"/>
                <w:szCs w:val="20"/>
              </w:rPr>
            </w:pPr>
          </w:p>
        </w:tc>
        <w:tc>
          <w:tcPr>
            <w:tcW w:w="3300" w:type="dxa"/>
            <w:tcBorders>
              <w:top w:val="nil"/>
              <w:left w:val="nil"/>
              <w:bottom w:val="nil"/>
              <w:right w:val="nil"/>
            </w:tcBorders>
            <w:shd w:val="clear" w:color="auto" w:fill="auto"/>
            <w:hideMark/>
          </w:tcPr>
          <w:p w:rsidR="00B16E46" w:rsidRPr="00B16E46" w:rsidRDefault="00B16E46" w:rsidP="00B16E46">
            <w:pPr>
              <w:spacing w:after="0" w:line="240" w:lineRule="auto"/>
              <w:rPr>
                <w:rFonts w:ascii="Times New Roman" w:eastAsia="Times New Roman" w:hAnsi="Times New Roman" w:cs="Times New Roman"/>
                <w:sz w:val="20"/>
                <w:szCs w:val="20"/>
              </w:rPr>
            </w:pPr>
          </w:p>
        </w:tc>
        <w:tc>
          <w:tcPr>
            <w:tcW w:w="6115" w:type="dxa"/>
            <w:tcBorders>
              <w:top w:val="nil"/>
              <w:left w:val="nil"/>
              <w:bottom w:val="nil"/>
              <w:right w:val="nil"/>
            </w:tcBorders>
            <w:shd w:val="clear" w:color="auto" w:fill="auto"/>
            <w:vAlign w:val="bottom"/>
            <w:hideMark/>
          </w:tcPr>
          <w:p w:rsidR="00B16E46" w:rsidRPr="00B16E46" w:rsidRDefault="00B16E46" w:rsidP="00B16E46">
            <w:pPr>
              <w:spacing w:after="0" w:line="240" w:lineRule="auto"/>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vAlign w:val="bottom"/>
            <w:hideMark/>
          </w:tcPr>
          <w:p w:rsidR="00B16E46" w:rsidRPr="00B16E46" w:rsidRDefault="00B16E46" w:rsidP="00B16E46">
            <w:pPr>
              <w:spacing w:after="0" w:line="240" w:lineRule="auto"/>
              <w:rPr>
                <w:rFonts w:ascii="Times New Roman" w:eastAsia="Times New Roman" w:hAnsi="Times New Roman" w:cs="Times New Roman"/>
                <w:sz w:val="20"/>
                <w:szCs w:val="20"/>
              </w:rPr>
            </w:pPr>
          </w:p>
        </w:tc>
        <w:tc>
          <w:tcPr>
            <w:tcW w:w="1460" w:type="dxa"/>
            <w:tcBorders>
              <w:top w:val="nil"/>
              <w:left w:val="nil"/>
              <w:bottom w:val="nil"/>
              <w:right w:val="nil"/>
            </w:tcBorders>
            <w:shd w:val="clear" w:color="auto" w:fill="auto"/>
            <w:vAlign w:val="bottom"/>
            <w:hideMark/>
          </w:tcPr>
          <w:p w:rsidR="00B16E46" w:rsidRPr="00B16E46" w:rsidRDefault="00B16E46" w:rsidP="00B16E46">
            <w:pPr>
              <w:spacing w:after="0" w:line="240" w:lineRule="auto"/>
              <w:rPr>
                <w:rFonts w:ascii="Times New Roman" w:eastAsia="Times New Roman" w:hAnsi="Times New Roman" w:cs="Times New Roman"/>
                <w:b/>
                <w:bCs/>
                <w:sz w:val="20"/>
                <w:szCs w:val="20"/>
              </w:rPr>
            </w:pPr>
          </w:p>
        </w:tc>
        <w:tc>
          <w:tcPr>
            <w:tcW w:w="1983" w:type="dxa"/>
            <w:gridSpan w:val="2"/>
            <w:tcBorders>
              <w:top w:val="nil"/>
              <w:left w:val="nil"/>
              <w:bottom w:val="nil"/>
              <w:right w:val="nil"/>
            </w:tcBorders>
            <w:shd w:val="clear" w:color="auto" w:fill="auto"/>
            <w:vAlign w:val="bottom"/>
            <w:hideMark/>
          </w:tcPr>
          <w:p w:rsidR="00B16E46" w:rsidRPr="00B16E46" w:rsidRDefault="00B16E46" w:rsidP="00B16E46">
            <w:pPr>
              <w:spacing w:after="0" w:line="240" w:lineRule="auto"/>
              <w:rPr>
                <w:rFonts w:ascii="Times New Roman" w:eastAsia="Times New Roman" w:hAnsi="Times New Roman" w:cs="Times New Roman"/>
                <w:b/>
                <w:bCs/>
                <w:sz w:val="20"/>
                <w:szCs w:val="20"/>
              </w:rPr>
            </w:pPr>
          </w:p>
        </w:tc>
      </w:tr>
      <w:tr w:rsidR="00B16E46" w:rsidRPr="00B16E46" w:rsidTr="00B16E46">
        <w:trPr>
          <w:trHeight w:val="315"/>
        </w:trPr>
        <w:tc>
          <w:tcPr>
            <w:tcW w:w="82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Номер строки</w:t>
            </w:r>
          </w:p>
        </w:tc>
        <w:tc>
          <w:tcPr>
            <w:tcW w:w="33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Код</w:t>
            </w:r>
          </w:p>
        </w:tc>
        <w:tc>
          <w:tcPr>
            <w:tcW w:w="611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Наименование группы, подгруппы, статьи, подстатьи или элемента доходов</w:t>
            </w:r>
          </w:p>
        </w:tc>
        <w:tc>
          <w:tcPr>
            <w:tcW w:w="4943" w:type="dxa"/>
            <w:gridSpan w:val="4"/>
            <w:tcBorders>
              <w:top w:val="single" w:sz="4" w:space="0" w:color="auto"/>
              <w:left w:val="nil"/>
              <w:bottom w:val="single" w:sz="4" w:space="0" w:color="auto"/>
              <w:right w:val="single" w:sz="4" w:space="0" w:color="000000"/>
            </w:tcBorders>
            <w:shd w:val="clear" w:color="auto" w:fill="auto"/>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Сумма, в тысячах рублей</w:t>
            </w:r>
          </w:p>
        </w:tc>
      </w:tr>
      <w:tr w:rsidR="00B16E46" w:rsidRPr="00B16E46" w:rsidTr="00B16E46">
        <w:trPr>
          <w:trHeight w:val="360"/>
        </w:trPr>
        <w:tc>
          <w:tcPr>
            <w:tcW w:w="825" w:type="dxa"/>
            <w:vMerge/>
            <w:tcBorders>
              <w:top w:val="single" w:sz="4" w:space="0" w:color="auto"/>
              <w:left w:val="single" w:sz="4" w:space="0" w:color="auto"/>
              <w:bottom w:val="single" w:sz="4" w:space="0" w:color="000000"/>
              <w:right w:val="single" w:sz="4" w:space="0" w:color="auto"/>
            </w:tcBorders>
            <w:vAlign w:val="center"/>
            <w:hideMark/>
          </w:tcPr>
          <w:p w:rsidR="00B16E46" w:rsidRPr="00B16E46" w:rsidRDefault="00B16E46" w:rsidP="00B16E46">
            <w:pPr>
              <w:spacing w:after="0" w:line="240" w:lineRule="auto"/>
              <w:rPr>
                <w:rFonts w:ascii="Arial" w:eastAsia="Times New Roman" w:hAnsi="Arial" w:cs="Arial"/>
                <w:b/>
                <w:bCs/>
                <w:sz w:val="18"/>
                <w:szCs w:val="18"/>
              </w:rPr>
            </w:pPr>
          </w:p>
        </w:tc>
        <w:tc>
          <w:tcPr>
            <w:tcW w:w="3300" w:type="dxa"/>
            <w:vMerge/>
            <w:tcBorders>
              <w:top w:val="single" w:sz="4" w:space="0" w:color="auto"/>
              <w:left w:val="single" w:sz="4" w:space="0" w:color="auto"/>
              <w:bottom w:val="single" w:sz="4" w:space="0" w:color="000000"/>
              <w:right w:val="single" w:sz="4" w:space="0" w:color="auto"/>
            </w:tcBorders>
            <w:vAlign w:val="center"/>
            <w:hideMark/>
          </w:tcPr>
          <w:p w:rsidR="00B16E46" w:rsidRPr="00B16E46" w:rsidRDefault="00B16E46" w:rsidP="00B16E46">
            <w:pPr>
              <w:spacing w:after="0" w:line="240" w:lineRule="auto"/>
              <w:rPr>
                <w:rFonts w:ascii="Arial" w:eastAsia="Times New Roman" w:hAnsi="Arial" w:cs="Arial"/>
                <w:b/>
                <w:bCs/>
                <w:sz w:val="18"/>
                <w:szCs w:val="18"/>
              </w:rPr>
            </w:pPr>
          </w:p>
        </w:tc>
        <w:tc>
          <w:tcPr>
            <w:tcW w:w="6115" w:type="dxa"/>
            <w:vMerge/>
            <w:tcBorders>
              <w:top w:val="single" w:sz="4" w:space="0" w:color="auto"/>
              <w:left w:val="single" w:sz="4" w:space="0" w:color="auto"/>
              <w:bottom w:val="single" w:sz="4" w:space="0" w:color="000000"/>
              <w:right w:val="single" w:sz="4" w:space="0" w:color="auto"/>
            </w:tcBorders>
            <w:vAlign w:val="center"/>
            <w:hideMark/>
          </w:tcPr>
          <w:p w:rsidR="00B16E46" w:rsidRPr="00B16E46" w:rsidRDefault="00B16E46" w:rsidP="00B16E46">
            <w:pPr>
              <w:spacing w:after="0" w:line="240" w:lineRule="auto"/>
              <w:rPr>
                <w:rFonts w:ascii="Arial" w:eastAsia="Times New Roman" w:hAnsi="Arial" w:cs="Arial"/>
                <w:b/>
                <w:bCs/>
                <w:sz w:val="18"/>
                <w:szCs w:val="18"/>
              </w:rPr>
            </w:pPr>
          </w:p>
        </w:tc>
        <w:tc>
          <w:tcPr>
            <w:tcW w:w="1500" w:type="dxa"/>
            <w:tcBorders>
              <w:top w:val="nil"/>
              <w:left w:val="nil"/>
              <w:bottom w:val="single" w:sz="4" w:space="0" w:color="auto"/>
              <w:right w:val="single" w:sz="4" w:space="0" w:color="auto"/>
            </w:tcBorders>
            <w:shd w:val="clear" w:color="auto" w:fill="auto"/>
            <w:vAlign w:val="center"/>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на 2026 год</w:t>
            </w:r>
          </w:p>
        </w:tc>
        <w:tc>
          <w:tcPr>
            <w:tcW w:w="1742" w:type="dxa"/>
            <w:gridSpan w:val="2"/>
            <w:tcBorders>
              <w:top w:val="nil"/>
              <w:left w:val="nil"/>
              <w:bottom w:val="single" w:sz="4" w:space="0" w:color="auto"/>
              <w:right w:val="single" w:sz="4" w:space="0" w:color="auto"/>
            </w:tcBorders>
            <w:shd w:val="clear" w:color="auto" w:fill="auto"/>
            <w:vAlign w:val="center"/>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на 2027 год</w:t>
            </w:r>
          </w:p>
        </w:tc>
        <w:tc>
          <w:tcPr>
            <w:tcW w:w="1701" w:type="dxa"/>
            <w:tcBorders>
              <w:top w:val="nil"/>
              <w:left w:val="nil"/>
              <w:bottom w:val="single" w:sz="4" w:space="0" w:color="auto"/>
              <w:right w:val="single" w:sz="4" w:space="0" w:color="auto"/>
            </w:tcBorders>
            <w:shd w:val="clear" w:color="auto" w:fill="auto"/>
            <w:vAlign w:val="center"/>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на 2028 год</w:t>
            </w:r>
          </w:p>
        </w:tc>
      </w:tr>
      <w:tr w:rsidR="00B16E46" w:rsidRPr="00B16E46" w:rsidTr="00B16E46">
        <w:trPr>
          <w:trHeight w:val="285"/>
        </w:trPr>
        <w:tc>
          <w:tcPr>
            <w:tcW w:w="825" w:type="dxa"/>
            <w:tcBorders>
              <w:top w:val="nil"/>
              <w:left w:val="single" w:sz="4" w:space="0" w:color="auto"/>
              <w:bottom w:val="single" w:sz="4" w:space="0" w:color="auto"/>
              <w:right w:val="single" w:sz="4" w:space="0" w:color="auto"/>
            </w:tcBorders>
            <w:shd w:val="clear" w:color="auto" w:fill="auto"/>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1</w:t>
            </w:r>
          </w:p>
        </w:tc>
        <w:tc>
          <w:tcPr>
            <w:tcW w:w="3300" w:type="dxa"/>
            <w:tcBorders>
              <w:top w:val="nil"/>
              <w:left w:val="nil"/>
              <w:bottom w:val="single" w:sz="4" w:space="0" w:color="auto"/>
              <w:right w:val="single" w:sz="4" w:space="0" w:color="auto"/>
            </w:tcBorders>
            <w:shd w:val="clear" w:color="auto" w:fill="auto"/>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2</w:t>
            </w:r>
          </w:p>
        </w:tc>
        <w:tc>
          <w:tcPr>
            <w:tcW w:w="6115" w:type="dxa"/>
            <w:tcBorders>
              <w:top w:val="nil"/>
              <w:left w:val="nil"/>
              <w:bottom w:val="single" w:sz="4" w:space="0" w:color="auto"/>
              <w:right w:val="single" w:sz="4" w:space="0" w:color="auto"/>
            </w:tcBorders>
            <w:shd w:val="clear" w:color="auto" w:fill="auto"/>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3</w:t>
            </w:r>
          </w:p>
        </w:tc>
        <w:tc>
          <w:tcPr>
            <w:tcW w:w="1500" w:type="dxa"/>
            <w:tcBorders>
              <w:top w:val="nil"/>
              <w:left w:val="nil"/>
              <w:bottom w:val="single" w:sz="4" w:space="0" w:color="auto"/>
              <w:right w:val="single" w:sz="4" w:space="0" w:color="auto"/>
            </w:tcBorders>
            <w:shd w:val="clear" w:color="auto" w:fill="auto"/>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4</w:t>
            </w:r>
          </w:p>
        </w:tc>
        <w:tc>
          <w:tcPr>
            <w:tcW w:w="1742" w:type="dxa"/>
            <w:gridSpan w:val="2"/>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5</w:t>
            </w:r>
          </w:p>
        </w:tc>
        <w:tc>
          <w:tcPr>
            <w:tcW w:w="1701"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6</w:t>
            </w:r>
          </w:p>
        </w:tc>
      </w:tr>
      <w:tr w:rsidR="00B16E46" w:rsidRPr="00B16E46" w:rsidTr="00B16E46">
        <w:trPr>
          <w:trHeight w:val="142"/>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000 1 00 00000 00 0000 000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b/>
                <w:bCs/>
                <w:sz w:val="18"/>
                <w:szCs w:val="18"/>
              </w:rPr>
            </w:pPr>
            <w:r w:rsidRPr="00B16E46">
              <w:rPr>
                <w:rFonts w:ascii="Arial" w:eastAsia="Times New Roman" w:hAnsi="Arial" w:cs="Arial"/>
                <w:b/>
                <w:bCs/>
                <w:sz w:val="18"/>
                <w:szCs w:val="18"/>
              </w:rPr>
              <w:t>НАЛОГОВЫЕ И НЕНАЛОГОВЫЕ ДОХОДЫ</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b/>
                <w:bCs/>
                <w:sz w:val="18"/>
                <w:szCs w:val="18"/>
              </w:rPr>
            </w:pPr>
            <w:r w:rsidRPr="00B16E46">
              <w:rPr>
                <w:rFonts w:ascii="Arial" w:eastAsia="Times New Roman" w:hAnsi="Arial" w:cs="Arial"/>
                <w:b/>
                <w:bCs/>
                <w:sz w:val="18"/>
                <w:szCs w:val="18"/>
              </w:rPr>
              <w:t>23 076,5</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b/>
                <w:bCs/>
                <w:sz w:val="18"/>
                <w:szCs w:val="18"/>
              </w:rPr>
            </w:pPr>
            <w:r w:rsidRPr="00B16E46">
              <w:rPr>
                <w:rFonts w:ascii="Arial" w:eastAsia="Times New Roman" w:hAnsi="Arial" w:cs="Arial"/>
                <w:b/>
                <w:bCs/>
                <w:sz w:val="18"/>
                <w:szCs w:val="18"/>
              </w:rPr>
              <w:t>15 165,0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b/>
                <w:bCs/>
                <w:sz w:val="18"/>
                <w:szCs w:val="18"/>
              </w:rPr>
            </w:pPr>
            <w:r w:rsidRPr="00B16E46">
              <w:rPr>
                <w:rFonts w:ascii="Arial" w:eastAsia="Times New Roman" w:hAnsi="Arial" w:cs="Arial"/>
                <w:b/>
                <w:bCs/>
                <w:sz w:val="18"/>
                <w:szCs w:val="18"/>
              </w:rPr>
              <w:t>16 185,0</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2</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000 1 01 00000 00 0000 000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НАЛОГИ НА ПРИБЫЛЬ, ДОХОДЫ</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1 890,0</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1 362,0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1 466,0</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3</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000 1 01 02000 01 0000 110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Налог на доходы физических лиц</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1 890,0</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1 362,0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1 466,0</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4</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000 1 03 00000 00 0000 000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НАЛОГИ НА ТОВАРЫ (РАБОТЫ</w:t>
            </w:r>
            <w:proofErr w:type="gramStart"/>
            <w:r w:rsidRPr="00B16E46">
              <w:rPr>
                <w:rFonts w:ascii="Arial" w:eastAsia="Times New Roman" w:hAnsi="Arial" w:cs="Arial"/>
                <w:sz w:val="18"/>
                <w:szCs w:val="18"/>
              </w:rPr>
              <w:t>,У</w:t>
            </w:r>
            <w:proofErr w:type="gramEnd"/>
            <w:r w:rsidRPr="00B16E46">
              <w:rPr>
                <w:rFonts w:ascii="Arial" w:eastAsia="Times New Roman" w:hAnsi="Arial" w:cs="Arial"/>
                <w:sz w:val="18"/>
                <w:szCs w:val="18"/>
              </w:rPr>
              <w:t>СЛУГИ), РЕАЛИЗУЕМЫЕ НА ТЕРРИТОРИИ РОССИЙСКОЙ ФЕДЕРАЦИИ</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15 547,0</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9 084,0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9 947,0</w:t>
            </w:r>
          </w:p>
        </w:tc>
      </w:tr>
      <w:tr w:rsidR="00B16E46" w:rsidRPr="00B16E46" w:rsidTr="00B16E46">
        <w:trPr>
          <w:trHeight w:val="186"/>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5</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000 1 03 02000 01 0000 110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Акцизы по подакцизным товарам (продукции), производимым на территории Российской Федерации</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15 547,0</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9 084,0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9 947,0</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6</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000 1 05 00000 00 0000 000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НАЛОГИ НА СОВОКУПНЫЙ ДОХОД</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300,0</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311,0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325,0</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7</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000 1 05 03000 01 0000 110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Единый сельскохозяйственный налог</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300,0</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311,0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325,0</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8</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000 1 06 00000 00 0000 000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НАЛОГИ НА ИМУЩЕСТВО</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2 770,0</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2 795,0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2 821,0</w:t>
            </w:r>
          </w:p>
        </w:tc>
      </w:tr>
      <w:tr w:rsidR="00B16E46" w:rsidRPr="00B16E46" w:rsidTr="00B16E46">
        <w:trPr>
          <w:trHeight w:val="102"/>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9</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000 1 06 01030 10 0000 110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 xml:space="preserve">Налог на имущество физических лиц, взимаемый по </w:t>
            </w:r>
            <w:proofErr w:type="gramStart"/>
            <w:r w:rsidRPr="00B16E46">
              <w:rPr>
                <w:rFonts w:ascii="Arial" w:eastAsia="Times New Roman" w:hAnsi="Arial" w:cs="Arial"/>
                <w:sz w:val="18"/>
                <w:szCs w:val="18"/>
              </w:rPr>
              <w:t>ставкам</w:t>
            </w:r>
            <w:proofErr w:type="gramEnd"/>
            <w:r w:rsidRPr="00B16E46">
              <w:rPr>
                <w:rFonts w:ascii="Arial" w:eastAsia="Times New Roman" w:hAnsi="Arial" w:cs="Arial"/>
                <w:sz w:val="18"/>
                <w:szCs w:val="18"/>
              </w:rPr>
              <w:t xml:space="preserve"> применяемым к объектам налогообложения, расположенным в границах сельских поселений</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350,0</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375,0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401,0</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10</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000 1 06 06033 10 0000 110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Земельный налог с организаций, обладающих земельным участком, расположенным в границах сельских поселений</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1 900,0</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1 900,0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1 900,0</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11</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000 1 06 06043 10 0000 110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Земельный налог с физических лиц, обладающих земельным участком, расположенным в границах сельских поселений</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520,0</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520,0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520,0</w:t>
            </w:r>
          </w:p>
        </w:tc>
      </w:tr>
      <w:tr w:rsidR="00B16E46" w:rsidRPr="00B16E46" w:rsidTr="00B16E46">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12</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000 1 08 00000 00 0000 000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ГОСУДАРСТВЕННАЯ ПОШЛИНА</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84,6</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88,0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91,5</w:t>
            </w:r>
          </w:p>
        </w:tc>
      </w:tr>
      <w:tr w:rsidR="00B16E46" w:rsidRPr="00B16E46" w:rsidTr="00B16E46">
        <w:trPr>
          <w:trHeight w:val="7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13</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000 1 08 04020 01 0000 110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84,6</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88,0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91,5</w:t>
            </w:r>
          </w:p>
        </w:tc>
      </w:tr>
      <w:tr w:rsidR="00B16E46" w:rsidRPr="00B16E46" w:rsidTr="00B16E46">
        <w:trPr>
          <w:trHeight w:val="68"/>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14</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000 1 11 00000 00 0000 000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ДОХОДЫ ОТ ИСПОЛЬЗОВАНИЯ ИМУЩЕСТВА, НАХОДЯЩЕГОСЯ В ГОСУДАРСТВЕННОЙ И МУНИЦИПАЛЬНОЙ СОБСТВЕННОСТИ</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1 165,7</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1 213,0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1 262,0</w:t>
            </w:r>
          </w:p>
        </w:tc>
      </w:tr>
      <w:tr w:rsidR="00B16E46" w:rsidRPr="00B16E46" w:rsidTr="00B16E46">
        <w:trPr>
          <w:trHeight w:val="9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15</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 xml:space="preserve">000 1 11 05025 10 0000 120 </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proofErr w:type="gramStart"/>
            <w:r w:rsidRPr="00B16E46">
              <w:rPr>
                <w:rFonts w:ascii="Arial" w:eastAsia="Times New Roman" w:hAnsi="Arial" w:cs="Arial"/>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28,7</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30,0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32,0</w:t>
            </w:r>
          </w:p>
        </w:tc>
      </w:tr>
      <w:tr w:rsidR="00B16E46" w:rsidRPr="00B16E46" w:rsidTr="00B16E46">
        <w:trPr>
          <w:trHeight w:val="302"/>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16</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000 1 11 09045 10 0000 120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1 137,0</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1 183,0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1 230,0</w:t>
            </w:r>
          </w:p>
        </w:tc>
      </w:tr>
      <w:tr w:rsidR="00B16E46" w:rsidRPr="00B16E46" w:rsidTr="00B16E46">
        <w:trPr>
          <w:trHeight w:val="10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17</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000 1 13 00000 00 0000 000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ДОХОДЫ ОТ ОКАЗАНИЯ ПЛАТНЫХ УСЛУГ (РАБОТ) И КОМПЕНСАЦИИ ЗАТРАТ ГОСУДАРСТВА</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219,2</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227,4</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236,7</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18</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000 1 13 02995 10 0000 130</w:t>
            </w:r>
          </w:p>
        </w:tc>
        <w:tc>
          <w:tcPr>
            <w:tcW w:w="6115" w:type="dxa"/>
            <w:tcBorders>
              <w:top w:val="nil"/>
              <w:left w:val="nil"/>
              <w:bottom w:val="single" w:sz="4" w:space="0" w:color="auto"/>
              <w:right w:val="single" w:sz="4" w:space="0" w:color="auto"/>
            </w:tcBorders>
            <w:shd w:val="clear" w:color="auto" w:fill="auto"/>
            <w:vAlign w:val="center"/>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Прочие доходы от компенсации затрат бюджетов сельских поселений</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219,2</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227,4</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236,7</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19</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000 1 14 00000 00 0000 000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ДОХОДЫ ОТ ПРОДАЖИ МАТЕРИАЛЬНЫХ И НЕМАТЕРИАЛЬНЫХ АКТИВОВ</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864,0</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81,0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32,0</w:t>
            </w:r>
          </w:p>
        </w:tc>
      </w:tr>
      <w:tr w:rsidR="00B16E46" w:rsidRPr="00B16E46" w:rsidTr="00B16E46">
        <w:trPr>
          <w:trHeight w:val="40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20</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000 1 14 02053 10 0000 410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834,0</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50,0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0,0</w:t>
            </w:r>
          </w:p>
        </w:tc>
      </w:tr>
      <w:tr w:rsidR="00B16E46" w:rsidRPr="00B16E46" w:rsidTr="00B16E46">
        <w:trPr>
          <w:trHeight w:val="281"/>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21</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000 1 14 06025 10 0000 430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30,0</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31,0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32,0</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22</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000 1 16 00000 00 0000 000</w:t>
            </w:r>
          </w:p>
        </w:tc>
        <w:tc>
          <w:tcPr>
            <w:tcW w:w="6115" w:type="dxa"/>
            <w:tcBorders>
              <w:top w:val="nil"/>
              <w:left w:val="nil"/>
              <w:bottom w:val="single" w:sz="4" w:space="0" w:color="auto"/>
              <w:right w:val="single" w:sz="4" w:space="0" w:color="auto"/>
            </w:tcBorders>
            <w:shd w:val="clear" w:color="auto" w:fill="auto"/>
            <w:vAlign w:val="center"/>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ШТРАФЫ, САНКЦИИ, ВОЗМЕЩЕНИЕ УЩЕРБА</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3,5</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3,6</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3,8</w:t>
            </w:r>
          </w:p>
        </w:tc>
      </w:tr>
      <w:tr w:rsidR="00B16E46" w:rsidRPr="00B16E46" w:rsidTr="00B16E46">
        <w:trPr>
          <w:trHeight w:val="63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23</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000 1 16 07090 10 0000 140</w:t>
            </w:r>
          </w:p>
        </w:tc>
        <w:tc>
          <w:tcPr>
            <w:tcW w:w="6115" w:type="dxa"/>
            <w:tcBorders>
              <w:top w:val="nil"/>
              <w:left w:val="nil"/>
              <w:bottom w:val="single" w:sz="4" w:space="0" w:color="auto"/>
              <w:right w:val="single" w:sz="4" w:space="0" w:color="auto"/>
            </w:tcBorders>
            <w:shd w:val="clear" w:color="auto" w:fill="auto"/>
            <w:vAlign w:val="center"/>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3,5</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3,6</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3,8</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24</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000 1 17 00000 00 0000 000</w:t>
            </w:r>
          </w:p>
        </w:tc>
        <w:tc>
          <w:tcPr>
            <w:tcW w:w="6115" w:type="dxa"/>
            <w:tcBorders>
              <w:top w:val="nil"/>
              <w:left w:val="nil"/>
              <w:bottom w:val="single" w:sz="4" w:space="0" w:color="auto"/>
              <w:right w:val="single" w:sz="4" w:space="0" w:color="auto"/>
            </w:tcBorders>
            <w:shd w:val="clear" w:color="auto" w:fill="auto"/>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ПРОЧИЕ НЕНАЛОГОВЫЕ ДОХОДЫ</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232,5</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0,0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0,0</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25</w:t>
            </w:r>
          </w:p>
        </w:tc>
        <w:tc>
          <w:tcPr>
            <w:tcW w:w="3300" w:type="dxa"/>
            <w:tcBorders>
              <w:top w:val="nil"/>
              <w:left w:val="nil"/>
              <w:bottom w:val="single" w:sz="4" w:space="0" w:color="auto"/>
              <w:right w:val="single" w:sz="4" w:space="0" w:color="auto"/>
            </w:tcBorders>
            <w:shd w:val="clear" w:color="auto" w:fill="auto"/>
            <w:noWrap/>
            <w:vAlign w:val="bottom"/>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000 1 17 15030 10 0000 150</w:t>
            </w:r>
          </w:p>
        </w:tc>
        <w:tc>
          <w:tcPr>
            <w:tcW w:w="6115" w:type="dxa"/>
            <w:tcBorders>
              <w:top w:val="nil"/>
              <w:left w:val="nil"/>
              <w:bottom w:val="single" w:sz="4" w:space="0" w:color="auto"/>
              <w:right w:val="single" w:sz="4" w:space="0" w:color="auto"/>
            </w:tcBorders>
            <w:shd w:val="clear" w:color="auto" w:fill="auto"/>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Инициативные платежи, зачисляемые в бюджеты сельских поселений</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232,5</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0,0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0,0</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26</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 xml:space="preserve">000 2 00 00000 00 0000 000 </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b/>
                <w:bCs/>
                <w:sz w:val="18"/>
                <w:szCs w:val="18"/>
              </w:rPr>
            </w:pPr>
            <w:r w:rsidRPr="00B16E46">
              <w:rPr>
                <w:rFonts w:ascii="Arial" w:eastAsia="Times New Roman" w:hAnsi="Arial" w:cs="Arial"/>
                <w:b/>
                <w:bCs/>
                <w:sz w:val="18"/>
                <w:szCs w:val="18"/>
              </w:rPr>
              <w:t>БЕЗВОЗМЕЗДНЫЕ ПОСТУПЛЕНИЯ</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b/>
                <w:bCs/>
                <w:sz w:val="18"/>
                <w:szCs w:val="18"/>
              </w:rPr>
            </w:pPr>
            <w:r w:rsidRPr="00B16E46">
              <w:rPr>
                <w:rFonts w:ascii="Arial" w:eastAsia="Times New Roman" w:hAnsi="Arial" w:cs="Arial"/>
                <w:b/>
                <w:bCs/>
                <w:sz w:val="18"/>
                <w:szCs w:val="18"/>
              </w:rPr>
              <w:t>76 014,2</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b/>
                <w:bCs/>
                <w:sz w:val="18"/>
                <w:szCs w:val="18"/>
              </w:rPr>
            </w:pPr>
            <w:r w:rsidRPr="00B16E46">
              <w:rPr>
                <w:rFonts w:ascii="Arial" w:eastAsia="Times New Roman" w:hAnsi="Arial" w:cs="Arial"/>
                <w:b/>
                <w:bCs/>
                <w:sz w:val="18"/>
                <w:szCs w:val="18"/>
              </w:rPr>
              <w:t>65 150,3</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b/>
                <w:bCs/>
                <w:sz w:val="18"/>
                <w:szCs w:val="18"/>
              </w:rPr>
            </w:pPr>
            <w:r w:rsidRPr="00B16E46">
              <w:rPr>
                <w:rFonts w:ascii="Arial" w:eastAsia="Times New Roman" w:hAnsi="Arial" w:cs="Arial"/>
                <w:b/>
                <w:bCs/>
                <w:sz w:val="18"/>
                <w:szCs w:val="18"/>
              </w:rPr>
              <w:t>67 878,5</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27</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000 2 02 00000 00 0000 000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b/>
                <w:bCs/>
                <w:sz w:val="18"/>
                <w:szCs w:val="18"/>
              </w:rPr>
            </w:pPr>
            <w:r w:rsidRPr="00B16E46">
              <w:rPr>
                <w:rFonts w:ascii="Arial" w:eastAsia="Times New Roman" w:hAnsi="Arial" w:cs="Arial"/>
                <w:b/>
                <w:bCs/>
                <w:sz w:val="18"/>
                <w:szCs w:val="18"/>
              </w:rPr>
              <w:t>БЕЗВОЗМЕЗДНЫЕ ПОСТУПЛЕНИЯ ОТ ДРУГИХ БЮДЖЕТОВ БЮДЖЕТНОЙ СИСТЕМЫ РОССИЙСКОЙ ФЕДЕРАЦИИ</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b/>
                <w:bCs/>
                <w:sz w:val="18"/>
                <w:szCs w:val="18"/>
              </w:rPr>
            </w:pPr>
            <w:r w:rsidRPr="00B16E46">
              <w:rPr>
                <w:rFonts w:ascii="Arial" w:eastAsia="Times New Roman" w:hAnsi="Arial" w:cs="Arial"/>
                <w:b/>
                <w:bCs/>
                <w:sz w:val="18"/>
                <w:szCs w:val="18"/>
              </w:rPr>
              <w:t>76 014,2</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b/>
                <w:bCs/>
                <w:sz w:val="18"/>
                <w:szCs w:val="18"/>
              </w:rPr>
            </w:pPr>
            <w:r w:rsidRPr="00B16E46">
              <w:rPr>
                <w:rFonts w:ascii="Arial" w:eastAsia="Times New Roman" w:hAnsi="Arial" w:cs="Arial"/>
                <w:b/>
                <w:bCs/>
                <w:sz w:val="18"/>
                <w:szCs w:val="18"/>
              </w:rPr>
              <w:t>65 150,3</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b/>
                <w:bCs/>
                <w:sz w:val="18"/>
                <w:szCs w:val="18"/>
              </w:rPr>
            </w:pPr>
            <w:r w:rsidRPr="00B16E46">
              <w:rPr>
                <w:rFonts w:ascii="Arial" w:eastAsia="Times New Roman" w:hAnsi="Arial" w:cs="Arial"/>
                <w:b/>
                <w:bCs/>
                <w:sz w:val="18"/>
                <w:szCs w:val="18"/>
              </w:rPr>
              <w:t>67 878,5</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28</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000 2 02 10000 00 0000 150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ДОТАЦИИ БЮДЖЕТАМ БЮДЖЕТНОЙ СИСТЕМЫ РОССИЙСКОЙ ФЕДЕРАЦИИ</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4 866,7</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3 762,0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3 912,8</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29</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000 2 02 16001 10 0000 150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Дотации бюджетам сельских поселений на выравнивание бюджетной обеспеченности из бюджетов муниципальных районов</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4 866,7</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3 762,0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3 912,8</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30</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000 2 02 30000 00 0000 150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 xml:space="preserve">СУБВЕНЦИИ БЮДЖЕТАМ БЮДЖЕТНОЙ СИСТЕМЫ РОССИЙСКОЙ ФЕДЕРАЦИИ </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663,7</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729,3</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925,5</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31</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000 2 02 30024 10 0000 150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Субвенции бюджетам сельских поселений на выполнение передаваемых полномочий субъектов Российской Федерации&lt;1&gt;</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0,2</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0,2</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0,2</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outlineLvl w:val="0"/>
              <w:rPr>
                <w:rFonts w:ascii="Arial" w:eastAsia="Times New Roman" w:hAnsi="Arial" w:cs="Arial"/>
                <w:sz w:val="18"/>
                <w:szCs w:val="18"/>
              </w:rPr>
            </w:pPr>
            <w:r w:rsidRPr="00B16E46">
              <w:rPr>
                <w:rFonts w:ascii="Arial" w:eastAsia="Times New Roman" w:hAnsi="Arial" w:cs="Arial"/>
                <w:sz w:val="18"/>
                <w:szCs w:val="18"/>
              </w:rPr>
              <w:t>32</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outlineLvl w:val="0"/>
              <w:rPr>
                <w:rFonts w:ascii="Arial" w:eastAsia="Times New Roman" w:hAnsi="Arial" w:cs="Arial"/>
                <w:sz w:val="18"/>
                <w:szCs w:val="18"/>
              </w:rPr>
            </w:pPr>
            <w:r w:rsidRPr="00B16E46">
              <w:rPr>
                <w:rFonts w:ascii="Arial" w:eastAsia="Times New Roman" w:hAnsi="Arial" w:cs="Arial"/>
                <w:sz w:val="18"/>
                <w:szCs w:val="18"/>
              </w:rPr>
              <w:t>000 2 02 35118 10 0000 150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outlineLvl w:val="0"/>
              <w:rPr>
                <w:rFonts w:ascii="Arial" w:eastAsia="Times New Roman" w:hAnsi="Arial" w:cs="Arial"/>
                <w:sz w:val="18"/>
                <w:szCs w:val="18"/>
              </w:rPr>
            </w:pPr>
            <w:r w:rsidRPr="00B16E46">
              <w:rPr>
                <w:rFonts w:ascii="Arial" w:eastAsia="Times New Roman" w:hAnsi="Arial" w:cs="Arial"/>
                <w:sz w:val="18"/>
                <w:szCs w:val="18"/>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outlineLvl w:val="0"/>
              <w:rPr>
                <w:rFonts w:ascii="Arial" w:eastAsia="Times New Roman" w:hAnsi="Arial" w:cs="Arial"/>
                <w:sz w:val="18"/>
                <w:szCs w:val="18"/>
              </w:rPr>
            </w:pPr>
            <w:r w:rsidRPr="00B16E46">
              <w:rPr>
                <w:rFonts w:ascii="Arial" w:eastAsia="Times New Roman" w:hAnsi="Arial" w:cs="Arial"/>
                <w:sz w:val="18"/>
                <w:szCs w:val="18"/>
              </w:rPr>
              <w:t>654,2</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outlineLvl w:val="0"/>
              <w:rPr>
                <w:rFonts w:ascii="Arial" w:eastAsia="Times New Roman" w:hAnsi="Arial" w:cs="Arial"/>
                <w:sz w:val="18"/>
                <w:szCs w:val="18"/>
              </w:rPr>
            </w:pPr>
            <w:r w:rsidRPr="00B16E46">
              <w:rPr>
                <w:rFonts w:ascii="Arial" w:eastAsia="Times New Roman" w:hAnsi="Arial" w:cs="Arial"/>
                <w:sz w:val="18"/>
                <w:szCs w:val="18"/>
              </w:rPr>
              <w:t>728,6</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outlineLvl w:val="0"/>
              <w:rPr>
                <w:rFonts w:ascii="Arial" w:eastAsia="Times New Roman" w:hAnsi="Arial" w:cs="Arial"/>
                <w:sz w:val="18"/>
                <w:szCs w:val="18"/>
              </w:rPr>
            </w:pPr>
            <w:r w:rsidRPr="00B16E46">
              <w:rPr>
                <w:rFonts w:ascii="Arial" w:eastAsia="Times New Roman" w:hAnsi="Arial" w:cs="Arial"/>
                <w:sz w:val="18"/>
                <w:szCs w:val="18"/>
              </w:rPr>
              <w:t>924,7</w:t>
            </w:r>
          </w:p>
        </w:tc>
      </w:tr>
      <w:tr w:rsidR="00B16E46" w:rsidRPr="00B16E46" w:rsidTr="00B16E46">
        <w:trPr>
          <w:trHeight w:val="243"/>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33</w:t>
            </w:r>
          </w:p>
        </w:tc>
        <w:tc>
          <w:tcPr>
            <w:tcW w:w="3300" w:type="dxa"/>
            <w:tcBorders>
              <w:top w:val="nil"/>
              <w:left w:val="nil"/>
              <w:bottom w:val="single" w:sz="4" w:space="0" w:color="auto"/>
              <w:right w:val="single" w:sz="4" w:space="0" w:color="auto"/>
            </w:tcBorders>
            <w:shd w:val="clear" w:color="auto" w:fill="auto"/>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000 2 02 35120 10 0000 150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Субвенции бюджетам сельских поселений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9,3</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0,5</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0,6</w:t>
            </w:r>
          </w:p>
        </w:tc>
      </w:tr>
      <w:tr w:rsidR="00B16E46" w:rsidRPr="00B16E46" w:rsidTr="00B16E46">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34</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000 2 02 40000 00 0000 150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ИНЫЕ МЕЖБЮДЖЕТНЫЕ ТРАНСФЕРТЫ</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70 483,8</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60 659,0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63 040,2</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36</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000 2 02 40014 10 0000 150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 xml:space="preserve">Межбюджетные трансферты, передаваемые бюджетам сельских  </w:t>
            </w:r>
            <w:r w:rsidRPr="00B16E46">
              <w:rPr>
                <w:rFonts w:ascii="Arial" w:eastAsia="Times New Roman" w:hAnsi="Arial" w:cs="Arial"/>
                <w:sz w:val="18"/>
                <w:szCs w:val="18"/>
              </w:rPr>
              <w:lastRenderedPageBreak/>
              <w:t>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&lt;2&gt;</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lastRenderedPageBreak/>
              <w:t>3 242,5</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2 161,0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2 088,0</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lastRenderedPageBreak/>
              <w:t>37</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000 2 02 49999 10 0000 150</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Прочие межбюджетные трансферты, передаваемые бюджетам сельских поселений &lt;3&gt;</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67 241,3</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58 498,0</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60 952,2</w:t>
            </w:r>
          </w:p>
        </w:tc>
      </w:tr>
      <w:tr w:rsidR="00B16E46" w:rsidRPr="00B16E46" w:rsidTr="00B16E46">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38</w:t>
            </w:r>
          </w:p>
        </w:tc>
        <w:tc>
          <w:tcPr>
            <w:tcW w:w="33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b/>
                <w:bCs/>
                <w:sz w:val="18"/>
                <w:szCs w:val="18"/>
              </w:rPr>
            </w:pPr>
            <w:r w:rsidRPr="00B16E46">
              <w:rPr>
                <w:rFonts w:ascii="Arial" w:eastAsia="Times New Roman" w:hAnsi="Arial" w:cs="Arial"/>
                <w:b/>
                <w:bCs/>
                <w:sz w:val="18"/>
                <w:szCs w:val="18"/>
              </w:rPr>
              <w:t> </w:t>
            </w:r>
          </w:p>
        </w:tc>
        <w:tc>
          <w:tcPr>
            <w:tcW w:w="6115" w:type="dxa"/>
            <w:tcBorders>
              <w:top w:val="nil"/>
              <w:left w:val="nil"/>
              <w:bottom w:val="single" w:sz="4" w:space="0" w:color="auto"/>
              <w:right w:val="single" w:sz="4" w:space="0" w:color="auto"/>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b/>
                <w:bCs/>
                <w:sz w:val="18"/>
                <w:szCs w:val="18"/>
              </w:rPr>
            </w:pPr>
            <w:r w:rsidRPr="00B16E46">
              <w:rPr>
                <w:rFonts w:ascii="Arial" w:eastAsia="Times New Roman" w:hAnsi="Arial" w:cs="Arial"/>
                <w:b/>
                <w:bCs/>
                <w:sz w:val="18"/>
                <w:szCs w:val="18"/>
              </w:rPr>
              <w:t>ИТОГО ДОХОДОВ:</w:t>
            </w:r>
          </w:p>
        </w:tc>
        <w:tc>
          <w:tcPr>
            <w:tcW w:w="1500"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b/>
                <w:bCs/>
                <w:sz w:val="18"/>
                <w:szCs w:val="18"/>
              </w:rPr>
            </w:pPr>
            <w:r w:rsidRPr="00B16E46">
              <w:rPr>
                <w:rFonts w:ascii="Arial" w:eastAsia="Times New Roman" w:hAnsi="Arial" w:cs="Arial"/>
                <w:b/>
                <w:bCs/>
                <w:sz w:val="18"/>
                <w:szCs w:val="18"/>
              </w:rPr>
              <w:t>99 090,7</w:t>
            </w:r>
          </w:p>
        </w:tc>
        <w:tc>
          <w:tcPr>
            <w:tcW w:w="1742" w:type="dxa"/>
            <w:gridSpan w:val="2"/>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b/>
                <w:bCs/>
                <w:sz w:val="18"/>
                <w:szCs w:val="18"/>
              </w:rPr>
            </w:pPr>
            <w:r w:rsidRPr="00B16E46">
              <w:rPr>
                <w:rFonts w:ascii="Arial" w:eastAsia="Times New Roman" w:hAnsi="Arial" w:cs="Arial"/>
                <w:b/>
                <w:bCs/>
                <w:sz w:val="18"/>
                <w:szCs w:val="18"/>
              </w:rPr>
              <w:t>80 315,3</w:t>
            </w:r>
          </w:p>
        </w:tc>
        <w:tc>
          <w:tcPr>
            <w:tcW w:w="1701" w:type="dxa"/>
            <w:tcBorders>
              <w:top w:val="nil"/>
              <w:left w:val="nil"/>
              <w:bottom w:val="single" w:sz="4" w:space="0" w:color="auto"/>
              <w:right w:val="single" w:sz="4" w:space="0" w:color="auto"/>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b/>
                <w:bCs/>
                <w:sz w:val="18"/>
                <w:szCs w:val="18"/>
              </w:rPr>
            </w:pPr>
            <w:r w:rsidRPr="00B16E46">
              <w:rPr>
                <w:rFonts w:ascii="Arial" w:eastAsia="Times New Roman" w:hAnsi="Arial" w:cs="Arial"/>
                <w:b/>
                <w:bCs/>
                <w:sz w:val="18"/>
                <w:szCs w:val="18"/>
              </w:rPr>
              <w:t>84 063,5</w:t>
            </w:r>
          </w:p>
        </w:tc>
      </w:tr>
      <w:tr w:rsidR="00B16E46" w:rsidRPr="00B16E46" w:rsidTr="00B16E46">
        <w:trPr>
          <w:trHeight w:val="64"/>
        </w:trPr>
        <w:tc>
          <w:tcPr>
            <w:tcW w:w="825" w:type="dxa"/>
            <w:tcBorders>
              <w:top w:val="nil"/>
              <w:left w:val="nil"/>
              <w:bottom w:val="nil"/>
              <w:right w:val="nil"/>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p>
        </w:tc>
        <w:tc>
          <w:tcPr>
            <w:tcW w:w="3300" w:type="dxa"/>
            <w:tcBorders>
              <w:top w:val="nil"/>
              <w:left w:val="nil"/>
              <w:bottom w:val="nil"/>
              <w:right w:val="nil"/>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b/>
                <w:bCs/>
                <w:sz w:val="18"/>
                <w:szCs w:val="18"/>
              </w:rPr>
            </w:pPr>
          </w:p>
        </w:tc>
        <w:tc>
          <w:tcPr>
            <w:tcW w:w="6115" w:type="dxa"/>
            <w:tcBorders>
              <w:top w:val="nil"/>
              <w:left w:val="nil"/>
              <w:bottom w:val="nil"/>
              <w:right w:val="nil"/>
            </w:tcBorders>
            <w:shd w:val="clear" w:color="auto" w:fill="auto"/>
            <w:hideMark/>
          </w:tcPr>
          <w:p w:rsidR="00B16E46" w:rsidRPr="00B16E46" w:rsidRDefault="00B16E46" w:rsidP="00B16E46">
            <w:pPr>
              <w:spacing w:after="0" w:line="240" w:lineRule="auto"/>
              <w:jc w:val="both"/>
              <w:rPr>
                <w:rFonts w:ascii="Arial" w:eastAsia="Times New Roman" w:hAnsi="Arial" w:cs="Arial"/>
                <w:b/>
                <w:bCs/>
                <w:sz w:val="18"/>
                <w:szCs w:val="18"/>
              </w:rPr>
            </w:pPr>
          </w:p>
        </w:tc>
        <w:tc>
          <w:tcPr>
            <w:tcW w:w="1500" w:type="dxa"/>
            <w:tcBorders>
              <w:top w:val="nil"/>
              <w:left w:val="nil"/>
              <w:bottom w:val="nil"/>
              <w:right w:val="nil"/>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b/>
                <w:bCs/>
                <w:sz w:val="18"/>
                <w:szCs w:val="18"/>
              </w:rPr>
            </w:pPr>
          </w:p>
        </w:tc>
        <w:tc>
          <w:tcPr>
            <w:tcW w:w="1742" w:type="dxa"/>
            <w:gridSpan w:val="2"/>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sz w:val="18"/>
                <w:szCs w:val="18"/>
              </w:rPr>
            </w:pPr>
          </w:p>
        </w:tc>
        <w:tc>
          <w:tcPr>
            <w:tcW w:w="1701" w:type="dxa"/>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sz w:val="18"/>
                <w:szCs w:val="18"/>
              </w:rPr>
            </w:pPr>
          </w:p>
        </w:tc>
      </w:tr>
      <w:tr w:rsidR="00B16E46" w:rsidRPr="00B16E46" w:rsidTr="00B16E46">
        <w:trPr>
          <w:trHeight w:val="74"/>
        </w:trPr>
        <w:tc>
          <w:tcPr>
            <w:tcW w:w="825" w:type="dxa"/>
            <w:tcBorders>
              <w:top w:val="nil"/>
              <w:left w:val="nil"/>
              <w:bottom w:val="nil"/>
              <w:right w:val="nil"/>
            </w:tcBorders>
            <w:shd w:val="clear" w:color="auto" w:fill="auto"/>
            <w:noWrap/>
            <w:hideMark/>
          </w:tcPr>
          <w:p w:rsidR="00B16E46" w:rsidRPr="00B16E46" w:rsidRDefault="00B16E46" w:rsidP="00B16E46">
            <w:pPr>
              <w:spacing w:after="0" w:line="240" w:lineRule="auto"/>
              <w:rPr>
                <w:rFonts w:ascii="Arial" w:eastAsia="Times New Roman" w:hAnsi="Arial" w:cs="Arial"/>
                <w:sz w:val="18"/>
                <w:szCs w:val="18"/>
              </w:rPr>
            </w:pPr>
          </w:p>
        </w:tc>
        <w:tc>
          <w:tcPr>
            <w:tcW w:w="3300" w:type="dxa"/>
            <w:tcBorders>
              <w:top w:val="nil"/>
              <w:left w:val="nil"/>
              <w:bottom w:val="nil"/>
              <w:right w:val="nil"/>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p>
        </w:tc>
        <w:tc>
          <w:tcPr>
            <w:tcW w:w="6115" w:type="dxa"/>
            <w:tcBorders>
              <w:top w:val="nil"/>
              <w:left w:val="nil"/>
              <w:bottom w:val="nil"/>
              <w:right w:val="nil"/>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p>
        </w:tc>
        <w:tc>
          <w:tcPr>
            <w:tcW w:w="1500" w:type="dxa"/>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color w:val="FF0000"/>
                <w:sz w:val="18"/>
                <w:szCs w:val="18"/>
              </w:rPr>
            </w:pPr>
          </w:p>
        </w:tc>
        <w:tc>
          <w:tcPr>
            <w:tcW w:w="1742" w:type="dxa"/>
            <w:gridSpan w:val="2"/>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color w:val="FF0000"/>
                <w:sz w:val="18"/>
                <w:szCs w:val="18"/>
              </w:rPr>
            </w:pPr>
          </w:p>
        </w:tc>
        <w:tc>
          <w:tcPr>
            <w:tcW w:w="1701" w:type="dxa"/>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color w:val="FF0000"/>
                <w:sz w:val="18"/>
                <w:szCs w:val="18"/>
              </w:rPr>
            </w:pPr>
          </w:p>
        </w:tc>
      </w:tr>
      <w:tr w:rsidR="00B16E46" w:rsidRPr="00B16E46" w:rsidTr="00B16E46">
        <w:trPr>
          <w:trHeight w:val="74"/>
        </w:trPr>
        <w:tc>
          <w:tcPr>
            <w:tcW w:w="825" w:type="dxa"/>
            <w:tcBorders>
              <w:top w:val="nil"/>
              <w:left w:val="nil"/>
              <w:bottom w:val="nil"/>
              <w:right w:val="nil"/>
            </w:tcBorders>
            <w:shd w:val="clear" w:color="auto" w:fill="auto"/>
            <w:noWrap/>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&lt;1&gt;</w:t>
            </w:r>
          </w:p>
        </w:tc>
        <w:tc>
          <w:tcPr>
            <w:tcW w:w="3300" w:type="dxa"/>
            <w:tcBorders>
              <w:top w:val="nil"/>
              <w:left w:val="nil"/>
              <w:bottom w:val="nil"/>
              <w:right w:val="nil"/>
            </w:tcBorders>
            <w:shd w:val="clear" w:color="auto" w:fill="auto"/>
            <w:vAlign w:val="center"/>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 xml:space="preserve">По данной строке </w:t>
            </w:r>
            <w:proofErr w:type="gramStart"/>
            <w:r w:rsidRPr="00B16E46">
              <w:rPr>
                <w:rFonts w:ascii="Arial" w:eastAsia="Times New Roman" w:hAnsi="Arial" w:cs="Arial"/>
                <w:sz w:val="18"/>
                <w:szCs w:val="18"/>
              </w:rPr>
              <w:t>указаны</w:t>
            </w:r>
            <w:proofErr w:type="gramEnd"/>
            <w:r w:rsidRPr="00B16E46">
              <w:rPr>
                <w:rFonts w:ascii="Arial" w:eastAsia="Times New Roman" w:hAnsi="Arial" w:cs="Arial"/>
                <w:sz w:val="18"/>
                <w:szCs w:val="18"/>
              </w:rPr>
              <w:t>:</w:t>
            </w:r>
          </w:p>
        </w:tc>
        <w:tc>
          <w:tcPr>
            <w:tcW w:w="6115" w:type="dxa"/>
            <w:tcBorders>
              <w:top w:val="nil"/>
              <w:left w:val="nil"/>
              <w:bottom w:val="nil"/>
              <w:right w:val="nil"/>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p>
        </w:tc>
        <w:tc>
          <w:tcPr>
            <w:tcW w:w="1500" w:type="dxa"/>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color w:val="FF0000"/>
                <w:sz w:val="18"/>
                <w:szCs w:val="18"/>
              </w:rPr>
            </w:pPr>
          </w:p>
        </w:tc>
        <w:tc>
          <w:tcPr>
            <w:tcW w:w="1742" w:type="dxa"/>
            <w:gridSpan w:val="2"/>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color w:val="FF0000"/>
                <w:sz w:val="18"/>
                <w:szCs w:val="18"/>
              </w:rPr>
            </w:pPr>
          </w:p>
        </w:tc>
        <w:tc>
          <w:tcPr>
            <w:tcW w:w="1701" w:type="dxa"/>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color w:val="FF0000"/>
                <w:sz w:val="18"/>
                <w:szCs w:val="18"/>
              </w:rPr>
            </w:pPr>
          </w:p>
        </w:tc>
      </w:tr>
      <w:tr w:rsidR="00B16E46" w:rsidRPr="00B16E46" w:rsidTr="00B16E46">
        <w:trPr>
          <w:trHeight w:val="74"/>
        </w:trPr>
        <w:tc>
          <w:tcPr>
            <w:tcW w:w="825" w:type="dxa"/>
            <w:tcBorders>
              <w:top w:val="nil"/>
              <w:left w:val="nil"/>
              <w:bottom w:val="nil"/>
              <w:right w:val="nil"/>
            </w:tcBorders>
            <w:shd w:val="clear" w:color="auto" w:fill="auto"/>
            <w:noWrap/>
            <w:hideMark/>
          </w:tcPr>
          <w:p w:rsidR="00B16E46" w:rsidRPr="00B16E46" w:rsidRDefault="00B16E46" w:rsidP="00B16E46">
            <w:pPr>
              <w:spacing w:after="0" w:line="240" w:lineRule="auto"/>
              <w:jc w:val="center"/>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proofErr w:type="spellStart"/>
            <w:proofErr w:type="gramStart"/>
            <w:r w:rsidRPr="00B16E46">
              <w:rPr>
                <w:rFonts w:ascii="Arial" w:eastAsia="Times New Roman" w:hAnsi="Arial" w:cs="Arial"/>
                <w:sz w:val="18"/>
                <w:szCs w:val="18"/>
              </w:rPr>
              <w:t>C</w:t>
            </w:r>
            <w:proofErr w:type="gramEnd"/>
            <w:r w:rsidRPr="00B16E46">
              <w:rPr>
                <w:rFonts w:ascii="Arial" w:eastAsia="Times New Roman" w:hAnsi="Arial" w:cs="Arial"/>
                <w:sz w:val="18"/>
                <w:szCs w:val="18"/>
              </w:rPr>
              <w:t>убвенции</w:t>
            </w:r>
            <w:proofErr w:type="spellEnd"/>
            <w:r w:rsidRPr="00B16E46">
              <w:rPr>
                <w:rFonts w:ascii="Arial" w:eastAsia="Times New Roman" w:hAnsi="Arial" w:cs="Arial"/>
                <w:sz w:val="18"/>
                <w:szCs w:val="18"/>
              </w:rPr>
              <w:t xml:space="preserve"> на осуществление государственного полномочия Свердловской области по определению перечня должностных лиц, уполномоченных составлять протоколы об административных правонарушениях, предусмотренных законом Свердловской области</w:t>
            </w:r>
          </w:p>
        </w:tc>
        <w:tc>
          <w:tcPr>
            <w:tcW w:w="1500" w:type="dxa"/>
            <w:tcBorders>
              <w:top w:val="nil"/>
              <w:left w:val="nil"/>
              <w:bottom w:val="single" w:sz="4" w:space="0" w:color="auto"/>
              <w:right w:val="nil"/>
            </w:tcBorders>
            <w:shd w:val="clear" w:color="auto" w:fill="auto"/>
            <w:noWrap/>
            <w:vAlign w:val="bottom"/>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0,2</w:t>
            </w:r>
          </w:p>
        </w:tc>
        <w:tc>
          <w:tcPr>
            <w:tcW w:w="1742" w:type="dxa"/>
            <w:gridSpan w:val="2"/>
            <w:tcBorders>
              <w:top w:val="nil"/>
              <w:left w:val="nil"/>
              <w:bottom w:val="single" w:sz="4" w:space="0" w:color="auto"/>
              <w:right w:val="nil"/>
            </w:tcBorders>
            <w:shd w:val="clear" w:color="auto" w:fill="auto"/>
            <w:noWrap/>
            <w:vAlign w:val="bottom"/>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0,2</w:t>
            </w:r>
          </w:p>
        </w:tc>
        <w:tc>
          <w:tcPr>
            <w:tcW w:w="1701" w:type="dxa"/>
            <w:tcBorders>
              <w:top w:val="nil"/>
              <w:left w:val="nil"/>
              <w:bottom w:val="single" w:sz="4" w:space="0" w:color="auto"/>
              <w:right w:val="nil"/>
            </w:tcBorders>
            <w:shd w:val="clear" w:color="auto" w:fill="auto"/>
            <w:noWrap/>
            <w:vAlign w:val="bottom"/>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0,2</w:t>
            </w:r>
          </w:p>
        </w:tc>
      </w:tr>
      <w:tr w:rsidR="00B16E46" w:rsidRPr="00B16E46" w:rsidTr="00B16E46">
        <w:trPr>
          <w:trHeight w:val="64"/>
        </w:trPr>
        <w:tc>
          <w:tcPr>
            <w:tcW w:w="825" w:type="dxa"/>
            <w:tcBorders>
              <w:top w:val="nil"/>
              <w:left w:val="nil"/>
              <w:bottom w:val="nil"/>
              <w:right w:val="nil"/>
            </w:tcBorders>
            <w:shd w:val="clear" w:color="auto" w:fill="auto"/>
            <w:noWrap/>
            <w:vAlign w:val="center"/>
            <w:hideMark/>
          </w:tcPr>
          <w:p w:rsidR="00B16E46" w:rsidRPr="00B16E46" w:rsidRDefault="00B16E46" w:rsidP="00B16E46">
            <w:pPr>
              <w:spacing w:after="0" w:line="240" w:lineRule="auto"/>
              <w:jc w:val="center"/>
              <w:rPr>
                <w:rFonts w:ascii="Arial" w:eastAsia="Times New Roman" w:hAnsi="Arial" w:cs="Arial"/>
                <w:sz w:val="18"/>
                <w:szCs w:val="18"/>
              </w:rPr>
            </w:pPr>
          </w:p>
        </w:tc>
        <w:tc>
          <w:tcPr>
            <w:tcW w:w="3300" w:type="dxa"/>
            <w:tcBorders>
              <w:top w:val="nil"/>
              <w:left w:val="nil"/>
              <w:bottom w:val="nil"/>
              <w:right w:val="nil"/>
            </w:tcBorders>
            <w:shd w:val="clear" w:color="auto" w:fill="auto"/>
            <w:noWrap/>
            <w:vAlign w:val="center"/>
            <w:hideMark/>
          </w:tcPr>
          <w:p w:rsidR="00B16E46" w:rsidRPr="00B16E46" w:rsidRDefault="00B16E46" w:rsidP="00B16E46">
            <w:pPr>
              <w:spacing w:after="0" w:line="240" w:lineRule="auto"/>
              <w:rPr>
                <w:rFonts w:ascii="Arial" w:eastAsia="Times New Roman" w:hAnsi="Arial" w:cs="Arial"/>
                <w:b/>
                <w:bCs/>
                <w:sz w:val="18"/>
                <w:szCs w:val="18"/>
              </w:rPr>
            </w:pPr>
          </w:p>
        </w:tc>
        <w:tc>
          <w:tcPr>
            <w:tcW w:w="6115" w:type="dxa"/>
            <w:tcBorders>
              <w:top w:val="nil"/>
              <w:left w:val="nil"/>
              <w:bottom w:val="nil"/>
              <w:right w:val="nil"/>
            </w:tcBorders>
            <w:shd w:val="clear" w:color="auto" w:fill="auto"/>
            <w:hideMark/>
          </w:tcPr>
          <w:p w:rsidR="00B16E46" w:rsidRPr="00B16E46" w:rsidRDefault="00B16E46" w:rsidP="00B16E46">
            <w:pPr>
              <w:spacing w:after="0" w:line="240" w:lineRule="auto"/>
              <w:jc w:val="both"/>
              <w:rPr>
                <w:rFonts w:ascii="Arial" w:eastAsia="Times New Roman" w:hAnsi="Arial" w:cs="Arial"/>
                <w:b/>
                <w:bCs/>
                <w:sz w:val="18"/>
                <w:szCs w:val="18"/>
              </w:rPr>
            </w:pPr>
          </w:p>
        </w:tc>
        <w:tc>
          <w:tcPr>
            <w:tcW w:w="1500" w:type="dxa"/>
            <w:tcBorders>
              <w:top w:val="nil"/>
              <w:left w:val="nil"/>
              <w:bottom w:val="nil"/>
              <w:right w:val="nil"/>
            </w:tcBorders>
            <w:shd w:val="clear" w:color="auto" w:fill="auto"/>
            <w:noWrap/>
            <w:vAlign w:val="center"/>
            <w:hideMark/>
          </w:tcPr>
          <w:p w:rsidR="00B16E46" w:rsidRPr="00B16E46" w:rsidRDefault="00B16E46" w:rsidP="00B16E46">
            <w:pPr>
              <w:spacing w:after="0" w:line="240" w:lineRule="auto"/>
              <w:jc w:val="right"/>
              <w:rPr>
                <w:rFonts w:ascii="Arial" w:eastAsia="Times New Roman" w:hAnsi="Arial" w:cs="Arial"/>
                <w:b/>
                <w:bCs/>
                <w:sz w:val="18"/>
                <w:szCs w:val="18"/>
              </w:rPr>
            </w:pPr>
          </w:p>
        </w:tc>
        <w:tc>
          <w:tcPr>
            <w:tcW w:w="1742" w:type="dxa"/>
            <w:gridSpan w:val="2"/>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sz w:val="18"/>
                <w:szCs w:val="18"/>
              </w:rPr>
            </w:pPr>
          </w:p>
        </w:tc>
        <w:tc>
          <w:tcPr>
            <w:tcW w:w="1701" w:type="dxa"/>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sz w:val="18"/>
                <w:szCs w:val="18"/>
              </w:rPr>
            </w:pPr>
          </w:p>
        </w:tc>
      </w:tr>
      <w:tr w:rsidR="00B16E46" w:rsidRPr="00B16E46" w:rsidTr="00B16E46">
        <w:trPr>
          <w:trHeight w:val="74"/>
        </w:trPr>
        <w:tc>
          <w:tcPr>
            <w:tcW w:w="825" w:type="dxa"/>
            <w:tcBorders>
              <w:top w:val="nil"/>
              <w:left w:val="nil"/>
              <w:bottom w:val="nil"/>
              <w:right w:val="nil"/>
            </w:tcBorders>
            <w:shd w:val="clear" w:color="auto" w:fill="auto"/>
            <w:noWrap/>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&lt;2&gt;</w:t>
            </w:r>
          </w:p>
        </w:tc>
        <w:tc>
          <w:tcPr>
            <w:tcW w:w="3300" w:type="dxa"/>
            <w:tcBorders>
              <w:top w:val="nil"/>
              <w:left w:val="nil"/>
              <w:bottom w:val="nil"/>
              <w:right w:val="nil"/>
            </w:tcBorders>
            <w:shd w:val="clear" w:color="auto" w:fill="auto"/>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 xml:space="preserve">По данной строке </w:t>
            </w:r>
            <w:proofErr w:type="gramStart"/>
            <w:r w:rsidRPr="00B16E46">
              <w:rPr>
                <w:rFonts w:ascii="Arial" w:eastAsia="Times New Roman" w:hAnsi="Arial" w:cs="Arial"/>
                <w:sz w:val="18"/>
                <w:szCs w:val="18"/>
              </w:rPr>
              <w:t>указаны</w:t>
            </w:r>
            <w:proofErr w:type="gramEnd"/>
            <w:r w:rsidRPr="00B16E46">
              <w:rPr>
                <w:rFonts w:ascii="Arial" w:eastAsia="Times New Roman" w:hAnsi="Arial" w:cs="Arial"/>
                <w:sz w:val="18"/>
                <w:szCs w:val="18"/>
              </w:rPr>
              <w:t>:</w:t>
            </w:r>
          </w:p>
        </w:tc>
        <w:tc>
          <w:tcPr>
            <w:tcW w:w="6115" w:type="dxa"/>
            <w:tcBorders>
              <w:top w:val="nil"/>
              <w:left w:val="nil"/>
              <w:bottom w:val="nil"/>
              <w:right w:val="nil"/>
            </w:tcBorders>
            <w:shd w:val="clear" w:color="auto" w:fill="auto"/>
            <w:hideMark/>
          </w:tcPr>
          <w:p w:rsidR="00B16E46" w:rsidRPr="00B16E46" w:rsidRDefault="00B16E46" w:rsidP="00B16E46">
            <w:pPr>
              <w:spacing w:after="0" w:line="240" w:lineRule="auto"/>
              <w:jc w:val="both"/>
              <w:rPr>
                <w:rFonts w:ascii="Arial" w:eastAsia="Times New Roman" w:hAnsi="Arial" w:cs="Arial"/>
                <w:sz w:val="18"/>
                <w:szCs w:val="18"/>
              </w:rPr>
            </w:pPr>
          </w:p>
        </w:tc>
        <w:tc>
          <w:tcPr>
            <w:tcW w:w="1500" w:type="dxa"/>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sz w:val="18"/>
                <w:szCs w:val="18"/>
              </w:rPr>
            </w:pPr>
          </w:p>
        </w:tc>
        <w:tc>
          <w:tcPr>
            <w:tcW w:w="1742" w:type="dxa"/>
            <w:gridSpan w:val="2"/>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sz w:val="18"/>
                <w:szCs w:val="18"/>
              </w:rPr>
            </w:pPr>
          </w:p>
        </w:tc>
        <w:tc>
          <w:tcPr>
            <w:tcW w:w="1701" w:type="dxa"/>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sz w:val="18"/>
                <w:szCs w:val="18"/>
              </w:rPr>
            </w:pPr>
          </w:p>
        </w:tc>
      </w:tr>
      <w:tr w:rsidR="00B16E46" w:rsidRPr="00B16E46" w:rsidTr="00B16E46">
        <w:trPr>
          <w:trHeight w:val="74"/>
        </w:trPr>
        <w:tc>
          <w:tcPr>
            <w:tcW w:w="825" w:type="dxa"/>
            <w:tcBorders>
              <w:top w:val="nil"/>
              <w:left w:val="nil"/>
              <w:bottom w:val="nil"/>
              <w:right w:val="nil"/>
            </w:tcBorders>
            <w:shd w:val="clear" w:color="auto" w:fill="auto"/>
            <w:noWrap/>
            <w:hideMark/>
          </w:tcPr>
          <w:p w:rsidR="00B16E46" w:rsidRPr="00B16E46" w:rsidRDefault="00B16E46" w:rsidP="00B16E46">
            <w:pPr>
              <w:spacing w:after="0" w:line="240" w:lineRule="auto"/>
              <w:jc w:val="center"/>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 xml:space="preserve">Иные межбюджетные трансферты бюджетам сельских поселений </w:t>
            </w:r>
            <w:proofErr w:type="gramStart"/>
            <w:r w:rsidRPr="00B16E46">
              <w:rPr>
                <w:rFonts w:ascii="Arial" w:eastAsia="Times New Roman" w:hAnsi="Arial" w:cs="Arial"/>
                <w:sz w:val="18"/>
                <w:szCs w:val="18"/>
              </w:rPr>
              <w:t>на исполнение части полномочий муниципального района по содержанию автомобильных дорог местного значения вне границ населенных пунктов в границах муниципального района  в рамках</w:t>
            </w:r>
            <w:proofErr w:type="gramEnd"/>
            <w:r w:rsidRPr="00B16E46">
              <w:rPr>
                <w:rFonts w:ascii="Arial" w:eastAsia="Times New Roman" w:hAnsi="Arial" w:cs="Arial"/>
                <w:sz w:val="18"/>
                <w:szCs w:val="18"/>
              </w:rPr>
              <w:t xml:space="preserve">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2 285,9</w:t>
            </w:r>
          </w:p>
        </w:tc>
        <w:tc>
          <w:tcPr>
            <w:tcW w:w="1742" w:type="dxa"/>
            <w:gridSpan w:val="2"/>
            <w:tcBorders>
              <w:top w:val="nil"/>
              <w:left w:val="nil"/>
              <w:bottom w:val="single" w:sz="4" w:space="0" w:color="auto"/>
              <w:right w:val="nil"/>
            </w:tcBorders>
            <w:shd w:val="clear" w:color="auto" w:fill="auto"/>
            <w:noWrap/>
            <w:vAlign w:val="bottom"/>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1 040,9</w:t>
            </w:r>
          </w:p>
        </w:tc>
        <w:tc>
          <w:tcPr>
            <w:tcW w:w="1701" w:type="dxa"/>
            <w:tcBorders>
              <w:top w:val="nil"/>
              <w:left w:val="nil"/>
              <w:bottom w:val="single" w:sz="4" w:space="0" w:color="auto"/>
              <w:right w:val="nil"/>
            </w:tcBorders>
            <w:shd w:val="clear" w:color="auto" w:fill="auto"/>
            <w:noWrap/>
            <w:vAlign w:val="bottom"/>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967,9</w:t>
            </w:r>
          </w:p>
        </w:tc>
      </w:tr>
      <w:tr w:rsidR="00B16E46" w:rsidRPr="00B16E46" w:rsidTr="00B16E46">
        <w:trPr>
          <w:trHeight w:val="709"/>
        </w:trPr>
        <w:tc>
          <w:tcPr>
            <w:tcW w:w="825" w:type="dxa"/>
            <w:tcBorders>
              <w:top w:val="nil"/>
              <w:left w:val="nil"/>
              <w:bottom w:val="nil"/>
              <w:right w:val="nil"/>
            </w:tcBorders>
            <w:shd w:val="clear" w:color="auto" w:fill="auto"/>
            <w:noWrap/>
            <w:hideMark/>
          </w:tcPr>
          <w:p w:rsidR="00B16E46" w:rsidRPr="00B16E46" w:rsidRDefault="00B16E46" w:rsidP="00B16E46">
            <w:pPr>
              <w:spacing w:after="0" w:line="240" w:lineRule="auto"/>
              <w:jc w:val="center"/>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Иные межбюджетные трансферты бюджетам сельских поселений на исполнение части полномочий муниципального района по содержанию мест (площадок) накопления твердых коммунальных отходов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731,2</w:t>
            </w:r>
          </w:p>
        </w:tc>
        <w:tc>
          <w:tcPr>
            <w:tcW w:w="1742" w:type="dxa"/>
            <w:gridSpan w:val="2"/>
            <w:tcBorders>
              <w:top w:val="nil"/>
              <w:left w:val="nil"/>
              <w:bottom w:val="single" w:sz="4" w:space="0" w:color="auto"/>
              <w:right w:val="nil"/>
            </w:tcBorders>
            <w:shd w:val="clear" w:color="auto" w:fill="auto"/>
            <w:noWrap/>
            <w:vAlign w:val="bottom"/>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894,7</w:t>
            </w:r>
          </w:p>
        </w:tc>
        <w:tc>
          <w:tcPr>
            <w:tcW w:w="1701" w:type="dxa"/>
            <w:tcBorders>
              <w:top w:val="nil"/>
              <w:left w:val="nil"/>
              <w:bottom w:val="single" w:sz="4" w:space="0" w:color="auto"/>
              <w:right w:val="nil"/>
            </w:tcBorders>
            <w:shd w:val="clear" w:color="auto" w:fill="auto"/>
            <w:noWrap/>
            <w:vAlign w:val="bottom"/>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894,7</w:t>
            </w:r>
          </w:p>
        </w:tc>
      </w:tr>
      <w:tr w:rsidR="00B16E46" w:rsidRPr="00B16E46" w:rsidTr="00B16E46">
        <w:trPr>
          <w:trHeight w:val="64"/>
        </w:trPr>
        <w:tc>
          <w:tcPr>
            <w:tcW w:w="825" w:type="dxa"/>
            <w:tcBorders>
              <w:top w:val="nil"/>
              <w:left w:val="nil"/>
              <w:bottom w:val="nil"/>
              <w:right w:val="nil"/>
            </w:tcBorders>
            <w:shd w:val="clear" w:color="auto" w:fill="auto"/>
            <w:noWrap/>
            <w:hideMark/>
          </w:tcPr>
          <w:p w:rsidR="00B16E46" w:rsidRPr="00B16E46" w:rsidRDefault="00B16E46" w:rsidP="00B16E46">
            <w:pPr>
              <w:spacing w:after="0" w:line="240" w:lineRule="auto"/>
              <w:jc w:val="center"/>
              <w:rPr>
                <w:rFonts w:ascii="Arial" w:eastAsia="Times New Roman" w:hAnsi="Arial" w:cs="Arial"/>
                <w:sz w:val="18"/>
                <w:szCs w:val="18"/>
              </w:rPr>
            </w:pPr>
          </w:p>
        </w:tc>
        <w:tc>
          <w:tcPr>
            <w:tcW w:w="9415" w:type="dxa"/>
            <w:gridSpan w:val="2"/>
            <w:tcBorders>
              <w:top w:val="nil"/>
              <w:left w:val="nil"/>
              <w:bottom w:val="single" w:sz="4" w:space="0" w:color="auto"/>
              <w:right w:val="nil"/>
            </w:tcBorders>
            <w:shd w:val="clear" w:color="auto" w:fill="auto"/>
            <w:vAlign w:val="bottom"/>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Иные межбюджетные трансферты бюджетам сельских поселений на исполнение части полномочий муниципального района по утилизации растительных отходов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225,4</w:t>
            </w:r>
          </w:p>
        </w:tc>
        <w:tc>
          <w:tcPr>
            <w:tcW w:w="1742" w:type="dxa"/>
            <w:gridSpan w:val="2"/>
            <w:tcBorders>
              <w:top w:val="nil"/>
              <w:left w:val="nil"/>
              <w:bottom w:val="single" w:sz="4" w:space="0" w:color="auto"/>
              <w:right w:val="nil"/>
            </w:tcBorders>
            <w:shd w:val="clear" w:color="auto" w:fill="auto"/>
            <w:noWrap/>
            <w:vAlign w:val="bottom"/>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225,4</w:t>
            </w:r>
          </w:p>
        </w:tc>
        <w:tc>
          <w:tcPr>
            <w:tcW w:w="1701" w:type="dxa"/>
            <w:tcBorders>
              <w:top w:val="nil"/>
              <w:left w:val="nil"/>
              <w:bottom w:val="single" w:sz="4" w:space="0" w:color="auto"/>
              <w:right w:val="nil"/>
            </w:tcBorders>
            <w:shd w:val="clear" w:color="auto" w:fill="auto"/>
            <w:noWrap/>
            <w:vAlign w:val="bottom"/>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225,4</w:t>
            </w:r>
          </w:p>
        </w:tc>
      </w:tr>
      <w:tr w:rsidR="00B16E46" w:rsidRPr="00B16E46" w:rsidTr="00B16E46">
        <w:trPr>
          <w:trHeight w:val="64"/>
        </w:trPr>
        <w:tc>
          <w:tcPr>
            <w:tcW w:w="825" w:type="dxa"/>
            <w:tcBorders>
              <w:top w:val="nil"/>
              <w:left w:val="nil"/>
              <w:bottom w:val="nil"/>
              <w:right w:val="nil"/>
            </w:tcBorders>
            <w:shd w:val="clear" w:color="auto" w:fill="auto"/>
            <w:noWrap/>
            <w:hideMark/>
          </w:tcPr>
          <w:p w:rsidR="00B16E46" w:rsidRPr="00B16E46" w:rsidRDefault="00B16E46" w:rsidP="00B16E46">
            <w:pPr>
              <w:spacing w:after="0" w:line="240" w:lineRule="auto"/>
              <w:jc w:val="center"/>
              <w:rPr>
                <w:rFonts w:ascii="Arial" w:eastAsia="Times New Roman" w:hAnsi="Arial" w:cs="Arial"/>
                <w:sz w:val="18"/>
                <w:szCs w:val="18"/>
              </w:rPr>
            </w:pPr>
          </w:p>
        </w:tc>
        <w:tc>
          <w:tcPr>
            <w:tcW w:w="3300" w:type="dxa"/>
            <w:tcBorders>
              <w:top w:val="nil"/>
              <w:left w:val="nil"/>
              <w:bottom w:val="nil"/>
              <w:right w:val="nil"/>
            </w:tcBorders>
            <w:shd w:val="clear" w:color="auto" w:fill="auto"/>
            <w:hideMark/>
          </w:tcPr>
          <w:p w:rsidR="00B16E46" w:rsidRPr="00B16E46" w:rsidRDefault="00B16E46" w:rsidP="00B16E46">
            <w:pPr>
              <w:spacing w:after="0" w:line="240" w:lineRule="auto"/>
              <w:jc w:val="both"/>
              <w:rPr>
                <w:rFonts w:ascii="Arial" w:eastAsia="Times New Roman" w:hAnsi="Arial" w:cs="Arial"/>
                <w:sz w:val="18"/>
                <w:szCs w:val="18"/>
              </w:rPr>
            </w:pPr>
          </w:p>
        </w:tc>
        <w:tc>
          <w:tcPr>
            <w:tcW w:w="6115" w:type="dxa"/>
            <w:tcBorders>
              <w:top w:val="nil"/>
              <w:left w:val="nil"/>
              <w:bottom w:val="nil"/>
              <w:right w:val="nil"/>
            </w:tcBorders>
            <w:shd w:val="clear" w:color="auto" w:fill="auto"/>
            <w:hideMark/>
          </w:tcPr>
          <w:p w:rsidR="00B16E46" w:rsidRPr="00B16E46" w:rsidRDefault="00B16E46" w:rsidP="00B16E46">
            <w:pPr>
              <w:spacing w:after="0" w:line="240" w:lineRule="auto"/>
              <w:jc w:val="both"/>
              <w:rPr>
                <w:rFonts w:ascii="Arial" w:eastAsia="Times New Roman" w:hAnsi="Arial" w:cs="Arial"/>
                <w:sz w:val="18"/>
                <w:szCs w:val="18"/>
              </w:rPr>
            </w:pPr>
          </w:p>
        </w:tc>
        <w:tc>
          <w:tcPr>
            <w:tcW w:w="1500" w:type="dxa"/>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sz w:val="18"/>
                <w:szCs w:val="18"/>
              </w:rPr>
            </w:pPr>
          </w:p>
        </w:tc>
        <w:tc>
          <w:tcPr>
            <w:tcW w:w="1742" w:type="dxa"/>
            <w:gridSpan w:val="2"/>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sz w:val="18"/>
                <w:szCs w:val="18"/>
              </w:rPr>
            </w:pPr>
          </w:p>
        </w:tc>
        <w:tc>
          <w:tcPr>
            <w:tcW w:w="1701" w:type="dxa"/>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sz w:val="18"/>
                <w:szCs w:val="18"/>
              </w:rPr>
            </w:pPr>
          </w:p>
        </w:tc>
      </w:tr>
      <w:tr w:rsidR="00B16E46" w:rsidRPr="00B16E46" w:rsidTr="00B16E46">
        <w:trPr>
          <w:trHeight w:val="74"/>
        </w:trPr>
        <w:tc>
          <w:tcPr>
            <w:tcW w:w="825" w:type="dxa"/>
            <w:tcBorders>
              <w:top w:val="nil"/>
              <w:left w:val="nil"/>
              <w:bottom w:val="nil"/>
              <w:right w:val="nil"/>
            </w:tcBorders>
            <w:shd w:val="clear" w:color="auto" w:fill="auto"/>
            <w:noWrap/>
            <w:hideMark/>
          </w:tcPr>
          <w:p w:rsidR="00B16E46" w:rsidRPr="00B16E46" w:rsidRDefault="00B16E46" w:rsidP="00B16E46">
            <w:pPr>
              <w:spacing w:after="0" w:line="240" w:lineRule="auto"/>
              <w:jc w:val="center"/>
              <w:rPr>
                <w:rFonts w:ascii="Arial" w:eastAsia="Times New Roman" w:hAnsi="Arial" w:cs="Arial"/>
                <w:sz w:val="18"/>
                <w:szCs w:val="18"/>
              </w:rPr>
            </w:pPr>
            <w:r w:rsidRPr="00B16E46">
              <w:rPr>
                <w:rFonts w:ascii="Arial" w:eastAsia="Times New Roman" w:hAnsi="Arial" w:cs="Arial"/>
                <w:sz w:val="18"/>
                <w:szCs w:val="18"/>
              </w:rPr>
              <w:t>&lt;3&gt;</w:t>
            </w:r>
          </w:p>
        </w:tc>
        <w:tc>
          <w:tcPr>
            <w:tcW w:w="3300" w:type="dxa"/>
            <w:tcBorders>
              <w:top w:val="nil"/>
              <w:left w:val="nil"/>
              <w:bottom w:val="nil"/>
              <w:right w:val="nil"/>
            </w:tcBorders>
            <w:shd w:val="clear" w:color="auto" w:fill="auto"/>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 xml:space="preserve">По данной строке </w:t>
            </w:r>
            <w:proofErr w:type="gramStart"/>
            <w:r w:rsidRPr="00B16E46">
              <w:rPr>
                <w:rFonts w:ascii="Arial" w:eastAsia="Times New Roman" w:hAnsi="Arial" w:cs="Arial"/>
                <w:sz w:val="18"/>
                <w:szCs w:val="18"/>
              </w:rPr>
              <w:t>указаны</w:t>
            </w:r>
            <w:proofErr w:type="gramEnd"/>
            <w:r w:rsidRPr="00B16E46">
              <w:rPr>
                <w:rFonts w:ascii="Arial" w:eastAsia="Times New Roman" w:hAnsi="Arial" w:cs="Arial"/>
                <w:sz w:val="18"/>
                <w:szCs w:val="18"/>
              </w:rPr>
              <w:t>:</w:t>
            </w:r>
          </w:p>
        </w:tc>
        <w:tc>
          <w:tcPr>
            <w:tcW w:w="6115" w:type="dxa"/>
            <w:tcBorders>
              <w:top w:val="nil"/>
              <w:left w:val="nil"/>
              <w:bottom w:val="nil"/>
              <w:right w:val="nil"/>
            </w:tcBorders>
            <w:shd w:val="clear" w:color="auto" w:fill="auto"/>
            <w:hideMark/>
          </w:tcPr>
          <w:p w:rsidR="00B16E46" w:rsidRPr="00B16E46" w:rsidRDefault="00B16E46" w:rsidP="00B16E46">
            <w:pPr>
              <w:spacing w:after="0" w:line="240" w:lineRule="auto"/>
              <w:jc w:val="both"/>
              <w:rPr>
                <w:rFonts w:ascii="Arial" w:eastAsia="Times New Roman" w:hAnsi="Arial" w:cs="Arial"/>
                <w:sz w:val="18"/>
                <w:szCs w:val="18"/>
              </w:rPr>
            </w:pPr>
          </w:p>
        </w:tc>
        <w:tc>
          <w:tcPr>
            <w:tcW w:w="1500" w:type="dxa"/>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sz w:val="18"/>
                <w:szCs w:val="18"/>
              </w:rPr>
            </w:pPr>
          </w:p>
        </w:tc>
        <w:tc>
          <w:tcPr>
            <w:tcW w:w="1742" w:type="dxa"/>
            <w:gridSpan w:val="2"/>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sz w:val="18"/>
                <w:szCs w:val="18"/>
              </w:rPr>
            </w:pPr>
          </w:p>
        </w:tc>
        <w:tc>
          <w:tcPr>
            <w:tcW w:w="1701" w:type="dxa"/>
            <w:tcBorders>
              <w:top w:val="nil"/>
              <w:left w:val="nil"/>
              <w:bottom w:val="nil"/>
              <w:right w:val="nil"/>
            </w:tcBorders>
            <w:shd w:val="clear" w:color="auto" w:fill="auto"/>
            <w:noWrap/>
            <w:vAlign w:val="bottom"/>
            <w:hideMark/>
          </w:tcPr>
          <w:p w:rsidR="00B16E46" w:rsidRPr="00B16E46" w:rsidRDefault="00B16E46" w:rsidP="00B16E46">
            <w:pPr>
              <w:spacing w:after="0" w:line="240" w:lineRule="auto"/>
              <w:rPr>
                <w:rFonts w:ascii="Arial" w:eastAsia="Times New Roman" w:hAnsi="Arial" w:cs="Arial"/>
                <w:sz w:val="18"/>
                <w:szCs w:val="18"/>
              </w:rPr>
            </w:pPr>
          </w:p>
        </w:tc>
      </w:tr>
      <w:tr w:rsidR="00B16E46" w:rsidRPr="00B16E46" w:rsidTr="00B16E46">
        <w:trPr>
          <w:trHeight w:val="74"/>
        </w:trPr>
        <w:tc>
          <w:tcPr>
            <w:tcW w:w="825" w:type="dxa"/>
            <w:tcBorders>
              <w:top w:val="nil"/>
              <w:left w:val="nil"/>
              <w:bottom w:val="nil"/>
              <w:right w:val="nil"/>
            </w:tcBorders>
            <w:shd w:val="clear" w:color="auto" w:fill="auto"/>
            <w:noWrap/>
            <w:hideMark/>
          </w:tcPr>
          <w:p w:rsidR="00B16E46" w:rsidRPr="00B16E46" w:rsidRDefault="00B16E46" w:rsidP="00B16E46">
            <w:pPr>
              <w:spacing w:after="0" w:line="240" w:lineRule="auto"/>
              <w:jc w:val="center"/>
              <w:rPr>
                <w:rFonts w:ascii="Arial" w:eastAsia="Times New Roman" w:hAnsi="Arial" w:cs="Arial"/>
                <w:sz w:val="18"/>
                <w:szCs w:val="18"/>
              </w:rPr>
            </w:pPr>
          </w:p>
        </w:tc>
        <w:tc>
          <w:tcPr>
            <w:tcW w:w="9415" w:type="dxa"/>
            <w:gridSpan w:val="2"/>
            <w:tcBorders>
              <w:top w:val="nil"/>
              <w:left w:val="nil"/>
              <w:bottom w:val="nil"/>
              <w:right w:val="nil"/>
            </w:tcBorders>
            <w:shd w:val="clear" w:color="auto" w:fill="auto"/>
            <w:hideMark/>
          </w:tcPr>
          <w:p w:rsidR="00B16E46" w:rsidRPr="00B16E46" w:rsidRDefault="00B16E46" w:rsidP="00B16E46">
            <w:pPr>
              <w:spacing w:after="0" w:line="240" w:lineRule="auto"/>
              <w:jc w:val="both"/>
              <w:rPr>
                <w:rFonts w:ascii="Arial" w:eastAsia="Times New Roman" w:hAnsi="Arial" w:cs="Arial"/>
                <w:sz w:val="18"/>
                <w:szCs w:val="18"/>
              </w:rPr>
            </w:pPr>
            <w:r w:rsidRPr="00B16E46">
              <w:rPr>
                <w:rFonts w:ascii="Arial" w:eastAsia="Times New Roman" w:hAnsi="Arial" w:cs="Arial"/>
                <w:sz w:val="18"/>
                <w:szCs w:val="18"/>
              </w:rPr>
              <w:t>Иные межбюджетные трансферты бюджетам сельских поселений для финансового обеспечения расходных полномочий</w:t>
            </w:r>
          </w:p>
        </w:tc>
        <w:tc>
          <w:tcPr>
            <w:tcW w:w="1500" w:type="dxa"/>
            <w:tcBorders>
              <w:top w:val="nil"/>
              <w:left w:val="nil"/>
              <w:bottom w:val="nil"/>
              <w:right w:val="nil"/>
            </w:tcBorders>
            <w:shd w:val="clear" w:color="auto" w:fill="auto"/>
            <w:noWrap/>
            <w:vAlign w:val="bottom"/>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67 241,3</w:t>
            </w:r>
          </w:p>
        </w:tc>
        <w:tc>
          <w:tcPr>
            <w:tcW w:w="1742" w:type="dxa"/>
            <w:gridSpan w:val="2"/>
            <w:tcBorders>
              <w:top w:val="nil"/>
              <w:left w:val="nil"/>
              <w:bottom w:val="nil"/>
              <w:right w:val="nil"/>
            </w:tcBorders>
            <w:shd w:val="clear" w:color="auto" w:fill="auto"/>
            <w:noWrap/>
            <w:vAlign w:val="bottom"/>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58 498,0</w:t>
            </w:r>
          </w:p>
        </w:tc>
        <w:tc>
          <w:tcPr>
            <w:tcW w:w="1701" w:type="dxa"/>
            <w:tcBorders>
              <w:top w:val="nil"/>
              <w:left w:val="nil"/>
              <w:bottom w:val="nil"/>
              <w:right w:val="nil"/>
            </w:tcBorders>
            <w:shd w:val="clear" w:color="auto" w:fill="auto"/>
            <w:noWrap/>
            <w:vAlign w:val="bottom"/>
            <w:hideMark/>
          </w:tcPr>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60 952,2</w:t>
            </w:r>
          </w:p>
        </w:tc>
      </w:tr>
    </w:tbl>
    <w:p w:rsidR="00431B4F" w:rsidRDefault="00431B4F" w:rsidP="002362E0">
      <w:pPr>
        <w:spacing w:after="0" w:line="240" w:lineRule="auto"/>
        <w:rPr>
          <w:rFonts w:ascii="Arial" w:hAnsi="Arial" w:cs="Arial"/>
          <w:b/>
          <w:sz w:val="18"/>
          <w:szCs w:val="18"/>
        </w:rPr>
      </w:pP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Приложение </w:t>
      </w:r>
      <w:r>
        <w:rPr>
          <w:rFonts w:ascii="Arial" w:eastAsia="Times New Roman" w:hAnsi="Arial" w:cs="Arial"/>
          <w:sz w:val="18"/>
          <w:szCs w:val="18"/>
        </w:rPr>
        <w:t>3</w:t>
      </w: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к Решению Думы Краснополянского сельского поселения</w:t>
      </w: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 171 от 18 декабря 2025 года </w:t>
      </w: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«О бюджете Краснополянского сельского поселения</w:t>
      </w: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Байкаловского муниципального района Свердловской области </w:t>
      </w:r>
    </w:p>
    <w:p w:rsidR="00B16E46" w:rsidRPr="00B16E46" w:rsidRDefault="00B16E46" w:rsidP="00B16E46">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на 2026 год плановый период 2027 и 2028 годов»</w:t>
      </w:r>
    </w:p>
    <w:p w:rsidR="00431B4F" w:rsidRDefault="00431B4F" w:rsidP="002362E0">
      <w:pPr>
        <w:spacing w:after="0" w:line="240" w:lineRule="auto"/>
        <w:rPr>
          <w:rFonts w:ascii="Arial" w:hAnsi="Arial" w:cs="Arial"/>
          <w:b/>
          <w:sz w:val="18"/>
          <w:szCs w:val="18"/>
        </w:rPr>
      </w:pPr>
    </w:p>
    <w:tbl>
      <w:tblPr>
        <w:tblW w:w="0" w:type="auto"/>
        <w:tblLayout w:type="fixed"/>
        <w:tblCellMar>
          <w:left w:w="30" w:type="dxa"/>
          <w:right w:w="30" w:type="dxa"/>
        </w:tblCellMar>
        <w:tblLook w:val="0000" w:firstRow="0" w:lastRow="0" w:firstColumn="0" w:lastColumn="0" w:noHBand="0" w:noVBand="0"/>
      </w:tblPr>
      <w:tblGrid>
        <w:gridCol w:w="773"/>
        <w:gridCol w:w="773"/>
        <w:gridCol w:w="1735"/>
        <w:gridCol w:w="773"/>
        <w:gridCol w:w="5930"/>
        <w:gridCol w:w="1483"/>
        <w:gridCol w:w="1746"/>
        <w:gridCol w:w="142"/>
        <w:gridCol w:w="1984"/>
      </w:tblGrid>
      <w:tr w:rsidR="00B44556" w:rsidTr="00B44556">
        <w:trPr>
          <w:trHeight w:val="152"/>
        </w:trPr>
        <w:tc>
          <w:tcPr>
            <w:tcW w:w="15339" w:type="dxa"/>
            <w:gridSpan w:val="9"/>
            <w:tcBorders>
              <w:top w:val="nil"/>
              <w:left w:val="nil"/>
              <w:bottom w:val="nil"/>
              <w:right w:val="nil"/>
            </w:tcBorders>
          </w:tcPr>
          <w:p w:rsidR="00B44556" w:rsidRPr="00B44556" w:rsidRDefault="00B44556">
            <w:pPr>
              <w:autoSpaceDE w:val="0"/>
              <w:autoSpaceDN w:val="0"/>
              <w:adjustRightInd w:val="0"/>
              <w:spacing w:after="0" w:line="240" w:lineRule="auto"/>
              <w:jc w:val="center"/>
              <w:rPr>
                <w:rFonts w:ascii="Arial" w:hAnsi="Arial" w:cs="Arial"/>
                <w:b/>
                <w:bCs/>
                <w:color w:val="000000"/>
                <w:sz w:val="18"/>
                <w:szCs w:val="18"/>
              </w:rPr>
            </w:pPr>
            <w:r w:rsidRPr="00B44556">
              <w:rPr>
                <w:rFonts w:ascii="Arial" w:hAnsi="Arial" w:cs="Arial"/>
                <w:b/>
                <w:bCs/>
                <w:color w:val="000000"/>
                <w:sz w:val="18"/>
                <w:szCs w:val="18"/>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подгруппам </w:t>
            </w:r>
            <w:proofErr w:type="gramStart"/>
            <w:r w:rsidRPr="00B44556">
              <w:rPr>
                <w:rFonts w:ascii="Arial" w:hAnsi="Arial" w:cs="Arial"/>
                <w:b/>
                <w:bCs/>
                <w:color w:val="000000"/>
                <w:sz w:val="18"/>
                <w:szCs w:val="18"/>
              </w:rPr>
              <w:t>видов расходов классификации расходов бюджетов</w:t>
            </w:r>
            <w:proofErr w:type="gramEnd"/>
            <w:r w:rsidRPr="00B44556">
              <w:rPr>
                <w:rFonts w:ascii="Arial" w:hAnsi="Arial" w:cs="Arial"/>
                <w:b/>
                <w:bCs/>
                <w:color w:val="000000"/>
                <w:sz w:val="18"/>
                <w:szCs w:val="18"/>
              </w:rPr>
              <w:t xml:space="preserve"> на 2026 год и плановый период 2027 и 2028 годов</w:t>
            </w:r>
          </w:p>
        </w:tc>
      </w:tr>
      <w:tr w:rsidR="00B44556" w:rsidTr="00B44556">
        <w:trPr>
          <w:trHeight w:val="74"/>
        </w:trPr>
        <w:tc>
          <w:tcPr>
            <w:tcW w:w="773" w:type="dxa"/>
            <w:tcBorders>
              <w:top w:val="nil"/>
              <w:left w:val="nil"/>
              <w:bottom w:val="nil"/>
              <w:right w:val="nil"/>
            </w:tcBorders>
          </w:tcPr>
          <w:p w:rsidR="00B44556" w:rsidRDefault="00B44556">
            <w:pPr>
              <w:autoSpaceDE w:val="0"/>
              <w:autoSpaceDN w:val="0"/>
              <w:adjustRightInd w:val="0"/>
              <w:spacing w:after="0" w:line="240" w:lineRule="auto"/>
              <w:jc w:val="right"/>
              <w:rPr>
                <w:rFonts w:ascii="Arial" w:hAnsi="Arial" w:cs="Arial"/>
                <w:color w:val="000000"/>
                <w:sz w:val="24"/>
                <w:szCs w:val="24"/>
              </w:rPr>
            </w:pPr>
          </w:p>
        </w:tc>
        <w:tc>
          <w:tcPr>
            <w:tcW w:w="773" w:type="dxa"/>
            <w:tcBorders>
              <w:top w:val="nil"/>
              <w:left w:val="nil"/>
              <w:bottom w:val="nil"/>
              <w:right w:val="nil"/>
            </w:tcBorders>
          </w:tcPr>
          <w:p w:rsidR="00B44556" w:rsidRDefault="00B44556">
            <w:pPr>
              <w:autoSpaceDE w:val="0"/>
              <w:autoSpaceDN w:val="0"/>
              <w:adjustRightInd w:val="0"/>
              <w:spacing w:after="0" w:line="240" w:lineRule="auto"/>
              <w:jc w:val="right"/>
              <w:rPr>
                <w:rFonts w:ascii="Arial" w:hAnsi="Arial" w:cs="Arial"/>
                <w:color w:val="000000"/>
                <w:sz w:val="24"/>
                <w:szCs w:val="24"/>
              </w:rPr>
            </w:pPr>
          </w:p>
        </w:tc>
        <w:tc>
          <w:tcPr>
            <w:tcW w:w="1735" w:type="dxa"/>
            <w:tcBorders>
              <w:top w:val="nil"/>
              <w:left w:val="nil"/>
              <w:bottom w:val="nil"/>
              <w:right w:val="nil"/>
            </w:tcBorders>
          </w:tcPr>
          <w:p w:rsidR="00B44556" w:rsidRDefault="00B44556">
            <w:pPr>
              <w:autoSpaceDE w:val="0"/>
              <w:autoSpaceDN w:val="0"/>
              <w:adjustRightInd w:val="0"/>
              <w:spacing w:after="0" w:line="240" w:lineRule="auto"/>
              <w:jc w:val="right"/>
              <w:rPr>
                <w:rFonts w:ascii="Arial" w:hAnsi="Arial" w:cs="Arial"/>
                <w:color w:val="000000"/>
                <w:sz w:val="24"/>
                <w:szCs w:val="24"/>
              </w:rPr>
            </w:pPr>
          </w:p>
        </w:tc>
        <w:tc>
          <w:tcPr>
            <w:tcW w:w="773" w:type="dxa"/>
            <w:tcBorders>
              <w:top w:val="nil"/>
              <w:left w:val="nil"/>
              <w:bottom w:val="nil"/>
              <w:right w:val="nil"/>
            </w:tcBorders>
          </w:tcPr>
          <w:p w:rsidR="00B44556" w:rsidRDefault="00B44556">
            <w:pPr>
              <w:autoSpaceDE w:val="0"/>
              <w:autoSpaceDN w:val="0"/>
              <w:adjustRightInd w:val="0"/>
              <w:spacing w:after="0" w:line="240" w:lineRule="auto"/>
              <w:jc w:val="right"/>
              <w:rPr>
                <w:rFonts w:ascii="Arial" w:hAnsi="Arial" w:cs="Arial"/>
                <w:color w:val="000000"/>
                <w:sz w:val="24"/>
                <w:szCs w:val="24"/>
              </w:rPr>
            </w:pPr>
          </w:p>
        </w:tc>
        <w:tc>
          <w:tcPr>
            <w:tcW w:w="5930" w:type="dxa"/>
            <w:tcBorders>
              <w:top w:val="nil"/>
              <w:left w:val="nil"/>
              <w:bottom w:val="nil"/>
              <w:right w:val="nil"/>
            </w:tcBorders>
          </w:tcPr>
          <w:p w:rsidR="00B44556" w:rsidRDefault="00B44556">
            <w:pPr>
              <w:autoSpaceDE w:val="0"/>
              <w:autoSpaceDN w:val="0"/>
              <w:adjustRightInd w:val="0"/>
              <w:spacing w:after="0" w:line="240" w:lineRule="auto"/>
              <w:jc w:val="right"/>
              <w:rPr>
                <w:rFonts w:ascii="Arial" w:hAnsi="Arial" w:cs="Arial"/>
                <w:color w:val="000000"/>
                <w:sz w:val="24"/>
                <w:szCs w:val="24"/>
              </w:rPr>
            </w:pPr>
          </w:p>
        </w:tc>
        <w:tc>
          <w:tcPr>
            <w:tcW w:w="1483" w:type="dxa"/>
            <w:tcBorders>
              <w:top w:val="nil"/>
              <w:left w:val="nil"/>
              <w:bottom w:val="nil"/>
              <w:right w:val="nil"/>
            </w:tcBorders>
          </w:tcPr>
          <w:p w:rsidR="00B44556" w:rsidRDefault="00B44556">
            <w:pPr>
              <w:autoSpaceDE w:val="0"/>
              <w:autoSpaceDN w:val="0"/>
              <w:adjustRightInd w:val="0"/>
              <w:spacing w:after="0" w:line="240" w:lineRule="auto"/>
              <w:jc w:val="right"/>
              <w:rPr>
                <w:rFonts w:ascii="Arial" w:hAnsi="Arial" w:cs="Arial"/>
                <w:color w:val="000000"/>
                <w:sz w:val="24"/>
                <w:szCs w:val="24"/>
              </w:rPr>
            </w:pPr>
          </w:p>
        </w:tc>
        <w:tc>
          <w:tcPr>
            <w:tcW w:w="1746" w:type="dxa"/>
            <w:tcBorders>
              <w:top w:val="nil"/>
              <w:left w:val="nil"/>
              <w:bottom w:val="nil"/>
              <w:right w:val="nil"/>
            </w:tcBorders>
          </w:tcPr>
          <w:p w:rsidR="00B44556" w:rsidRDefault="00B44556">
            <w:pPr>
              <w:autoSpaceDE w:val="0"/>
              <w:autoSpaceDN w:val="0"/>
              <w:adjustRightInd w:val="0"/>
              <w:spacing w:after="0" w:line="240" w:lineRule="auto"/>
              <w:jc w:val="right"/>
              <w:rPr>
                <w:rFonts w:ascii="Arial" w:hAnsi="Arial" w:cs="Arial"/>
                <w:color w:val="000000"/>
                <w:sz w:val="24"/>
                <w:szCs w:val="24"/>
              </w:rPr>
            </w:pPr>
          </w:p>
        </w:tc>
        <w:tc>
          <w:tcPr>
            <w:tcW w:w="2126" w:type="dxa"/>
            <w:gridSpan w:val="2"/>
            <w:tcBorders>
              <w:top w:val="nil"/>
              <w:left w:val="nil"/>
              <w:bottom w:val="nil"/>
              <w:right w:val="nil"/>
            </w:tcBorders>
          </w:tcPr>
          <w:p w:rsidR="00B44556" w:rsidRDefault="00B44556">
            <w:pPr>
              <w:autoSpaceDE w:val="0"/>
              <w:autoSpaceDN w:val="0"/>
              <w:adjustRightInd w:val="0"/>
              <w:spacing w:after="0" w:line="240" w:lineRule="auto"/>
              <w:jc w:val="right"/>
              <w:rPr>
                <w:rFonts w:ascii="Arial" w:hAnsi="Arial" w:cs="Arial"/>
                <w:color w:val="000000"/>
                <w:sz w:val="24"/>
                <w:szCs w:val="24"/>
              </w:rPr>
            </w:pPr>
          </w:p>
        </w:tc>
      </w:tr>
      <w:tr w:rsidR="00B44556" w:rsidTr="00B44556">
        <w:trPr>
          <w:trHeight w:val="290"/>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Но-</w:t>
            </w:r>
          </w:p>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мер </w:t>
            </w:r>
            <w:proofErr w:type="spellStart"/>
            <w:r>
              <w:rPr>
                <w:rFonts w:ascii="Arial" w:hAnsi="Arial" w:cs="Arial"/>
                <w:b/>
                <w:bCs/>
                <w:color w:val="000000"/>
                <w:sz w:val="18"/>
                <w:szCs w:val="18"/>
              </w:rPr>
              <w:t>стро</w:t>
            </w:r>
            <w:proofErr w:type="spellEnd"/>
            <w:r>
              <w:rPr>
                <w:rFonts w:ascii="Arial" w:hAnsi="Arial" w:cs="Arial"/>
                <w:b/>
                <w:bCs/>
                <w:color w:val="000000"/>
                <w:sz w:val="18"/>
                <w:szCs w:val="18"/>
              </w:rPr>
              <w:t>-</w:t>
            </w:r>
          </w:p>
          <w:p w:rsidR="00B44556" w:rsidRDefault="00B44556">
            <w:pPr>
              <w:autoSpaceDE w:val="0"/>
              <w:autoSpaceDN w:val="0"/>
              <w:adjustRightInd w:val="0"/>
              <w:spacing w:after="0" w:line="240" w:lineRule="auto"/>
              <w:jc w:val="center"/>
              <w:rPr>
                <w:rFonts w:ascii="Arial" w:hAnsi="Arial" w:cs="Arial"/>
                <w:b/>
                <w:bCs/>
                <w:color w:val="000000"/>
                <w:sz w:val="18"/>
                <w:szCs w:val="18"/>
              </w:rPr>
            </w:pPr>
            <w:proofErr w:type="spellStart"/>
            <w:r>
              <w:rPr>
                <w:rFonts w:ascii="Arial" w:hAnsi="Arial" w:cs="Arial"/>
                <w:b/>
                <w:bCs/>
                <w:color w:val="000000"/>
                <w:sz w:val="18"/>
                <w:szCs w:val="18"/>
              </w:rPr>
              <w:t>ки</w:t>
            </w:r>
            <w:proofErr w:type="spellEnd"/>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Код</w:t>
            </w:r>
          </w:p>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раз-</w:t>
            </w:r>
          </w:p>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дела,</w:t>
            </w:r>
          </w:p>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под-</w:t>
            </w:r>
          </w:p>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раз-</w:t>
            </w:r>
          </w:p>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дела</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Код</w:t>
            </w:r>
          </w:p>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целевой</w:t>
            </w:r>
          </w:p>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статьи</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Код</w:t>
            </w:r>
          </w:p>
          <w:p w:rsidR="00B44556" w:rsidRDefault="00B44556">
            <w:pPr>
              <w:autoSpaceDE w:val="0"/>
              <w:autoSpaceDN w:val="0"/>
              <w:adjustRightInd w:val="0"/>
              <w:spacing w:after="0" w:line="240" w:lineRule="auto"/>
              <w:jc w:val="center"/>
              <w:rPr>
                <w:rFonts w:ascii="Arial" w:hAnsi="Arial" w:cs="Arial"/>
                <w:b/>
                <w:bCs/>
                <w:color w:val="000000"/>
                <w:sz w:val="18"/>
                <w:szCs w:val="18"/>
              </w:rPr>
            </w:pPr>
            <w:proofErr w:type="spellStart"/>
            <w:r>
              <w:rPr>
                <w:rFonts w:ascii="Arial" w:hAnsi="Arial" w:cs="Arial"/>
                <w:b/>
                <w:bCs/>
                <w:color w:val="000000"/>
                <w:sz w:val="18"/>
                <w:szCs w:val="18"/>
              </w:rPr>
              <w:t>ви</w:t>
            </w:r>
            <w:proofErr w:type="spellEnd"/>
            <w:r>
              <w:rPr>
                <w:rFonts w:ascii="Arial" w:hAnsi="Arial" w:cs="Arial"/>
                <w:b/>
                <w:bCs/>
                <w:color w:val="000000"/>
                <w:sz w:val="18"/>
                <w:szCs w:val="18"/>
              </w:rPr>
              <w:t>-</w:t>
            </w:r>
          </w:p>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да</w:t>
            </w:r>
          </w:p>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рас-</w:t>
            </w:r>
          </w:p>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хо-</w:t>
            </w:r>
          </w:p>
          <w:p w:rsidR="00B44556" w:rsidRDefault="00B44556">
            <w:pPr>
              <w:autoSpaceDE w:val="0"/>
              <w:autoSpaceDN w:val="0"/>
              <w:adjustRightInd w:val="0"/>
              <w:spacing w:after="0" w:line="240" w:lineRule="auto"/>
              <w:jc w:val="center"/>
              <w:rPr>
                <w:rFonts w:ascii="Arial" w:hAnsi="Arial" w:cs="Arial"/>
                <w:b/>
                <w:bCs/>
                <w:color w:val="000000"/>
                <w:sz w:val="18"/>
                <w:szCs w:val="18"/>
              </w:rPr>
            </w:pPr>
            <w:proofErr w:type="spellStart"/>
            <w:r>
              <w:rPr>
                <w:rFonts w:ascii="Arial" w:hAnsi="Arial" w:cs="Arial"/>
                <w:b/>
                <w:bCs/>
                <w:color w:val="000000"/>
                <w:sz w:val="18"/>
                <w:szCs w:val="18"/>
              </w:rPr>
              <w:t>дов</w:t>
            </w:r>
            <w:proofErr w:type="spellEnd"/>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раздела, подраздела, целевой статьи или вида расходов</w:t>
            </w:r>
          </w:p>
        </w:tc>
        <w:tc>
          <w:tcPr>
            <w:tcW w:w="5355" w:type="dxa"/>
            <w:gridSpan w:val="4"/>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Сумма, в тысячах рублей</w:t>
            </w:r>
          </w:p>
        </w:tc>
      </w:tr>
      <w:tr w:rsidR="00B44556" w:rsidTr="00B44556">
        <w:trPr>
          <w:trHeight w:val="1090"/>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на 2026 год</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 на 2027 год</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на 2028 год</w:t>
            </w:r>
          </w:p>
        </w:tc>
      </w:tr>
      <w:tr w:rsidR="00B44556" w:rsidTr="00B44556">
        <w:trPr>
          <w:trHeight w:val="290"/>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w:t>
            </w:r>
          </w:p>
        </w:tc>
        <w:tc>
          <w:tcPr>
            <w:tcW w:w="1735"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4</w:t>
            </w: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w:t>
            </w:r>
          </w:p>
        </w:tc>
        <w:tc>
          <w:tcPr>
            <w:tcW w:w="1888" w:type="dxa"/>
            <w:gridSpan w:val="2"/>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8</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ОБЩЕГОСУДАРСТВЕННЫЕ ВОПРОСЫ</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21 555,1</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20 394,7</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22 717,5</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0102</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Функционирование высшего должностного лица субъекта Российской Федерации и муниципального образования</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2 238,6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2 328,2</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2 421,4</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0102</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2 238,6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2 328,2</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2 421,4</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0102</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5000021610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Глава Краснополянского сельского поселения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2 238,6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2 328,2</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2 421,4</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0102</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5000021610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Расходы на выплаты персоналу государственных (муниципальных) органов </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2 238,6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2 328,2</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2 421,4</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1 294,0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1 332,8</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1 373,3</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1 294,0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1 332,8</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1 373,3</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5000021600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деятельности муниципальных органов (центральный аппарат)</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1 294,0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1 332,8</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1 373,3</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5000021600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государственных (муниципальных) органов</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970,9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1 009,7</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1 050,2</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5000021600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323,1</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323,1</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323,1</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Функционирование Правительства Российской Федерации, высших исполнительных органов субъектов Российской Федерации, местных администраций  </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15 345,4</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14 081,5</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16 164,7</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15 345,4</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14 081,5</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16 164,7</w:t>
            </w:r>
          </w:p>
        </w:tc>
      </w:tr>
      <w:tr w:rsidR="00B44556" w:rsidTr="00B44556">
        <w:trPr>
          <w:trHeight w:val="105"/>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13</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0690000000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"Обеспечение реализации муниципальной программы "Социально-экономическое развитие Краснополянского сельского поселения" </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15 345,4</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14 081,5</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16 164,7</w:t>
            </w:r>
          </w:p>
        </w:tc>
      </w:tr>
      <w:tr w:rsidR="00B44556" w:rsidTr="00B44556">
        <w:trPr>
          <w:trHeight w:val="185"/>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0690121000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деятельности муниципальных органов (центральный аппарат)</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15 043,1</w:t>
            </w:r>
          </w:p>
        </w:tc>
        <w:tc>
          <w:tcPr>
            <w:tcW w:w="1888" w:type="dxa"/>
            <w:gridSpan w:val="2"/>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13 767,1</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15 837,8</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0690121000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государственных (муниципальных) органов</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13 133,8</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13 643,7</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14 190,3</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0690121000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1 909,3</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123,4</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1 647,5</w:t>
            </w:r>
          </w:p>
        </w:tc>
      </w:tr>
      <w:tr w:rsidR="00B44556" w:rsidTr="00B44556">
        <w:trPr>
          <w:trHeight w:val="161"/>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06901Э1020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Передача </w:t>
            </w:r>
            <w:proofErr w:type="gramStart"/>
            <w:r>
              <w:rPr>
                <w:rFonts w:ascii="Arial" w:hAnsi="Arial" w:cs="Arial"/>
                <w:color w:val="000000"/>
                <w:sz w:val="18"/>
                <w:szCs w:val="18"/>
              </w:rPr>
              <w:t>части организационных  полномочий исполнительных органов местного самоуправления сельских поселений</w:t>
            </w:r>
            <w:proofErr w:type="gramEnd"/>
            <w:r>
              <w:rPr>
                <w:rFonts w:ascii="Arial" w:hAnsi="Arial" w:cs="Arial"/>
                <w:color w:val="000000"/>
                <w:sz w:val="18"/>
                <w:szCs w:val="18"/>
              </w:rPr>
              <w:t xml:space="preserve"> по вопросам архитектуры и градостроительства</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302,3</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314,4</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326,9</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18</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06901Э1020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540</w:t>
            </w: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межбюджетные трансферты</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302,3</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314,4</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326,9</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19</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0105</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Судебная система</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9,3</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0,5</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0,6</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0105</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9,3</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0,5</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0,6</w:t>
            </w:r>
          </w:p>
        </w:tc>
      </w:tr>
      <w:tr w:rsidR="00B44556" w:rsidTr="00B44556">
        <w:trPr>
          <w:trHeight w:val="150"/>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21</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0105</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5000051200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Осуществление государственных полномочий по составлению, ежегодному изменению и дополнению списков и запасных списков кандидатов в присяжные заседатели федеральных судов общей юрисдикции </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9,3</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0,5</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0,6</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22</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0105</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5000051200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9,3</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0,5</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0,6</w:t>
            </w:r>
          </w:p>
        </w:tc>
      </w:tr>
      <w:tr w:rsidR="00B44556" w:rsidTr="00B44556">
        <w:trPr>
          <w:trHeight w:val="154"/>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23</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1 889,9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1 965,6</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2 044,3</w:t>
            </w:r>
          </w:p>
        </w:tc>
      </w:tr>
      <w:tr w:rsidR="00B44556" w:rsidTr="00B44556">
        <w:trPr>
          <w:trHeight w:val="221"/>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841,9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875,6</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910,7</w:t>
            </w:r>
          </w:p>
        </w:tc>
      </w:tr>
      <w:tr w:rsidR="00B44556" w:rsidTr="00B44556">
        <w:trPr>
          <w:trHeight w:val="19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25</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0690000000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"Обеспечение реализации муниципальной </w:t>
            </w:r>
            <w:r>
              <w:rPr>
                <w:rFonts w:ascii="Arial" w:hAnsi="Arial" w:cs="Arial"/>
                <w:b/>
                <w:bCs/>
                <w:color w:val="000000"/>
                <w:sz w:val="18"/>
                <w:szCs w:val="18"/>
              </w:rPr>
              <w:lastRenderedPageBreak/>
              <w:t>программы "Социально-экономическое развитие Краснополянского сельского поселения"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lastRenderedPageBreak/>
              <w:t>841,9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875,6</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910,7</w:t>
            </w:r>
          </w:p>
        </w:tc>
      </w:tr>
      <w:tr w:rsidR="00B44556" w:rsidTr="00B44556">
        <w:trPr>
          <w:trHeight w:val="332"/>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lastRenderedPageBreak/>
              <w:t>26</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06901П1010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Передача  полномочий исполнительных органов местного самоуправления сельских поселений по составлению, исполнению и </w:t>
            </w:r>
            <w:proofErr w:type="gramStart"/>
            <w:r>
              <w:rPr>
                <w:rFonts w:ascii="Arial" w:hAnsi="Arial" w:cs="Arial"/>
                <w:color w:val="000000"/>
                <w:sz w:val="18"/>
                <w:szCs w:val="18"/>
              </w:rPr>
              <w:t>контролю за</w:t>
            </w:r>
            <w:proofErr w:type="gramEnd"/>
            <w:r>
              <w:rPr>
                <w:rFonts w:ascii="Arial" w:hAnsi="Arial" w:cs="Arial"/>
                <w:color w:val="000000"/>
                <w:sz w:val="18"/>
                <w:szCs w:val="18"/>
              </w:rPr>
              <w:t xml:space="preserve"> исполнением бюджетов, составлению отчетов об исполнении бюджетов</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841,9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875,6</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910,7</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27</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06901П1010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межбюджетные трансферты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841,9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875,6</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910,7</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28</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1 048,0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1 090,0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1 133,6</w:t>
            </w:r>
          </w:p>
        </w:tc>
      </w:tr>
      <w:tr w:rsidR="00B44556" w:rsidTr="00B44556">
        <w:trPr>
          <w:trHeight w:val="337"/>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29</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50000П1010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Передача  полномочий представительных  органов местного самоуправления сельских поселений по осуществлению муниципального внешнего финансового контроля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645,0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670,9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697,7</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50000П1010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межбюджетные трансферты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645,0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670,9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697,7</w:t>
            </w:r>
          </w:p>
        </w:tc>
      </w:tr>
      <w:tr w:rsidR="00B44556" w:rsidTr="00B44556">
        <w:trPr>
          <w:trHeight w:val="320"/>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31</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50000П1020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Передача полномочий исполнительных органов местного самоуправления сельских поселений по осуществлению муниципального внутреннего финансового контроля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403,0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419,1</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435,9</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32</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50000П1020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межбюджетные трансферты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403,0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419,1</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435,9</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33</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Резервные фонды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117,8</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34</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117,8</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35</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5000020700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Резервные фонды исполнительных органов местного самоуправления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117,8</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36</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5000020700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870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Резервные средства</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117,8</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37</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Другие общегосударственные вопросы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660,1</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686,1</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713,2</w:t>
            </w:r>
          </w:p>
        </w:tc>
      </w:tr>
      <w:tr w:rsidR="00B44556" w:rsidTr="00B44556">
        <w:trPr>
          <w:trHeight w:val="267"/>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38</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651,1</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677,1</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704,2</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39</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0670000000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"Социальная политика на территории Краснополянского сельского поселения"</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650,9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676,9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704,0</w:t>
            </w:r>
          </w:p>
        </w:tc>
      </w:tr>
      <w:tr w:rsidR="00B44556" w:rsidTr="00B44556">
        <w:trPr>
          <w:trHeight w:val="265"/>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0670229030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Выплата пенсии за выслугу лет гражданам, замещавшим муниципальные должности и должности муниципальной службы</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650,9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676,9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704,0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41</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0670229030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320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Социальные выплаты гражданам, кроме публичных нормативных социальных выплат</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650,9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676,9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704,0</w:t>
            </w:r>
          </w:p>
        </w:tc>
      </w:tr>
      <w:tr w:rsidR="00B44556" w:rsidTr="00B44556">
        <w:trPr>
          <w:trHeight w:val="390"/>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42</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0690000000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"Обеспечение реализации муниципальной программы "Социально-экономическое развитие Краснополянского сельского поселения" </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0,2</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0,2</w:t>
            </w:r>
          </w:p>
        </w:tc>
      </w:tr>
      <w:tr w:rsidR="00B44556" w:rsidTr="00B44556">
        <w:trPr>
          <w:trHeight w:val="470"/>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43</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0690141100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государственного полномочия Свердловской области по определению перечня должностных  лиц, уполномоченных составлять протоколы об административных правонарушениях, предусмотренных законом Свердловской области</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44</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0690141100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45</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46</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5000021100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Долевое участие муниципального образования  в Ассоциации "Совет муниципальных образований Свердловской области"</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47</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5000021100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850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Уплата налогов, сборов и иных платежей</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48</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0200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НАЦИОНАЛЬНАЯ ОБОРОНА</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654,2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728,6</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924,7</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49</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0203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Мобилизационная и вневойсковая подготовка</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654,2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728,6</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924,7</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0203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654,2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728,6</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924,7</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51</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5000051180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Осуществление  государственных полномочий Российской Федерации по первичному воинскому учету </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654,2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728,6</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924,7</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52</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5000051180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государственных (муниципальных) органов</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524,8</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529,1</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536,0</w:t>
            </w:r>
          </w:p>
        </w:tc>
      </w:tr>
      <w:tr w:rsidR="00B44556" w:rsidTr="00B44556">
        <w:trPr>
          <w:trHeight w:val="9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53</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5000051180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129,4</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199,5</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388,7</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54</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0300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НАЦИОНАЛЬНАЯ БЕЗОПАСНОСТЬ И ПРАВООХРАНИТЕЛЬНАЯ ДЕЯТЕЛЬНОСТЬ</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2 899,4</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55</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0310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Защита населения и территории от чрезвычайных ситуаций природного и техногенного характера, пожарная безопасность</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2 874,4</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56</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2 874,4</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335"/>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57</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0310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0610000000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«Обеспечение безопасности жизнедеятельности населения на территории Краснополянского сельского поселения»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2 874,4</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58</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0610122010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Устройство пожарных водоемов</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2 265,3</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59</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0610122010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2 265,3</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0610122030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деятельности пожарной охраны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609,1</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0610122030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609,1</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62</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0314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Другие вопросы в области национальной безопасности и правоохранительной деятельности</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25,0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63</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64</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0314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0610000000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«Обеспечение безопасности жизнедеятельности населения на территории Краснополянского сельского поселения»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25,0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65</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0610322060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мероприятий по обеспечению безопасности населения на территории муниципального образования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66</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0610322060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67</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НАЦИОНАЛЬНАЯ ЭКОНОМИКА</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18 278,7</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10 124,9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10 914,9</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68</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Водное хозяйство</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95,6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69</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267"/>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0406 </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0610000000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«Обеспечение безопасности жизнедеятельности населения на территории Краснополянского сельского поселения»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95,6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205"/>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71</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0610223040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Предпаводковые</w:t>
            </w:r>
            <w:proofErr w:type="spellEnd"/>
            <w:r>
              <w:rPr>
                <w:rFonts w:ascii="Arial" w:hAnsi="Arial" w:cs="Arial"/>
                <w:color w:val="000000"/>
                <w:sz w:val="18"/>
                <w:szCs w:val="18"/>
              </w:rPr>
              <w:t xml:space="preserve"> и паводковые работы, страхование гражданской ответственности за причинение вреда в результате аварии на ГТС</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72</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0610223040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73</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0408</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Транспорт</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350,2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263"/>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74</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0408</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350,2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255"/>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75</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0408</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0620000000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транспорта и дорожного хозяйства на территории Краснополянского сельского поселения»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350,2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76</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0408</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0620123160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паромной (лодочной) переправы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350,2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466"/>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77</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0408</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0620123160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350,2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78</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0409</w:t>
            </w:r>
          </w:p>
        </w:tc>
        <w:tc>
          <w:tcPr>
            <w:tcW w:w="250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                                                          </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Дорожное хозяйство (дорожные фонды)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17 832,9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10 124,9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10 914,9</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lastRenderedPageBreak/>
              <w:t>79</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17 832,9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10 124,9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10 914,9</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80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0409</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0620000000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транспорта и дорожного хозяйства на территории Краснополянского сельского поселения»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17 832,9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10 124,9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10 914,9</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81</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062029Д001</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Содержание автомобильных дорог местного значения в населенных пунктах поселения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9 406,1</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612,1</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9 947,0</w:t>
            </w:r>
          </w:p>
        </w:tc>
      </w:tr>
      <w:tr w:rsidR="00B44556" w:rsidTr="00B44556">
        <w:trPr>
          <w:trHeight w:val="466"/>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82</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062029Д001</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9 406,1</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612,1</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9 947,0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83</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062029Д0И1</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части полномочий муниципального района по содержанию автомобильных дорог местного значения вне границ населенных пунктов в границах муниципального района</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2 285,9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1 040,9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967,9</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84</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062029Д0И1</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2 285,9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1 040,9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967,9</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85</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062039Д002</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Ямочный ремонт автомобильных дорог, ремонт грунтовых дорог и мостовых сооружений на территории населенных пунктов</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963,1</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86</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062039Д002</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963,1</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87</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062039Д011</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Ремонт автомобильной дороги в </w:t>
            </w:r>
            <w:proofErr w:type="spellStart"/>
            <w:r>
              <w:rPr>
                <w:rFonts w:ascii="Arial" w:hAnsi="Arial" w:cs="Arial"/>
                <w:color w:val="000000"/>
                <w:sz w:val="18"/>
                <w:szCs w:val="18"/>
              </w:rPr>
              <w:t>с</w:t>
            </w:r>
            <w:proofErr w:type="gramStart"/>
            <w:r>
              <w:rPr>
                <w:rFonts w:ascii="Arial" w:hAnsi="Arial" w:cs="Arial"/>
                <w:color w:val="000000"/>
                <w:sz w:val="18"/>
                <w:szCs w:val="18"/>
              </w:rPr>
              <w:t>.К</w:t>
            </w:r>
            <w:proofErr w:type="gramEnd"/>
            <w:r>
              <w:rPr>
                <w:rFonts w:ascii="Arial" w:hAnsi="Arial" w:cs="Arial"/>
                <w:color w:val="000000"/>
                <w:sz w:val="18"/>
                <w:szCs w:val="18"/>
              </w:rPr>
              <w:t>раснополянское</w:t>
            </w:r>
            <w:proofErr w:type="spellEnd"/>
            <w:r>
              <w:rPr>
                <w:rFonts w:ascii="Arial" w:hAnsi="Arial" w:cs="Arial"/>
                <w:color w:val="000000"/>
                <w:sz w:val="18"/>
                <w:szCs w:val="18"/>
              </w:rPr>
              <w:t xml:space="preserve">, </w:t>
            </w:r>
            <w:proofErr w:type="spellStart"/>
            <w:r>
              <w:rPr>
                <w:rFonts w:ascii="Arial" w:hAnsi="Arial" w:cs="Arial"/>
                <w:color w:val="000000"/>
                <w:sz w:val="18"/>
                <w:szCs w:val="18"/>
              </w:rPr>
              <w:t>ул.Мичурина</w:t>
            </w:r>
            <w:proofErr w:type="spellEnd"/>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1 579,5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062039Д011</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1 579,5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89</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062049Д004</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Капитальный ремонт автомобильной дороги в </w:t>
            </w:r>
            <w:proofErr w:type="spellStart"/>
            <w:r>
              <w:rPr>
                <w:rFonts w:ascii="Arial" w:hAnsi="Arial" w:cs="Arial"/>
                <w:color w:val="000000"/>
                <w:sz w:val="18"/>
                <w:szCs w:val="18"/>
              </w:rPr>
              <w:t>д</w:t>
            </w:r>
            <w:proofErr w:type="gramStart"/>
            <w:r>
              <w:rPr>
                <w:rFonts w:ascii="Arial" w:hAnsi="Arial" w:cs="Arial"/>
                <w:color w:val="000000"/>
                <w:sz w:val="18"/>
                <w:szCs w:val="18"/>
              </w:rPr>
              <w:t>.К</w:t>
            </w:r>
            <w:proofErr w:type="gramEnd"/>
            <w:r>
              <w:rPr>
                <w:rFonts w:ascii="Arial" w:hAnsi="Arial" w:cs="Arial"/>
                <w:color w:val="000000"/>
                <w:sz w:val="18"/>
                <w:szCs w:val="18"/>
              </w:rPr>
              <w:t>вашнина</w:t>
            </w:r>
            <w:proofErr w:type="spellEnd"/>
            <w:r>
              <w:rPr>
                <w:rFonts w:ascii="Arial" w:hAnsi="Arial" w:cs="Arial"/>
                <w:color w:val="000000"/>
                <w:sz w:val="18"/>
                <w:szCs w:val="18"/>
              </w:rPr>
              <w:t xml:space="preserve">, </w:t>
            </w:r>
            <w:proofErr w:type="spellStart"/>
            <w:r>
              <w:rPr>
                <w:rFonts w:ascii="Arial" w:hAnsi="Arial" w:cs="Arial"/>
                <w:color w:val="000000"/>
                <w:sz w:val="18"/>
                <w:szCs w:val="18"/>
              </w:rPr>
              <w:t>ул.Родниковая</w:t>
            </w:r>
            <w:proofErr w:type="spellEnd"/>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3 283,1</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8 471,9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466"/>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062049Д004</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3 283,1</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8 471,9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466"/>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91</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062049Д023</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Обустройство автомобильных дорог вблизи образовательных учреждений</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265,2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466"/>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062049Д023</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265,2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466"/>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93</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062039Д026</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Разработка локально-сметных расчетов на ремонт автомобильных дорог и искусственных сооружений на них</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466"/>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94</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062039Д026</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93</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ЖИЛИЩНО-КОММУНАЛЬНОЕ ХОЗЯЙСТВО</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10 606,1</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6 638,9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3 918,2</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94</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Жилищное хозяйство</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1 508,5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1 183,0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1 230,0</w:t>
            </w:r>
          </w:p>
        </w:tc>
      </w:tr>
      <w:tr w:rsidR="00B44556" w:rsidTr="00B44556">
        <w:trPr>
          <w:trHeight w:val="95"/>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95</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1 508,5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1 183,0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1 230,0</w:t>
            </w:r>
          </w:p>
        </w:tc>
      </w:tr>
      <w:tr w:rsidR="00B44556" w:rsidTr="00B44556">
        <w:trPr>
          <w:trHeight w:val="243"/>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96</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0650000000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1 508,5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1 183,0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1 230,0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97</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0650123010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Взносы на капитальный ремонт общего имущества многоквартирных домов</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370,6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370,6</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370,6</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98</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0650123010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370,6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370,6</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370,6</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0650123020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Капитальный ремонт муниципального жилищного фонда</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766,4</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812,4</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859,4</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0650123020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766,4</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812,4</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859,4</w:t>
            </w:r>
          </w:p>
        </w:tc>
      </w:tr>
      <w:tr w:rsidR="00B44556" w:rsidTr="00B44556">
        <w:trPr>
          <w:trHeight w:val="75"/>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101</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0650123270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Мероприятия по приспособлению жилых помещений и общего имущества в многоквартирных домах с учетом потребностей инвалидов</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371,5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102</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0650123270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371,5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103</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Благоустройство</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9 097,6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5 455,9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2 688,2</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104</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9 097,6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5 455,9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2 688,2</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105</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0650000000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9 097,6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5 455,9</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2 688,2</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106</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0650323090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Уличное освещение</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2 230,0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107</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0650323090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2 230,0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Содержание мест захоронения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66,7</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66,7</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0650323120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Озеленение</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111</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0650323120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112</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0650323130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деятельности МКУ "Служба по благоустройству Краснополянского сельского поселения"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5 047,4</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4 335,8</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1 568,1</w:t>
            </w:r>
          </w:p>
        </w:tc>
      </w:tr>
      <w:tr w:rsidR="00B44556" w:rsidTr="00B44556">
        <w:trPr>
          <w:trHeight w:val="290"/>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113</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0650323130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Расходы на выплаты персоналу казенных учреждений</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4 647,1</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4 335,8</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1 568,1</w:t>
            </w:r>
          </w:p>
        </w:tc>
      </w:tr>
      <w:tr w:rsidR="00B44556" w:rsidTr="00B44556">
        <w:trPr>
          <w:trHeight w:val="466"/>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114</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0650323130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400,3</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115</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06503И3030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части полномочий муниципального района по содержанию мест (площадок) накопления твердых коммунальных отходов</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731,2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894,7</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894,7</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116</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06503И3030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Расходы на выплаты персоналу казенных учреждений</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514,7</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535,3</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556,7</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117</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06503И3030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216,5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359,4</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338,0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118</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06503И3120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части полномочий муниципального района по утилизации растительных отходов</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225,4</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225,4</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225,4</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119</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06503И3120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225,4</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225,4</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225,4</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06504S3102</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Реализация проекта «Елка желаний в село </w:t>
            </w:r>
            <w:proofErr w:type="spellStart"/>
            <w:r>
              <w:rPr>
                <w:rFonts w:ascii="Arial" w:hAnsi="Arial" w:cs="Arial"/>
                <w:color w:val="000000"/>
                <w:sz w:val="18"/>
                <w:szCs w:val="18"/>
              </w:rPr>
              <w:t>Чурманское</w:t>
            </w:r>
            <w:proofErr w:type="spellEnd"/>
            <w:r>
              <w:rPr>
                <w:rFonts w:ascii="Arial" w:hAnsi="Arial" w:cs="Arial"/>
                <w:color w:val="000000"/>
                <w:sz w:val="18"/>
                <w:szCs w:val="18"/>
              </w:rPr>
              <w:t xml:space="preserve">» в рамках инициативного бюджетирования </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285,0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63"/>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121</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06504S3102</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285,0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122</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06504S3103</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Реализация проекта «Новогодний арт-проект в </w:t>
            </w:r>
            <w:proofErr w:type="spellStart"/>
            <w:r>
              <w:rPr>
                <w:rFonts w:ascii="Arial" w:hAnsi="Arial" w:cs="Arial"/>
                <w:color w:val="000000"/>
                <w:sz w:val="18"/>
                <w:szCs w:val="18"/>
              </w:rPr>
              <w:t>с</w:t>
            </w:r>
            <w:proofErr w:type="gramStart"/>
            <w:r>
              <w:rPr>
                <w:rFonts w:ascii="Arial" w:hAnsi="Arial" w:cs="Arial"/>
                <w:color w:val="000000"/>
                <w:sz w:val="18"/>
                <w:szCs w:val="18"/>
              </w:rPr>
              <w:t>.Ш</w:t>
            </w:r>
            <w:proofErr w:type="gramEnd"/>
            <w:r>
              <w:rPr>
                <w:rFonts w:ascii="Arial" w:hAnsi="Arial" w:cs="Arial"/>
                <w:color w:val="000000"/>
                <w:sz w:val="18"/>
                <w:szCs w:val="18"/>
              </w:rPr>
              <w:t>адринка</w:t>
            </w:r>
            <w:proofErr w:type="spellEnd"/>
            <w:r>
              <w:rPr>
                <w:rFonts w:ascii="Arial" w:hAnsi="Arial" w:cs="Arial"/>
                <w:color w:val="000000"/>
                <w:sz w:val="18"/>
                <w:szCs w:val="18"/>
              </w:rPr>
              <w:t xml:space="preserve">» в рамках инициативного бюджетирования </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490,0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123</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06504S3103</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490,0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124</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0700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ОБРАЗОВАНИЕ</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125</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0707</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Молодежная политика</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126</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0707</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127</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0707</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06М0000000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"Молодежная политика на территории Краснополянского сельского поселения"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128</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0707</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06М0125010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Поощрение первоклассников и выпускников общеобразовательных </w:t>
            </w:r>
            <w:r>
              <w:rPr>
                <w:rFonts w:ascii="Arial" w:hAnsi="Arial" w:cs="Arial"/>
                <w:color w:val="000000"/>
                <w:sz w:val="18"/>
                <w:szCs w:val="18"/>
              </w:rPr>
              <w:lastRenderedPageBreak/>
              <w:t>учреждений Краснополянского сельского поселения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lastRenderedPageBreak/>
              <w:t>50,5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lastRenderedPageBreak/>
              <w:t>129</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0707</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06М0125010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130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0800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КУЛЬТУРА, КИНЕМАТОГРАФИЯ</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40 663,0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37 817,4</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40 389,4</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131</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0801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Культура</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40 663,0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37 817,4</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40 389,4</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132</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40 663,0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37 817,4</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40 389,4</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133</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0801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0660000000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"Развитие культуры на территории Краснополянского сельского поселения" </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40 663,0</w:t>
            </w:r>
          </w:p>
        </w:tc>
        <w:tc>
          <w:tcPr>
            <w:tcW w:w="1888" w:type="dxa"/>
            <w:gridSpan w:val="2"/>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37 817,4</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40 389,4</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134</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0660126010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Содержание административно-управленческого аппарата культурно-досуговых центров</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6 833,9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7 107,5</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7 719,5</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135</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0660126010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6 833,9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7 107,5</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7 719,5</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136</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0660126020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деятельности учреждений культуры и искусства культурно-досуговой сферы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28 230,4</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25 681,7</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27 263,6</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137</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0660126020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28 230,4</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25 681,7</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27 263,6</w:t>
            </w:r>
          </w:p>
        </w:tc>
      </w:tr>
      <w:tr w:rsidR="00B44556" w:rsidTr="00B44556">
        <w:trPr>
          <w:trHeight w:val="344"/>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138</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0660126030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библиотечного обслуживания населения, формирование и хранение библиотечных фондов, информатизация муниципальных библиотек</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5 598,7</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5 028,2</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5 406,3</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139</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0660126030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5 598,7</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5 028,2</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5 406,3</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140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СОЦИАЛЬНАЯ ПОЛИТИКА</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2 392,8</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1 529,0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141</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Охрана семьи и детства</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1 529,0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1 529,0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142</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1 529,0</w:t>
            </w:r>
          </w:p>
        </w:tc>
        <w:tc>
          <w:tcPr>
            <w:tcW w:w="1888" w:type="dxa"/>
            <w:gridSpan w:val="2"/>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1 529,0</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143</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06С0000000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"Обеспечение жильем молодых семей"</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1 529,0</w:t>
            </w:r>
          </w:p>
        </w:tc>
        <w:tc>
          <w:tcPr>
            <w:tcW w:w="1888" w:type="dxa"/>
            <w:gridSpan w:val="2"/>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1 529,0</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144</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06С01L4970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Предоставление социальных выплат молодым семьям  на приобретение (строительство) жилья</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1 529,0</w:t>
            </w:r>
          </w:p>
        </w:tc>
        <w:tc>
          <w:tcPr>
            <w:tcW w:w="1888" w:type="dxa"/>
            <w:gridSpan w:val="2"/>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1 529,0</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145</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1004</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06C01L4970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320</w:t>
            </w: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Социальные выплаты гражданам, кроме публичных нормативных социальных выплат</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1 529,0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1 529,0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146</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Другие вопросы в области социальной политики</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863,8</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147</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819,6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148</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0670000000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"Социальная политика на территории Краснополянского сельского поселения"</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819,6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286"/>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149</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0670129010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и проведение мероприятий, акций, фестивалей, конкурсов, направленных на поддержку активной жизнедеятельности ветеранов, граждан пожилого возраста, на укрепление связи и преемственности поколений</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459,6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157"/>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0670129010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459,6</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151</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0670129040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Поддержка общественной ветеранской организации Краснополянского сельского поселения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360,0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152</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0670129040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360,0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153</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44,2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206"/>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154</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5000020440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Доставка почетного эскорта в рамках мероприятий по погребению участников специальной военной операции, погибших при исполнении воинских обязанностей</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155</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5000020440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610</w:t>
            </w: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44,2</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156</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ФИЗИЧЕСКАЯ КУЛЬТУРА И СПОРТ</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1 986,0</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1 095,3</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1 095,3</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157</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Физическая культура</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130,5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158</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130,5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159</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0680000000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"Развитие физической культуры и спорта на территории Краснополянского сельского поселения" </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130,5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0680128010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и проведение физкультурно-оздоровительных мероприятий</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130,5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161</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1101</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0680128010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130,5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162</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1102</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Массовый спорт</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1 855,5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1 095,3</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1 095,3</w:t>
            </w:r>
          </w:p>
        </w:tc>
      </w:tr>
      <w:tr w:rsidR="00B44556" w:rsidTr="00B44556">
        <w:trPr>
          <w:trHeight w:val="151"/>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163</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1102</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1 855,5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1 095,3</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1 095,3</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164</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1102</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0680000000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физической культуры и спорта на территории Краснополянского сельского поселения"</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1 855,5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1 095,3</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1 095,3</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165</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1102</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0680128020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и проведение спортивно-массовых мероприятий</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1 855,5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1 095,3</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1 095,3</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166</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1102</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0680128020</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1 855,5</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1 095,3</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1 095,3</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167</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1200</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СРЕДСТВА МАССОВОЙ ИНФОРМАЦИИ</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168</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1202</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Периодическая печать и издательства</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169</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1202</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B44556" w:rsidTr="00B44556">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1202</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5000020930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Опубликование нормативных актов и другой официальной информации</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B44556">
        <w:trPr>
          <w:trHeight w:val="157"/>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171</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1202</w:t>
            </w: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5000020930</w:t>
            </w:r>
          </w:p>
        </w:tc>
        <w:tc>
          <w:tcPr>
            <w:tcW w:w="77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5930"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услуг</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4,9</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B44556" w:rsidTr="00084FDD">
        <w:trPr>
          <w:trHeight w:val="59"/>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172</w:t>
            </w: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1735"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773"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jc w:val="center"/>
              <w:rPr>
                <w:rFonts w:ascii="Arial" w:hAnsi="Arial" w:cs="Arial"/>
                <w:b/>
                <w:bCs/>
                <w:color w:val="000000"/>
                <w:sz w:val="18"/>
                <w:szCs w:val="18"/>
              </w:rPr>
            </w:pPr>
          </w:p>
        </w:tc>
        <w:tc>
          <w:tcPr>
            <w:tcW w:w="5930" w:type="dxa"/>
            <w:tcBorders>
              <w:top w:val="single" w:sz="6" w:space="0" w:color="auto"/>
              <w:left w:val="single" w:sz="6" w:space="0" w:color="auto"/>
              <w:bottom w:val="single" w:sz="6" w:space="0" w:color="auto"/>
              <w:right w:val="single" w:sz="6" w:space="0" w:color="auto"/>
            </w:tcBorders>
            <w:shd w:val="solid" w:color="FFFFFF" w:fill="auto"/>
          </w:tcPr>
          <w:p w:rsidR="00B44556" w:rsidRDefault="00B4455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ВСЕГО РАСХОДОВ</w:t>
            </w:r>
          </w:p>
        </w:tc>
        <w:tc>
          <w:tcPr>
            <w:tcW w:w="1483"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99 090,7</w:t>
            </w:r>
          </w:p>
        </w:tc>
        <w:tc>
          <w:tcPr>
            <w:tcW w:w="1888" w:type="dxa"/>
            <w:gridSpan w:val="2"/>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78 379,3</w:t>
            </w:r>
          </w:p>
        </w:tc>
        <w:tc>
          <w:tcPr>
            <w:tcW w:w="1984" w:type="dxa"/>
            <w:tcBorders>
              <w:top w:val="single" w:sz="6" w:space="0" w:color="auto"/>
              <w:left w:val="single" w:sz="6" w:space="0" w:color="auto"/>
              <w:bottom w:val="single" w:sz="6" w:space="0" w:color="auto"/>
              <w:right w:val="single" w:sz="6" w:space="0" w:color="auto"/>
            </w:tcBorders>
          </w:tcPr>
          <w:p w:rsidR="00B44556" w:rsidRDefault="00B44556">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80 010,5</w:t>
            </w:r>
          </w:p>
        </w:tc>
      </w:tr>
    </w:tbl>
    <w:p w:rsidR="00431B4F" w:rsidRDefault="00431B4F" w:rsidP="002362E0">
      <w:pPr>
        <w:spacing w:after="0" w:line="240" w:lineRule="auto"/>
        <w:rPr>
          <w:rFonts w:ascii="Arial" w:hAnsi="Arial" w:cs="Arial"/>
          <w:b/>
          <w:sz w:val="18"/>
          <w:szCs w:val="18"/>
        </w:rPr>
      </w:pPr>
    </w:p>
    <w:p w:rsidR="00084FDD" w:rsidRPr="00B16E46" w:rsidRDefault="00084FDD" w:rsidP="00084FD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Приложение </w:t>
      </w:r>
      <w:r>
        <w:rPr>
          <w:rFonts w:ascii="Arial" w:eastAsia="Times New Roman" w:hAnsi="Arial" w:cs="Arial"/>
          <w:sz w:val="18"/>
          <w:szCs w:val="18"/>
        </w:rPr>
        <w:t>4</w:t>
      </w:r>
    </w:p>
    <w:p w:rsidR="00084FDD" w:rsidRPr="00B16E46" w:rsidRDefault="00084FDD" w:rsidP="00084FD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к Решению Думы Краснополянского сельского поселения</w:t>
      </w:r>
    </w:p>
    <w:p w:rsidR="00084FDD" w:rsidRPr="00B16E46" w:rsidRDefault="00084FDD" w:rsidP="00084FD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 171 от 18 декабря 2025 года </w:t>
      </w:r>
    </w:p>
    <w:p w:rsidR="00084FDD" w:rsidRPr="00B16E46" w:rsidRDefault="00084FDD" w:rsidP="00084FD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«О бюджете Краснополянского сельского поселения</w:t>
      </w:r>
    </w:p>
    <w:p w:rsidR="00084FDD" w:rsidRPr="00B16E46" w:rsidRDefault="00084FDD" w:rsidP="00084FD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Байкаловского муниципального района Свердловской области </w:t>
      </w:r>
    </w:p>
    <w:p w:rsidR="00084FDD" w:rsidRPr="00B16E46" w:rsidRDefault="00084FDD" w:rsidP="00084FD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на 2026 год плановый период 2027 и 2028 годов»</w:t>
      </w:r>
    </w:p>
    <w:p w:rsidR="00431B4F" w:rsidRDefault="00431B4F" w:rsidP="002362E0">
      <w:pPr>
        <w:spacing w:after="0" w:line="240" w:lineRule="auto"/>
        <w:rPr>
          <w:rFonts w:ascii="Arial" w:hAnsi="Arial" w:cs="Arial"/>
          <w:b/>
          <w:sz w:val="18"/>
          <w:szCs w:val="18"/>
        </w:rPr>
      </w:pPr>
    </w:p>
    <w:tbl>
      <w:tblPr>
        <w:tblW w:w="15897" w:type="dxa"/>
        <w:tblLayout w:type="fixed"/>
        <w:tblCellMar>
          <w:left w:w="30" w:type="dxa"/>
          <w:right w:w="30" w:type="dxa"/>
        </w:tblCellMar>
        <w:tblLook w:val="0000" w:firstRow="0" w:lastRow="0" w:firstColumn="0" w:lastColumn="0" w:noHBand="0" w:noVBand="0"/>
      </w:tblPr>
      <w:tblGrid>
        <w:gridCol w:w="564"/>
        <w:gridCol w:w="5700"/>
        <w:gridCol w:w="6"/>
        <w:gridCol w:w="1128"/>
        <w:gridCol w:w="993"/>
        <w:gridCol w:w="1701"/>
        <w:gridCol w:w="1220"/>
        <w:gridCol w:w="58"/>
        <w:gridCol w:w="506"/>
        <w:gridCol w:w="912"/>
        <w:gridCol w:w="844"/>
        <w:gridCol w:w="432"/>
        <w:gridCol w:w="132"/>
        <w:gridCol w:w="1143"/>
        <w:gridCol w:w="558"/>
      </w:tblGrid>
      <w:tr w:rsidR="00316FAC" w:rsidTr="009352BD">
        <w:trPr>
          <w:gridAfter w:val="1"/>
          <w:wAfter w:w="558" w:type="dxa"/>
          <w:trHeight w:val="74"/>
        </w:trPr>
        <w:tc>
          <w:tcPr>
            <w:tcW w:w="11312" w:type="dxa"/>
            <w:gridSpan w:val="7"/>
            <w:tcBorders>
              <w:top w:val="nil"/>
              <w:left w:val="nil"/>
              <w:bottom w:val="nil"/>
              <w:right w:val="nil"/>
            </w:tcBorders>
          </w:tcPr>
          <w:p w:rsidR="00316FAC" w:rsidRPr="00316FAC" w:rsidRDefault="00316FAC">
            <w:pPr>
              <w:autoSpaceDE w:val="0"/>
              <w:autoSpaceDN w:val="0"/>
              <w:adjustRightInd w:val="0"/>
              <w:spacing w:after="0" w:line="240" w:lineRule="auto"/>
              <w:jc w:val="center"/>
              <w:rPr>
                <w:rFonts w:ascii="Arial" w:hAnsi="Arial" w:cs="Arial"/>
                <w:b/>
                <w:bCs/>
                <w:color w:val="000000"/>
                <w:sz w:val="18"/>
                <w:szCs w:val="18"/>
              </w:rPr>
            </w:pPr>
            <w:r w:rsidRPr="00316FAC">
              <w:rPr>
                <w:rFonts w:ascii="Arial" w:hAnsi="Arial" w:cs="Arial"/>
                <w:b/>
                <w:bCs/>
                <w:color w:val="000000"/>
                <w:sz w:val="18"/>
                <w:szCs w:val="18"/>
              </w:rPr>
              <w:t>Ведомственная структура расходов муниципального бюджета на 2026 год и плановый период 2027 и 2028 годов</w:t>
            </w:r>
          </w:p>
        </w:tc>
        <w:tc>
          <w:tcPr>
            <w:tcW w:w="2320" w:type="dxa"/>
            <w:gridSpan w:val="4"/>
            <w:tcBorders>
              <w:top w:val="nil"/>
              <w:left w:val="nil"/>
              <w:bottom w:val="nil"/>
              <w:right w:val="nil"/>
            </w:tcBorders>
          </w:tcPr>
          <w:p w:rsidR="00316FAC" w:rsidRDefault="00316FAC">
            <w:pPr>
              <w:autoSpaceDE w:val="0"/>
              <w:autoSpaceDN w:val="0"/>
              <w:adjustRightInd w:val="0"/>
              <w:spacing w:after="0" w:line="240" w:lineRule="auto"/>
              <w:jc w:val="center"/>
              <w:rPr>
                <w:rFonts w:ascii="Arial" w:hAnsi="Arial" w:cs="Arial"/>
                <w:b/>
                <w:bCs/>
                <w:color w:val="000000"/>
                <w:sz w:val="28"/>
                <w:szCs w:val="28"/>
              </w:rPr>
            </w:pPr>
          </w:p>
        </w:tc>
        <w:tc>
          <w:tcPr>
            <w:tcW w:w="1707" w:type="dxa"/>
            <w:gridSpan w:val="3"/>
            <w:tcBorders>
              <w:top w:val="nil"/>
              <w:left w:val="nil"/>
              <w:bottom w:val="nil"/>
              <w:right w:val="nil"/>
            </w:tcBorders>
          </w:tcPr>
          <w:p w:rsidR="00316FAC" w:rsidRDefault="00316FAC">
            <w:pPr>
              <w:autoSpaceDE w:val="0"/>
              <w:autoSpaceDN w:val="0"/>
              <w:adjustRightInd w:val="0"/>
              <w:spacing w:after="0" w:line="240" w:lineRule="auto"/>
              <w:jc w:val="center"/>
              <w:rPr>
                <w:rFonts w:ascii="Arial" w:hAnsi="Arial" w:cs="Arial"/>
                <w:b/>
                <w:bCs/>
                <w:color w:val="000000"/>
                <w:sz w:val="28"/>
                <w:szCs w:val="28"/>
              </w:rPr>
            </w:pPr>
          </w:p>
        </w:tc>
      </w:tr>
      <w:tr w:rsidR="00316FAC" w:rsidTr="009352BD">
        <w:trPr>
          <w:trHeight w:val="74"/>
        </w:trPr>
        <w:tc>
          <w:tcPr>
            <w:tcW w:w="564" w:type="dxa"/>
            <w:tcBorders>
              <w:top w:val="nil"/>
              <w:left w:val="nil"/>
              <w:bottom w:val="single" w:sz="6" w:space="0" w:color="auto"/>
              <w:right w:val="nil"/>
            </w:tcBorders>
          </w:tcPr>
          <w:p w:rsidR="00316FAC" w:rsidRDefault="00316FAC">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5700" w:type="dxa"/>
            <w:tcBorders>
              <w:top w:val="nil"/>
              <w:left w:val="nil"/>
              <w:bottom w:val="single" w:sz="6" w:space="0" w:color="auto"/>
              <w:right w:val="nil"/>
            </w:tcBorders>
          </w:tcPr>
          <w:p w:rsidR="00316FAC" w:rsidRDefault="00316FAC">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1134" w:type="dxa"/>
            <w:gridSpan w:val="2"/>
            <w:tcBorders>
              <w:top w:val="nil"/>
              <w:left w:val="nil"/>
              <w:bottom w:val="single" w:sz="6" w:space="0" w:color="auto"/>
              <w:right w:val="nil"/>
            </w:tcBorders>
          </w:tcPr>
          <w:p w:rsidR="00316FAC" w:rsidRDefault="00316FAC">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993" w:type="dxa"/>
            <w:tcBorders>
              <w:top w:val="nil"/>
              <w:left w:val="nil"/>
              <w:bottom w:val="single" w:sz="6" w:space="0" w:color="auto"/>
              <w:right w:val="nil"/>
            </w:tcBorders>
          </w:tcPr>
          <w:p w:rsidR="00316FAC" w:rsidRDefault="00316FAC">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1701" w:type="dxa"/>
            <w:tcBorders>
              <w:top w:val="nil"/>
              <w:left w:val="nil"/>
              <w:bottom w:val="single" w:sz="6" w:space="0" w:color="auto"/>
              <w:right w:val="nil"/>
            </w:tcBorders>
          </w:tcPr>
          <w:p w:rsidR="00316FAC" w:rsidRDefault="00316FAC">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1278" w:type="dxa"/>
            <w:gridSpan w:val="2"/>
            <w:tcBorders>
              <w:top w:val="nil"/>
              <w:left w:val="nil"/>
              <w:bottom w:val="single" w:sz="6" w:space="0" w:color="auto"/>
              <w:right w:val="nil"/>
            </w:tcBorders>
          </w:tcPr>
          <w:p w:rsidR="00316FAC" w:rsidRDefault="00316FAC">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506" w:type="dxa"/>
            <w:tcBorders>
              <w:top w:val="nil"/>
              <w:left w:val="nil"/>
              <w:bottom w:val="single" w:sz="6" w:space="0" w:color="auto"/>
              <w:right w:val="nil"/>
            </w:tcBorders>
          </w:tcPr>
          <w:p w:rsidR="00316FAC" w:rsidRDefault="00316FAC">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2320" w:type="dxa"/>
            <w:gridSpan w:val="4"/>
            <w:tcBorders>
              <w:top w:val="nil"/>
              <w:left w:val="nil"/>
              <w:bottom w:val="nil"/>
              <w:right w:val="nil"/>
            </w:tcBorders>
          </w:tcPr>
          <w:p w:rsidR="00316FAC" w:rsidRDefault="00316FAC">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1701" w:type="dxa"/>
            <w:gridSpan w:val="2"/>
            <w:tcBorders>
              <w:top w:val="nil"/>
              <w:left w:val="nil"/>
              <w:bottom w:val="nil"/>
              <w:right w:val="nil"/>
            </w:tcBorders>
          </w:tcPr>
          <w:p w:rsidR="00316FAC" w:rsidRDefault="00316FAC">
            <w:pPr>
              <w:autoSpaceDE w:val="0"/>
              <w:autoSpaceDN w:val="0"/>
              <w:adjustRightInd w:val="0"/>
              <w:spacing w:after="0" w:line="240" w:lineRule="auto"/>
              <w:jc w:val="right"/>
              <w:rPr>
                <w:rFonts w:ascii="Arial" w:hAnsi="Arial" w:cs="Arial"/>
                <w:color w:val="000000"/>
                <w:sz w:val="20"/>
                <w:szCs w:val="20"/>
              </w:rPr>
            </w:pPr>
          </w:p>
        </w:tc>
      </w:tr>
      <w:tr w:rsidR="00316FAC" w:rsidTr="009352BD">
        <w:trPr>
          <w:gridAfter w:val="1"/>
          <w:wAfter w:w="558" w:type="dxa"/>
          <w:trHeight w:val="254"/>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roofErr w:type="gramStart"/>
            <w:r>
              <w:rPr>
                <w:rFonts w:ascii="Arial" w:hAnsi="Arial" w:cs="Arial"/>
                <w:b/>
                <w:bCs/>
                <w:color w:val="000000"/>
                <w:sz w:val="18"/>
                <w:szCs w:val="18"/>
              </w:rPr>
              <w:t>Но-мер</w:t>
            </w:r>
            <w:proofErr w:type="gramEnd"/>
            <w:r>
              <w:rPr>
                <w:rFonts w:ascii="Arial" w:hAnsi="Arial" w:cs="Arial"/>
                <w:b/>
                <w:bCs/>
                <w:color w:val="000000"/>
                <w:sz w:val="18"/>
                <w:szCs w:val="18"/>
              </w:rPr>
              <w:t xml:space="preserve"> </w:t>
            </w:r>
            <w:proofErr w:type="spellStart"/>
            <w:r>
              <w:rPr>
                <w:rFonts w:ascii="Arial" w:hAnsi="Arial" w:cs="Arial"/>
                <w:b/>
                <w:bCs/>
                <w:color w:val="000000"/>
                <w:sz w:val="18"/>
                <w:szCs w:val="18"/>
              </w:rPr>
              <w:t>стро-ки</w:t>
            </w:r>
            <w:proofErr w:type="spellEnd"/>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главного распорядителя бюджетных средств, раздела, подраздела, целевой статьи или вида расходов</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Код глав-</w:t>
            </w:r>
          </w:p>
          <w:p w:rsidR="00316FAC" w:rsidRDefault="00316FAC">
            <w:pPr>
              <w:autoSpaceDE w:val="0"/>
              <w:autoSpaceDN w:val="0"/>
              <w:adjustRightInd w:val="0"/>
              <w:spacing w:after="0" w:line="240" w:lineRule="auto"/>
              <w:jc w:val="center"/>
              <w:rPr>
                <w:rFonts w:ascii="Arial" w:hAnsi="Arial" w:cs="Arial"/>
                <w:b/>
                <w:bCs/>
                <w:color w:val="000000"/>
                <w:sz w:val="18"/>
                <w:szCs w:val="18"/>
              </w:rPr>
            </w:pPr>
            <w:proofErr w:type="spellStart"/>
            <w:r>
              <w:rPr>
                <w:rFonts w:ascii="Arial" w:hAnsi="Arial" w:cs="Arial"/>
                <w:b/>
                <w:bCs/>
                <w:color w:val="000000"/>
                <w:sz w:val="18"/>
                <w:szCs w:val="18"/>
              </w:rPr>
              <w:t>ного</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распо</w:t>
            </w:r>
            <w:proofErr w:type="spellEnd"/>
            <w:r>
              <w:rPr>
                <w:rFonts w:ascii="Arial" w:hAnsi="Arial" w:cs="Arial"/>
                <w:b/>
                <w:bCs/>
                <w:color w:val="000000"/>
                <w:sz w:val="18"/>
                <w:szCs w:val="18"/>
              </w:rPr>
              <w:t>-</w:t>
            </w:r>
          </w:p>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ряди-</w:t>
            </w:r>
          </w:p>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теля</w:t>
            </w:r>
          </w:p>
          <w:p w:rsidR="00316FAC" w:rsidRDefault="00316FAC">
            <w:pPr>
              <w:autoSpaceDE w:val="0"/>
              <w:autoSpaceDN w:val="0"/>
              <w:adjustRightInd w:val="0"/>
              <w:spacing w:after="0" w:line="240" w:lineRule="auto"/>
              <w:jc w:val="center"/>
              <w:rPr>
                <w:rFonts w:ascii="Arial" w:hAnsi="Arial" w:cs="Arial"/>
                <w:b/>
                <w:bCs/>
                <w:color w:val="000000"/>
                <w:sz w:val="18"/>
                <w:szCs w:val="18"/>
              </w:rPr>
            </w:pPr>
            <w:proofErr w:type="spellStart"/>
            <w:r>
              <w:rPr>
                <w:rFonts w:ascii="Arial" w:hAnsi="Arial" w:cs="Arial"/>
                <w:b/>
                <w:bCs/>
                <w:color w:val="000000"/>
                <w:sz w:val="18"/>
                <w:szCs w:val="18"/>
              </w:rPr>
              <w:t>бюд</w:t>
            </w:r>
            <w:proofErr w:type="spellEnd"/>
            <w:r>
              <w:rPr>
                <w:rFonts w:ascii="Arial" w:hAnsi="Arial" w:cs="Arial"/>
                <w:b/>
                <w:bCs/>
                <w:color w:val="000000"/>
                <w:sz w:val="18"/>
                <w:szCs w:val="18"/>
              </w:rPr>
              <w:t xml:space="preserve">- </w:t>
            </w:r>
          </w:p>
          <w:p w:rsidR="00316FAC" w:rsidRDefault="00316FAC">
            <w:pPr>
              <w:autoSpaceDE w:val="0"/>
              <w:autoSpaceDN w:val="0"/>
              <w:adjustRightInd w:val="0"/>
              <w:spacing w:after="0" w:line="240" w:lineRule="auto"/>
              <w:jc w:val="center"/>
              <w:rPr>
                <w:rFonts w:ascii="Arial" w:hAnsi="Arial" w:cs="Arial"/>
                <w:b/>
                <w:bCs/>
                <w:color w:val="000000"/>
                <w:sz w:val="18"/>
                <w:szCs w:val="18"/>
              </w:rPr>
            </w:pPr>
            <w:proofErr w:type="spellStart"/>
            <w:r>
              <w:rPr>
                <w:rFonts w:ascii="Arial" w:hAnsi="Arial" w:cs="Arial"/>
                <w:b/>
                <w:bCs/>
                <w:color w:val="000000"/>
                <w:sz w:val="18"/>
                <w:szCs w:val="18"/>
              </w:rPr>
              <w:t>жетных</w:t>
            </w:r>
            <w:proofErr w:type="spellEnd"/>
          </w:p>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средств</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Код</w:t>
            </w:r>
          </w:p>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раздела, </w:t>
            </w:r>
            <w:proofErr w:type="spellStart"/>
            <w:r>
              <w:rPr>
                <w:rFonts w:ascii="Arial" w:hAnsi="Arial" w:cs="Arial"/>
                <w:b/>
                <w:bCs/>
                <w:color w:val="000000"/>
                <w:sz w:val="18"/>
                <w:szCs w:val="18"/>
              </w:rPr>
              <w:t>подраз</w:t>
            </w:r>
            <w:proofErr w:type="spellEnd"/>
            <w:r>
              <w:rPr>
                <w:rFonts w:ascii="Arial" w:hAnsi="Arial" w:cs="Arial"/>
                <w:b/>
                <w:bCs/>
                <w:color w:val="000000"/>
                <w:sz w:val="18"/>
                <w:szCs w:val="18"/>
              </w:rPr>
              <w:t>-</w:t>
            </w:r>
          </w:p>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дела</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Код целевой статьи</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Код вида </w:t>
            </w:r>
            <w:proofErr w:type="spellStart"/>
            <w:r>
              <w:rPr>
                <w:rFonts w:ascii="Arial" w:hAnsi="Arial" w:cs="Arial"/>
                <w:b/>
                <w:bCs/>
                <w:color w:val="000000"/>
                <w:sz w:val="18"/>
                <w:szCs w:val="18"/>
              </w:rPr>
              <w:t>расхо</w:t>
            </w:r>
            <w:proofErr w:type="spellEnd"/>
            <w:r>
              <w:rPr>
                <w:rFonts w:ascii="Arial" w:hAnsi="Arial" w:cs="Arial"/>
                <w:b/>
                <w:bCs/>
                <w:color w:val="000000"/>
                <w:sz w:val="18"/>
                <w:szCs w:val="18"/>
              </w:rPr>
              <w:t>-</w:t>
            </w:r>
          </w:p>
          <w:p w:rsidR="00316FAC" w:rsidRDefault="00316FAC">
            <w:pPr>
              <w:autoSpaceDE w:val="0"/>
              <w:autoSpaceDN w:val="0"/>
              <w:adjustRightInd w:val="0"/>
              <w:spacing w:after="0" w:line="240" w:lineRule="auto"/>
              <w:jc w:val="center"/>
              <w:rPr>
                <w:rFonts w:ascii="Arial" w:hAnsi="Arial" w:cs="Arial"/>
                <w:b/>
                <w:bCs/>
                <w:color w:val="000000"/>
                <w:sz w:val="18"/>
                <w:szCs w:val="18"/>
              </w:rPr>
            </w:pPr>
            <w:proofErr w:type="spellStart"/>
            <w:r>
              <w:rPr>
                <w:rFonts w:ascii="Arial" w:hAnsi="Arial" w:cs="Arial"/>
                <w:b/>
                <w:bCs/>
                <w:color w:val="000000"/>
                <w:sz w:val="18"/>
                <w:szCs w:val="18"/>
              </w:rPr>
              <w:t>дов</w:t>
            </w:r>
            <w:proofErr w:type="spellEnd"/>
          </w:p>
        </w:tc>
        <w:tc>
          <w:tcPr>
            <w:tcW w:w="3969" w:type="dxa"/>
            <w:gridSpan w:val="6"/>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Сумма, в тысячах рублей</w:t>
            </w:r>
          </w:p>
        </w:tc>
      </w:tr>
      <w:tr w:rsidR="00316FAC" w:rsidTr="009352BD">
        <w:trPr>
          <w:gridAfter w:val="1"/>
          <w:wAfter w:w="558" w:type="dxa"/>
          <w:trHeight w:val="282"/>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 на 2026 год</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 на 2027 год</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 на 2028 год</w:t>
            </w:r>
          </w:p>
        </w:tc>
      </w:tr>
      <w:tr w:rsidR="00316FAC" w:rsidTr="009352BD">
        <w:trPr>
          <w:gridAfter w:val="1"/>
          <w:wAfter w:w="558" w:type="dxa"/>
          <w:trHeight w:val="24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8</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w:t>
            </w:r>
          </w:p>
        </w:tc>
      </w:tr>
      <w:tr w:rsidR="00316FAC" w:rsidTr="009352BD">
        <w:trPr>
          <w:gridAfter w:val="1"/>
          <w:wAfter w:w="558" w:type="dxa"/>
          <w:trHeight w:val="24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ДУМА КРАСНОПОЛЯНСКОГО СЕЛЬСКОГО ПОСЕЛЕНИЯ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912</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1 939,0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2 003,7</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2 071,0</w:t>
            </w:r>
          </w:p>
        </w:tc>
      </w:tr>
      <w:tr w:rsidR="00316FAC" w:rsidTr="009352BD">
        <w:trPr>
          <w:gridAfter w:val="1"/>
          <w:wAfter w:w="558" w:type="dxa"/>
          <w:trHeight w:val="24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ОБЩЕГОСУДАРСТВЕННЫЕ ВОПРОСЫ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912</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1 939,0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2 003,7</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2 071,0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912</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1 294,0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1 332,8</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1 373,3</w:t>
            </w:r>
          </w:p>
        </w:tc>
      </w:tr>
      <w:tr w:rsidR="00316FAC" w:rsidTr="009352BD">
        <w:trPr>
          <w:gridAfter w:val="1"/>
          <w:wAfter w:w="558" w:type="dxa"/>
          <w:trHeight w:val="24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lastRenderedPageBreak/>
              <w:t>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912</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1 294,0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1 332,8</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1 373,3</w:t>
            </w:r>
          </w:p>
        </w:tc>
      </w:tr>
      <w:tr w:rsidR="00316FAC" w:rsidTr="009352BD">
        <w:trPr>
          <w:gridAfter w:val="1"/>
          <w:wAfter w:w="558" w:type="dxa"/>
          <w:trHeight w:val="45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деятельности муниципальных органов   (центральный аппарат)</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912</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5000021600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1 294,0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1 332,8</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1 373,3</w:t>
            </w:r>
          </w:p>
        </w:tc>
      </w:tr>
      <w:tr w:rsidR="00316FAC" w:rsidTr="009352BD">
        <w:trPr>
          <w:gridAfter w:val="1"/>
          <w:wAfter w:w="558" w:type="dxa"/>
          <w:trHeight w:val="45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государственных (муниципальных) органов</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912</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5000021600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970,9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1009,7</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1050,2</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912</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5000021600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323,1</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323,1</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323,1</w:t>
            </w:r>
          </w:p>
        </w:tc>
      </w:tr>
      <w:tr w:rsidR="00316FAC" w:rsidTr="009352BD">
        <w:trPr>
          <w:gridAfter w:val="1"/>
          <w:wAfter w:w="558" w:type="dxa"/>
          <w:trHeight w:val="242"/>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912</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645,0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670,9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697,7</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912</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645,0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670,9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697,7</w:t>
            </w:r>
          </w:p>
        </w:tc>
      </w:tr>
      <w:tr w:rsidR="00316FAC" w:rsidTr="009352BD">
        <w:trPr>
          <w:gridAfter w:val="1"/>
          <w:wAfter w:w="558" w:type="dxa"/>
          <w:trHeight w:val="284"/>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Передача полномочий представительных органов местного самоуправления сельских поселений по осуществлению муниципального внешнего финансового контроля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912</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50000П1010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645,0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670,9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697,7</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межбюджетные трансферты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912</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50000П1010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645,0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670,9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697,7</w:t>
            </w:r>
          </w:p>
        </w:tc>
      </w:tr>
      <w:tr w:rsidR="00316FAC" w:rsidTr="009352BD">
        <w:trPr>
          <w:gridAfter w:val="1"/>
          <w:wAfter w:w="558" w:type="dxa"/>
          <w:trHeight w:val="338"/>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АДМИНИСТРАЦИЯ КРАСНОПОЛЯНСКОГО СЕЛЬСКОГО ПОСЕЛЕНИЯ БАЙКАЛОВСКОГО МУНИЦИПАЛЬНОГО РАЙОНА СВЕРДЛОВСКОЙ ОБЛАСТИ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97 151,7</w:t>
            </w:r>
          </w:p>
        </w:tc>
        <w:tc>
          <w:tcPr>
            <w:tcW w:w="1276"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76 375,6</w:t>
            </w:r>
          </w:p>
        </w:tc>
        <w:tc>
          <w:tcPr>
            <w:tcW w:w="1275"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77 939,5</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ОБЩЕГОСУДАРСТВЕННЫЕ ВОПРОСЫ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19 616,1</w:t>
            </w:r>
          </w:p>
        </w:tc>
        <w:tc>
          <w:tcPr>
            <w:tcW w:w="1276"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18 391,0</w:t>
            </w:r>
          </w:p>
        </w:tc>
        <w:tc>
          <w:tcPr>
            <w:tcW w:w="1275"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20 646,5</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Функционирование высшего должностного лица субъекта Российской Федерации и муниципального образования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0102</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2 238,6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2 328,2</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2 421,4</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0102</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2 238,6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2 328,2</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2 421,4</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Глава Краснополянского сельского поселения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0102</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5000021610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2 238,6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2 328,2</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2 421,4</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государственных (муниципальных) органов</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0102</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5000021610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2 238,6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2 328,2</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2 421,4</w:t>
            </w:r>
          </w:p>
        </w:tc>
      </w:tr>
      <w:tr w:rsidR="00316FAC" w:rsidTr="009352BD">
        <w:trPr>
          <w:gridAfter w:val="1"/>
          <w:wAfter w:w="558" w:type="dxa"/>
          <w:trHeight w:val="298"/>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Функционирование Правительства Российской Федерации, высших исполнительных органов субъектов Российской Федерации, местных администраций  </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15 345,4</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14 081,5</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16 164,7</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19</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15 345,4</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14 081,5</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16 164,7</w:t>
            </w:r>
          </w:p>
        </w:tc>
      </w:tr>
      <w:tr w:rsidR="00316FAC" w:rsidTr="009352BD">
        <w:trPr>
          <w:gridAfter w:val="1"/>
          <w:wAfter w:w="558" w:type="dxa"/>
          <w:trHeight w:val="10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20</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"Обеспечение реализации  муниципальной программы "Социально-экономическое развитие Краснополянского сельского поселения" </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0690000000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15 345,4</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14 081,5</w:t>
            </w:r>
          </w:p>
        </w:tc>
        <w:tc>
          <w:tcPr>
            <w:tcW w:w="1275"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16 164,7</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деятельности муниципальных органов (центральный аппарат)</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0104 </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0690121000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15 043,1</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13 767,1</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15 837,8</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государственных (муниципальных) органов</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0690121000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13 133,8</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13 643,7</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14 190,3</w:t>
            </w:r>
          </w:p>
        </w:tc>
      </w:tr>
      <w:tr w:rsidR="00316FAC" w:rsidTr="009352BD">
        <w:trPr>
          <w:gridAfter w:val="1"/>
          <w:wAfter w:w="558" w:type="dxa"/>
          <w:trHeight w:val="45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0690121000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1 909,3</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123,4</w:t>
            </w:r>
          </w:p>
        </w:tc>
        <w:tc>
          <w:tcPr>
            <w:tcW w:w="1275"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1 647,5</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Передача </w:t>
            </w:r>
            <w:proofErr w:type="gramStart"/>
            <w:r>
              <w:rPr>
                <w:rFonts w:ascii="Arial" w:hAnsi="Arial" w:cs="Arial"/>
                <w:color w:val="000000"/>
                <w:sz w:val="18"/>
                <w:szCs w:val="18"/>
              </w:rPr>
              <w:t>части  организационных полномочий исполнительных органов местного самоуправления сельских поселений</w:t>
            </w:r>
            <w:proofErr w:type="gramEnd"/>
            <w:r>
              <w:rPr>
                <w:rFonts w:ascii="Arial" w:hAnsi="Arial" w:cs="Arial"/>
                <w:color w:val="000000"/>
                <w:sz w:val="18"/>
                <w:szCs w:val="18"/>
              </w:rPr>
              <w:t xml:space="preserve"> по вопросам архитектуры и градостроительства </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06901Э1020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302,3</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314,4</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326,9</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межбюджетные трансферты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06901Э1020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540</w:t>
            </w: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302,3</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314,4</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326,9</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26</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Судебная система</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0105</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9,3</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0,5</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0,6</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0105</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9,3</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0,5</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0,6</w:t>
            </w:r>
          </w:p>
        </w:tc>
      </w:tr>
      <w:tr w:rsidR="00316FAC" w:rsidTr="009352BD">
        <w:trPr>
          <w:gridAfter w:val="1"/>
          <w:wAfter w:w="558" w:type="dxa"/>
          <w:trHeight w:val="303"/>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Осуществление государственных полномочий по составлению, ежегодному изменению и дополнению списков и запасных списков кандидатов в присяжные заседатели федеральных судов общей юрисдикции </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0105</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5000051200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9,3</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0,5</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0,6</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29</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0105</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5000051200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9,3</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0,5</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0,6</w:t>
            </w:r>
          </w:p>
        </w:tc>
      </w:tr>
      <w:tr w:rsidR="00316FAC" w:rsidTr="009352BD">
        <w:trPr>
          <w:gridAfter w:val="1"/>
          <w:wAfter w:w="558" w:type="dxa"/>
          <w:trHeight w:val="306"/>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30</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1244,9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1294,7</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1346,6</w:t>
            </w:r>
          </w:p>
        </w:tc>
      </w:tr>
      <w:tr w:rsidR="00316FAC" w:rsidTr="009352BD">
        <w:trPr>
          <w:gridAfter w:val="1"/>
          <w:wAfter w:w="558" w:type="dxa"/>
          <w:trHeight w:val="8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841,9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875,6</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910,7</w:t>
            </w:r>
          </w:p>
        </w:tc>
      </w:tr>
      <w:tr w:rsidR="00316FAC" w:rsidTr="009352BD">
        <w:trPr>
          <w:gridAfter w:val="1"/>
          <w:wAfter w:w="558" w:type="dxa"/>
          <w:trHeight w:val="237"/>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"Обеспечение реализации  муниципальной программы "Социально-экономическое развитие Краснополянского сельского поселения" </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0690000000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841,9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875,6</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910,7</w:t>
            </w:r>
          </w:p>
        </w:tc>
      </w:tr>
      <w:tr w:rsidR="00316FAC" w:rsidTr="009352BD">
        <w:trPr>
          <w:gridAfter w:val="1"/>
          <w:wAfter w:w="558" w:type="dxa"/>
          <w:trHeight w:val="728"/>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Передача  полномочий исполнительных органов местного самоуправления сельских поселений по составлению, исполнению и </w:t>
            </w:r>
            <w:proofErr w:type="gramStart"/>
            <w:r>
              <w:rPr>
                <w:rFonts w:ascii="Arial" w:hAnsi="Arial" w:cs="Arial"/>
                <w:color w:val="000000"/>
                <w:sz w:val="18"/>
                <w:szCs w:val="18"/>
              </w:rPr>
              <w:t>контролю за</w:t>
            </w:r>
            <w:proofErr w:type="gramEnd"/>
            <w:r>
              <w:rPr>
                <w:rFonts w:ascii="Arial" w:hAnsi="Arial" w:cs="Arial"/>
                <w:color w:val="000000"/>
                <w:sz w:val="18"/>
                <w:szCs w:val="18"/>
              </w:rPr>
              <w:t xml:space="preserve"> исполнением бюджетов, составлению отчетов об исполнении  бюджетов </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06901П1010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841,9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875,6</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910,7</w:t>
            </w:r>
          </w:p>
        </w:tc>
      </w:tr>
      <w:tr w:rsidR="00316FAC" w:rsidTr="009352BD">
        <w:trPr>
          <w:gridAfter w:val="1"/>
          <w:wAfter w:w="558" w:type="dxa"/>
          <w:trHeight w:val="24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межбюджетные трансферты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06901П1010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841,9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875,6</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910,7</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403,0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419,1</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435,9</w:t>
            </w:r>
          </w:p>
        </w:tc>
      </w:tr>
      <w:tr w:rsidR="00316FAC" w:rsidTr="009352BD">
        <w:trPr>
          <w:gridAfter w:val="1"/>
          <w:wAfter w:w="558" w:type="dxa"/>
          <w:trHeight w:val="123"/>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36</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Передача полномочий исполнительных органов местного самоуправления сельских поселений по осуществлению муниципального внутреннего финансового контроля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50000П1020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403,0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419,1</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435,9</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межбюджетные трансферты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50000П1020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403,0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419,1</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435,9</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Резервные фонды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117,8</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39</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117,8</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40</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Резервные фонды исполнительных органов местного самоуправления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5000020700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117,8</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Резервные средства</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5000020700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870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117,8</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42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Другие общегосударственные вопросы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660,1</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686,1</w:t>
            </w:r>
          </w:p>
        </w:tc>
        <w:tc>
          <w:tcPr>
            <w:tcW w:w="1275"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713,2</w:t>
            </w:r>
          </w:p>
        </w:tc>
      </w:tr>
      <w:tr w:rsidR="00316FAC" w:rsidTr="009352BD">
        <w:trPr>
          <w:gridAfter w:val="1"/>
          <w:wAfter w:w="558" w:type="dxa"/>
          <w:trHeight w:val="183"/>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651,1</w:t>
            </w:r>
          </w:p>
        </w:tc>
        <w:tc>
          <w:tcPr>
            <w:tcW w:w="1276"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677,1</w:t>
            </w:r>
          </w:p>
        </w:tc>
        <w:tc>
          <w:tcPr>
            <w:tcW w:w="1275"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704,2</w:t>
            </w:r>
          </w:p>
        </w:tc>
      </w:tr>
      <w:tr w:rsidR="00316FAC" w:rsidTr="009352BD">
        <w:trPr>
          <w:gridAfter w:val="1"/>
          <w:wAfter w:w="558" w:type="dxa"/>
          <w:trHeight w:val="6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44</w:t>
            </w:r>
          </w:p>
        </w:tc>
        <w:tc>
          <w:tcPr>
            <w:tcW w:w="5700" w:type="dxa"/>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"Социальная политика на территории Краснополянского сельского поселения" </w:t>
            </w:r>
          </w:p>
        </w:tc>
        <w:tc>
          <w:tcPr>
            <w:tcW w:w="1134"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0113</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0670000000</w:t>
            </w:r>
          </w:p>
        </w:tc>
        <w:tc>
          <w:tcPr>
            <w:tcW w:w="127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650,9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676,9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704,0</w:t>
            </w:r>
          </w:p>
        </w:tc>
      </w:tr>
      <w:tr w:rsidR="00316FAC" w:rsidTr="009352BD">
        <w:trPr>
          <w:gridAfter w:val="1"/>
          <w:wAfter w:w="558" w:type="dxa"/>
          <w:trHeight w:val="195"/>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45</w:t>
            </w:r>
          </w:p>
        </w:tc>
        <w:tc>
          <w:tcPr>
            <w:tcW w:w="5700" w:type="dxa"/>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Выплата пенсии за выслугу лет гражданам, замещавшим муниципальные должности и должности муниципальной службы</w:t>
            </w:r>
          </w:p>
        </w:tc>
        <w:tc>
          <w:tcPr>
            <w:tcW w:w="1134"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0670229030</w:t>
            </w:r>
          </w:p>
        </w:tc>
        <w:tc>
          <w:tcPr>
            <w:tcW w:w="127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650,9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676,9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704,0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46</w:t>
            </w:r>
          </w:p>
        </w:tc>
        <w:tc>
          <w:tcPr>
            <w:tcW w:w="5700" w:type="dxa"/>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Социальные выплаты гражданам, кроме публичных нормативных социальных выплат</w:t>
            </w:r>
          </w:p>
        </w:tc>
        <w:tc>
          <w:tcPr>
            <w:tcW w:w="1134"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0670229030</w:t>
            </w:r>
          </w:p>
        </w:tc>
        <w:tc>
          <w:tcPr>
            <w:tcW w:w="127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320</w:t>
            </w: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650,9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676,9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704,0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47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"Обеспечение реализации  муниципальной программы "Социально-экономическое развитие Краснополянского сельского поселения" </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0690000000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0,2</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0,2</w:t>
            </w:r>
          </w:p>
        </w:tc>
      </w:tr>
      <w:tr w:rsidR="00316FAC" w:rsidTr="009352BD">
        <w:trPr>
          <w:gridAfter w:val="1"/>
          <w:wAfter w:w="558" w:type="dxa"/>
          <w:trHeight w:val="40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государственного полномочия Свердловской области по определению перечня должностных  лиц, уполномоченных составлять протоколы об административных правонарушениях, предусмотренных законом Свердловской области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0690141100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49</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0690141100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p>
        </w:tc>
      </w:tr>
      <w:tr w:rsidR="00316FAC" w:rsidTr="009352BD">
        <w:trPr>
          <w:gridAfter w:val="1"/>
          <w:wAfter w:w="558" w:type="dxa"/>
          <w:trHeight w:val="24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0113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Долевое участие муниципального образования  в Ассоциации "Совет муниципальных образований Свердловской области"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5000021100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Уплата налогов, сборов и иных платежей</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0113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5000021100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850</w:t>
            </w: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c>
          <w:tcPr>
            <w:tcW w:w="1276"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c>
          <w:tcPr>
            <w:tcW w:w="1275"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lastRenderedPageBreak/>
              <w:t>53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НАЦИОНАЛЬНАЯ ОБОРОНА</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0200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654,2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728,6</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924,7</w:t>
            </w:r>
          </w:p>
        </w:tc>
      </w:tr>
      <w:tr w:rsidR="00316FAC" w:rsidTr="009352BD">
        <w:trPr>
          <w:gridAfter w:val="1"/>
          <w:wAfter w:w="558" w:type="dxa"/>
          <w:trHeight w:val="24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Мобилизационная и вневойсковая подготовка</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0203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654,2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728,6</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924,7</w:t>
            </w:r>
          </w:p>
        </w:tc>
      </w:tr>
      <w:tr w:rsidR="00316FAC" w:rsidTr="009352BD">
        <w:trPr>
          <w:gridAfter w:val="1"/>
          <w:wAfter w:w="558" w:type="dxa"/>
          <w:trHeight w:val="24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0203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654,2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728,6</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924,7</w:t>
            </w:r>
          </w:p>
        </w:tc>
      </w:tr>
      <w:tr w:rsidR="00316FAC" w:rsidTr="009352BD">
        <w:trPr>
          <w:gridAfter w:val="1"/>
          <w:wAfter w:w="558" w:type="dxa"/>
          <w:trHeight w:val="45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56</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государственных полномочий Российской Федерации по первичному воинскому учету</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5000051180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654,2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728,6</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924,7</w:t>
            </w:r>
          </w:p>
        </w:tc>
      </w:tr>
      <w:tr w:rsidR="00316FAC" w:rsidTr="009352BD">
        <w:trPr>
          <w:gridAfter w:val="1"/>
          <w:wAfter w:w="558" w:type="dxa"/>
          <w:trHeight w:val="45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государственных (муниципальных) органов</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5000051180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524,8</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529,1</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536,0</w:t>
            </w:r>
          </w:p>
        </w:tc>
      </w:tr>
      <w:tr w:rsidR="00316FAC" w:rsidTr="009352BD">
        <w:trPr>
          <w:gridAfter w:val="1"/>
          <w:wAfter w:w="558" w:type="dxa"/>
          <w:trHeight w:val="45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0203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5000051180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129,4</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199,5</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388,7</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59</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НАЦИОНАЛЬНАЯ БЕЗОПАСНОСТЬ И ПРАВООХРАНИТЕЛЬНАЯ ДЕЯТЕЛЬНОСТЬ</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0300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2 899,4</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60</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Защита населения и территории от чрезвычайных ситуаций природного и техногенного характера, пожарная безопасность</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0310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2 874,4</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2 874,4</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10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«Обеспечение безопасности жизнедеятельности населения на территории Краснополянского сельского поселения»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0310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0610000000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2 874,4</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Устройство пожарных водоемов</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0610122010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2 265,3</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0610122010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2 265,3</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деятельности пожарной охраны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0610122030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609,1</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66</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0610122030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609,1</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Другие вопросы в области национальной безопасности и правоохранительной 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0314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25,0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14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69</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«Обеспечение безопасности жизнедеятельности населения на территории Краснополянского сельского поселения»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0314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0610000000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25,0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70</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мероприятий по обеспечению безопасности населения на территории муниципального образования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0610322060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0314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0610322060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НАЦИОНАЛЬНАЯ ЭКОНОМИКА</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18 278,7</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10 124,9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10 914,9</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Водное хозяйство</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95,6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«Обеспечение безопасности жизнедеятельности населения на территории Краснополянского сельского поселения»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0406 </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0610000000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95,6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396"/>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76</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Предпаводковые</w:t>
            </w:r>
            <w:proofErr w:type="spellEnd"/>
            <w:r>
              <w:rPr>
                <w:rFonts w:ascii="Arial" w:hAnsi="Arial" w:cs="Arial"/>
                <w:color w:val="000000"/>
                <w:sz w:val="18"/>
                <w:szCs w:val="18"/>
              </w:rPr>
              <w:t xml:space="preserve"> и паводковые работы, страхование гражданской ответственности за причинение вреда в результате аварии на ГТС</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0610223040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193"/>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0610223040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95,6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Транспорт</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0408</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350,2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244"/>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79</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0408</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350,2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236"/>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80</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транспорта и дорожного хозяйства на территории Краснополянского сельского поселения»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0408</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0620000000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350,2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паромной (лодочной) переправы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0408</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0620123160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350,2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147"/>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0408</w:t>
            </w:r>
          </w:p>
        </w:tc>
        <w:tc>
          <w:tcPr>
            <w:tcW w:w="1701" w:type="dxa"/>
            <w:tcBorders>
              <w:top w:val="single" w:sz="6" w:space="0" w:color="auto"/>
              <w:left w:val="single" w:sz="6" w:space="0" w:color="auto"/>
              <w:bottom w:val="single" w:sz="6" w:space="0" w:color="auto"/>
              <w:right w:val="single" w:sz="4"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0620123160</w:t>
            </w:r>
          </w:p>
        </w:tc>
        <w:tc>
          <w:tcPr>
            <w:tcW w:w="1278" w:type="dxa"/>
            <w:gridSpan w:val="2"/>
            <w:tcBorders>
              <w:top w:val="single" w:sz="6" w:space="0" w:color="auto"/>
              <w:left w:val="single" w:sz="4" w:space="0" w:color="auto"/>
              <w:bottom w:val="single" w:sz="6" w:space="0" w:color="auto"/>
              <w:right w:val="single" w:sz="4"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4"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350,2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83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Дорожное хозяйство (дорожные фонды)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0409</w:t>
            </w:r>
          </w:p>
        </w:tc>
        <w:tc>
          <w:tcPr>
            <w:tcW w:w="1701" w:type="dxa"/>
            <w:tcBorders>
              <w:top w:val="single" w:sz="6" w:space="0" w:color="auto"/>
              <w:left w:val="single" w:sz="6" w:space="0" w:color="auto"/>
              <w:bottom w:val="single" w:sz="6" w:space="0" w:color="auto"/>
              <w:right w:val="single" w:sz="4"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4" w:space="0" w:color="auto"/>
              <w:bottom w:val="single" w:sz="6" w:space="0" w:color="auto"/>
              <w:right w:val="single" w:sz="4" w:space="0" w:color="auto"/>
            </w:tcBorders>
          </w:tcPr>
          <w:p w:rsidR="00316FAC" w:rsidRDefault="00316FAC" w:rsidP="00316FAC">
            <w:pPr>
              <w:autoSpaceDE w:val="0"/>
              <w:autoSpaceDN w:val="0"/>
              <w:adjustRightInd w:val="0"/>
              <w:spacing w:after="0" w:line="240" w:lineRule="auto"/>
              <w:ind w:left="2904"/>
              <w:jc w:val="center"/>
              <w:rPr>
                <w:rFonts w:ascii="Arial" w:hAnsi="Arial" w:cs="Arial"/>
                <w:b/>
                <w:bCs/>
                <w:color w:val="000000"/>
                <w:sz w:val="18"/>
                <w:szCs w:val="18"/>
              </w:rPr>
            </w:pPr>
          </w:p>
        </w:tc>
        <w:tc>
          <w:tcPr>
            <w:tcW w:w="1418" w:type="dxa"/>
            <w:gridSpan w:val="2"/>
            <w:tcBorders>
              <w:top w:val="single" w:sz="6" w:space="0" w:color="auto"/>
              <w:left w:val="single" w:sz="4"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17 832,9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10 124,9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10 914,9</w:t>
            </w:r>
          </w:p>
        </w:tc>
      </w:tr>
      <w:tr w:rsidR="00316FAC" w:rsidTr="009352BD">
        <w:trPr>
          <w:gridAfter w:val="1"/>
          <w:wAfter w:w="558" w:type="dxa"/>
          <w:trHeight w:val="84"/>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17 832,9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10 124,9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10 914,9</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85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транспорта и дорожного хозяйства на территории Краснополянского сельского поселения»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0409</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0620000000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17 832,9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10 124,9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10 914,9</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86</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Содержание автомобильных дорог местного значения в населенных пунктах поселения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062029Д001</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9 406,1</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612,1</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9 947,0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062029Д001</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9 406,1</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612,1</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9 947,0</w:t>
            </w:r>
          </w:p>
        </w:tc>
      </w:tr>
      <w:tr w:rsidR="00316FAC" w:rsidTr="009352BD">
        <w:trPr>
          <w:gridAfter w:val="1"/>
          <w:wAfter w:w="558" w:type="dxa"/>
          <w:trHeight w:val="194"/>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части полномочий муниципального района по содержанию автомобильных дорог местного значения вне границ населенных пунктов в границах муниципального района</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062029Д0И1</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2 285,9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1 040,9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967,9</w:t>
            </w:r>
          </w:p>
        </w:tc>
      </w:tr>
      <w:tr w:rsidR="00316FAC" w:rsidTr="009352BD">
        <w:trPr>
          <w:gridAfter w:val="1"/>
          <w:wAfter w:w="558" w:type="dxa"/>
          <w:trHeight w:val="11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89</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062029Д0И1</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2 285,9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1 040,9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967,9</w:t>
            </w:r>
          </w:p>
        </w:tc>
      </w:tr>
      <w:tr w:rsidR="00316FAC" w:rsidTr="009352BD">
        <w:trPr>
          <w:gridAfter w:val="1"/>
          <w:wAfter w:w="558" w:type="dxa"/>
          <w:trHeight w:val="266"/>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Ямочный ремонт автомобильных дорог, ремонт грунтовых дорог и мостовых сооружений на территории населенных пунктов</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062039Д002</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963,1</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117"/>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062039Д002</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963,1</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123"/>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Ремонт автомобильной дороги в </w:t>
            </w:r>
            <w:proofErr w:type="spellStart"/>
            <w:r>
              <w:rPr>
                <w:rFonts w:ascii="Arial" w:hAnsi="Arial" w:cs="Arial"/>
                <w:color w:val="000000"/>
                <w:sz w:val="18"/>
                <w:szCs w:val="18"/>
              </w:rPr>
              <w:t>с</w:t>
            </w:r>
            <w:proofErr w:type="gramStart"/>
            <w:r>
              <w:rPr>
                <w:rFonts w:ascii="Arial" w:hAnsi="Arial" w:cs="Arial"/>
                <w:color w:val="000000"/>
                <w:sz w:val="18"/>
                <w:szCs w:val="18"/>
              </w:rPr>
              <w:t>.К</w:t>
            </w:r>
            <w:proofErr w:type="gramEnd"/>
            <w:r>
              <w:rPr>
                <w:rFonts w:ascii="Arial" w:hAnsi="Arial" w:cs="Arial"/>
                <w:color w:val="000000"/>
                <w:sz w:val="18"/>
                <w:szCs w:val="18"/>
              </w:rPr>
              <w:t>раснополянское</w:t>
            </w:r>
            <w:proofErr w:type="spellEnd"/>
            <w:r>
              <w:rPr>
                <w:rFonts w:ascii="Arial" w:hAnsi="Arial" w:cs="Arial"/>
                <w:color w:val="000000"/>
                <w:sz w:val="18"/>
                <w:szCs w:val="18"/>
              </w:rPr>
              <w:t xml:space="preserve">, </w:t>
            </w:r>
            <w:proofErr w:type="spellStart"/>
            <w:r>
              <w:rPr>
                <w:rFonts w:ascii="Arial" w:hAnsi="Arial" w:cs="Arial"/>
                <w:color w:val="000000"/>
                <w:sz w:val="18"/>
                <w:szCs w:val="18"/>
              </w:rPr>
              <w:t>ул.Мичурина</w:t>
            </w:r>
            <w:proofErr w:type="spellEnd"/>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062039Д011</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1 579,5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062039Д011</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1 579,5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Капитальный ремонт автомобильной дороги в </w:t>
            </w:r>
            <w:proofErr w:type="spellStart"/>
            <w:r>
              <w:rPr>
                <w:rFonts w:ascii="Arial" w:hAnsi="Arial" w:cs="Arial"/>
                <w:color w:val="000000"/>
                <w:sz w:val="18"/>
                <w:szCs w:val="18"/>
              </w:rPr>
              <w:t>д</w:t>
            </w:r>
            <w:proofErr w:type="gramStart"/>
            <w:r>
              <w:rPr>
                <w:rFonts w:ascii="Arial" w:hAnsi="Arial" w:cs="Arial"/>
                <w:color w:val="000000"/>
                <w:sz w:val="18"/>
                <w:szCs w:val="18"/>
              </w:rPr>
              <w:t>.К</w:t>
            </w:r>
            <w:proofErr w:type="gramEnd"/>
            <w:r>
              <w:rPr>
                <w:rFonts w:ascii="Arial" w:hAnsi="Arial" w:cs="Arial"/>
                <w:color w:val="000000"/>
                <w:sz w:val="18"/>
                <w:szCs w:val="18"/>
              </w:rPr>
              <w:t>вашнина</w:t>
            </w:r>
            <w:proofErr w:type="spellEnd"/>
            <w:r>
              <w:rPr>
                <w:rFonts w:ascii="Arial" w:hAnsi="Arial" w:cs="Arial"/>
                <w:color w:val="000000"/>
                <w:sz w:val="18"/>
                <w:szCs w:val="18"/>
              </w:rPr>
              <w:t xml:space="preserve">, </w:t>
            </w:r>
            <w:proofErr w:type="spellStart"/>
            <w:r>
              <w:rPr>
                <w:rFonts w:ascii="Arial" w:hAnsi="Arial" w:cs="Arial"/>
                <w:color w:val="000000"/>
                <w:sz w:val="18"/>
                <w:szCs w:val="18"/>
              </w:rPr>
              <w:t>ул.Родниковая</w:t>
            </w:r>
            <w:proofErr w:type="spellEnd"/>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062049Д004</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3 283,1</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8 471,9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062049Д004</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3 283,1</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8 471,9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96</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Обустройство автомобильных дорог вблизи образовательных учреждений</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062049Д023</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265,2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062049Д023</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265,2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Разработка локально-сметных расчетов на ремонт автомобильных дорог и искусственных сооружений на них</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062039Д026</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99</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0409</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062039Д026</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ЖИЛИЩНО-КОММУНАЛЬНОЕ ХОЗЯЙСТВО</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10 606,1</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6 638,9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3 918,2</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99</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Жилищное хозяйство</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1 508,5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1 183,0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1 230,0</w:t>
            </w:r>
          </w:p>
        </w:tc>
      </w:tr>
      <w:tr w:rsidR="00316FAC" w:rsidTr="009352BD">
        <w:trPr>
          <w:gridAfter w:val="1"/>
          <w:wAfter w:w="558" w:type="dxa"/>
          <w:trHeight w:val="147"/>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1 508,5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1 183,0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1 230,0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0650000000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1 508,5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1 183,0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1 230,0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Взносы на капитальный ремонт общего имущества </w:t>
            </w:r>
            <w:r>
              <w:rPr>
                <w:rFonts w:ascii="Arial" w:hAnsi="Arial" w:cs="Arial"/>
                <w:color w:val="000000"/>
                <w:sz w:val="18"/>
                <w:szCs w:val="18"/>
              </w:rPr>
              <w:lastRenderedPageBreak/>
              <w:t>многоквартирных домов</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lastRenderedPageBreak/>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0650123010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370,6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370,6</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370,6</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lastRenderedPageBreak/>
              <w:t>103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0650123010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370,6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370,6</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370,6</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Капитальный ремонт муниципального жилищного фонда</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0650123020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766,4</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812,4</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859,4</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0650123020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766,4</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812,4</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859,4</w:t>
            </w:r>
          </w:p>
        </w:tc>
      </w:tr>
      <w:tr w:rsidR="00316FAC" w:rsidTr="009352BD">
        <w:trPr>
          <w:gridAfter w:val="1"/>
          <w:wAfter w:w="558" w:type="dxa"/>
          <w:trHeight w:val="18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106</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Мероприятия по приспособлению жилых помещений и общего имущества в многоквартирных домах с учетом потребностей инвалидов</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0650123270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371,5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0650123270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371,5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Благоустройство</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9 097,6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5 455,9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2 688,2</w:t>
            </w:r>
          </w:p>
        </w:tc>
      </w:tr>
      <w:tr w:rsidR="00316FAC" w:rsidTr="009352BD">
        <w:trPr>
          <w:gridAfter w:val="1"/>
          <w:wAfter w:w="558" w:type="dxa"/>
          <w:trHeight w:val="29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9 097,6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5 455,9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2 688,2</w:t>
            </w:r>
          </w:p>
        </w:tc>
      </w:tr>
      <w:tr w:rsidR="00316FAC" w:rsidTr="009352BD">
        <w:trPr>
          <w:gridAfter w:val="1"/>
          <w:wAfter w:w="558" w:type="dxa"/>
          <w:trHeight w:val="574"/>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0650000000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9 097,6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5 455,9</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2 688,2</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Уличное освещение</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0650323090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2 230,0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26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0650323090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2 230,0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6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Содержание мест захоронения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66,7</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10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66,7</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Озеленение</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0650323120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116</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0650323120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Обеспечение деятельности МКУ "Служба по благоустройству Краснополянского сельского поселения"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0650323130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5 047,4</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4 335,8</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1 568,1</w:t>
            </w:r>
          </w:p>
        </w:tc>
      </w:tr>
      <w:tr w:rsidR="00316FAC" w:rsidTr="009352BD">
        <w:trPr>
          <w:gridAfter w:val="1"/>
          <w:wAfter w:w="558" w:type="dxa"/>
          <w:trHeight w:val="24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118</w:t>
            </w:r>
          </w:p>
        </w:tc>
        <w:tc>
          <w:tcPr>
            <w:tcW w:w="5700" w:type="dxa"/>
            <w:tcBorders>
              <w:top w:val="single" w:sz="6" w:space="0" w:color="auto"/>
              <w:left w:val="single" w:sz="6" w:space="0" w:color="auto"/>
              <w:bottom w:val="single" w:sz="6" w:space="0" w:color="auto"/>
              <w:right w:val="single" w:sz="4"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казенных учреждений</w:t>
            </w:r>
          </w:p>
        </w:tc>
        <w:tc>
          <w:tcPr>
            <w:tcW w:w="1134" w:type="dxa"/>
            <w:gridSpan w:val="2"/>
            <w:tcBorders>
              <w:top w:val="single" w:sz="6" w:space="0" w:color="auto"/>
              <w:left w:val="single" w:sz="4"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0650323130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4 647,1</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4 335,8</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1 568,1</w:t>
            </w:r>
          </w:p>
        </w:tc>
      </w:tr>
      <w:tr w:rsidR="009352BD" w:rsidTr="009352BD">
        <w:trPr>
          <w:gridAfter w:val="1"/>
          <w:wAfter w:w="558" w:type="dxa"/>
          <w:trHeight w:val="71"/>
        </w:trPr>
        <w:tc>
          <w:tcPr>
            <w:tcW w:w="564" w:type="dxa"/>
            <w:tcBorders>
              <w:top w:val="single" w:sz="6" w:space="0" w:color="auto"/>
              <w:left w:val="single" w:sz="6" w:space="0" w:color="auto"/>
              <w:bottom w:val="single" w:sz="6" w:space="0" w:color="auto"/>
              <w:right w:val="single" w:sz="6" w:space="0" w:color="auto"/>
            </w:tcBorders>
          </w:tcPr>
          <w:p w:rsidR="009352BD" w:rsidRDefault="009352BD">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119</w:t>
            </w:r>
          </w:p>
        </w:tc>
        <w:tc>
          <w:tcPr>
            <w:tcW w:w="5706" w:type="dxa"/>
            <w:gridSpan w:val="2"/>
            <w:tcBorders>
              <w:top w:val="single" w:sz="6" w:space="0" w:color="auto"/>
              <w:left w:val="single" w:sz="6" w:space="0" w:color="auto"/>
              <w:bottom w:val="single" w:sz="6" w:space="0" w:color="auto"/>
              <w:right w:val="single" w:sz="4" w:space="0" w:color="auto"/>
            </w:tcBorders>
          </w:tcPr>
          <w:p w:rsidR="009352BD" w:rsidRDefault="009352BD">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28" w:type="dxa"/>
            <w:tcBorders>
              <w:top w:val="single" w:sz="6" w:space="0" w:color="auto"/>
              <w:left w:val="single" w:sz="4" w:space="0" w:color="auto"/>
              <w:bottom w:val="single" w:sz="6" w:space="0" w:color="auto"/>
              <w:right w:val="single" w:sz="6" w:space="0" w:color="auto"/>
            </w:tcBorders>
          </w:tcPr>
          <w:p w:rsidR="009352BD" w:rsidRDefault="009352BD">
            <w:pPr>
              <w:autoSpaceDE w:val="0"/>
              <w:autoSpaceDN w:val="0"/>
              <w:adjustRightInd w:val="0"/>
              <w:spacing w:after="0" w:line="240" w:lineRule="auto"/>
              <w:rPr>
                <w:rFonts w:ascii="Arial" w:hAnsi="Arial" w:cs="Arial"/>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9352BD" w:rsidRDefault="009352BD">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9352BD" w:rsidRDefault="009352BD">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0650323130</w:t>
            </w:r>
          </w:p>
        </w:tc>
        <w:tc>
          <w:tcPr>
            <w:tcW w:w="1278" w:type="dxa"/>
            <w:gridSpan w:val="2"/>
            <w:tcBorders>
              <w:top w:val="single" w:sz="6" w:space="0" w:color="auto"/>
              <w:left w:val="single" w:sz="6" w:space="0" w:color="auto"/>
              <w:bottom w:val="single" w:sz="6" w:space="0" w:color="auto"/>
              <w:right w:val="single" w:sz="6" w:space="0" w:color="auto"/>
            </w:tcBorders>
          </w:tcPr>
          <w:p w:rsidR="009352BD" w:rsidRDefault="009352BD">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9352BD" w:rsidRDefault="009352BD">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400,3</w:t>
            </w:r>
          </w:p>
        </w:tc>
        <w:tc>
          <w:tcPr>
            <w:tcW w:w="1276" w:type="dxa"/>
            <w:gridSpan w:val="2"/>
            <w:tcBorders>
              <w:top w:val="single" w:sz="6" w:space="0" w:color="auto"/>
              <w:left w:val="single" w:sz="6" w:space="0" w:color="auto"/>
              <w:bottom w:val="single" w:sz="6" w:space="0" w:color="auto"/>
              <w:right w:val="single" w:sz="6" w:space="0" w:color="auto"/>
            </w:tcBorders>
          </w:tcPr>
          <w:p w:rsidR="009352BD" w:rsidRDefault="009352BD">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9352BD" w:rsidRDefault="009352BD">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347"/>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части полномочий муниципального района по содержанию мест (площадок) накопления твердых коммунальных отходов</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06503И3030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731,2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894,7</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894,7</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Расходы на выплаты персоналу казенных учреждений</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06503И3030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514,7</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535,3</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556,7</w:t>
            </w:r>
          </w:p>
        </w:tc>
      </w:tr>
      <w:tr w:rsidR="00316FAC" w:rsidTr="009352BD">
        <w:trPr>
          <w:gridAfter w:val="1"/>
          <w:wAfter w:w="558" w:type="dxa"/>
          <w:trHeight w:val="45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06503И3030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216,5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359,4</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338,0</w:t>
            </w:r>
          </w:p>
        </w:tc>
      </w:tr>
      <w:tr w:rsidR="00316FAC" w:rsidTr="009352BD">
        <w:trPr>
          <w:gridAfter w:val="1"/>
          <w:wAfter w:w="558" w:type="dxa"/>
          <w:trHeight w:val="45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Осуществление части полномочий муниципального района по утилизации растительных отходов</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06503И3120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225,4</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225,4</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225,4</w:t>
            </w:r>
          </w:p>
        </w:tc>
      </w:tr>
      <w:tr w:rsidR="00316FAC" w:rsidTr="009352BD">
        <w:trPr>
          <w:gridAfter w:val="1"/>
          <w:wAfter w:w="558" w:type="dxa"/>
          <w:trHeight w:val="198"/>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06503И3120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225,4</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225,4</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225,4</w:t>
            </w:r>
          </w:p>
        </w:tc>
      </w:tr>
      <w:tr w:rsidR="00316FAC" w:rsidTr="009352BD">
        <w:trPr>
          <w:gridAfter w:val="1"/>
          <w:wAfter w:w="558" w:type="dxa"/>
          <w:trHeight w:val="45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Реализация проекта «Елка желаний в село </w:t>
            </w:r>
            <w:proofErr w:type="spellStart"/>
            <w:r>
              <w:rPr>
                <w:rFonts w:ascii="Arial" w:hAnsi="Arial" w:cs="Arial"/>
                <w:color w:val="000000"/>
                <w:sz w:val="18"/>
                <w:szCs w:val="18"/>
              </w:rPr>
              <w:t>Чурманское</w:t>
            </w:r>
            <w:proofErr w:type="spellEnd"/>
            <w:r>
              <w:rPr>
                <w:rFonts w:ascii="Arial" w:hAnsi="Arial" w:cs="Arial"/>
                <w:color w:val="000000"/>
                <w:sz w:val="18"/>
                <w:szCs w:val="18"/>
              </w:rPr>
              <w:t xml:space="preserve">» в рамках инициативного бюджетирования </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06504S3102</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285,0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126</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06504S3102</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285,0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Реализация проекта «Новогодний арт-проект в </w:t>
            </w:r>
            <w:proofErr w:type="spellStart"/>
            <w:r>
              <w:rPr>
                <w:rFonts w:ascii="Arial" w:hAnsi="Arial" w:cs="Arial"/>
                <w:color w:val="000000"/>
                <w:sz w:val="18"/>
                <w:szCs w:val="18"/>
              </w:rPr>
              <w:t>с</w:t>
            </w:r>
            <w:proofErr w:type="gramStart"/>
            <w:r>
              <w:rPr>
                <w:rFonts w:ascii="Arial" w:hAnsi="Arial" w:cs="Arial"/>
                <w:color w:val="000000"/>
                <w:sz w:val="18"/>
                <w:szCs w:val="18"/>
              </w:rPr>
              <w:t>.Ш</w:t>
            </w:r>
            <w:proofErr w:type="gramEnd"/>
            <w:r>
              <w:rPr>
                <w:rFonts w:ascii="Arial" w:hAnsi="Arial" w:cs="Arial"/>
                <w:color w:val="000000"/>
                <w:sz w:val="18"/>
                <w:szCs w:val="18"/>
              </w:rPr>
              <w:t>адринка</w:t>
            </w:r>
            <w:proofErr w:type="spellEnd"/>
            <w:r>
              <w:rPr>
                <w:rFonts w:ascii="Arial" w:hAnsi="Arial" w:cs="Arial"/>
                <w:color w:val="000000"/>
                <w:sz w:val="18"/>
                <w:szCs w:val="18"/>
              </w:rPr>
              <w:t xml:space="preserve">» в рамках инициативного бюджетирования </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06504S3103</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490,0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138"/>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0503</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06504S3103</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490,0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129</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ОБРАЗОВАНИЕ</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0700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130</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Молодежная политика</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0707</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0707</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r>
      <w:tr w:rsidR="00316FAC" w:rsidTr="009352BD">
        <w:trPr>
          <w:gridAfter w:val="1"/>
          <w:wAfter w:w="558" w:type="dxa"/>
          <w:trHeight w:val="45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132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"Молодежная политика на территории Краснополянского сельского поселения"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0707</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06М0000000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50,5</w:t>
            </w:r>
          </w:p>
        </w:tc>
      </w:tr>
      <w:tr w:rsidR="00316FAC" w:rsidTr="009352BD">
        <w:trPr>
          <w:gridAfter w:val="1"/>
          <w:wAfter w:w="558" w:type="dxa"/>
          <w:trHeight w:val="7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Поощрение первоклассников и выпускников общеобразовательных учреждений Краснополянского сельского поселения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0707</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06М0125010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0707</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06М0125010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50,5</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135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КУЛЬТУРА, КИНЕМАТОГРАФИЯ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0800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40 663,0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37 817,4</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40 389,4</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136</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Культура</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0801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40 663,0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37 817,4</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40 389,4</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40 663,0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37 817,4</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40 389,4</w:t>
            </w:r>
          </w:p>
        </w:tc>
      </w:tr>
      <w:tr w:rsidR="00316FAC" w:rsidTr="009352BD">
        <w:trPr>
          <w:gridAfter w:val="1"/>
          <w:wAfter w:w="558" w:type="dxa"/>
          <w:trHeight w:val="12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138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"Развитие культуры на территории Краснополянского сельского поселения"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0801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0660000000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40 663,0</w:t>
            </w:r>
          </w:p>
        </w:tc>
        <w:tc>
          <w:tcPr>
            <w:tcW w:w="1276"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37 817,4</w:t>
            </w:r>
          </w:p>
        </w:tc>
        <w:tc>
          <w:tcPr>
            <w:tcW w:w="1275"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40 389,4</w:t>
            </w:r>
          </w:p>
        </w:tc>
      </w:tr>
      <w:tr w:rsidR="00316FAC" w:rsidTr="009352BD">
        <w:trPr>
          <w:gridAfter w:val="1"/>
          <w:wAfter w:w="558" w:type="dxa"/>
          <w:trHeight w:val="26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139</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Содержание административно-управленческого аппарата культурно-досуговых центров</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6 833,9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7 107,5</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7 719,5</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140</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Субсидии бюджетным учреждениям </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6 833,9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7 107,5</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7 719,5</w:t>
            </w:r>
          </w:p>
        </w:tc>
      </w:tr>
      <w:tr w:rsidR="00316FAC" w:rsidTr="009352BD">
        <w:trPr>
          <w:gridAfter w:val="1"/>
          <w:wAfter w:w="558" w:type="dxa"/>
          <w:trHeight w:val="17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деятельности учреждений культуры и искусства культурно-досуговой сферы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0660126020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28 230,4</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25 681,7</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27 263,6</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Субсидии бюджетным учреждениям </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0660126020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28 230,4</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25 681,7</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27 263,6</w:t>
            </w:r>
          </w:p>
        </w:tc>
      </w:tr>
      <w:tr w:rsidR="00316FAC" w:rsidTr="009352BD">
        <w:trPr>
          <w:gridAfter w:val="1"/>
          <w:wAfter w:w="558" w:type="dxa"/>
          <w:trHeight w:val="23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библиотечного обслуживания населения, формирование и хранение библиотечных фондов, информатизация муниципальных библиотек</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0660126030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5 598,7</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5 028,2</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5 406,3</w:t>
            </w:r>
          </w:p>
        </w:tc>
      </w:tr>
      <w:tr w:rsidR="00316FAC" w:rsidTr="009352BD">
        <w:trPr>
          <w:gridAfter w:val="1"/>
          <w:wAfter w:w="558" w:type="dxa"/>
          <w:trHeight w:val="24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Субсидии бюджетным учреждениям </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0801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0660126030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5 598,7</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5 028,2</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5 406,3</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145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СОЦИАЛЬНАЯ ПОЛИТИКА</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2 392,8</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1 529,0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146</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Охрана семьи и детства</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1 529,0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1 529,0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1 529,0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1 529,0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148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Подпрограмма "Обеспечение жильем молодых семей"</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06С0000000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1 529,0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1 529,0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8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149</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Предоставление социальных выплат молодым семьям  на приобретение (строительство) жилья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06С01L4970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1 529,0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1 529,0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150</w:t>
            </w:r>
          </w:p>
        </w:tc>
        <w:tc>
          <w:tcPr>
            <w:tcW w:w="5700" w:type="dxa"/>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Социальные выплаты гражданам, кроме публичных нормативных социальных выплат</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1004</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06С01L4970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320</w:t>
            </w: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1 529,0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1 529,0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151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Другие вопросы в области социальной политики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863,8</w:t>
            </w:r>
          </w:p>
        </w:tc>
        <w:tc>
          <w:tcPr>
            <w:tcW w:w="1276"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146"/>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819,6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45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153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"Социальная политика на территории Краснополянского сельского поселения" </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0670000000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819,6</w:t>
            </w:r>
          </w:p>
        </w:tc>
        <w:tc>
          <w:tcPr>
            <w:tcW w:w="1276"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483"/>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и проведение мероприятий, акций, фестивалей, конкурсов, направленных на поддержку активной жизнедеятельности ветеранов, граждан пожилого возраста, на укрепление связи и преемственности поколений</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0670129010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459,6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19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0670129010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459,6</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156</w:t>
            </w:r>
          </w:p>
        </w:tc>
        <w:tc>
          <w:tcPr>
            <w:tcW w:w="5700" w:type="dxa"/>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Поддержка общественной ветеранской организации </w:t>
            </w:r>
            <w:r>
              <w:rPr>
                <w:rFonts w:ascii="Arial" w:hAnsi="Arial" w:cs="Arial"/>
                <w:color w:val="000000"/>
                <w:sz w:val="18"/>
                <w:szCs w:val="18"/>
              </w:rPr>
              <w:lastRenderedPageBreak/>
              <w:t>Краснополянского сельского поселения</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lastRenderedPageBreak/>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0670129040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360,0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451"/>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lastRenderedPageBreak/>
              <w:t>157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0670129040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360,0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24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158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1006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44,2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53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159</w:t>
            </w:r>
          </w:p>
        </w:tc>
        <w:tc>
          <w:tcPr>
            <w:tcW w:w="5700" w:type="dxa"/>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Доставка почетного эскорта в рамках мероприятий по погребению участников специальной военной операции, погибших при исполнении воинских обязанностей</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5000020440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160</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1006</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5000020440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44,2</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103"/>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161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 ФИЗИЧЕСКАЯ КУЛЬТУРА И СПОРТ</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1 986,0</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1 095,3</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1 095,3</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162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Физическая культура</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130,5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8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"Социально-экономическое развитие Краснополянского сельского поселения" на 2023-2032 годы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130,5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37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164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"Развитие физической культуры и спорта на территории Краснополянского сельского поселения" </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0680000000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130,5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65"/>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и проведение физкультурно-оздоровительных мероприятий</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0680128010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130,5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166</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1101</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0680128010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130,5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167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Массовый спорт</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1102</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1 855,5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1 095,3</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1 095,3</w:t>
            </w:r>
          </w:p>
        </w:tc>
      </w:tr>
      <w:tr w:rsidR="00316FAC" w:rsidTr="009352BD">
        <w:trPr>
          <w:gridAfter w:val="1"/>
          <w:wAfter w:w="558" w:type="dxa"/>
          <w:trHeight w:val="190"/>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168</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Муниципальная программа "Социально-экономического развития Краснополянского сельского поселения" на 2023-2032 годы</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1102</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1 855,5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1 095,3</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1 095,3</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169</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Подпрограмма "Развитие физической культуры и спорта на территории Краснополянского сельского поселения" </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1102</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0680000000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1 855,5</w:t>
            </w:r>
          </w:p>
        </w:tc>
        <w:tc>
          <w:tcPr>
            <w:tcW w:w="1276"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1 095,3</w:t>
            </w:r>
          </w:p>
        </w:tc>
        <w:tc>
          <w:tcPr>
            <w:tcW w:w="1275" w:type="dxa"/>
            <w:gridSpan w:val="2"/>
            <w:tcBorders>
              <w:top w:val="single" w:sz="6" w:space="0" w:color="auto"/>
              <w:left w:val="single" w:sz="6" w:space="0" w:color="auto"/>
              <w:bottom w:val="single" w:sz="6" w:space="0" w:color="auto"/>
              <w:right w:val="single" w:sz="6" w:space="0" w:color="auto"/>
            </w:tcBorders>
            <w:shd w:val="solid" w:color="FFFFFF" w:fill="auto"/>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1 095,3</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170</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Организация и проведение спортивно-массовых мероприятий</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1102</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0680128020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1 855,5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1 095,3</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1 095,3</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171</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Субсидии бюджетным учреждениям</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1102</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0680128020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610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1 855,5</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1 095,3</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1 095,3</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172</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СРЕДСТВА МАССОВОЙ ИНФОРМАЦИИ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1200</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173</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Периодическая печать и издательства</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1202</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174</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Непрограммные направления 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1202</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5000000000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175</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Опубликование нормативных актов и другой официальной информации</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1202</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5000020930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176</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Иные закупки товаров, работ и услуг для обеспечения государственных (муниципальных) услуг</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920</w:t>
            </w: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1202</w:t>
            </w: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5000020930</w:t>
            </w: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240</w:t>
            </w: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4,9</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w:t>
            </w:r>
          </w:p>
        </w:tc>
      </w:tr>
      <w:tr w:rsidR="00316FAC" w:rsidTr="009352BD">
        <w:trPr>
          <w:gridAfter w:val="1"/>
          <w:wAfter w:w="558" w:type="dxa"/>
          <w:trHeight w:val="59"/>
        </w:trPr>
        <w:tc>
          <w:tcPr>
            <w:tcW w:w="564"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177</w:t>
            </w:r>
          </w:p>
        </w:tc>
        <w:tc>
          <w:tcPr>
            <w:tcW w:w="5700"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ВСЕГО РАСХОДОВ:</w:t>
            </w:r>
          </w:p>
        </w:tc>
        <w:tc>
          <w:tcPr>
            <w:tcW w:w="1134"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27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center"/>
              <w:rPr>
                <w:rFonts w:ascii="Arial" w:hAnsi="Arial" w:cs="Arial"/>
                <w:b/>
                <w:bCs/>
                <w:color w:val="000000"/>
                <w:sz w:val="18"/>
                <w:szCs w:val="18"/>
              </w:rPr>
            </w:pPr>
          </w:p>
        </w:tc>
        <w:tc>
          <w:tcPr>
            <w:tcW w:w="1418"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99 090,7</w:t>
            </w:r>
          </w:p>
        </w:tc>
        <w:tc>
          <w:tcPr>
            <w:tcW w:w="1276"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78 379,3</w:t>
            </w:r>
          </w:p>
        </w:tc>
        <w:tc>
          <w:tcPr>
            <w:tcW w:w="1275" w:type="dxa"/>
            <w:gridSpan w:val="2"/>
            <w:tcBorders>
              <w:top w:val="single" w:sz="6" w:space="0" w:color="auto"/>
              <w:left w:val="single" w:sz="6" w:space="0" w:color="auto"/>
              <w:bottom w:val="single" w:sz="6" w:space="0" w:color="auto"/>
              <w:right w:val="single" w:sz="6" w:space="0" w:color="auto"/>
            </w:tcBorders>
          </w:tcPr>
          <w:p w:rsidR="00316FAC" w:rsidRDefault="00316FAC">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80 010,5</w:t>
            </w:r>
          </w:p>
        </w:tc>
      </w:tr>
    </w:tbl>
    <w:p w:rsidR="00431B4F" w:rsidRDefault="00431B4F" w:rsidP="002362E0">
      <w:pPr>
        <w:spacing w:after="0" w:line="240" w:lineRule="auto"/>
        <w:rPr>
          <w:rFonts w:ascii="Arial" w:hAnsi="Arial" w:cs="Arial"/>
          <w:b/>
          <w:sz w:val="18"/>
          <w:szCs w:val="18"/>
        </w:rPr>
      </w:pPr>
    </w:p>
    <w:p w:rsidR="009352BD" w:rsidRPr="00B16E46"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Приложение </w:t>
      </w:r>
      <w:r>
        <w:rPr>
          <w:rFonts w:ascii="Arial" w:eastAsia="Times New Roman" w:hAnsi="Arial" w:cs="Arial"/>
          <w:sz w:val="18"/>
          <w:szCs w:val="18"/>
        </w:rPr>
        <w:t>5</w:t>
      </w:r>
    </w:p>
    <w:p w:rsidR="009352BD" w:rsidRPr="00B16E46"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к Решению Думы Краснополянского сельского поселения</w:t>
      </w:r>
    </w:p>
    <w:p w:rsidR="009352BD" w:rsidRPr="00B16E46"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 171 от 18 декабря 2025 года </w:t>
      </w:r>
    </w:p>
    <w:p w:rsidR="009352BD" w:rsidRPr="00B16E46"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«О бюджете Краснополянского сельского поселения</w:t>
      </w:r>
    </w:p>
    <w:p w:rsidR="009352BD" w:rsidRPr="00B16E46"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Байкаловского муниципального района Свердловской области </w:t>
      </w:r>
    </w:p>
    <w:p w:rsidR="00431B4F" w:rsidRPr="009352BD"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на 2026 год пла</w:t>
      </w:r>
      <w:r>
        <w:rPr>
          <w:rFonts w:ascii="Arial" w:eastAsia="Times New Roman" w:hAnsi="Arial" w:cs="Arial"/>
          <w:sz w:val="18"/>
          <w:szCs w:val="18"/>
        </w:rPr>
        <w:t>новый период 2027 и 2028 годов»</w:t>
      </w:r>
    </w:p>
    <w:p w:rsidR="009352BD" w:rsidRPr="009352BD" w:rsidRDefault="009352BD" w:rsidP="009352BD">
      <w:pPr>
        <w:spacing w:before="240" w:after="60" w:line="240" w:lineRule="auto"/>
        <w:jc w:val="center"/>
        <w:outlineLvl w:val="6"/>
        <w:rPr>
          <w:rFonts w:ascii="Arial" w:eastAsia="Times New Roman" w:hAnsi="Arial" w:cs="Arial"/>
          <w:b/>
          <w:bCs/>
          <w:sz w:val="18"/>
          <w:szCs w:val="18"/>
        </w:rPr>
      </w:pPr>
      <w:r w:rsidRPr="009352BD">
        <w:rPr>
          <w:rFonts w:ascii="Arial" w:eastAsia="Times New Roman" w:hAnsi="Arial" w:cs="Arial"/>
          <w:b/>
          <w:bCs/>
          <w:sz w:val="18"/>
          <w:szCs w:val="18"/>
        </w:rPr>
        <w:t>Распределение бюджетных ассигнований на финансовое обеспечение реализации муниципальных программ Краснополянского сельского поселения Байкаловского муниципального района Свердловской области на 2026 год и плановый период 2027 и 2028 годов</w:t>
      </w:r>
    </w:p>
    <w:p w:rsidR="009352BD" w:rsidRPr="009352BD" w:rsidRDefault="009352BD" w:rsidP="009352BD">
      <w:pPr>
        <w:spacing w:after="0" w:line="240" w:lineRule="auto"/>
        <w:rPr>
          <w:rFonts w:ascii="Times New Roman" w:eastAsia="Times New Roman" w:hAnsi="Times New Roman" w:cs="Times New Roman"/>
          <w:sz w:val="20"/>
          <w:szCs w:val="20"/>
        </w:rPr>
      </w:pPr>
    </w:p>
    <w:tbl>
      <w:tblPr>
        <w:tblW w:w="155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267"/>
        <w:gridCol w:w="1843"/>
        <w:gridCol w:w="2551"/>
        <w:gridCol w:w="2410"/>
        <w:gridCol w:w="1984"/>
      </w:tblGrid>
      <w:tr w:rsidR="009352BD" w:rsidRPr="009352BD" w:rsidTr="009352BD">
        <w:tc>
          <w:tcPr>
            <w:tcW w:w="468" w:type="dxa"/>
            <w:vMerge w:val="restart"/>
          </w:tcPr>
          <w:p w:rsidR="009352BD" w:rsidRPr="009352BD" w:rsidRDefault="009352BD" w:rsidP="009352BD">
            <w:pPr>
              <w:spacing w:after="0" w:line="240" w:lineRule="auto"/>
              <w:rPr>
                <w:rFonts w:ascii="Arial" w:eastAsia="Times New Roman" w:hAnsi="Arial" w:cs="Arial"/>
                <w:b/>
                <w:sz w:val="18"/>
                <w:szCs w:val="18"/>
              </w:rPr>
            </w:pPr>
            <w:r w:rsidRPr="009352BD">
              <w:rPr>
                <w:rFonts w:ascii="Arial" w:eastAsia="Times New Roman" w:hAnsi="Arial" w:cs="Arial"/>
                <w:b/>
                <w:sz w:val="18"/>
                <w:szCs w:val="18"/>
              </w:rPr>
              <w:t xml:space="preserve">№ </w:t>
            </w:r>
            <w:proofErr w:type="spellStart"/>
            <w:r w:rsidRPr="009352BD">
              <w:rPr>
                <w:rFonts w:ascii="Arial" w:eastAsia="Times New Roman" w:hAnsi="Arial" w:cs="Arial"/>
                <w:b/>
                <w:sz w:val="18"/>
                <w:szCs w:val="18"/>
              </w:rPr>
              <w:t>пп</w:t>
            </w:r>
            <w:proofErr w:type="spellEnd"/>
          </w:p>
        </w:tc>
        <w:tc>
          <w:tcPr>
            <w:tcW w:w="6267" w:type="dxa"/>
            <w:vMerge w:val="restart"/>
          </w:tcPr>
          <w:p w:rsidR="009352BD" w:rsidRPr="009352BD" w:rsidRDefault="009352BD" w:rsidP="009352BD">
            <w:pPr>
              <w:spacing w:after="0" w:line="240" w:lineRule="auto"/>
              <w:jc w:val="center"/>
              <w:rPr>
                <w:rFonts w:ascii="Arial" w:eastAsia="Times New Roman" w:hAnsi="Arial" w:cs="Arial"/>
                <w:b/>
                <w:sz w:val="18"/>
                <w:szCs w:val="18"/>
              </w:rPr>
            </w:pPr>
            <w:r w:rsidRPr="009352BD">
              <w:rPr>
                <w:rFonts w:ascii="Arial" w:eastAsia="Times New Roman" w:hAnsi="Arial" w:cs="Arial"/>
                <w:b/>
                <w:sz w:val="18"/>
                <w:szCs w:val="18"/>
              </w:rPr>
              <w:t>Показатели</w:t>
            </w:r>
          </w:p>
          <w:p w:rsidR="009352BD" w:rsidRPr="009352BD" w:rsidRDefault="009352BD" w:rsidP="009352BD">
            <w:pPr>
              <w:spacing w:after="0" w:line="240" w:lineRule="auto"/>
              <w:jc w:val="center"/>
              <w:rPr>
                <w:rFonts w:ascii="Arial" w:eastAsia="Times New Roman" w:hAnsi="Arial" w:cs="Arial"/>
                <w:b/>
                <w:sz w:val="18"/>
                <w:szCs w:val="18"/>
              </w:rPr>
            </w:pPr>
          </w:p>
        </w:tc>
        <w:tc>
          <w:tcPr>
            <w:tcW w:w="1843" w:type="dxa"/>
            <w:vMerge w:val="restart"/>
          </w:tcPr>
          <w:p w:rsidR="009352BD" w:rsidRPr="009352BD" w:rsidRDefault="009352BD" w:rsidP="009352BD">
            <w:pPr>
              <w:spacing w:after="0" w:line="240" w:lineRule="auto"/>
              <w:rPr>
                <w:rFonts w:ascii="Arial" w:eastAsia="Times New Roman" w:hAnsi="Arial" w:cs="Arial"/>
                <w:b/>
                <w:sz w:val="18"/>
                <w:szCs w:val="18"/>
              </w:rPr>
            </w:pPr>
            <w:r w:rsidRPr="009352BD">
              <w:rPr>
                <w:rFonts w:ascii="Arial" w:eastAsia="Times New Roman" w:hAnsi="Arial" w:cs="Arial"/>
                <w:b/>
                <w:sz w:val="18"/>
                <w:szCs w:val="18"/>
              </w:rPr>
              <w:t>Целевая статья</w:t>
            </w:r>
          </w:p>
        </w:tc>
        <w:tc>
          <w:tcPr>
            <w:tcW w:w="6945" w:type="dxa"/>
            <w:gridSpan w:val="3"/>
          </w:tcPr>
          <w:p w:rsidR="009352BD" w:rsidRPr="009352BD" w:rsidRDefault="009352BD" w:rsidP="009352BD">
            <w:pPr>
              <w:spacing w:after="0" w:line="240" w:lineRule="auto"/>
              <w:jc w:val="center"/>
              <w:rPr>
                <w:rFonts w:ascii="Arial" w:eastAsia="Times New Roman" w:hAnsi="Arial" w:cs="Arial"/>
                <w:b/>
                <w:sz w:val="18"/>
                <w:szCs w:val="18"/>
              </w:rPr>
            </w:pPr>
            <w:r w:rsidRPr="009352BD">
              <w:rPr>
                <w:rFonts w:ascii="Arial" w:eastAsia="Times New Roman" w:hAnsi="Arial" w:cs="Arial"/>
                <w:b/>
                <w:sz w:val="18"/>
                <w:szCs w:val="18"/>
              </w:rPr>
              <w:t>Сумма тыс. руб.</w:t>
            </w:r>
          </w:p>
        </w:tc>
      </w:tr>
      <w:tr w:rsidR="009352BD" w:rsidRPr="009352BD" w:rsidTr="009352BD">
        <w:tc>
          <w:tcPr>
            <w:tcW w:w="468" w:type="dxa"/>
            <w:vMerge/>
          </w:tcPr>
          <w:p w:rsidR="009352BD" w:rsidRPr="009352BD" w:rsidRDefault="009352BD" w:rsidP="009352BD">
            <w:pPr>
              <w:spacing w:after="0" w:line="240" w:lineRule="auto"/>
              <w:rPr>
                <w:rFonts w:ascii="Arial" w:eastAsia="Times New Roman" w:hAnsi="Arial" w:cs="Arial"/>
                <w:b/>
                <w:sz w:val="18"/>
                <w:szCs w:val="18"/>
              </w:rPr>
            </w:pPr>
          </w:p>
        </w:tc>
        <w:tc>
          <w:tcPr>
            <w:tcW w:w="6267" w:type="dxa"/>
            <w:vMerge/>
          </w:tcPr>
          <w:p w:rsidR="009352BD" w:rsidRPr="009352BD" w:rsidRDefault="009352BD" w:rsidP="009352BD">
            <w:pPr>
              <w:spacing w:after="0" w:line="240" w:lineRule="auto"/>
              <w:jc w:val="center"/>
              <w:rPr>
                <w:rFonts w:ascii="Arial" w:eastAsia="Times New Roman" w:hAnsi="Arial" w:cs="Arial"/>
                <w:b/>
                <w:sz w:val="18"/>
                <w:szCs w:val="18"/>
              </w:rPr>
            </w:pPr>
          </w:p>
        </w:tc>
        <w:tc>
          <w:tcPr>
            <w:tcW w:w="1843" w:type="dxa"/>
            <w:vMerge/>
          </w:tcPr>
          <w:p w:rsidR="009352BD" w:rsidRPr="009352BD" w:rsidRDefault="009352BD" w:rsidP="009352BD">
            <w:pPr>
              <w:spacing w:after="0" w:line="240" w:lineRule="auto"/>
              <w:rPr>
                <w:rFonts w:ascii="Arial" w:eastAsia="Times New Roman" w:hAnsi="Arial" w:cs="Arial"/>
                <w:b/>
                <w:sz w:val="18"/>
                <w:szCs w:val="18"/>
              </w:rPr>
            </w:pPr>
          </w:p>
        </w:tc>
        <w:tc>
          <w:tcPr>
            <w:tcW w:w="2551" w:type="dxa"/>
          </w:tcPr>
          <w:p w:rsidR="009352BD" w:rsidRPr="009352BD" w:rsidRDefault="009352BD" w:rsidP="009352BD">
            <w:pPr>
              <w:spacing w:after="0" w:line="240" w:lineRule="auto"/>
              <w:jc w:val="center"/>
              <w:rPr>
                <w:rFonts w:ascii="Arial" w:eastAsia="Times New Roman" w:hAnsi="Arial" w:cs="Arial"/>
                <w:b/>
                <w:sz w:val="18"/>
                <w:szCs w:val="18"/>
              </w:rPr>
            </w:pPr>
            <w:r w:rsidRPr="009352BD">
              <w:rPr>
                <w:rFonts w:ascii="Arial" w:eastAsia="Times New Roman" w:hAnsi="Arial" w:cs="Arial"/>
                <w:b/>
                <w:sz w:val="18"/>
                <w:szCs w:val="18"/>
              </w:rPr>
              <w:t>2026 год</w:t>
            </w:r>
          </w:p>
        </w:tc>
        <w:tc>
          <w:tcPr>
            <w:tcW w:w="2410" w:type="dxa"/>
          </w:tcPr>
          <w:p w:rsidR="009352BD" w:rsidRPr="009352BD" w:rsidRDefault="009352BD" w:rsidP="009352BD">
            <w:pPr>
              <w:spacing w:after="0" w:line="240" w:lineRule="auto"/>
              <w:jc w:val="center"/>
              <w:rPr>
                <w:rFonts w:ascii="Arial" w:eastAsia="Times New Roman" w:hAnsi="Arial" w:cs="Arial"/>
                <w:b/>
                <w:sz w:val="18"/>
                <w:szCs w:val="18"/>
              </w:rPr>
            </w:pPr>
            <w:r w:rsidRPr="009352BD">
              <w:rPr>
                <w:rFonts w:ascii="Arial" w:eastAsia="Times New Roman" w:hAnsi="Arial" w:cs="Arial"/>
                <w:b/>
                <w:sz w:val="18"/>
                <w:szCs w:val="18"/>
              </w:rPr>
              <w:t>2027</w:t>
            </w:r>
            <w:r w:rsidRPr="009352BD">
              <w:rPr>
                <w:rFonts w:ascii="Arial" w:eastAsia="Times New Roman" w:hAnsi="Arial" w:cs="Arial"/>
                <w:b/>
                <w:sz w:val="18"/>
                <w:szCs w:val="18"/>
                <w:lang w:val="en-US"/>
              </w:rPr>
              <w:t xml:space="preserve"> г</w:t>
            </w:r>
            <w:r w:rsidRPr="009352BD">
              <w:rPr>
                <w:rFonts w:ascii="Arial" w:eastAsia="Times New Roman" w:hAnsi="Arial" w:cs="Arial"/>
                <w:b/>
                <w:sz w:val="18"/>
                <w:szCs w:val="18"/>
              </w:rPr>
              <w:t>од</w:t>
            </w:r>
          </w:p>
        </w:tc>
        <w:tc>
          <w:tcPr>
            <w:tcW w:w="1984" w:type="dxa"/>
          </w:tcPr>
          <w:p w:rsidR="009352BD" w:rsidRPr="009352BD" w:rsidRDefault="009352BD" w:rsidP="009352BD">
            <w:pPr>
              <w:spacing w:after="0" w:line="240" w:lineRule="auto"/>
              <w:jc w:val="center"/>
              <w:rPr>
                <w:rFonts w:ascii="Arial" w:eastAsia="Times New Roman" w:hAnsi="Arial" w:cs="Arial"/>
                <w:b/>
                <w:sz w:val="18"/>
                <w:szCs w:val="18"/>
              </w:rPr>
            </w:pPr>
            <w:r w:rsidRPr="009352BD">
              <w:rPr>
                <w:rFonts w:ascii="Arial" w:eastAsia="Times New Roman" w:hAnsi="Arial" w:cs="Arial"/>
                <w:b/>
                <w:sz w:val="18"/>
                <w:szCs w:val="18"/>
              </w:rPr>
              <w:t>2028</w:t>
            </w:r>
            <w:r w:rsidRPr="009352BD">
              <w:rPr>
                <w:rFonts w:ascii="Arial" w:eastAsia="Times New Roman" w:hAnsi="Arial" w:cs="Arial"/>
                <w:b/>
                <w:sz w:val="18"/>
                <w:szCs w:val="18"/>
                <w:lang w:val="en-US"/>
              </w:rPr>
              <w:t xml:space="preserve"> </w:t>
            </w:r>
            <w:r w:rsidRPr="009352BD">
              <w:rPr>
                <w:rFonts w:ascii="Arial" w:eastAsia="Times New Roman" w:hAnsi="Arial" w:cs="Arial"/>
                <w:b/>
                <w:sz w:val="18"/>
                <w:szCs w:val="18"/>
              </w:rPr>
              <w:t>год</w:t>
            </w:r>
          </w:p>
        </w:tc>
      </w:tr>
      <w:tr w:rsidR="009352BD" w:rsidRPr="009352BD" w:rsidTr="009352BD">
        <w:tc>
          <w:tcPr>
            <w:tcW w:w="468" w:type="dxa"/>
          </w:tcPr>
          <w:p w:rsidR="009352BD" w:rsidRPr="009352BD" w:rsidRDefault="009352BD" w:rsidP="009352BD">
            <w:pPr>
              <w:spacing w:after="0" w:line="240" w:lineRule="auto"/>
              <w:jc w:val="center"/>
              <w:rPr>
                <w:rFonts w:ascii="Arial" w:eastAsia="Times New Roman" w:hAnsi="Arial" w:cs="Arial"/>
                <w:b/>
                <w:sz w:val="18"/>
                <w:szCs w:val="18"/>
              </w:rPr>
            </w:pPr>
            <w:r w:rsidRPr="009352BD">
              <w:rPr>
                <w:rFonts w:ascii="Arial" w:eastAsia="Times New Roman" w:hAnsi="Arial" w:cs="Arial"/>
                <w:b/>
                <w:sz w:val="18"/>
                <w:szCs w:val="18"/>
              </w:rPr>
              <w:t>1</w:t>
            </w:r>
          </w:p>
        </w:tc>
        <w:tc>
          <w:tcPr>
            <w:tcW w:w="6267" w:type="dxa"/>
          </w:tcPr>
          <w:p w:rsidR="009352BD" w:rsidRPr="009352BD" w:rsidRDefault="009352BD" w:rsidP="009352BD">
            <w:pPr>
              <w:spacing w:after="0" w:line="240" w:lineRule="auto"/>
              <w:jc w:val="center"/>
              <w:rPr>
                <w:rFonts w:ascii="Arial" w:eastAsia="Times New Roman" w:hAnsi="Arial" w:cs="Arial"/>
                <w:b/>
                <w:sz w:val="18"/>
                <w:szCs w:val="18"/>
              </w:rPr>
            </w:pPr>
            <w:r w:rsidRPr="009352BD">
              <w:rPr>
                <w:rFonts w:ascii="Arial" w:eastAsia="Times New Roman" w:hAnsi="Arial" w:cs="Arial"/>
                <w:b/>
                <w:sz w:val="18"/>
                <w:szCs w:val="18"/>
              </w:rPr>
              <w:t>2</w:t>
            </w:r>
          </w:p>
        </w:tc>
        <w:tc>
          <w:tcPr>
            <w:tcW w:w="1843" w:type="dxa"/>
          </w:tcPr>
          <w:p w:rsidR="009352BD" w:rsidRPr="009352BD" w:rsidRDefault="009352BD" w:rsidP="009352BD">
            <w:pPr>
              <w:spacing w:after="0" w:line="240" w:lineRule="auto"/>
              <w:jc w:val="center"/>
              <w:rPr>
                <w:rFonts w:ascii="Arial" w:eastAsia="Times New Roman" w:hAnsi="Arial" w:cs="Arial"/>
                <w:b/>
                <w:sz w:val="18"/>
                <w:szCs w:val="18"/>
              </w:rPr>
            </w:pPr>
            <w:r w:rsidRPr="009352BD">
              <w:rPr>
                <w:rFonts w:ascii="Arial" w:eastAsia="Times New Roman" w:hAnsi="Arial" w:cs="Arial"/>
                <w:b/>
                <w:sz w:val="18"/>
                <w:szCs w:val="18"/>
              </w:rPr>
              <w:t>3</w:t>
            </w:r>
          </w:p>
        </w:tc>
        <w:tc>
          <w:tcPr>
            <w:tcW w:w="2551" w:type="dxa"/>
          </w:tcPr>
          <w:p w:rsidR="009352BD" w:rsidRPr="009352BD" w:rsidRDefault="009352BD" w:rsidP="009352BD">
            <w:pPr>
              <w:spacing w:after="0" w:line="240" w:lineRule="auto"/>
              <w:jc w:val="center"/>
              <w:rPr>
                <w:rFonts w:ascii="Arial" w:eastAsia="Times New Roman" w:hAnsi="Arial" w:cs="Arial"/>
                <w:b/>
                <w:sz w:val="18"/>
                <w:szCs w:val="18"/>
              </w:rPr>
            </w:pPr>
            <w:r w:rsidRPr="009352BD">
              <w:rPr>
                <w:rFonts w:ascii="Arial" w:eastAsia="Times New Roman" w:hAnsi="Arial" w:cs="Arial"/>
                <w:b/>
                <w:sz w:val="18"/>
                <w:szCs w:val="18"/>
              </w:rPr>
              <w:t xml:space="preserve">4 </w:t>
            </w:r>
          </w:p>
        </w:tc>
        <w:tc>
          <w:tcPr>
            <w:tcW w:w="2410" w:type="dxa"/>
          </w:tcPr>
          <w:p w:rsidR="009352BD" w:rsidRPr="009352BD" w:rsidRDefault="009352BD" w:rsidP="009352BD">
            <w:pPr>
              <w:spacing w:after="0" w:line="240" w:lineRule="auto"/>
              <w:jc w:val="center"/>
              <w:rPr>
                <w:rFonts w:ascii="Arial" w:eastAsia="Times New Roman" w:hAnsi="Arial" w:cs="Arial"/>
                <w:b/>
                <w:sz w:val="18"/>
                <w:szCs w:val="18"/>
              </w:rPr>
            </w:pPr>
            <w:r w:rsidRPr="009352BD">
              <w:rPr>
                <w:rFonts w:ascii="Arial" w:eastAsia="Times New Roman" w:hAnsi="Arial" w:cs="Arial"/>
                <w:b/>
                <w:sz w:val="18"/>
                <w:szCs w:val="18"/>
              </w:rPr>
              <w:t>5</w:t>
            </w:r>
          </w:p>
        </w:tc>
        <w:tc>
          <w:tcPr>
            <w:tcW w:w="1984" w:type="dxa"/>
          </w:tcPr>
          <w:p w:rsidR="009352BD" w:rsidRPr="009352BD" w:rsidRDefault="009352BD" w:rsidP="009352BD">
            <w:pPr>
              <w:spacing w:after="0" w:line="240" w:lineRule="auto"/>
              <w:jc w:val="center"/>
              <w:rPr>
                <w:rFonts w:ascii="Arial" w:eastAsia="Times New Roman" w:hAnsi="Arial" w:cs="Arial"/>
                <w:b/>
                <w:sz w:val="18"/>
                <w:szCs w:val="18"/>
              </w:rPr>
            </w:pPr>
            <w:r w:rsidRPr="009352BD">
              <w:rPr>
                <w:rFonts w:ascii="Arial" w:eastAsia="Times New Roman" w:hAnsi="Arial" w:cs="Arial"/>
                <w:b/>
                <w:sz w:val="18"/>
                <w:szCs w:val="18"/>
              </w:rPr>
              <w:t>6</w:t>
            </w:r>
          </w:p>
        </w:tc>
      </w:tr>
      <w:tr w:rsidR="009352BD" w:rsidRPr="009352BD" w:rsidTr="009352BD">
        <w:tc>
          <w:tcPr>
            <w:tcW w:w="468" w:type="dxa"/>
          </w:tcPr>
          <w:p w:rsidR="009352BD" w:rsidRPr="009352BD" w:rsidRDefault="009352BD" w:rsidP="009352BD">
            <w:pPr>
              <w:spacing w:after="0" w:line="240" w:lineRule="auto"/>
              <w:jc w:val="center"/>
              <w:rPr>
                <w:rFonts w:ascii="Arial" w:eastAsia="Times New Roman" w:hAnsi="Arial" w:cs="Arial"/>
                <w:b/>
                <w:sz w:val="18"/>
                <w:szCs w:val="18"/>
              </w:rPr>
            </w:pPr>
            <w:r w:rsidRPr="009352BD">
              <w:rPr>
                <w:rFonts w:ascii="Arial" w:eastAsia="Times New Roman" w:hAnsi="Arial" w:cs="Arial"/>
                <w:b/>
                <w:sz w:val="18"/>
                <w:szCs w:val="18"/>
              </w:rPr>
              <w:t>1</w:t>
            </w:r>
          </w:p>
        </w:tc>
        <w:tc>
          <w:tcPr>
            <w:tcW w:w="6267" w:type="dxa"/>
          </w:tcPr>
          <w:p w:rsidR="009352BD" w:rsidRPr="009352BD" w:rsidRDefault="009352BD" w:rsidP="009352BD">
            <w:pPr>
              <w:spacing w:after="0" w:line="240" w:lineRule="auto"/>
              <w:jc w:val="both"/>
              <w:rPr>
                <w:rFonts w:ascii="Arial" w:eastAsia="Times New Roman" w:hAnsi="Arial" w:cs="Arial"/>
                <w:b/>
                <w:bCs/>
                <w:sz w:val="18"/>
                <w:szCs w:val="18"/>
              </w:rPr>
            </w:pPr>
            <w:r w:rsidRPr="009352BD">
              <w:rPr>
                <w:rFonts w:ascii="Arial" w:eastAsia="Times New Roman" w:hAnsi="Arial" w:cs="Arial"/>
                <w:b/>
                <w:bCs/>
                <w:sz w:val="18"/>
                <w:szCs w:val="18"/>
              </w:rPr>
              <w:t>Муниципальная программа «Социально-экономическое развитие Краснополянского сельского поселения» на 2023-2032 годы</w:t>
            </w:r>
          </w:p>
        </w:tc>
        <w:tc>
          <w:tcPr>
            <w:tcW w:w="1843" w:type="dxa"/>
          </w:tcPr>
          <w:p w:rsidR="009352BD" w:rsidRPr="009352BD" w:rsidRDefault="009352BD" w:rsidP="009352BD">
            <w:pPr>
              <w:spacing w:after="0" w:line="240" w:lineRule="auto"/>
              <w:jc w:val="center"/>
              <w:rPr>
                <w:rFonts w:ascii="Arial" w:eastAsia="Times New Roman" w:hAnsi="Arial" w:cs="Arial"/>
                <w:b/>
                <w:bCs/>
                <w:sz w:val="18"/>
                <w:szCs w:val="18"/>
              </w:rPr>
            </w:pPr>
            <w:r w:rsidRPr="009352BD">
              <w:rPr>
                <w:rFonts w:ascii="Arial" w:eastAsia="Times New Roman" w:hAnsi="Arial" w:cs="Arial"/>
                <w:b/>
                <w:bCs/>
                <w:sz w:val="18"/>
                <w:szCs w:val="18"/>
              </w:rPr>
              <w:t>0600000000</w:t>
            </w:r>
          </w:p>
        </w:tc>
        <w:tc>
          <w:tcPr>
            <w:tcW w:w="2551" w:type="dxa"/>
          </w:tcPr>
          <w:p w:rsidR="009352BD" w:rsidRPr="009352BD" w:rsidRDefault="009352BD" w:rsidP="009352BD">
            <w:pPr>
              <w:spacing w:after="0" w:line="240" w:lineRule="auto"/>
              <w:jc w:val="center"/>
              <w:rPr>
                <w:rFonts w:ascii="Arial" w:eastAsia="Times New Roman" w:hAnsi="Arial" w:cs="Arial"/>
                <w:b/>
                <w:bCs/>
                <w:color w:val="000000"/>
                <w:sz w:val="18"/>
                <w:szCs w:val="18"/>
              </w:rPr>
            </w:pPr>
            <w:r w:rsidRPr="009352BD">
              <w:rPr>
                <w:rFonts w:ascii="Arial" w:eastAsia="Times New Roman" w:hAnsi="Arial" w:cs="Arial"/>
                <w:b/>
                <w:bCs/>
                <w:color w:val="000000"/>
                <w:sz w:val="18"/>
                <w:szCs w:val="18"/>
              </w:rPr>
              <w:t>93 670,7</w:t>
            </w:r>
          </w:p>
        </w:tc>
        <w:tc>
          <w:tcPr>
            <w:tcW w:w="2410" w:type="dxa"/>
          </w:tcPr>
          <w:p w:rsidR="009352BD" w:rsidRPr="009352BD" w:rsidRDefault="009352BD" w:rsidP="009352BD">
            <w:pPr>
              <w:spacing w:after="0" w:line="240" w:lineRule="auto"/>
              <w:jc w:val="center"/>
              <w:rPr>
                <w:rFonts w:ascii="Arial" w:eastAsia="Times New Roman" w:hAnsi="Arial" w:cs="Arial"/>
                <w:b/>
                <w:bCs/>
                <w:color w:val="000000"/>
                <w:sz w:val="18"/>
                <w:szCs w:val="18"/>
              </w:rPr>
            </w:pPr>
            <w:r w:rsidRPr="009352BD">
              <w:rPr>
                <w:rFonts w:ascii="Arial" w:eastAsia="Times New Roman" w:hAnsi="Arial" w:cs="Arial"/>
                <w:b/>
                <w:bCs/>
                <w:color w:val="000000"/>
                <w:sz w:val="18"/>
                <w:szCs w:val="18"/>
              </w:rPr>
              <w:t>72 890,2</w:t>
            </w:r>
          </w:p>
        </w:tc>
        <w:tc>
          <w:tcPr>
            <w:tcW w:w="1984" w:type="dxa"/>
          </w:tcPr>
          <w:p w:rsidR="009352BD" w:rsidRPr="009352BD" w:rsidRDefault="009352BD" w:rsidP="009352BD">
            <w:pPr>
              <w:spacing w:after="0" w:line="240" w:lineRule="auto"/>
              <w:jc w:val="center"/>
              <w:rPr>
                <w:rFonts w:ascii="Arial" w:eastAsia="Times New Roman" w:hAnsi="Arial" w:cs="Arial"/>
                <w:b/>
                <w:bCs/>
                <w:color w:val="000000"/>
                <w:sz w:val="18"/>
                <w:szCs w:val="18"/>
              </w:rPr>
            </w:pPr>
            <w:r w:rsidRPr="009352BD">
              <w:rPr>
                <w:rFonts w:ascii="Arial" w:eastAsia="Times New Roman" w:hAnsi="Arial" w:cs="Arial"/>
                <w:b/>
                <w:bCs/>
                <w:color w:val="000000"/>
                <w:sz w:val="18"/>
                <w:szCs w:val="18"/>
              </w:rPr>
              <w:t>74 147,9</w:t>
            </w:r>
          </w:p>
        </w:tc>
      </w:tr>
      <w:tr w:rsidR="009352BD" w:rsidRPr="009352BD" w:rsidTr="009352BD">
        <w:tc>
          <w:tcPr>
            <w:tcW w:w="468"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2</w:t>
            </w:r>
          </w:p>
        </w:tc>
        <w:tc>
          <w:tcPr>
            <w:tcW w:w="6267" w:type="dxa"/>
          </w:tcPr>
          <w:p w:rsidR="009352BD" w:rsidRPr="009352BD" w:rsidRDefault="009352BD" w:rsidP="009352BD">
            <w:pPr>
              <w:spacing w:after="0" w:line="240" w:lineRule="auto"/>
              <w:jc w:val="both"/>
              <w:rPr>
                <w:rFonts w:ascii="Arial" w:eastAsia="Times New Roman" w:hAnsi="Arial" w:cs="Arial"/>
                <w:sz w:val="18"/>
                <w:szCs w:val="18"/>
              </w:rPr>
            </w:pPr>
            <w:r w:rsidRPr="009352BD">
              <w:rPr>
                <w:rFonts w:ascii="Arial" w:eastAsia="Times New Roman" w:hAnsi="Arial" w:cs="Arial"/>
                <w:sz w:val="18"/>
                <w:szCs w:val="18"/>
              </w:rPr>
              <w:t xml:space="preserve">Подпрограмма «Обеспечение безопасности жизнедеятельности населения на территории Краснополянского сельского поселения» </w:t>
            </w:r>
          </w:p>
        </w:tc>
        <w:tc>
          <w:tcPr>
            <w:tcW w:w="1843"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0610000000</w:t>
            </w:r>
          </w:p>
        </w:tc>
        <w:tc>
          <w:tcPr>
            <w:tcW w:w="2551"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2 995,0</w:t>
            </w:r>
          </w:p>
        </w:tc>
        <w:tc>
          <w:tcPr>
            <w:tcW w:w="2410"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0,0</w:t>
            </w:r>
          </w:p>
        </w:tc>
        <w:tc>
          <w:tcPr>
            <w:tcW w:w="1984"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0,0</w:t>
            </w:r>
          </w:p>
        </w:tc>
      </w:tr>
      <w:tr w:rsidR="009352BD" w:rsidRPr="009352BD" w:rsidTr="009352BD">
        <w:tc>
          <w:tcPr>
            <w:tcW w:w="468"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3</w:t>
            </w:r>
          </w:p>
        </w:tc>
        <w:tc>
          <w:tcPr>
            <w:tcW w:w="6267" w:type="dxa"/>
          </w:tcPr>
          <w:p w:rsidR="009352BD" w:rsidRPr="009352BD" w:rsidRDefault="009352BD" w:rsidP="009352BD">
            <w:pPr>
              <w:spacing w:after="0" w:line="240" w:lineRule="auto"/>
              <w:jc w:val="both"/>
              <w:rPr>
                <w:rFonts w:ascii="Arial" w:eastAsia="Times New Roman" w:hAnsi="Arial" w:cs="Arial"/>
                <w:sz w:val="18"/>
                <w:szCs w:val="18"/>
              </w:rPr>
            </w:pPr>
            <w:r w:rsidRPr="009352BD">
              <w:rPr>
                <w:rFonts w:ascii="Arial" w:eastAsia="Times New Roman" w:hAnsi="Arial" w:cs="Arial"/>
                <w:sz w:val="18"/>
                <w:szCs w:val="18"/>
              </w:rPr>
              <w:t xml:space="preserve">Подпрограмма «Развитие транспорта и дорожного хозяйства на территории Краснополянского сельского поселения» </w:t>
            </w:r>
          </w:p>
        </w:tc>
        <w:tc>
          <w:tcPr>
            <w:tcW w:w="1843"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0620000000</w:t>
            </w:r>
          </w:p>
        </w:tc>
        <w:tc>
          <w:tcPr>
            <w:tcW w:w="2551"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18 183,1</w:t>
            </w:r>
          </w:p>
        </w:tc>
        <w:tc>
          <w:tcPr>
            <w:tcW w:w="2410"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10 124,9</w:t>
            </w:r>
          </w:p>
        </w:tc>
        <w:tc>
          <w:tcPr>
            <w:tcW w:w="1984"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10 914,9</w:t>
            </w:r>
          </w:p>
          <w:p w:rsidR="009352BD" w:rsidRPr="009352BD" w:rsidRDefault="009352BD" w:rsidP="009352BD">
            <w:pPr>
              <w:spacing w:after="0" w:line="240" w:lineRule="auto"/>
              <w:jc w:val="center"/>
              <w:rPr>
                <w:rFonts w:ascii="Arial" w:eastAsia="Times New Roman" w:hAnsi="Arial" w:cs="Arial"/>
                <w:color w:val="000000"/>
                <w:sz w:val="18"/>
                <w:szCs w:val="18"/>
              </w:rPr>
            </w:pPr>
          </w:p>
        </w:tc>
      </w:tr>
      <w:tr w:rsidR="009352BD" w:rsidRPr="009352BD" w:rsidTr="009352BD">
        <w:tc>
          <w:tcPr>
            <w:tcW w:w="468"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4</w:t>
            </w:r>
          </w:p>
        </w:tc>
        <w:tc>
          <w:tcPr>
            <w:tcW w:w="6267" w:type="dxa"/>
          </w:tcPr>
          <w:p w:rsidR="009352BD" w:rsidRPr="009352BD" w:rsidRDefault="009352BD" w:rsidP="009352BD">
            <w:pPr>
              <w:spacing w:after="0" w:line="240" w:lineRule="auto"/>
              <w:jc w:val="both"/>
              <w:rPr>
                <w:rFonts w:ascii="Arial" w:eastAsia="Times New Roman" w:hAnsi="Arial" w:cs="Arial"/>
                <w:sz w:val="18"/>
                <w:szCs w:val="18"/>
              </w:rPr>
            </w:pPr>
            <w:r w:rsidRPr="009352BD">
              <w:rPr>
                <w:rFonts w:ascii="Arial" w:eastAsia="Times New Roman" w:hAnsi="Arial" w:cs="Arial"/>
                <w:sz w:val="18"/>
                <w:szCs w:val="18"/>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1843"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0650000000</w:t>
            </w:r>
          </w:p>
        </w:tc>
        <w:tc>
          <w:tcPr>
            <w:tcW w:w="2551"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10 606,1</w:t>
            </w:r>
          </w:p>
        </w:tc>
        <w:tc>
          <w:tcPr>
            <w:tcW w:w="2410"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6 638,9</w:t>
            </w:r>
          </w:p>
          <w:p w:rsidR="009352BD" w:rsidRPr="009352BD" w:rsidRDefault="009352BD" w:rsidP="009352BD">
            <w:pPr>
              <w:spacing w:after="0" w:line="240" w:lineRule="auto"/>
              <w:jc w:val="center"/>
              <w:rPr>
                <w:rFonts w:ascii="Arial" w:eastAsia="Times New Roman" w:hAnsi="Arial" w:cs="Arial"/>
                <w:color w:val="000000"/>
                <w:sz w:val="18"/>
                <w:szCs w:val="18"/>
              </w:rPr>
            </w:pPr>
          </w:p>
        </w:tc>
        <w:tc>
          <w:tcPr>
            <w:tcW w:w="1984"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3 918,2</w:t>
            </w:r>
          </w:p>
        </w:tc>
      </w:tr>
      <w:tr w:rsidR="009352BD" w:rsidRPr="009352BD" w:rsidTr="009352BD">
        <w:tc>
          <w:tcPr>
            <w:tcW w:w="468"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5</w:t>
            </w:r>
          </w:p>
        </w:tc>
        <w:tc>
          <w:tcPr>
            <w:tcW w:w="6267" w:type="dxa"/>
          </w:tcPr>
          <w:p w:rsidR="009352BD" w:rsidRPr="009352BD" w:rsidRDefault="009352BD" w:rsidP="009352BD">
            <w:pPr>
              <w:spacing w:after="0" w:line="240" w:lineRule="auto"/>
              <w:jc w:val="both"/>
              <w:rPr>
                <w:rFonts w:ascii="Arial" w:eastAsia="Times New Roman" w:hAnsi="Arial" w:cs="Arial"/>
                <w:sz w:val="18"/>
                <w:szCs w:val="18"/>
              </w:rPr>
            </w:pPr>
            <w:r w:rsidRPr="009352BD">
              <w:rPr>
                <w:rFonts w:ascii="Arial" w:eastAsia="Times New Roman" w:hAnsi="Arial" w:cs="Arial"/>
                <w:sz w:val="18"/>
                <w:szCs w:val="18"/>
              </w:rPr>
              <w:t>Подпрограмма «Развитие культуры на территории Краснополянского сельского поселения»</w:t>
            </w:r>
          </w:p>
        </w:tc>
        <w:tc>
          <w:tcPr>
            <w:tcW w:w="1843"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0660000000</w:t>
            </w:r>
          </w:p>
        </w:tc>
        <w:tc>
          <w:tcPr>
            <w:tcW w:w="2551"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40 663,0</w:t>
            </w:r>
          </w:p>
          <w:p w:rsidR="009352BD" w:rsidRPr="009352BD" w:rsidRDefault="009352BD" w:rsidP="009352BD">
            <w:pPr>
              <w:spacing w:after="0" w:line="240" w:lineRule="auto"/>
              <w:jc w:val="center"/>
              <w:rPr>
                <w:rFonts w:ascii="Arial" w:eastAsia="Times New Roman" w:hAnsi="Arial" w:cs="Arial"/>
                <w:color w:val="000000"/>
                <w:sz w:val="18"/>
                <w:szCs w:val="18"/>
              </w:rPr>
            </w:pPr>
          </w:p>
        </w:tc>
        <w:tc>
          <w:tcPr>
            <w:tcW w:w="2410"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37 817,4</w:t>
            </w:r>
          </w:p>
        </w:tc>
        <w:tc>
          <w:tcPr>
            <w:tcW w:w="1984"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40 389,4</w:t>
            </w:r>
          </w:p>
        </w:tc>
      </w:tr>
      <w:tr w:rsidR="009352BD" w:rsidRPr="009352BD" w:rsidTr="009352BD">
        <w:tc>
          <w:tcPr>
            <w:tcW w:w="468"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6</w:t>
            </w:r>
          </w:p>
        </w:tc>
        <w:tc>
          <w:tcPr>
            <w:tcW w:w="6267" w:type="dxa"/>
          </w:tcPr>
          <w:p w:rsidR="009352BD" w:rsidRPr="009352BD" w:rsidRDefault="009352BD" w:rsidP="009352BD">
            <w:pPr>
              <w:spacing w:after="0" w:line="240" w:lineRule="auto"/>
              <w:jc w:val="both"/>
              <w:rPr>
                <w:rFonts w:ascii="Arial" w:eastAsia="Times New Roman" w:hAnsi="Arial" w:cs="Arial"/>
                <w:sz w:val="18"/>
                <w:szCs w:val="18"/>
              </w:rPr>
            </w:pPr>
            <w:r w:rsidRPr="009352BD">
              <w:rPr>
                <w:rFonts w:ascii="Arial" w:eastAsia="Times New Roman" w:hAnsi="Arial" w:cs="Arial"/>
                <w:sz w:val="18"/>
                <w:szCs w:val="18"/>
              </w:rPr>
              <w:t>Подпрограмма «Социальная политика на территории Краснополянского сельского поселения»</w:t>
            </w:r>
          </w:p>
        </w:tc>
        <w:tc>
          <w:tcPr>
            <w:tcW w:w="1843"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0670000000</w:t>
            </w:r>
          </w:p>
        </w:tc>
        <w:tc>
          <w:tcPr>
            <w:tcW w:w="2551"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1 470,5</w:t>
            </w:r>
          </w:p>
        </w:tc>
        <w:tc>
          <w:tcPr>
            <w:tcW w:w="2410"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676,9</w:t>
            </w:r>
          </w:p>
        </w:tc>
        <w:tc>
          <w:tcPr>
            <w:tcW w:w="1984"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704,0</w:t>
            </w:r>
          </w:p>
          <w:p w:rsidR="009352BD" w:rsidRPr="009352BD" w:rsidRDefault="009352BD" w:rsidP="009352BD">
            <w:pPr>
              <w:spacing w:after="0" w:line="240" w:lineRule="auto"/>
              <w:jc w:val="center"/>
              <w:rPr>
                <w:rFonts w:ascii="Arial" w:eastAsia="Times New Roman" w:hAnsi="Arial" w:cs="Arial"/>
                <w:color w:val="000000"/>
                <w:sz w:val="18"/>
                <w:szCs w:val="18"/>
              </w:rPr>
            </w:pPr>
          </w:p>
        </w:tc>
      </w:tr>
      <w:tr w:rsidR="009352BD" w:rsidRPr="009352BD" w:rsidTr="009352BD">
        <w:tc>
          <w:tcPr>
            <w:tcW w:w="468"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7</w:t>
            </w:r>
          </w:p>
        </w:tc>
        <w:tc>
          <w:tcPr>
            <w:tcW w:w="6267" w:type="dxa"/>
          </w:tcPr>
          <w:p w:rsidR="009352BD" w:rsidRPr="009352BD" w:rsidRDefault="009352BD" w:rsidP="009352BD">
            <w:pPr>
              <w:spacing w:after="0" w:line="240" w:lineRule="auto"/>
              <w:jc w:val="both"/>
              <w:rPr>
                <w:rFonts w:ascii="Arial" w:eastAsia="Times New Roman" w:hAnsi="Arial" w:cs="Arial"/>
                <w:sz w:val="18"/>
                <w:szCs w:val="18"/>
              </w:rPr>
            </w:pPr>
            <w:r w:rsidRPr="009352BD">
              <w:rPr>
                <w:rFonts w:ascii="Arial" w:eastAsia="Times New Roman" w:hAnsi="Arial" w:cs="Arial"/>
                <w:sz w:val="18"/>
                <w:szCs w:val="18"/>
              </w:rPr>
              <w:t>Подпрограмма «Развитие физической культуры и спорта на территории Краснополянского сельского поселения»</w:t>
            </w:r>
          </w:p>
        </w:tc>
        <w:tc>
          <w:tcPr>
            <w:tcW w:w="1843"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0680000000</w:t>
            </w:r>
          </w:p>
        </w:tc>
        <w:tc>
          <w:tcPr>
            <w:tcW w:w="2551"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1 986,0</w:t>
            </w:r>
          </w:p>
        </w:tc>
        <w:tc>
          <w:tcPr>
            <w:tcW w:w="2410"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1 095,3</w:t>
            </w:r>
          </w:p>
        </w:tc>
        <w:tc>
          <w:tcPr>
            <w:tcW w:w="1984"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1 095,3</w:t>
            </w:r>
          </w:p>
        </w:tc>
      </w:tr>
      <w:tr w:rsidR="009352BD" w:rsidRPr="009352BD" w:rsidTr="009352BD">
        <w:tc>
          <w:tcPr>
            <w:tcW w:w="468"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8</w:t>
            </w:r>
          </w:p>
        </w:tc>
        <w:tc>
          <w:tcPr>
            <w:tcW w:w="6267" w:type="dxa"/>
          </w:tcPr>
          <w:p w:rsidR="009352BD" w:rsidRPr="009352BD" w:rsidRDefault="009352BD" w:rsidP="009352BD">
            <w:pPr>
              <w:spacing w:after="0" w:line="240" w:lineRule="auto"/>
              <w:jc w:val="both"/>
              <w:rPr>
                <w:rFonts w:ascii="Arial" w:eastAsia="Times New Roman" w:hAnsi="Arial" w:cs="Arial"/>
                <w:sz w:val="18"/>
                <w:szCs w:val="18"/>
              </w:rPr>
            </w:pPr>
            <w:r w:rsidRPr="009352BD">
              <w:rPr>
                <w:rFonts w:ascii="Arial" w:eastAsia="Times New Roman" w:hAnsi="Arial" w:cs="Arial"/>
                <w:sz w:val="18"/>
                <w:szCs w:val="18"/>
              </w:rPr>
              <w:t>Подпрограмма «Обеспечение реализации муниципальной программы «Социально-экономическое развитие Краснополянского сельского поселения»</w:t>
            </w:r>
          </w:p>
        </w:tc>
        <w:tc>
          <w:tcPr>
            <w:tcW w:w="1843"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0690000000</w:t>
            </w:r>
          </w:p>
        </w:tc>
        <w:tc>
          <w:tcPr>
            <w:tcW w:w="2551"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16 187,5</w:t>
            </w:r>
          </w:p>
        </w:tc>
        <w:tc>
          <w:tcPr>
            <w:tcW w:w="2410"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14 957,3</w:t>
            </w:r>
          </w:p>
          <w:p w:rsidR="009352BD" w:rsidRPr="009352BD" w:rsidRDefault="009352BD" w:rsidP="009352BD">
            <w:pPr>
              <w:spacing w:after="0" w:line="240" w:lineRule="auto"/>
              <w:rPr>
                <w:rFonts w:ascii="Arial" w:eastAsia="Times New Roman" w:hAnsi="Arial" w:cs="Arial"/>
                <w:color w:val="000000"/>
                <w:sz w:val="18"/>
                <w:szCs w:val="18"/>
              </w:rPr>
            </w:pPr>
          </w:p>
        </w:tc>
        <w:tc>
          <w:tcPr>
            <w:tcW w:w="1984"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17 075,6</w:t>
            </w:r>
          </w:p>
        </w:tc>
      </w:tr>
      <w:tr w:rsidR="009352BD" w:rsidRPr="009352BD" w:rsidTr="009352BD">
        <w:tc>
          <w:tcPr>
            <w:tcW w:w="468"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9</w:t>
            </w:r>
          </w:p>
        </w:tc>
        <w:tc>
          <w:tcPr>
            <w:tcW w:w="6267" w:type="dxa"/>
          </w:tcPr>
          <w:p w:rsidR="009352BD" w:rsidRPr="009352BD" w:rsidRDefault="009352BD" w:rsidP="009352BD">
            <w:pPr>
              <w:spacing w:after="0" w:line="240" w:lineRule="auto"/>
              <w:jc w:val="both"/>
              <w:rPr>
                <w:rFonts w:ascii="Arial" w:eastAsia="Times New Roman" w:hAnsi="Arial" w:cs="Arial"/>
                <w:sz w:val="18"/>
                <w:szCs w:val="18"/>
              </w:rPr>
            </w:pPr>
            <w:r w:rsidRPr="009352BD">
              <w:rPr>
                <w:rFonts w:ascii="Arial" w:eastAsia="Times New Roman" w:hAnsi="Arial" w:cs="Arial"/>
                <w:sz w:val="18"/>
                <w:szCs w:val="18"/>
              </w:rPr>
              <w:t>Подпрограмма «Молодежная политика на территории Краснополянского сельского поселения»</w:t>
            </w:r>
          </w:p>
        </w:tc>
        <w:tc>
          <w:tcPr>
            <w:tcW w:w="1843"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06М0000000</w:t>
            </w:r>
          </w:p>
        </w:tc>
        <w:tc>
          <w:tcPr>
            <w:tcW w:w="2551"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50,5</w:t>
            </w:r>
          </w:p>
        </w:tc>
        <w:tc>
          <w:tcPr>
            <w:tcW w:w="2410"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50,5</w:t>
            </w:r>
          </w:p>
        </w:tc>
        <w:tc>
          <w:tcPr>
            <w:tcW w:w="1984"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50,5</w:t>
            </w:r>
          </w:p>
        </w:tc>
      </w:tr>
      <w:tr w:rsidR="009352BD" w:rsidRPr="009352BD" w:rsidTr="009352BD">
        <w:tc>
          <w:tcPr>
            <w:tcW w:w="468"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10</w:t>
            </w:r>
          </w:p>
        </w:tc>
        <w:tc>
          <w:tcPr>
            <w:tcW w:w="6267" w:type="dxa"/>
          </w:tcPr>
          <w:p w:rsidR="009352BD" w:rsidRPr="009352BD" w:rsidRDefault="009352BD" w:rsidP="009352BD">
            <w:pPr>
              <w:spacing w:after="0" w:line="240" w:lineRule="auto"/>
              <w:jc w:val="both"/>
              <w:rPr>
                <w:rFonts w:ascii="Arial" w:eastAsia="Times New Roman" w:hAnsi="Arial" w:cs="Arial"/>
                <w:sz w:val="18"/>
                <w:szCs w:val="18"/>
              </w:rPr>
            </w:pPr>
            <w:r w:rsidRPr="009352BD">
              <w:rPr>
                <w:rFonts w:ascii="Arial" w:eastAsia="Times New Roman" w:hAnsi="Arial" w:cs="Arial"/>
                <w:sz w:val="18"/>
                <w:szCs w:val="18"/>
              </w:rPr>
              <w:t>Подпрограмма «Обеспечение жильем молодых семей»</w:t>
            </w:r>
          </w:p>
        </w:tc>
        <w:tc>
          <w:tcPr>
            <w:tcW w:w="1843" w:type="dxa"/>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06С0000000</w:t>
            </w:r>
          </w:p>
        </w:tc>
        <w:tc>
          <w:tcPr>
            <w:tcW w:w="2551"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1 529,0</w:t>
            </w:r>
          </w:p>
        </w:tc>
        <w:tc>
          <w:tcPr>
            <w:tcW w:w="2410"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1 529,0</w:t>
            </w:r>
          </w:p>
        </w:tc>
        <w:tc>
          <w:tcPr>
            <w:tcW w:w="1984" w:type="dxa"/>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0,0</w:t>
            </w:r>
          </w:p>
        </w:tc>
      </w:tr>
      <w:tr w:rsidR="009352BD" w:rsidRPr="009352BD" w:rsidTr="009352BD">
        <w:tc>
          <w:tcPr>
            <w:tcW w:w="468" w:type="dxa"/>
          </w:tcPr>
          <w:p w:rsidR="009352BD" w:rsidRPr="009352BD" w:rsidRDefault="009352BD" w:rsidP="009352BD">
            <w:pPr>
              <w:spacing w:after="0" w:line="240" w:lineRule="auto"/>
              <w:jc w:val="center"/>
              <w:rPr>
                <w:rFonts w:ascii="Arial" w:eastAsia="Times New Roman" w:hAnsi="Arial" w:cs="Arial"/>
                <w:b/>
                <w:bCs/>
                <w:sz w:val="18"/>
                <w:szCs w:val="18"/>
              </w:rPr>
            </w:pPr>
          </w:p>
        </w:tc>
        <w:tc>
          <w:tcPr>
            <w:tcW w:w="6267" w:type="dxa"/>
          </w:tcPr>
          <w:p w:rsidR="009352BD" w:rsidRPr="009352BD" w:rsidRDefault="009352BD" w:rsidP="009352BD">
            <w:pPr>
              <w:spacing w:after="0" w:line="240" w:lineRule="auto"/>
              <w:jc w:val="both"/>
              <w:rPr>
                <w:rFonts w:ascii="Arial" w:eastAsia="Times New Roman" w:hAnsi="Arial" w:cs="Arial"/>
                <w:b/>
                <w:bCs/>
                <w:sz w:val="18"/>
                <w:szCs w:val="18"/>
              </w:rPr>
            </w:pPr>
            <w:r w:rsidRPr="009352BD">
              <w:rPr>
                <w:rFonts w:ascii="Arial" w:eastAsia="Times New Roman" w:hAnsi="Arial" w:cs="Arial"/>
                <w:b/>
                <w:bCs/>
                <w:sz w:val="18"/>
                <w:szCs w:val="18"/>
              </w:rPr>
              <w:t>ВСЕГО:</w:t>
            </w:r>
          </w:p>
        </w:tc>
        <w:tc>
          <w:tcPr>
            <w:tcW w:w="1843" w:type="dxa"/>
          </w:tcPr>
          <w:p w:rsidR="009352BD" w:rsidRPr="009352BD" w:rsidRDefault="009352BD" w:rsidP="009352BD">
            <w:pPr>
              <w:spacing w:after="0" w:line="240" w:lineRule="auto"/>
              <w:jc w:val="center"/>
              <w:rPr>
                <w:rFonts w:ascii="Arial" w:eastAsia="Times New Roman" w:hAnsi="Arial" w:cs="Arial"/>
                <w:b/>
                <w:bCs/>
                <w:sz w:val="18"/>
                <w:szCs w:val="18"/>
              </w:rPr>
            </w:pPr>
            <w:r w:rsidRPr="009352BD">
              <w:rPr>
                <w:rFonts w:ascii="Arial" w:eastAsia="Times New Roman" w:hAnsi="Arial" w:cs="Arial"/>
                <w:b/>
                <w:bCs/>
                <w:sz w:val="18"/>
                <w:szCs w:val="18"/>
              </w:rPr>
              <w:t>х</w:t>
            </w:r>
          </w:p>
        </w:tc>
        <w:tc>
          <w:tcPr>
            <w:tcW w:w="2551" w:type="dxa"/>
          </w:tcPr>
          <w:p w:rsidR="009352BD" w:rsidRPr="009352BD" w:rsidRDefault="009352BD" w:rsidP="009352BD">
            <w:pPr>
              <w:spacing w:after="0" w:line="240" w:lineRule="auto"/>
              <w:jc w:val="center"/>
              <w:rPr>
                <w:rFonts w:ascii="Arial" w:eastAsia="Times New Roman" w:hAnsi="Arial" w:cs="Arial"/>
                <w:b/>
                <w:bCs/>
                <w:color w:val="000000"/>
                <w:sz w:val="18"/>
                <w:szCs w:val="18"/>
              </w:rPr>
            </w:pPr>
            <w:r w:rsidRPr="009352BD">
              <w:rPr>
                <w:rFonts w:ascii="Arial" w:eastAsia="Times New Roman" w:hAnsi="Arial" w:cs="Arial"/>
                <w:b/>
                <w:bCs/>
                <w:color w:val="000000"/>
                <w:sz w:val="18"/>
                <w:szCs w:val="18"/>
              </w:rPr>
              <w:t>93 670,7</w:t>
            </w:r>
          </w:p>
        </w:tc>
        <w:tc>
          <w:tcPr>
            <w:tcW w:w="2410" w:type="dxa"/>
          </w:tcPr>
          <w:p w:rsidR="009352BD" w:rsidRPr="009352BD" w:rsidRDefault="009352BD" w:rsidP="009352BD">
            <w:pPr>
              <w:spacing w:after="0" w:line="240" w:lineRule="auto"/>
              <w:jc w:val="center"/>
              <w:rPr>
                <w:rFonts w:ascii="Arial" w:eastAsia="Times New Roman" w:hAnsi="Arial" w:cs="Arial"/>
                <w:b/>
                <w:bCs/>
                <w:color w:val="000000"/>
                <w:sz w:val="18"/>
                <w:szCs w:val="18"/>
              </w:rPr>
            </w:pPr>
            <w:r w:rsidRPr="009352BD">
              <w:rPr>
                <w:rFonts w:ascii="Arial" w:eastAsia="Times New Roman" w:hAnsi="Arial" w:cs="Arial"/>
                <w:b/>
                <w:bCs/>
                <w:color w:val="000000"/>
                <w:sz w:val="18"/>
                <w:szCs w:val="18"/>
              </w:rPr>
              <w:t>72 890,2</w:t>
            </w:r>
          </w:p>
        </w:tc>
        <w:tc>
          <w:tcPr>
            <w:tcW w:w="1984" w:type="dxa"/>
          </w:tcPr>
          <w:p w:rsidR="009352BD" w:rsidRPr="009352BD" w:rsidRDefault="009352BD" w:rsidP="009352BD">
            <w:pPr>
              <w:spacing w:after="0" w:line="240" w:lineRule="auto"/>
              <w:jc w:val="center"/>
              <w:rPr>
                <w:rFonts w:ascii="Arial" w:eastAsia="Times New Roman" w:hAnsi="Arial" w:cs="Arial"/>
                <w:b/>
                <w:bCs/>
                <w:color w:val="000000"/>
                <w:sz w:val="18"/>
                <w:szCs w:val="18"/>
              </w:rPr>
            </w:pPr>
            <w:r w:rsidRPr="009352BD">
              <w:rPr>
                <w:rFonts w:ascii="Arial" w:eastAsia="Times New Roman" w:hAnsi="Arial" w:cs="Arial"/>
                <w:b/>
                <w:bCs/>
                <w:color w:val="000000"/>
                <w:sz w:val="18"/>
                <w:szCs w:val="18"/>
              </w:rPr>
              <w:t>74 147,9</w:t>
            </w:r>
          </w:p>
        </w:tc>
      </w:tr>
    </w:tbl>
    <w:p w:rsidR="009352BD" w:rsidRPr="009352BD" w:rsidRDefault="009352BD" w:rsidP="009352BD">
      <w:pPr>
        <w:spacing w:after="0" w:line="240" w:lineRule="auto"/>
        <w:rPr>
          <w:rFonts w:ascii="Times New Roman" w:eastAsia="Times New Roman" w:hAnsi="Times New Roman" w:cs="Times New Roman"/>
          <w:sz w:val="20"/>
          <w:szCs w:val="20"/>
        </w:rPr>
      </w:pPr>
    </w:p>
    <w:p w:rsidR="009352BD" w:rsidRPr="00B16E46"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Приложение </w:t>
      </w:r>
      <w:r>
        <w:rPr>
          <w:rFonts w:ascii="Arial" w:eastAsia="Times New Roman" w:hAnsi="Arial" w:cs="Arial"/>
          <w:sz w:val="18"/>
          <w:szCs w:val="18"/>
        </w:rPr>
        <w:t>6</w:t>
      </w:r>
    </w:p>
    <w:p w:rsidR="009352BD" w:rsidRPr="00B16E46"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к Решению Думы Краснополянского сельского поселения</w:t>
      </w:r>
    </w:p>
    <w:p w:rsidR="009352BD" w:rsidRPr="00B16E46"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 171 от 18 декабря 2025 года </w:t>
      </w:r>
    </w:p>
    <w:p w:rsidR="009352BD" w:rsidRPr="00B16E46"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«О бюджете Краснополянского сельского поселения</w:t>
      </w:r>
    </w:p>
    <w:p w:rsidR="009352BD" w:rsidRPr="00B16E46"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Байкаловского муниципального района Свердловской области </w:t>
      </w:r>
    </w:p>
    <w:p w:rsidR="00431B4F" w:rsidRPr="009352BD"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на 2026 год пла</w:t>
      </w:r>
      <w:r>
        <w:rPr>
          <w:rFonts w:ascii="Arial" w:eastAsia="Times New Roman" w:hAnsi="Arial" w:cs="Arial"/>
          <w:sz w:val="18"/>
          <w:szCs w:val="18"/>
        </w:rPr>
        <w:t>новый период 2027 и 2028 годов»</w:t>
      </w:r>
    </w:p>
    <w:p w:rsidR="00431B4F" w:rsidRPr="009352BD" w:rsidRDefault="00431B4F" w:rsidP="002362E0">
      <w:pPr>
        <w:spacing w:after="0" w:line="240" w:lineRule="auto"/>
        <w:rPr>
          <w:rFonts w:ascii="Arial" w:hAnsi="Arial" w:cs="Arial"/>
          <w:b/>
          <w:sz w:val="18"/>
          <w:szCs w:val="18"/>
        </w:rPr>
      </w:pPr>
    </w:p>
    <w:p w:rsidR="009352BD" w:rsidRPr="009352BD" w:rsidRDefault="009352BD" w:rsidP="009352BD">
      <w:pPr>
        <w:spacing w:after="240" w:line="240" w:lineRule="auto"/>
        <w:jc w:val="center"/>
        <w:rPr>
          <w:rFonts w:ascii="Arial" w:eastAsia="Times New Roman" w:hAnsi="Arial" w:cs="Arial"/>
          <w:b/>
          <w:bCs/>
          <w:sz w:val="18"/>
          <w:szCs w:val="18"/>
        </w:rPr>
      </w:pPr>
      <w:r w:rsidRPr="009352BD">
        <w:rPr>
          <w:rFonts w:ascii="Arial" w:eastAsia="Times New Roman" w:hAnsi="Arial" w:cs="Arial"/>
          <w:b/>
          <w:bCs/>
          <w:sz w:val="18"/>
          <w:szCs w:val="18"/>
        </w:rPr>
        <w:t>Распределение межбюджетных трансфертов, предоставляемых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на 2026 год и плановый период   2027 и 2028 годов</w:t>
      </w:r>
    </w:p>
    <w:tbl>
      <w:tblPr>
        <w:tblW w:w="155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
        <w:gridCol w:w="6035"/>
        <w:gridCol w:w="2754"/>
        <w:gridCol w:w="1701"/>
        <w:gridCol w:w="2126"/>
        <w:gridCol w:w="1984"/>
      </w:tblGrid>
      <w:tr w:rsidR="009352BD" w:rsidRPr="009352BD" w:rsidTr="009352BD">
        <w:tc>
          <w:tcPr>
            <w:tcW w:w="923" w:type="dxa"/>
            <w:vMerge w:val="restart"/>
          </w:tcPr>
          <w:p w:rsidR="009352BD" w:rsidRPr="009352BD" w:rsidRDefault="009352BD" w:rsidP="009352BD">
            <w:pPr>
              <w:spacing w:after="0" w:line="240" w:lineRule="auto"/>
              <w:jc w:val="center"/>
              <w:rPr>
                <w:rFonts w:ascii="Arial" w:eastAsia="Times New Roman" w:hAnsi="Arial" w:cs="Arial"/>
                <w:b/>
                <w:bCs/>
                <w:sz w:val="18"/>
                <w:szCs w:val="18"/>
              </w:rPr>
            </w:pPr>
            <w:r w:rsidRPr="009352BD">
              <w:rPr>
                <w:rFonts w:ascii="Arial" w:eastAsia="Times New Roman" w:hAnsi="Arial" w:cs="Arial"/>
                <w:b/>
                <w:bCs/>
                <w:sz w:val="18"/>
                <w:szCs w:val="18"/>
              </w:rPr>
              <w:t>Номер строки</w:t>
            </w:r>
          </w:p>
        </w:tc>
        <w:tc>
          <w:tcPr>
            <w:tcW w:w="6035" w:type="dxa"/>
            <w:vMerge w:val="restart"/>
          </w:tcPr>
          <w:p w:rsidR="009352BD" w:rsidRPr="009352BD" w:rsidRDefault="009352BD" w:rsidP="009352BD">
            <w:pPr>
              <w:spacing w:after="0" w:line="240" w:lineRule="auto"/>
              <w:jc w:val="center"/>
              <w:rPr>
                <w:rFonts w:ascii="Arial" w:eastAsia="Times New Roman" w:hAnsi="Arial" w:cs="Arial"/>
                <w:b/>
                <w:bCs/>
                <w:sz w:val="18"/>
                <w:szCs w:val="18"/>
              </w:rPr>
            </w:pPr>
            <w:r w:rsidRPr="009352BD">
              <w:rPr>
                <w:rFonts w:ascii="Arial" w:eastAsia="Times New Roman" w:hAnsi="Arial" w:cs="Arial"/>
                <w:b/>
                <w:bCs/>
                <w:sz w:val="18"/>
                <w:szCs w:val="18"/>
              </w:rPr>
              <w:t>МБТ, предоставляемые из бюджета сельского поселения в бюджет муниципального района</w:t>
            </w:r>
          </w:p>
        </w:tc>
        <w:tc>
          <w:tcPr>
            <w:tcW w:w="2754" w:type="dxa"/>
            <w:vMerge w:val="restart"/>
          </w:tcPr>
          <w:p w:rsidR="009352BD" w:rsidRPr="009352BD" w:rsidRDefault="009352BD" w:rsidP="009352BD">
            <w:pPr>
              <w:spacing w:after="0" w:line="240" w:lineRule="auto"/>
              <w:jc w:val="center"/>
              <w:rPr>
                <w:rFonts w:ascii="Arial" w:eastAsia="Times New Roman" w:hAnsi="Arial" w:cs="Arial"/>
                <w:b/>
                <w:bCs/>
                <w:sz w:val="18"/>
                <w:szCs w:val="18"/>
              </w:rPr>
            </w:pPr>
            <w:r w:rsidRPr="009352BD">
              <w:rPr>
                <w:rFonts w:ascii="Arial" w:eastAsia="Times New Roman" w:hAnsi="Arial" w:cs="Arial"/>
                <w:b/>
                <w:bCs/>
                <w:sz w:val="18"/>
                <w:szCs w:val="18"/>
              </w:rPr>
              <w:t>Целевая статья</w:t>
            </w:r>
          </w:p>
        </w:tc>
        <w:tc>
          <w:tcPr>
            <w:tcW w:w="5811" w:type="dxa"/>
            <w:gridSpan w:val="3"/>
          </w:tcPr>
          <w:p w:rsidR="009352BD" w:rsidRPr="009352BD" w:rsidRDefault="009352BD" w:rsidP="009352BD">
            <w:pPr>
              <w:spacing w:after="0" w:line="240" w:lineRule="auto"/>
              <w:jc w:val="center"/>
              <w:rPr>
                <w:rFonts w:ascii="Arial" w:eastAsia="Times New Roman" w:hAnsi="Arial" w:cs="Arial"/>
                <w:b/>
                <w:bCs/>
                <w:sz w:val="18"/>
                <w:szCs w:val="18"/>
              </w:rPr>
            </w:pPr>
            <w:r w:rsidRPr="009352BD">
              <w:rPr>
                <w:rFonts w:ascii="Arial" w:eastAsia="Times New Roman" w:hAnsi="Arial" w:cs="Arial"/>
                <w:b/>
                <w:bCs/>
                <w:sz w:val="18"/>
                <w:szCs w:val="18"/>
              </w:rPr>
              <w:t>Сумма</w:t>
            </w:r>
          </w:p>
          <w:p w:rsidR="009352BD" w:rsidRPr="009352BD" w:rsidRDefault="009352BD" w:rsidP="009352BD">
            <w:pPr>
              <w:spacing w:after="0" w:line="240" w:lineRule="auto"/>
              <w:jc w:val="center"/>
              <w:rPr>
                <w:rFonts w:ascii="Arial" w:eastAsia="Times New Roman" w:hAnsi="Arial" w:cs="Arial"/>
                <w:b/>
                <w:bCs/>
                <w:sz w:val="18"/>
                <w:szCs w:val="18"/>
              </w:rPr>
            </w:pPr>
            <w:r w:rsidRPr="009352BD">
              <w:rPr>
                <w:rFonts w:ascii="Arial" w:eastAsia="Times New Roman" w:hAnsi="Arial" w:cs="Arial"/>
                <w:b/>
                <w:bCs/>
                <w:sz w:val="18"/>
                <w:szCs w:val="18"/>
              </w:rPr>
              <w:t xml:space="preserve"> (тыс. руб.)</w:t>
            </w:r>
          </w:p>
        </w:tc>
      </w:tr>
      <w:tr w:rsidR="009352BD" w:rsidRPr="009352BD" w:rsidTr="009352BD">
        <w:tc>
          <w:tcPr>
            <w:tcW w:w="923" w:type="dxa"/>
            <w:vMerge/>
          </w:tcPr>
          <w:p w:rsidR="009352BD" w:rsidRPr="009352BD" w:rsidRDefault="009352BD" w:rsidP="009352BD">
            <w:pPr>
              <w:spacing w:after="0" w:line="240" w:lineRule="auto"/>
              <w:jc w:val="center"/>
              <w:rPr>
                <w:rFonts w:ascii="Arial" w:eastAsia="Times New Roman" w:hAnsi="Arial" w:cs="Arial"/>
                <w:b/>
                <w:bCs/>
                <w:sz w:val="18"/>
                <w:szCs w:val="18"/>
              </w:rPr>
            </w:pPr>
          </w:p>
        </w:tc>
        <w:tc>
          <w:tcPr>
            <w:tcW w:w="6035" w:type="dxa"/>
            <w:vMerge/>
          </w:tcPr>
          <w:p w:rsidR="009352BD" w:rsidRPr="009352BD" w:rsidRDefault="009352BD" w:rsidP="009352BD">
            <w:pPr>
              <w:spacing w:after="0" w:line="240" w:lineRule="auto"/>
              <w:jc w:val="center"/>
              <w:rPr>
                <w:rFonts w:ascii="Arial" w:eastAsia="Times New Roman" w:hAnsi="Arial" w:cs="Arial"/>
                <w:b/>
                <w:bCs/>
                <w:sz w:val="18"/>
                <w:szCs w:val="18"/>
              </w:rPr>
            </w:pPr>
          </w:p>
        </w:tc>
        <w:tc>
          <w:tcPr>
            <w:tcW w:w="2754" w:type="dxa"/>
            <w:vMerge/>
          </w:tcPr>
          <w:p w:rsidR="009352BD" w:rsidRPr="009352BD" w:rsidRDefault="009352BD" w:rsidP="009352BD">
            <w:pPr>
              <w:spacing w:after="0" w:line="240" w:lineRule="auto"/>
              <w:jc w:val="center"/>
              <w:rPr>
                <w:rFonts w:ascii="Arial" w:eastAsia="Times New Roman" w:hAnsi="Arial" w:cs="Arial"/>
                <w:b/>
                <w:bCs/>
                <w:sz w:val="18"/>
                <w:szCs w:val="18"/>
              </w:rPr>
            </w:pPr>
          </w:p>
        </w:tc>
        <w:tc>
          <w:tcPr>
            <w:tcW w:w="1701" w:type="dxa"/>
          </w:tcPr>
          <w:p w:rsidR="009352BD" w:rsidRPr="009352BD" w:rsidRDefault="009352BD" w:rsidP="009352BD">
            <w:pPr>
              <w:spacing w:after="0" w:line="240" w:lineRule="auto"/>
              <w:jc w:val="center"/>
              <w:rPr>
                <w:rFonts w:ascii="Arial" w:eastAsia="Times New Roman" w:hAnsi="Arial" w:cs="Arial"/>
                <w:b/>
                <w:bCs/>
                <w:sz w:val="18"/>
                <w:szCs w:val="18"/>
              </w:rPr>
            </w:pPr>
            <w:r w:rsidRPr="009352BD">
              <w:rPr>
                <w:rFonts w:ascii="Arial" w:eastAsia="Times New Roman" w:hAnsi="Arial" w:cs="Arial"/>
                <w:b/>
                <w:bCs/>
                <w:sz w:val="18"/>
                <w:szCs w:val="18"/>
              </w:rPr>
              <w:t>2026 год</w:t>
            </w:r>
          </w:p>
        </w:tc>
        <w:tc>
          <w:tcPr>
            <w:tcW w:w="2126" w:type="dxa"/>
          </w:tcPr>
          <w:p w:rsidR="009352BD" w:rsidRPr="009352BD" w:rsidRDefault="009352BD" w:rsidP="009352BD">
            <w:pPr>
              <w:spacing w:after="0" w:line="240" w:lineRule="auto"/>
              <w:jc w:val="center"/>
              <w:rPr>
                <w:rFonts w:ascii="Arial" w:eastAsia="Times New Roman" w:hAnsi="Arial" w:cs="Arial"/>
                <w:b/>
                <w:bCs/>
                <w:sz w:val="18"/>
                <w:szCs w:val="18"/>
              </w:rPr>
            </w:pPr>
            <w:r w:rsidRPr="009352BD">
              <w:rPr>
                <w:rFonts w:ascii="Arial" w:eastAsia="Times New Roman" w:hAnsi="Arial" w:cs="Arial"/>
                <w:b/>
                <w:bCs/>
                <w:sz w:val="18"/>
                <w:szCs w:val="18"/>
              </w:rPr>
              <w:t>2027 год</w:t>
            </w:r>
          </w:p>
          <w:p w:rsidR="009352BD" w:rsidRPr="009352BD" w:rsidRDefault="009352BD" w:rsidP="009352BD">
            <w:pPr>
              <w:spacing w:after="0" w:line="240" w:lineRule="auto"/>
              <w:jc w:val="center"/>
              <w:rPr>
                <w:rFonts w:ascii="Arial" w:eastAsia="Times New Roman" w:hAnsi="Arial" w:cs="Arial"/>
                <w:b/>
                <w:bCs/>
                <w:sz w:val="18"/>
                <w:szCs w:val="18"/>
              </w:rPr>
            </w:pPr>
          </w:p>
        </w:tc>
        <w:tc>
          <w:tcPr>
            <w:tcW w:w="1984" w:type="dxa"/>
          </w:tcPr>
          <w:p w:rsidR="009352BD" w:rsidRPr="009352BD" w:rsidRDefault="009352BD" w:rsidP="009352BD">
            <w:pPr>
              <w:spacing w:after="0" w:line="240" w:lineRule="auto"/>
              <w:jc w:val="center"/>
              <w:rPr>
                <w:rFonts w:ascii="Arial" w:eastAsia="Times New Roman" w:hAnsi="Arial" w:cs="Arial"/>
                <w:b/>
                <w:bCs/>
                <w:sz w:val="18"/>
                <w:szCs w:val="18"/>
              </w:rPr>
            </w:pPr>
            <w:r w:rsidRPr="009352BD">
              <w:rPr>
                <w:rFonts w:ascii="Arial" w:eastAsia="Times New Roman" w:hAnsi="Arial" w:cs="Arial"/>
                <w:b/>
                <w:bCs/>
                <w:sz w:val="18"/>
                <w:szCs w:val="18"/>
              </w:rPr>
              <w:t>2028 год</w:t>
            </w:r>
          </w:p>
        </w:tc>
      </w:tr>
      <w:tr w:rsidR="009352BD" w:rsidRPr="009352BD" w:rsidTr="009352BD">
        <w:tc>
          <w:tcPr>
            <w:tcW w:w="923" w:type="dxa"/>
          </w:tcPr>
          <w:p w:rsidR="009352BD" w:rsidRPr="009352BD" w:rsidRDefault="009352BD" w:rsidP="009352BD">
            <w:pPr>
              <w:spacing w:after="0" w:line="240" w:lineRule="auto"/>
              <w:jc w:val="center"/>
              <w:rPr>
                <w:rFonts w:ascii="Times New Roman" w:eastAsia="Times New Roman" w:hAnsi="Times New Roman" w:cs="Times New Roman"/>
                <w:b/>
                <w:bCs/>
                <w:sz w:val="20"/>
                <w:szCs w:val="20"/>
              </w:rPr>
            </w:pPr>
            <w:r w:rsidRPr="009352BD">
              <w:rPr>
                <w:rFonts w:ascii="Times New Roman" w:eastAsia="Times New Roman" w:hAnsi="Times New Roman" w:cs="Times New Roman"/>
                <w:b/>
                <w:bCs/>
                <w:sz w:val="20"/>
                <w:szCs w:val="20"/>
              </w:rPr>
              <w:t>1</w:t>
            </w:r>
          </w:p>
        </w:tc>
        <w:tc>
          <w:tcPr>
            <w:tcW w:w="6035" w:type="dxa"/>
          </w:tcPr>
          <w:p w:rsidR="009352BD" w:rsidRPr="009352BD" w:rsidRDefault="009352BD" w:rsidP="009352BD">
            <w:pPr>
              <w:spacing w:after="0" w:line="240" w:lineRule="auto"/>
              <w:jc w:val="center"/>
              <w:rPr>
                <w:rFonts w:ascii="Times New Roman" w:eastAsia="Times New Roman" w:hAnsi="Times New Roman" w:cs="Times New Roman"/>
                <w:b/>
                <w:bCs/>
                <w:sz w:val="20"/>
                <w:szCs w:val="20"/>
              </w:rPr>
            </w:pPr>
            <w:r w:rsidRPr="009352BD">
              <w:rPr>
                <w:rFonts w:ascii="Times New Roman" w:eastAsia="Times New Roman" w:hAnsi="Times New Roman" w:cs="Times New Roman"/>
                <w:b/>
                <w:bCs/>
                <w:sz w:val="20"/>
                <w:szCs w:val="20"/>
              </w:rPr>
              <w:t>2</w:t>
            </w:r>
          </w:p>
        </w:tc>
        <w:tc>
          <w:tcPr>
            <w:tcW w:w="2754" w:type="dxa"/>
          </w:tcPr>
          <w:p w:rsidR="009352BD" w:rsidRPr="009352BD" w:rsidRDefault="009352BD" w:rsidP="009352BD">
            <w:pPr>
              <w:spacing w:after="0" w:line="240" w:lineRule="auto"/>
              <w:jc w:val="center"/>
              <w:rPr>
                <w:rFonts w:ascii="Times New Roman" w:eastAsia="Times New Roman" w:hAnsi="Times New Roman" w:cs="Times New Roman"/>
                <w:b/>
                <w:bCs/>
                <w:sz w:val="20"/>
                <w:szCs w:val="20"/>
              </w:rPr>
            </w:pPr>
            <w:r w:rsidRPr="009352BD">
              <w:rPr>
                <w:rFonts w:ascii="Times New Roman" w:eastAsia="Times New Roman" w:hAnsi="Times New Roman" w:cs="Times New Roman"/>
                <w:b/>
                <w:bCs/>
                <w:sz w:val="20"/>
                <w:szCs w:val="20"/>
              </w:rPr>
              <w:t>3</w:t>
            </w:r>
          </w:p>
        </w:tc>
        <w:tc>
          <w:tcPr>
            <w:tcW w:w="1701" w:type="dxa"/>
          </w:tcPr>
          <w:p w:rsidR="009352BD" w:rsidRPr="009352BD" w:rsidRDefault="009352BD" w:rsidP="009352BD">
            <w:pPr>
              <w:spacing w:after="0" w:line="240" w:lineRule="auto"/>
              <w:jc w:val="center"/>
              <w:rPr>
                <w:rFonts w:ascii="Times New Roman" w:eastAsia="Times New Roman" w:hAnsi="Times New Roman" w:cs="Times New Roman"/>
                <w:b/>
                <w:bCs/>
                <w:sz w:val="20"/>
                <w:szCs w:val="20"/>
              </w:rPr>
            </w:pPr>
            <w:r w:rsidRPr="009352BD">
              <w:rPr>
                <w:rFonts w:ascii="Times New Roman" w:eastAsia="Times New Roman" w:hAnsi="Times New Roman" w:cs="Times New Roman"/>
                <w:b/>
                <w:bCs/>
                <w:sz w:val="20"/>
                <w:szCs w:val="20"/>
              </w:rPr>
              <w:t>4</w:t>
            </w:r>
          </w:p>
        </w:tc>
        <w:tc>
          <w:tcPr>
            <w:tcW w:w="2126" w:type="dxa"/>
          </w:tcPr>
          <w:p w:rsidR="009352BD" w:rsidRPr="009352BD" w:rsidRDefault="009352BD" w:rsidP="009352BD">
            <w:pPr>
              <w:spacing w:after="0" w:line="240" w:lineRule="auto"/>
              <w:jc w:val="center"/>
              <w:rPr>
                <w:rFonts w:ascii="Times New Roman" w:eastAsia="Times New Roman" w:hAnsi="Times New Roman" w:cs="Times New Roman"/>
                <w:b/>
                <w:bCs/>
                <w:sz w:val="20"/>
                <w:szCs w:val="20"/>
              </w:rPr>
            </w:pPr>
            <w:r w:rsidRPr="009352BD">
              <w:rPr>
                <w:rFonts w:ascii="Times New Roman" w:eastAsia="Times New Roman" w:hAnsi="Times New Roman" w:cs="Times New Roman"/>
                <w:b/>
                <w:bCs/>
                <w:sz w:val="20"/>
                <w:szCs w:val="20"/>
              </w:rPr>
              <w:t>5</w:t>
            </w:r>
          </w:p>
        </w:tc>
        <w:tc>
          <w:tcPr>
            <w:tcW w:w="1984" w:type="dxa"/>
          </w:tcPr>
          <w:p w:rsidR="009352BD" w:rsidRPr="009352BD" w:rsidRDefault="009352BD" w:rsidP="009352BD">
            <w:pPr>
              <w:spacing w:after="0" w:line="240" w:lineRule="auto"/>
              <w:jc w:val="center"/>
              <w:rPr>
                <w:rFonts w:ascii="Times New Roman" w:eastAsia="Times New Roman" w:hAnsi="Times New Roman" w:cs="Times New Roman"/>
                <w:b/>
                <w:bCs/>
                <w:sz w:val="20"/>
                <w:szCs w:val="20"/>
              </w:rPr>
            </w:pPr>
            <w:r w:rsidRPr="009352BD">
              <w:rPr>
                <w:rFonts w:ascii="Times New Roman" w:eastAsia="Times New Roman" w:hAnsi="Times New Roman" w:cs="Times New Roman"/>
                <w:b/>
                <w:bCs/>
                <w:sz w:val="20"/>
                <w:szCs w:val="20"/>
              </w:rPr>
              <w:t>6</w:t>
            </w:r>
          </w:p>
        </w:tc>
      </w:tr>
      <w:tr w:rsidR="009352BD" w:rsidRPr="009352BD" w:rsidTr="009352BD">
        <w:trPr>
          <w:trHeight w:val="946"/>
        </w:trPr>
        <w:tc>
          <w:tcPr>
            <w:tcW w:w="923" w:type="dxa"/>
            <w:vAlign w:val="center"/>
          </w:tcPr>
          <w:p w:rsidR="009352BD" w:rsidRPr="009352BD" w:rsidRDefault="009352BD" w:rsidP="009352BD">
            <w:pPr>
              <w:spacing w:after="0" w:line="240" w:lineRule="auto"/>
              <w:ind w:left="284"/>
              <w:rPr>
                <w:rFonts w:ascii="Arial" w:eastAsia="Times New Roman" w:hAnsi="Arial" w:cs="Arial"/>
                <w:sz w:val="18"/>
                <w:szCs w:val="18"/>
              </w:rPr>
            </w:pPr>
            <w:r w:rsidRPr="009352BD">
              <w:rPr>
                <w:rFonts w:ascii="Arial" w:eastAsia="Times New Roman" w:hAnsi="Arial" w:cs="Arial"/>
                <w:sz w:val="18"/>
                <w:szCs w:val="18"/>
              </w:rPr>
              <w:t>1</w:t>
            </w:r>
          </w:p>
        </w:tc>
        <w:tc>
          <w:tcPr>
            <w:tcW w:w="6035" w:type="dxa"/>
            <w:vAlign w:val="center"/>
          </w:tcPr>
          <w:p w:rsidR="009352BD" w:rsidRPr="009352BD" w:rsidRDefault="009352BD" w:rsidP="009352BD">
            <w:pPr>
              <w:spacing w:after="0" w:line="240" w:lineRule="auto"/>
              <w:rPr>
                <w:rFonts w:ascii="Arial" w:eastAsia="Times New Roman" w:hAnsi="Arial" w:cs="Arial"/>
                <w:sz w:val="18"/>
                <w:szCs w:val="18"/>
              </w:rPr>
            </w:pPr>
            <w:r w:rsidRPr="009352BD">
              <w:rPr>
                <w:rFonts w:ascii="Arial" w:eastAsia="Times New Roman" w:hAnsi="Arial" w:cs="Arial"/>
                <w:sz w:val="18"/>
                <w:szCs w:val="18"/>
              </w:rPr>
              <w:t xml:space="preserve">Иные межбюджетные трансферты на передачу полномочий исполнительных органов местного самоуправления сельских поселений по составлению, исполнению и </w:t>
            </w:r>
            <w:proofErr w:type="gramStart"/>
            <w:r w:rsidRPr="009352BD">
              <w:rPr>
                <w:rFonts w:ascii="Arial" w:eastAsia="Times New Roman" w:hAnsi="Arial" w:cs="Arial"/>
                <w:sz w:val="18"/>
                <w:szCs w:val="18"/>
              </w:rPr>
              <w:t>контролю за</w:t>
            </w:r>
            <w:proofErr w:type="gramEnd"/>
            <w:r w:rsidRPr="009352BD">
              <w:rPr>
                <w:rFonts w:ascii="Arial" w:eastAsia="Times New Roman" w:hAnsi="Arial" w:cs="Arial"/>
                <w:sz w:val="18"/>
                <w:szCs w:val="18"/>
              </w:rPr>
              <w:t xml:space="preserve"> исполнением бюджетов, составлению отчетов об исполнении бюджетов</w:t>
            </w:r>
          </w:p>
        </w:tc>
        <w:tc>
          <w:tcPr>
            <w:tcW w:w="2754" w:type="dxa"/>
            <w:vAlign w:val="center"/>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06901П1010</w:t>
            </w:r>
          </w:p>
        </w:tc>
        <w:tc>
          <w:tcPr>
            <w:tcW w:w="1701" w:type="dxa"/>
            <w:vAlign w:val="center"/>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841,9</w:t>
            </w:r>
          </w:p>
        </w:tc>
        <w:tc>
          <w:tcPr>
            <w:tcW w:w="2126" w:type="dxa"/>
            <w:vAlign w:val="center"/>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875,6</w:t>
            </w:r>
          </w:p>
        </w:tc>
        <w:tc>
          <w:tcPr>
            <w:tcW w:w="1984" w:type="dxa"/>
            <w:vAlign w:val="center"/>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910,7</w:t>
            </w:r>
          </w:p>
        </w:tc>
      </w:tr>
      <w:tr w:rsidR="009352BD" w:rsidRPr="009352BD" w:rsidTr="009352BD">
        <w:tc>
          <w:tcPr>
            <w:tcW w:w="923" w:type="dxa"/>
            <w:vAlign w:val="center"/>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2</w:t>
            </w:r>
          </w:p>
        </w:tc>
        <w:tc>
          <w:tcPr>
            <w:tcW w:w="6035" w:type="dxa"/>
            <w:vAlign w:val="center"/>
          </w:tcPr>
          <w:p w:rsidR="009352BD" w:rsidRPr="009352BD" w:rsidRDefault="009352BD" w:rsidP="009352BD">
            <w:pPr>
              <w:spacing w:after="0" w:line="240" w:lineRule="auto"/>
              <w:rPr>
                <w:rFonts w:ascii="Arial" w:eastAsia="Times New Roman" w:hAnsi="Arial" w:cs="Arial"/>
                <w:sz w:val="18"/>
                <w:szCs w:val="18"/>
              </w:rPr>
            </w:pPr>
            <w:r w:rsidRPr="009352BD">
              <w:rPr>
                <w:rFonts w:ascii="Arial" w:eastAsia="Times New Roman" w:hAnsi="Arial" w:cs="Arial"/>
                <w:sz w:val="18"/>
                <w:szCs w:val="18"/>
              </w:rPr>
              <w:t xml:space="preserve">Иные межбюджетные трансферты на передачу </w:t>
            </w:r>
            <w:proofErr w:type="gramStart"/>
            <w:r w:rsidRPr="009352BD">
              <w:rPr>
                <w:rFonts w:ascii="Arial" w:eastAsia="Times New Roman" w:hAnsi="Arial" w:cs="Arial"/>
                <w:sz w:val="18"/>
                <w:szCs w:val="18"/>
              </w:rPr>
              <w:t>части организационных полномочий исполнительных органов местного самоуправления сельских поселений</w:t>
            </w:r>
            <w:proofErr w:type="gramEnd"/>
            <w:r w:rsidRPr="009352BD">
              <w:rPr>
                <w:rFonts w:ascii="Arial" w:eastAsia="Times New Roman" w:hAnsi="Arial" w:cs="Arial"/>
                <w:sz w:val="18"/>
                <w:szCs w:val="18"/>
              </w:rPr>
              <w:t xml:space="preserve"> по вопросам архитектуры и градостроительства</w:t>
            </w:r>
          </w:p>
        </w:tc>
        <w:tc>
          <w:tcPr>
            <w:tcW w:w="2754" w:type="dxa"/>
            <w:vAlign w:val="center"/>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06901Э1020</w:t>
            </w:r>
          </w:p>
        </w:tc>
        <w:tc>
          <w:tcPr>
            <w:tcW w:w="1701" w:type="dxa"/>
            <w:vAlign w:val="center"/>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302,3</w:t>
            </w:r>
          </w:p>
        </w:tc>
        <w:tc>
          <w:tcPr>
            <w:tcW w:w="2126" w:type="dxa"/>
            <w:vAlign w:val="center"/>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314,4</w:t>
            </w:r>
          </w:p>
        </w:tc>
        <w:tc>
          <w:tcPr>
            <w:tcW w:w="1984" w:type="dxa"/>
            <w:vAlign w:val="center"/>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326,9</w:t>
            </w:r>
          </w:p>
        </w:tc>
      </w:tr>
      <w:tr w:rsidR="009352BD" w:rsidRPr="009352BD" w:rsidTr="009352BD">
        <w:tc>
          <w:tcPr>
            <w:tcW w:w="923" w:type="dxa"/>
            <w:vAlign w:val="center"/>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3</w:t>
            </w:r>
          </w:p>
        </w:tc>
        <w:tc>
          <w:tcPr>
            <w:tcW w:w="6035" w:type="dxa"/>
            <w:vAlign w:val="center"/>
          </w:tcPr>
          <w:p w:rsidR="009352BD" w:rsidRPr="009352BD" w:rsidRDefault="009352BD" w:rsidP="009352BD">
            <w:pPr>
              <w:spacing w:after="0" w:line="240" w:lineRule="auto"/>
              <w:rPr>
                <w:rFonts w:ascii="Arial" w:eastAsia="Times New Roman" w:hAnsi="Arial" w:cs="Arial"/>
                <w:sz w:val="18"/>
                <w:szCs w:val="18"/>
              </w:rPr>
            </w:pPr>
            <w:r w:rsidRPr="009352BD">
              <w:rPr>
                <w:rFonts w:ascii="Arial" w:eastAsia="Times New Roman" w:hAnsi="Arial" w:cs="Arial"/>
                <w:sz w:val="18"/>
                <w:szCs w:val="18"/>
              </w:rPr>
              <w:t xml:space="preserve">Иные межбюджетные трансферты на передачу полномочий представительных органов местного самоуправления сельских поселений по осуществлению муниципального внешнего финансового контроля </w:t>
            </w:r>
          </w:p>
        </w:tc>
        <w:tc>
          <w:tcPr>
            <w:tcW w:w="2754" w:type="dxa"/>
            <w:vAlign w:val="center"/>
          </w:tcPr>
          <w:p w:rsidR="009352BD" w:rsidRPr="009352BD" w:rsidRDefault="009352BD" w:rsidP="009352BD">
            <w:pPr>
              <w:spacing w:after="0" w:line="240" w:lineRule="auto"/>
              <w:jc w:val="center"/>
              <w:rPr>
                <w:rFonts w:ascii="Arial" w:eastAsia="Times New Roman" w:hAnsi="Arial" w:cs="Arial"/>
                <w:sz w:val="18"/>
                <w:szCs w:val="18"/>
              </w:rPr>
            </w:pPr>
            <w:r w:rsidRPr="009352BD">
              <w:rPr>
                <w:rFonts w:ascii="Arial" w:eastAsia="Times New Roman" w:hAnsi="Arial" w:cs="Arial"/>
                <w:sz w:val="18"/>
                <w:szCs w:val="18"/>
              </w:rPr>
              <w:t>50000П1010</w:t>
            </w:r>
          </w:p>
        </w:tc>
        <w:tc>
          <w:tcPr>
            <w:tcW w:w="1701" w:type="dxa"/>
            <w:vAlign w:val="center"/>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645,0</w:t>
            </w:r>
          </w:p>
        </w:tc>
        <w:tc>
          <w:tcPr>
            <w:tcW w:w="2126" w:type="dxa"/>
            <w:vAlign w:val="center"/>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670,9</w:t>
            </w:r>
          </w:p>
        </w:tc>
        <w:tc>
          <w:tcPr>
            <w:tcW w:w="1984" w:type="dxa"/>
            <w:vAlign w:val="center"/>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697,7</w:t>
            </w:r>
          </w:p>
        </w:tc>
      </w:tr>
      <w:tr w:rsidR="009352BD" w:rsidRPr="009352BD" w:rsidTr="009352BD">
        <w:tc>
          <w:tcPr>
            <w:tcW w:w="923" w:type="dxa"/>
            <w:vAlign w:val="center"/>
          </w:tcPr>
          <w:p w:rsidR="009352BD" w:rsidRPr="009352BD" w:rsidRDefault="009352BD" w:rsidP="009352BD">
            <w:pPr>
              <w:spacing w:after="0" w:line="240" w:lineRule="auto"/>
              <w:jc w:val="center"/>
              <w:rPr>
                <w:rFonts w:ascii="Arial" w:eastAsia="Times New Roman" w:hAnsi="Arial" w:cs="Arial"/>
                <w:bCs/>
                <w:sz w:val="18"/>
                <w:szCs w:val="18"/>
              </w:rPr>
            </w:pPr>
            <w:r w:rsidRPr="009352BD">
              <w:rPr>
                <w:rFonts w:ascii="Arial" w:eastAsia="Times New Roman" w:hAnsi="Arial" w:cs="Arial"/>
                <w:bCs/>
                <w:sz w:val="18"/>
                <w:szCs w:val="18"/>
              </w:rPr>
              <w:t>4</w:t>
            </w:r>
          </w:p>
        </w:tc>
        <w:tc>
          <w:tcPr>
            <w:tcW w:w="6035" w:type="dxa"/>
            <w:vAlign w:val="center"/>
          </w:tcPr>
          <w:p w:rsidR="009352BD" w:rsidRPr="009352BD" w:rsidRDefault="009352BD" w:rsidP="009352BD">
            <w:pPr>
              <w:spacing w:after="0" w:line="240" w:lineRule="auto"/>
              <w:rPr>
                <w:rFonts w:ascii="Arial" w:eastAsia="Times New Roman" w:hAnsi="Arial" w:cs="Arial"/>
                <w:sz w:val="18"/>
                <w:szCs w:val="18"/>
              </w:rPr>
            </w:pPr>
            <w:r w:rsidRPr="009352BD">
              <w:rPr>
                <w:rFonts w:ascii="Arial" w:eastAsia="Times New Roman" w:hAnsi="Arial" w:cs="Arial"/>
                <w:sz w:val="18"/>
                <w:szCs w:val="18"/>
              </w:rPr>
              <w:t xml:space="preserve">Иные межбюджетные трансферты на передачу полномочий </w:t>
            </w:r>
            <w:r w:rsidRPr="009352BD">
              <w:rPr>
                <w:rFonts w:ascii="Arial" w:eastAsia="Times New Roman" w:hAnsi="Arial" w:cs="Arial"/>
                <w:sz w:val="18"/>
                <w:szCs w:val="18"/>
              </w:rPr>
              <w:lastRenderedPageBreak/>
              <w:t xml:space="preserve">исполнительных органов местного самоуправления сельских поселений по осуществлению муниципального внутреннего финансового контроля </w:t>
            </w:r>
          </w:p>
        </w:tc>
        <w:tc>
          <w:tcPr>
            <w:tcW w:w="2754" w:type="dxa"/>
            <w:vAlign w:val="center"/>
          </w:tcPr>
          <w:p w:rsidR="009352BD" w:rsidRPr="009352BD" w:rsidRDefault="009352BD" w:rsidP="009352BD">
            <w:pPr>
              <w:spacing w:after="0" w:line="240" w:lineRule="auto"/>
              <w:jc w:val="center"/>
              <w:rPr>
                <w:rFonts w:ascii="Arial" w:eastAsia="Times New Roman" w:hAnsi="Arial" w:cs="Arial"/>
                <w:bCs/>
                <w:sz w:val="18"/>
                <w:szCs w:val="18"/>
              </w:rPr>
            </w:pPr>
            <w:r w:rsidRPr="009352BD">
              <w:rPr>
                <w:rFonts w:ascii="Arial" w:eastAsia="Times New Roman" w:hAnsi="Arial" w:cs="Arial"/>
                <w:bCs/>
                <w:sz w:val="18"/>
                <w:szCs w:val="18"/>
              </w:rPr>
              <w:lastRenderedPageBreak/>
              <w:t>50000П1020</w:t>
            </w:r>
          </w:p>
        </w:tc>
        <w:tc>
          <w:tcPr>
            <w:tcW w:w="1701" w:type="dxa"/>
            <w:vAlign w:val="center"/>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403,0</w:t>
            </w:r>
          </w:p>
        </w:tc>
        <w:tc>
          <w:tcPr>
            <w:tcW w:w="2126" w:type="dxa"/>
            <w:vAlign w:val="center"/>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419,1</w:t>
            </w:r>
          </w:p>
        </w:tc>
        <w:tc>
          <w:tcPr>
            <w:tcW w:w="1984" w:type="dxa"/>
            <w:vAlign w:val="center"/>
          </w:tcPr>
          <w:p w:rsidR="009352BD" w:rsidRPr="009352BD" w:rsidRDefault="009352BD" w:rsidP="009352BD">
            <w:pPr>
              <w:spacing w:after="0" w:line="240" w:lineRule="auto"/>
              <w:jc w:val="center"/>
              <w:rPr>
                <w:rFonts w:ascii="Arial" w:eastAsia="Times New Roman" w:hAnsi="Arial" w:cs="Arial"/>
                <w:color w:val="000000"/>
                <w:sz w:val="18"/>
                <w:szCs w:val="18"/>
              </w:rPr>
            </w:pPr>
            <w:r w:rsidRPr="009352BD">
              <w:rPr>
                <w:rFonts w:ascii="Arial" w:eastAsia="Times New Roman" w:hAnsi="Arial" w:cs="Arial"/>
                <w:color w:val="000000"/>
                <w:sz w:val="18"/>
                <w:szCs w:val="18"/>
              </w:rPr>
              <w:t>435,9</w:t>
            </w:r>
          </w:p>
        </w:tc>
      </w:tr>
      <w:tr w:rsidR="009352BD" w:rsidRPr="009352BD" w:rsidTr="009352BD">
        <w:tc>
          <w:tcPr>
            <w:tcW w:w="923" w:type="dxa"/>
            <w:vAlign w:val="center"/>
          </w:tcPr>
          <w:p w:rsidR="009352BD" w:rsidRPr="009352BD" w:rsidRDefault="009352BD" w:rsidP="009352BD">
            <w:pPr>
              <w:spacing w:after="0" w:line="240" w:lineRule="auto"/>
              <w:jc w:val="center"/>
              <w:rPr>
                <w:rFonts w:ascii="Arial" w:eastAsia="Times New Roman" w:hAnsi="Arial" w:cs="Arial"/>
                <w:b/>
                <w:bCs/>
                <w:sz w:val="18"/>
                <w:szCs w:val="18"/>
              </w:rPr>
            </w:pPr>
          </w:p>
        </w:tc>
        <w:tc>
          <w:tcPr>
            <w:tcW w:w="6035" w:type="dxa"/>
            <w:vAlign w:val="center"/>
          </w:tcPr>
          <w:p w:rsidR="009352BD" w:rsidRPr="009352BD" w:rsidRDefault="009352BD" w:rsidP="009352BD">
            <w:pPr>
              <w:spacing w:after="0" w:line="240" w:lineRule="auto"/>
              <w:rPr>
                <w:rFonts w:ascii="Arial" w:eastAsia="Times New Roman" w:hAnsi="Arial" w:cs="Arial"/>
                <w:b/>
                <w:bCs/>
                <w:sz w:val="18"/>
                <w:szCs w:val="18"/>
              </w:rPr>
            </w:pPr>
            <w:r w:rsidRPr="009352BD">
              <w:rPr>
                <w:rFonts w:ascii="Arial" w:eastAsia="Times New Roman" w:hAnsi="Arial" w:cs="Arial"/>
                <w:b/>
                <w:bCs/>
                <w:sz w:val="18"/>
                <w:szCs w:val="18"/>
              </w:rPr>
              <w:t>ВСЕГО:</w:t>
            </w:r>
          </w:p>
        </w:tc>
        <w:tc>
          <w:tcPr>
            <w:tcW w:w="2754" w:type="dxa"/>
            <w:vAlign w:val="center"/>
          </w:tcPr>
          <w:p w:rsidR="009352BD" w:rsidRPr="009352BD" w:rsidRDefault="009352BD" w:rsidP="009352BD">
            <w:pPr>
              <w:spacing w:after="0" w:line="240" w:lineRule="auto"/>
              <w:jc w:val="center"/>
              <w:rPr>
                <w:rFonts w:ascii="Arial" w:eastAsia="Times New Roman" w:hAnsi="Arial" w:cs="Arial"/>
                <w:b/>
                <w:bCs/>
                <w:sz w:val="18"/>
                <w:szCs w:val="18"/>
              </w:rPr>
            </w:pPr>
            <w:r w:rsidRPr="009352BD">
              <w:rPr>
                <w:rFonts w:ascii="Arial" w:eastAsia="Times New Roman" w:hAnsi="Arial" w:cs="Arial"/>
                <w:b/>
                <w:bCs/>
                <w:sz w:val="18"/>
                <w:szCs w:val="18"/>
              </w:rPr>
              <w:t>х</w:t>
            </w:r>
          </w:p>
        </w:tc>
        <w:tc>
          <w:tcPr>
            <w:tcW w:w="1701" w:type="dxa"/>
            <w:vAlign w:val="center"/>
          </w:tcPr>
          <w:p w:rsidR="009352BD" w:rsidRPr="009352BD" w:rsidRDefault="009352BD" w:rsidP="009352BD">
            <w:pPr>
              <w:spacing w:after="0" w:line="240" w:lineRule="auto"/>
              <w:jc w:val="center"/>
              <w:rPr>
                <w:rFonts w:ascii="Arial" w:eastAsia="Times New Roman" w:hAnsi="Arial" w:cs="Arial"/>
                <w:b/>
                <w:bCs/>
                <w:color w:val="000000"/>
                <w:sz w:val="18"/>
                <w:szCs w:val="18"/>
              </w:rPr>
            </w:pPr>
            <w:r w:rsidRPr="009352BD">
              <w:rPr>
                <w:rFonts w:ascii="Arial" w:eastAsia="Times New Roman" w:hAnsi="Arial" w:cs="Arial"/>
                <w:b/>
                <w:bCs/>
                <w:color w:val="000000"/>
                <w:sz w:val="18"/>
                <w:szCs w:val="18"/>
              </w:rPr>
              <w:t>2 192,2</w:t>
            </w:r>
          </w:p>
        </w:tc>
        <w:tc>
          <w:tcPr>
            <w:tcW w:w="2126" w:type="dxa"/>
            <w:vAlign w:val="center"/>
          </w:tcPr>
          <w:p w:rsidR="009352BD" w:rsidRPr="009352BD" w:rsidRDefault="009352BD" w:rsidP="009352BD">
            <w:pPr>
              <w:spacing w:after="0" w:line="240" w:lineRule="auto"/>
              <w:jc w:val="center"/>
              <w:rPr>
                <w:rFonts w:ascii="Arial" w:eastAsia="Times New Roman" w:hAnsi="Arial" w:cs="Arial"/>
                <w:b/>
                <w:bCs/>
                <w:color w:val="000000"/>
                <w:sz w:val="18"/>
                <w:szCs w:val="18"/>
              </w:rPr>
            </w:pPr>
            <w:r w:rsidRPr="009352BD">
              <w:rPr>
                <w:rFonts w:ascii="Arial" w:eastAsia="Times New Roman" w:hAnsi="Arial" w:cs="Arial"/>
                <w:b/>
                <w:bCs/>
                <w:color w:val="000000"/>
                <w:sz w:val="18"/>
                <w:szCs w:val="18"/>
              </w:rPr>
              <w:t>2 280,0</w:t>
            </w:r>
          </w:p>
        </w:tc>
        <w:tc>
          <w:tcPr>
            <w:tcW w:w="1984" w:type="dxa"/>
          </w:tcPr>
          <w:p w:rsidR="009352BD" w:rsidRPr="009352BD" w:rsidRDefault="009352BD" w:rsidP="009352BD">
            <w:pPr>
              <w:spacing w:after="0" w:line="240" w:lineRule="auto"/>
              <w:jc w:val="center"/>
              <w:rPr>
                <w:rFonts w:ascii="Arial" w:eastAsia="Times New Roman" w:hAnsi="Arial" w:cs="Arial"/>
                <w:b/>
                <w:bCs/>
                <w:color w:val="000000"/>
                <w:sz w:val="18"/>
                <w:szCs w:val="18"/>
              </w:rPr>
            </w:pPr>
            <w:r w:rsidRPr="009352BD">
              <w:rPr>
                <w:rFonts w:ascii="Arial" w:eastAsia="Times New Roman" w:hAnsi="Arial" w:cs="Arial"/>
                <w:b/>
                <w:bCs/>
                <w:color w:val="000000"/>
                <w:sz w:val="18"/>
                <w:szCs w:val="18"/>
              </w:rPr>
              <w:t>2 371,2</w:t>
            </w:r>
          </w:p>
        </w:tc>
      </w:tr>
    </w:tbl>
    <w:p w:rsidR="009352BD" w:rsidRPr="009352BD" w:rsidRDefault="009352BD" w:rsidP="009352BD">
      <w:pPr>
        <w:spacing w:after="0" w:line="240" w:lineRule="auto"/>
        <w:rPr>
          <w:rFonts w:ascii="Times New Roman" w:eastAsia="Times New Roman" w:hAnsi="Times New Roman" w:cs="Times New Roman"/>
          <w:sz w:val="20"/>
          <w:szCs w:val="20"/>
        </w:rPr>
      </w:pPr>
    </w:p>
    <w:p w:rsidR="009352BD" w:rsidRPr="00B16E46"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Приложение </w:t>
      </w:r>
      <w:r>
        <w:rPr>
          <w:rFonts w:ascii="Arial" w:eastAsia="Times New Roman" w:hAnsi="Arial" w:cs="Arial"/>
          <w:sz w:val="18"/>
          <w:szCs w:val="18"/>
        </w:rPr>
        <w:t>7</w:t>
      </w:r>
    </w:p>
    <w:p w:rsidR="009352BD" w:rsidRPr="00B16E46"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к Решению Думы Краснополянского сельского поселения</w:t>
      </w:r>
    </w:p>
    <w:p w:rsidR="009352BD" w:rsidRPr="00B16E46"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 171 от 18 декабря 2025 года </w:t>
      </w:r>
    </w:p>
    <w:p w:rsidR="009352BD" w:rsidRPr="00B16E46"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«О бюджете Краснополянского сельского поселения</w:t>
      </w:r>
    </w:p>
    <w:p w:rsidR="009352BD" w:rsidRPr="00B16E46"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 xml:space="preserve">Байкаловского муниципального района Свердловской области </w:t>
      </w:r>
    </w:p>
    <w:p w:rsidR="009352BD" w:rsidRPr="009352BD" w:rsidRDefault="009352BD" w:rsidP="009352BD">
      <w:pPr>
        <w:spacing w:after="0" w:line="240" w:lineRule="auto"/>
        <w:jc w:val="right"/>
        <w:rPr>
          <w:rFonts w:ascii="Arial" w:eastAsia="Times New Roman" w:hAnsi="Arial" w:cs="Arial"/>
          <w:sz w:val="18"/>
          <w:szCs w:val="18"/>
        </w:rPr>
      </w:pPr>
      <w:r w:rsidRPr="00B16E46">
        <w:rPr>
          <w:rFonts w:ascii="Arial" w:eastAsia="Times New Roman" w:hAnsi="Arial" w:cs="Arial"/>
          <w:sz w:val="18"/>
          <w:szCs w:val="18"/>
        </w:rPr>
        <w:t>на 2026 год пла</w:t>
      </w:r>
      <w:r>
        <w:rPr>
          <w:rFonts w:ascii="Arial" w:eastAsia="Times New Roman" w:hAnsi="Arial" w:cs="Arial"/>
          <w:sz w:val="18"/>
          <w:szCs w:val="18"/>
        </w:rPr>
        <w:t>новый период 2027 и 2028 годов»</w:t>
      </w:r>
    </w:p>
    <w:p w:rsidR="009352BD" w:rsidRPr="009352BD" w:rsidRDefault="009352BD" w:rsidP="009352BD">
      <w:pPr>
        <w:spacing w:after="0" w:line="240" w:lineRule="auto"/>
        <w:rPr>
          <w:rFonts w:ascii="Times New Roman" w:eastAsia="Times New Roman" w:hAnsi="Times New Roman" w:cs="Times New Roman"/>
          <w:sz w:val="20"/>
          <w:szCs w:val="20"/>
        </w:rPr>
      </w:pPr>
    </w:p>
    <w:p w:rsidR="00D53F18" w:rsidRPr="00D53F18" w:rsidRDefault="00D53F18" w:rsidP="00D53F18">
      <w:pPr>
        <w:spacing w:after="240" w:line="240" w:lineRule="auto"/>
        <w:jc w:val="center"/>
        <w:rPr>
          <w:rFonts w:ascii="Arial" w:eastAsia="Times New Roman" w:hAnsi="Arial" w:cs="Arial"/>
          <w:b/>
          <w:sz w:val="18"/>
          <w:szCs w:val="18"/>
        </w:rPr>
      </w:pPr>
      <w:r w:rsidRPr="00D53F18">
        <w:rPr>
          <w:rFonts w:ascii="Arial" w:eastAsia="Times New Roman" w:hAnsi="Arial" w:cs="Arial"/>
          <w:b/>
          <w:sz w:val="18"/>
          <w:szCs w:val="18"/>
        </w:rPr>
        <w:t>Свод источников финансирования дефицита муниципального бюджета на 2026 год и плановый период 2027 и 2028годов</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4677"/>
        <w:gridCol w:w="3402"/>
        <w:gridCol w:w="2126"/>
        <w:gridCol w:w="2126"/>
        <w:gridCol w:w="2127"/>
      </w:tblGrid>
      <w:tr w:rsidR="00D53F18" w:rsidRPr="00D53F18" w:rsidTr="00D53F18">
        <w:trPr>
          <w:trHeight w:val="317"/>
        </w:trPr>
        <w:tc>
          <w:tcPr>
            <w:tcW w:w="818" w:type="dxa"/>
            <w:vMerge w:val="restart"/>
          </w:tcPr>
          <w:p w:rsidR="00D53F18" w:rsidRPr="00D53F18" w:rsidRDefault="00D53F18" w:rsidP="00D53F18">
            <w:pPr>
              <w:spacing w:after="0" w:line="240" w:lineRule="auto"/>
              <w:jc w:val="center"/>
              <w:rPr>
                <w:rFonts w:ascii="Arial" w:eastAsia="Times New Roman" w:hAnsi="Arial" w:cs="Arial"/>
                <w:b/>
                <w:sz w:val="18"/>
                <w:szCs w:val="18"/>
              </w:rPr>
            </w:pPr>
            <w:proofErr w:type="gramStart"/>
            <w:r w:rsidRPr="00D53F18">
              <w:rPr>
                <w:rFonts w:ascii="Arial" w:eastAsia="Times New Roman" w:hAnsi="Arial" w:cs="Arial"/>
                <w:b/>
                <w:sz w:val="18"/>
                <w:szCs w:val="18"/>
              </w:rPr>
              <w:t>Но-мер</w:t>
            </w:r>
            <w:proofErr w:type="gramEnd"/>
            <w:r w:rsidRPr="00D53F18">
              <w:rPr>
                <w:rFonts w:ascii="Arial" w:eastAsia="Times New Roman" w:hAnsi="Arial" w:cs="Arial"/>
                <w:b/>
                <w:sz w:val="18"/>
                <w:szCs w:val="18"/>
              </w:rPr>
              <w:t xml:space="preserve"> </w:t>
            </w:r>
            <w:proofErr w:type="spellStart"/>
            <w:r w:rsidRPr="00D53F18">
              <w:rPr>
                <w:rFonts w:ascii="Arial" w:eastAsia="Times New Roman" w:hAnsi="Arial" w:cs="Arial"/>
                <w:b/>
                <w:sz w:val="18"/>
                <w:szCs w:val="18"/>
              </w:rPr>
              <w:t>стро-ки</w:t>
            </w:r>
            <w:proofErr w:type="spellEnd"/>
          </w:p>
        </w:tc>
        <w:tc>
          <w:tcPr>
            <w:tcW w:w="4677" w:type="dxa"/>
            <w:vMerge w:val="restart"/>
          </w:tcPr>
          <w:p w:rsidR="00D53F18" w:rsidRPr="00D53F18" w:rsidRDefault="00D53F18" w:rsidP="00D53F18">
            <w:pPr>
              <w:spacing w:after="0" w:line="240" w:lineRule="auto"/>
              <w:jc w:val="center"/>
              <w:rPr>
                <w:rFonts w:ascii="Arial" w:eastAsia="Times New Roman" w:hAnsi="Arial" w:cs="Arial"/>
                <w:b/>
                <w:sz w:val="18"/>
                <w:szCs w:val="18"/>
              </w:rPr>
            </w:pPr>
            <w:r w:rsidRPr="00D53F18">
              <w:rPr>
                <w:rFonts w:ascii="Arial" w:eastAsia="Times New Roman" w:hAnsi="Arial" w:cs="Arial"/>
                <w:b/>
                <w:sz w:val="18"/>
                <w:szCs w:val="18"/>
              </w:rPr>
              <w:t>Наименование источников внутреннего финансирования дефицита муниципального бюджета</w:t>
            </w:r>
          </w:p>
        </w:tc>
        <w:tc>
          <w:tcPr>
            <w:tcW w:w="3402" w:type="dxa"/>
            <w:vMerge w:val="restart"/>
          </w:tcPr>
          <w:p w:rsidR="00D53F18" w:rsidRPr="00D53F18" w:rsidRDefault="00D53F18" w:rsidP="00D53F18">
            <w:pPr>
              <w:spacing w:after="0" w:line="240" w:lineRule="auto"/>
              <w:jc w:val="center"/>
              <w:rPr>
                <w:rFonts w:ascii="Arial" w:eastAsia="Times New Roman" w:hAnsi="Arial" w:cs="Arial"/>
                <w:b/>
                <w:sz w:val="18"/>
                <w:szCs w:val="18"/>
              </w:rPr>
            </w:pPr>
            <w:r w:rsidRPr="00D53F18">
              <w:rPr>
                <w:rFonts w:ascii="Arial" w:eastAsia="Times New Roman" w:hAnsi="Arial" w:cs="Arial"/>
                <w:b/>
                <w:sz w:val="18"/>
                <w:szCs w:val="18"/>
              </w:rPr>
              <w:t>Код</w:t>
            </w:r>
          </w:p>
        </w:tc>
        <w:tc>
          <w:tcPr>
            <w:tcW w:w="6379" w:type="dxa"/>
            <w:gridSpan w:val="3"/>
          </w:tcPr>
          <w:p w:rsidR="00D53F18" w:rsidRPr="00D53F18" w:rsidRDefault="00D53F18" w:rsidP="00D53F18">
            <w:pPr>
              <w:spacing w:after="0" w:line="240" w:lineRule="auto"/>
              <w:jc w:val="center"/>
              <w:rPr>
                <w:rFonts w:ascii="Arial" w:eastAsia="Times New Roman" w:hAnsi="Arial" w:cs="Arial"/>
                <w:b/>
                <w:sz w:val="18"/>
                <w:szCs w:val="18"/>
              </w:rPr>
            </w:pPr>
            <w:r w:rsidRPr="00D53F18">
              <w:rPr>
                <w:rFonts w:ascii="Arial" w:eastAsia="Times New Roman" w:hAnsi="Arial" w:cs="Arial"/>
                <w:b/>
                <w:sz w:val="18"/>
                <w:szCs w:val="18"/>
              </w:rPr>
              <w:t>Сумма, в тысячах рублей</w:t>
            </w:r>
          </w:p>
        </w:tc>
      </w:tr>
      <w:tr w:rsidR="00D53F18" w:rsidRPr="00D53F18" w:rsidTr="009E7D48">
        <w:tc>
          <w:tcPr>
            <w:tcW w:w="818" w:type="dxa"/>
            <w:vMerge/>
          </w:tcPr>
          <w:p w:rsidR="00D53F18" w:rsidRPr="00D53F18" w:rsidRDefault="00D53F18" w:rsidP="00D53F18">
            <w:pPr>
              <w:spacing w:after="0" w:line="240" w:lineRule="auto"/>
              <w:jc w:val="center"/>
              <w:rPr>
                <w:rFonts w:ascii="Arial" w:eastAsia="Times New Roman" w:hAnsi="Arial" w:cs="Arial"/>
                <w:b/>
                <w:sz w:val="18"/>
                <w:szCs w:val="18"/>
              </w:rPr>
            </w:pPr>
          </w:p>
        </w:tc>
        <w:tc>
          <w:tcPr>
            <w:tcW w:w="4677" w:type="dxa"/>
            <w:vMerge/>
          </w:tcPr>
          <w:p w:rsidR="00D53F18" w:rsidRPr="00D53F18" w:rsidRDefault="00D53F18" w:rsidP="00D53F18">
            <w:pPr>
              <w:spacing w:after="0" w:line="240" w:lineRule="auto"/>
              <w:jc w:val="center"/>
              <w:rPr>
                <w:rFonts w:ascii="Arial" w:eastAsia="Times New Roman" w:hAnsi="Arial" w:cs="Arial"/>
                <w:b/>
                <w:sz w:val="18"/>
                <w:szCs w:val="18"/>
              </w:rPr>
            </w:pPr>
          </w:p>
        </w:tc>
        <w:tc>
          <w:tcPr>
            <w:tcW w:w="3402" w:type="dxa"/>
            <w:vMerge/>
          </w:tcPr>
          <w:p w:rsidR="00D53F18" w:rsidRPr="00D53F18" w:rsidRDefault="00D53F18" w:rsidP="00D53F18">
            <w:pPr>
              <w:spacing w:after="0" w:line="240" w:lineRule="auto"/>
              <w:jc w:val="center"/>
              <w:rPr>
                <w:rFonts w:ascii="Arial" w:eastAsia="Times New Roman" w:hAnsi="Arial" w:cs="Arial"/>
                <w:b/>
                <w:sz w:val="18"/>
                <w:szCs w:val="18"/>
              </w:rPr>
            </w:pPr>
          </w:p>
        </w:tc>
        <w:tc>
          <w:tcPr>
            <w:tcW w:w="2126" w:type="dxa"/>
          </w:tcPr>
          <w:p w:rsidR="00D53F18" w:rsidRPr="00D53F18" w:rsidRDefault="00D53F18" w:rsidP="00D53F18">
            <w:pPr>
              <w:spacing w:after="0" w:line="240" w:lineRule="auto"/>
              <w:jc w:val="center"/>
              <w:rPr>
                <w:rFonts w:ascii="Arial" w:eastAsia="Times New Roman" w:hAnsi="Arial" w:cs="Arial"/>
                <w:b/>
                <w:sz w:val="18"/>
                <w:szCs w:val="18"/>
              </w:rPr>
            </w:pPr>
            <w:r w:rsidRPr="00D53F18">
              <w:rPr>
                <w:rFonts w:ascii="Arial" w:eastAsia="Times New Roman" w:hAnsi="Arial" w:cs="Arial"/>
                <w:b/>
                <w:sz w:val="18"/>
                <w:szCs w:val="18"/>
              </w:rPr>
              <w:t>на 2026 год</w:t>
            </w:r>
          </w:p>
        </w:tc>
        <w:tc>
          <w:tcPr>
            <w:tcW w:w="2126" w:type="dxa"/>
          </w:tcPr>
          <w:p w:rsidR="00D53F18" w:rsidRPr="00D53F18" w:rsidRDefault="00D53F18" w:rsidP="00D53F18">
            <w:pPr>
              <w:spacing w:after="0" w:line="240" w:lineRule="auto"/>
              <w:jc w:val="center"/>
              <w:rPr>
                <w:rFonts w:ascii="Arial" w:eastAsia="Times New Roman" w:hAnsi="Arial" w:cs="Arial"/>
                <w:b/>
                <w:sz w:val="18"/>
                <w:szCs w:val="18"/>
              </w:rPr>
            </w:pPr>
            <w:r w:rsidRPr="00D53F18">
              <w:rPr>
                <w:rFonts w:ascii="Arial" w:eastAsia="Times New Roman" w:hAnsi="Arial" w:cs="Arial"/>
                <w:b/>
                <w:sz w:val="18"/>
                <w:szCs w:val="18"/>
              </w:rPr>
              <w:t>на 2027 год</w:t>
            </w:r>
          </w:p>
        </w:tc>
        <w:tc>
          <w:tcPr>
            <w:tcW w:w="2127" w:type="dxa"/>
          </w:tcPr>
          <w:p w:rsidR="00D53F18" w:rsidRPr="00D53F18" w:rsidRDefault="00D53F18" w:rsidP="00D53F18">
            <w:pPr>
              <w:spacing w:after="0" w:line="240" w:lineRule="auto"/>
              <w:jc w:val="center"/>
              <w:rPr>
                <w:rFonts w:ascii="Arial" w:eastAsia="Times New Roman" w:hAnsi="Arial" w:cs="Arial"/>
                <w:b/>
                <w:sz w:val="18"/>
                <w:szCs w:val="18"/>
              </w:rPr>
            </w:pPr>
            <w:r w:rsidRPr="00D53F18">
              <w:rPr>
                <w:rFonts w:ascii="Arial" w:eastAsia="Times New Roman" w:hAnsi="Arial" w:cs="Arial"/>
                <w:b/>
                <w:sz w:val="18"/>
                <w:szCs w:val="18"/>
              </w:rPr>
              <w:t>на 2028 год</w:t>
            </w:r>
          </w:p>
        </w:tc>
      </w:tr>
      <w:tr w:rsidR="00D53F18" w:rsidRPr="00D53F18" w:rsidTr="009E7D48">
        <w:tc>
          <w:tcPr>
            <w:tcW w:w="818" w:type="dxa"/>
          </w:tcPr>
          <w:p w:rsidR="00D53F18" w:rsidRPr="00D53F18" w:rsidRDefault="00D53F18" w:rsidP="00D53F18">
            <w:pPr>
              <w:spacing w:after="0" w:line="240" w:lineRule="auto"/>
              <w:jc w:val="center"/>
              <w:rPr>
                <w:rFonts w:ascii="Arial" w:eastAsia="Times New Roman" w:hAnsi="Arial" w:cs="Arial"/>
                <w:b/>
                <w:sz w:val="18"/>
                <w:szCs w:val="18"/>
              </w:rPr>
            </w:pPr>
            <w:r w:rsidRPr="00D53F18">
              <w:rPr>
                <w:rFonts w:ascii="Arial" w:eastAsia="Times New Roman" w:hAnsi="Arial" w:cs="Arial"/>
                <w:b/>
                <w:sz w:val="18"/>
                <w:szCs w:val="18"/>
              </w:rPr>
              <w:t>1</w:t>
            </w:r>
          </w:p>
        </w:tc>
        <w:tc>
          <w:tcPr>
            <w:tcW w:w="4677" w:type="dxa"/>
          </w:tcPr>
          <w:p w:rsidR="00D53F18" w:rsidRPr="00D53F18" w:rsidRDefault="00D53F18" w:rsidP="00D53F18">
            <w:pPr>
              <w:spacing w:after="0" w:line="240" w:lineRule="auto"/>
              <w:jc w:val="center"/>
              <w:rPr>
                <w:rFonts w:ascii="Arial" w:eastAsia="Times New Roman" w:hAnsi="Arial" w:cs="Arial"/>
                <w:b/>
                <w:sz w:val="18"/>
                <w:szCs w:val="18"/>
              </w:rPr>
            </w:pPr>
            <w:r w:rsidRPr="00D53F18">
              <w:rPr>
                <w:rFonts w:ascii="Arial" w:eastAsia="Times New Roman" w:hAnsi="Arial" w:cs="Arial"/>
                <w:b/>
                <w:sz w:val="18"/>
                <w:szCs w:val="18"/>
              </w:rPr>
              <w:t>2</w:t>
            </w:r>
          </w:p>
        </w:tc>
        <w:tc>
          <w:tcPr>
            <w:tcW w:w="3402" w:type="dxa"/>
          </w:tcPr>
          <w:p w:rsidR="00D53F18" w:rsidRPr="00D53F18" w:rsidRDefault="00D53F18" w:rsidP="00D53F18">
            <w:pPr>
              <w:spacing w:after="0" w:line="240" w:lineRule="auto"/>
              <w:jc w:val="center"/>
              <w:rPr>
                <w:rFonts w:ascii="Arial" w:eastAsia="Times New Roman" w:hAnsi="Arial" w:cs="Arial"/>
                <w:b/>
                <w:sz w:val="18"/>
                <w:szCs w:val="18"/>
              </w:rPr>
            </w:pPr>
            <w:r w:rsidRPr="00D53F18">
              <w:rPr>
                <w:rFonts w:ascii="Arial" w:eastAsia="Times New Roman" w:hAnsi="Arial" w:cs="Arial"/>
                <w:b/>
                <w:sz w:val="18"/>
                <w:szCs w:val="18"/>
              </w:rPr>
              <w:t>3</w:t>
            </w:r>
          </w:p>
        </w:tc>
        <w:tc>
          <w:tcPr>
            <w:tcW w:w="2126" w:type="dxa"/>
          </w:tcPr>
          <w:p w:rsidR="00D53F18" w:rsidRPr="00D53F18" w:rsidRDefault="00D53F18" w:rsidP="00D53F18">
            <w:pPr>
              <w:spacing w:after="0" w:line="240" w:lineRule="auto"/>
              <w:jc w:val="center"/>
              <w:rPr>
                <w:rFonts w:ascii="Arial" w:eastAsia="Times New Roman" w:hAnsi="Arial" w:cs="Arial"/>
                <w:b/>
                <w:sz w:val="18"/>
                <w:szCs w:val="18"/>
              </w:rPr>
            </w:pPr>
            <w:r w:rsidRPr="00D53F18">
              <w:rPr>
                <w:rFonts w:ascii="Arial" w:eastAsia="Times New Roman" w:hAnsi="Arial" w:cs="Arial"/>
                <w:b/>
                <w:sz w:val="18"/>
                <w:szCs w:val="18"/>
              </w:rPr>
              <w:t>4</w:t>
            </w:r>
          </w:p>
        </w:tc>
        <w:tc>
          <w:tcPr>
            <w:tcW w:w="2126" w:type="dxa"/>
          </w:tcPr>
          <w:p w:rsidR="00D53F18" w:rsidRPr="00D53F18" w:rsidRDefault="00D53F18" w:rsidP="00D53F18">
            <w:pPr>
              <w:spacing w:after="0" w:line="240" w:lineRule="auto"/>
              <w:jc w:val="center"/>
              <w:rPr>
                <w:rFonts w:ascii="Arial" w:eastAsia="Times New Roman" w:hAnsi="Arial" w:cs="Arial"/>
                <w:b/>
                <w:sz w:val="18"/>
                <w:szCs w:val="18"/>
              </w:rPr>
            </w:pPr>
            <w:r w:rsidRPr="00D53F18">
              <w:rPr>
                <w:rFonts w:ascii="Arial" w:eastAsia="Times New Roman" w:hAnsi="Arial" w:cs="Arial"/>
                <w:b/>
                <w:sz w:val="18"/>
                <w:szCs w:val="18"/>
              </w:rPr>
              <w:t>5</w:t>
            </w:r>
          </w:p>
        </w:tc>
        <w:tc>
          <w:tcPr>
            <w:tcW w:w="2127" w:type="dxa"/>
          </w:tcPr>
          <w:p w:rsidR="00D53F18" w:rsidRPr="00D53F18" w:rsidRDefault="00D53F18" w:rsidP="00D53F18">
            <w:pPr>
              <w:spacing w:after="0" w:line="240" w:lineRule="auto"/>
              <w:jc w:val="center"/>
              <w:rPr>
                <w:rFonts w:ascii="Arial" w:eastAsia="Times New Roman" w:hAnsi="Arial" w:cs="Arial"/>
                <w:b/>
                <w:sz w:val="18"/>
                <w:szCs w:val="18"/>
              </w:rPr>
            </w:pPr>
            <w:r w:rsidRPr="00D53F18">
              <w:rPr>
                <w:rFonts w:ascii="Arial" w:eastAsia="Times New Roman" w:hAnsi="Arial" w:cs="Arial"/>
                <w:b/>
                <w:sz w:val="18"/>
                <w:szCs w:val="18"/>
              </w:rPr>
              <w:t>6</w:t>
            </w:r>
          </w:p>
        </w:tc>
      </w:tr>
      <w:tr w:rsidR="00D53F18" w:rsidRPr="00D53F18" w:rsidTr="00D53F18">
        <w:trPr>
          <w:trHeight w:val="64"/>
        </w:trPr>
        <w:tc>
          <w:tcPr>
            <w:tcW w:w="818" w:type="dxa"/>
            <w:vAlign w:val="center"/>
          </w:tcPr>
          <w:p w:rsidR="00D53F18" w:rsidRPr="00D53F18" w:rsidRDefault="00D53F18" w:rsidP="00D53F18">
            <w:pPr>
              <w:spacing w:after="0" w:line="240" w:lineRule="auto"/>
              <w:jc w:val="center"/>
              <w:rPr>
                <w:rFonts w:ascii="Arial" w:eastAsia="Times New Roman" w:hAnsi="Arial" w:cs="Arial"/>
                <w:sz w:val="18"/>
                <w:szCs w:val="18"/>
              </w:rPr>
            </w:pPr>
            <w:r w:rsidRPr="00D53F18">
              <w:rPr>
                <w:rFonts w:ascii="Arial" w:eastAsia="Times New Roman" w:hAnsi="Arial" w:cs="Arial"/>
                <w:sz w:val="18"/>
                <w:szCs w:val="18"/>
              </w:rPr>
              <w:t>1</w:t>
            </w:r>
          </w:p>
        </w:tc>
        <w:tc>
          <w:tcPr>
            <w:tcW w:w="4677" w:type="dxa"/>
            <w:vAlign w:val="center"/>
          </w:tcPr>
          <w:p w:rsidR="00D53F18" w:rsidRPr="00D53F18" w:rsidRDefault="00D53F18" w:rsidP="00D53F18">
            <w:pPr>
              <w:spacing w:after="0" w:line="240" w:lineRule="auto"/>
              <w:jc w:val="both"/>
              <w:rPr>
                <w:rFonts w:ascii="Arial" w:eastAsia="Times New Roman" w:hAnsi="Arial" w:cs="Arial"/>
                <w:b/>
                <w:sz w:val="18"/>
                <w:szCs w:val="18"/>
              </w:rPr>
            </w:pPr>
            <w:r w:rsidRPr="00D53F18">
              <w:rPr>
                <w:rFonts w:ascii="Arial" w:eastAsia="Times New Roman" w:hAnsi="Arial" w:cs="Arial"/>
                <w:b/>
                <w:sz w:val="18"/>
                <w:szCs w:val="18"/>
              </w:rPr>
              <w:t>Изменение остатков средств на счетах по учету средств бюджетов</w:t>
            </w:r>
          </w:p>
        </w:tc>
        <w:tc>
          <w:tcPr>
            <w:tcW w:w="3402" w:type="dxa"/>
            <w:vAlign w:val="center"/>
          </w:tcPr>
          <w:p w:rsidR="00D53F18" w:rsidRPr="00D53F18" w:rsidRDefault="00D53F18" w:rsidP="00D53F18">
            <w:pPr>
              <w:spacing w:after="0" w:line="240" w:lineRule="auto"/>
              <w:jc w:val="center"/>
              <w:rPr>
                <w:rFonts w:ascii="Arial" w:eastAsia="Times New Roman" w:hAnsi="Arial" w:cs="Arial"/>
                <w:b/>
                <w:sz w:val="18"/>
                <w:szCs w:val="18"/>
              </w:rPr>
            </w:pPr>
            <w:r w:rsidRPr="00D53F18">
              <w:rPr>
                <w:rFonts w:ascii="Arial" w:eastAsia="Times New Roman" w:hAnsi="Arial" w:cs="Arial"/>
                <w:b/>
                <w:sz w:val="18"/>
                <w:szCs w:val="18"/>
              </w:rPr>
              <w:t>000 01 05 00 00 00 0000 000</w:t>
            </w:r>
          </w:p>
        </w:tc>
        <w:tc>
          <w:tcPr>
            <w:tcW w:w="2126" w:type="dxa"/>
            <w:vAlign w:val="center"/>
          </w:tcPr>
          <w:p w:rsidR="00D53F18" w:rsidRPr="00D53F18" w:rsidRDefault="00D53F18" w:rsidP="00D53F18">
            <w:pPr>
              <w:spacing w:after="0" w:line="240" w:lineRule="auto"/>
              <w:jc w:val="right"/>
              <w:rPr>
                <w:rFonts w:ascii="Arial" w:eastAsia="Times New Roman" w:hAnsi="Arial" w:cs="Arial"/>
                <w:b/>
                <w:sz w:val="18"/>
                <w:szCs w:val="18"/>
              </w:rPr>
            </w:pPr>
            <w:r w:rsidRPr="00D53F18">
              <w:rPr>
                <w:rFonts w:ascii="Arial" w:eastAsia="Times New Roman" w:hAnsi="Arial" w:cs="Arial"/>
                <w:b/>
                <w:sz w:val="18"/>
                <w:szCs w:val="18"/>
              </w:rPr>
              <w:t>0,0</w:t>
            </w:r>
          </w:p>
        </w:tc>
        <w:tc>
          <w:tcPr>
            <w:tcW w:w="2126" w:type="dxa"/>
            <w:vAlign w:val="center"/>
          </w:tcPr>
          <w:p w:rsidR="00D53F18" w:rsidRPr="00D53F18" w:rsidRDefault="00D53F18" w:rsidP="00D53F18">
            <w:pPr>
              <w:spacing w:after="0" w:line="240" w:lineRule="auto"/>
              <w:jc w:val="right"/>
              <w:rPr>
                <w:rFonts w:ascii="Arial" w:eastAsia="Times New Roman" w:hAnsi="Arial" w:cs="Arial"/>
                <w:b/>
                <w:sz w:val="18"/>
                <w:szCs w:val="18"/>
              </w:rPr>
            </w:pPr>
            <w:r w:rsidRPr="00D53F18">
              <w:rPr>
                <w:rFonts w:ascii="Arial" w:eastAsia="Times New Roman" w:hAnsi="Arial" w:cs="Arial"/>
                <w:b/>
                <w:sz w:val="18"/>
                <w:szCs w:val="18"/>
              </w:rPr>
              <w:t>0,0</w:t>
            </w:r>
          </w:p>
        </w:tc>
        <w:tc>
          <w:tcPr>
            <w:tcW w:w="2127" w:type="dxa"/>
            <w:vAlign w:val="center"/>
          </w:tcPr>
          <w:p w:rsidR="00D53F18" w:rsidRPr="00D53F18" w:rsidRDefault="00D53F18" w:rsidP="00D53F18">
            <w:pPr>
              <w:spacing w:after="0" w:line="240" w:lineRule="auto"/>
              <w:jc w:val="right"/>
              <w:rPr>
                <w:rFonts w:ascii="Arial" w:eastAsia="Times New Roman" w:hAnsi="Arial" w:cs="Arial"/>
                <w:b/>
                <w:sz w:val="18"/>
                <w:szCs w:val="18"/>
              </w:rPr>
            </w:pPr>
            <w:r w:rsidRPr="00D53F18">
              <w:rPr>
                <w:rFonts w:ascii="Arial" w:eastAsia="Times New Roman" w:hAnsi="Arial" w:cs="Arial"/>
                <w:b/>
                <w:sz w:val="18"/>
                <w:szCs w:val="18"/>
              </w:rPr>
              <w:t>0,0</w:t>
            </w:r>
          </w:p>
        </w:tc>
      </w:tr>
      <w:tr w:rsidR="00D53F18" w:rsidRPr="00D53F18" w:rsidTr="00D53F18">
        <w:trPr>
          <w:trHeight w:val="78"/>
        </w:trPr>
        <w:tc>
          <w:tcPr>
            <w:tcW w:w="818" w:type="dxa"/>
            <w:vAlign w:val="center"/>
          </w:tcPr>
          <w:p w:rsidR="00D53F18" w:rsidRPr="00D53F18" w:rsidRDefault="00D53F18" w:rsidP="00D53F18">
            <w:pPr>
              <w:spacing w:after="0" w:line="240" w:lineRule="auto"/>
              <w:jc w:val="center"/>
              <w:rPr>
                <w:rFonts w:ascii="Arial" w:eastAsia="Times New Roman" w:hAnsi="Arial" w:cs="Arial"/>
                <w:sz w:val="18"/>
                <w:szCs w:val="18"/>
              </w:rPr>
            </w:pPr>
            <w:r w:rsidRPr="00D53F18">
              <w:rPr>
                <w:rFonts w:ascii="Arial" w:eastAsia="Times New Roman" w:hAnsi="Arial" w:cs="Arial"/>
                <w:sz w:val="18"/>
                <w:szCs w:val="18"/>
              </w:rPr>
              <w:t>2</w:t>
            </w:r>
          </w:p>
        </w:tc>
        <w:tc>
          <w:tcPr>
            <w:tcW w:w="4677" w:type="dxa"/>
            <w:vAlign w:val="center"/>
          </w:tcPr>
          <w:p w:rsidR="00D53F18" w:rsidRPr="00D53F18" w:rsidRDefault="00D53F18" w:rsidP="00D53F18">
            <w:pPr>
              <w:spacing w:after="0" w:line="240" w:lineRule="auto"/>
              <w:jc w:val="both"/>
              <w:rPr>
                <w:rFonts w:ascii="Arial" w:eastAsia="Times New Roman" w:hAnsi="Arial" w:cs="Arial"/>
                <w:sz w:val="18"/>
                <w:szCs w:val="18"/>
              </w:rPr>
            </w:pPr>
            <w:r w:rsidRPr="00D53F18">
              <w:rPr>
                <w:rFonts w:ascii="Arial" w:eastAsia="Times New Roman" w:hAnsi="Arial" w:cs="Arial"/>
                <w:sz w:val="18"/>
                <w:szCs w:val="18"/>
              </w:rPr>
              <w:t>Увеличение прочих остатков денежных средств бюджетов сельских поселений</w:t>
            </w:r>
          </w:p>
        </w:tc>
        <w:tc>
          <w:tcPr>
            <w:tcW w:w="3402" w:type="dxa"/>
            <w:vAlign w:val="center"/>
          </w:tcPr>
          <w:p w:rsidR="00D53F18" w:rsidRPr="00D53F18" w:rsidRDefault="00D53F18" w:rsidP="00D53F18">
            <w:pPr>
              <w:spacing w:after="0" w:line="240" w:lineRule="auto"/>
              <w:jc w:val="center"/>
              <w:rPr>
                <w:rFonts w:ascii="Arial" w:eastAsia="Times New Roman" w:hAnsi="Arial" w:cs="Arial"/>
                <w:sz w:val="18"/>
                <w:szCs w:val="18"/>
              </w:rPr>
            </w:pPr>
            <w:r w:rsidRPr="00D53F18">
              <w:rPr>
                <w:rFonts w:ascii="Arial" w:eastAsia="Times New Roman" w:hAnsi="Arial" w:cs="Arial"/>
                <w:sz w:val="18"/>
                <w:szCs w:val="18"/>
              </w:rPr>
              <w:t>920 01 05 02 01 10 0000 510</w:t>
            </w:r>
          </w:p>
        </w:tc>
        <w:tc>
          <w:tcPr>
            <w:tcW w:w="2126" w:type="dxa"/>
            <w:vAlign w:val="center"/>
          </w:tcPr>
          <w:p w:rsidR="00D53F18" w:rsidRPr="00D53F18" w:rsidRDefault="00D53F18" w:rsidP="00D53F18">
            <w:pPr>
              <w:spacing w:after="0" w:line="240" w:lineRule="auto"/>
              <w:jc w:val="right"/>
              <w:rPr>
                <w:rFonts w:ascii="Arial" w:eastAsia="Times New Roman" w:hAnsi="Arial" w:cs="Arial"/>
                <w:sz w:val="18"/>
                <w:szCs w:val="18"/>
              </w:rPr>
            </w:pPr>
            <w:r w:rsidRPr="00D53F18">
              <w:rPr>
                <w:rFonts w:ascii="Arial" w:eastAsia="Times New Roman" w:hAnsi="Arial" w:cs="Arial"/>
                <w:sz w:val="18"/>
                <w:szCs w:val="18"/>
              </w:rPr>
              <w:t>99 090,7</w:t>
            </w:r>
          </w:p>
        </w:tc>
        <w:tc>
          <w:tcPr>
            <w:tcW w:w="2126" w:type="dxa"/>
            <w:vAlign w:val="center"/>
          </w:tcPr>
          <w:p w:rsidR="00D53F18" w:rsidRPr="00D53F18" w:rsidRDefault="00D53F18" w:rsidP="00D53F18">
            <w:pPr>
              <w:spacing w:after="0" w:line="240" w:lineRule="auto"/>
              <w:jc w:val="right"/>
              <w:rPr>
                <w:rFonts w:ascii="Arial" w:eastAsia="Times New Roman" w:hAnsi="Arial" w:cs="Arial"/>
                <w:sz w:val="18"/>
                <w:szCs w:val="18"/>
              </w:rPr>
            </w:pPr>
            <w:r w:rsidRPr="00D53F18">
              <w:rPr>
                <w:rFonts w:ascii="Arial" w:eastAsia="Times New Roman" w:hAnsi="Arial" w:cs="Arial"/>
                <w:sz w:val="18"/>
                <w:szCs w:val="18"/>
              </w:rPr>
              <w:t>80 315,3</w:t>
            </w:r>
          </w:p>
        </w:tc>
        <w:tc>
          <w:tcPr>
            <w:tcW w:w="2127" w:type="dxa"/>
            <w:vAlign w:val="center"/>
          </w:tcPr>
          <w:p w:rsidR="00D53F18" w:rsidRPr="00D53F18" w:rsidRDefault="00D53F18" w:rsidP="00D53F18">
            <w:pPr>
              <w:spacing w:after="0" w:line="240" w:lineRule="auto"/>
              <w:jc w:val="right"/>
              <w:rPr>
                <w:rFonts w:ascii="Arial" w:eastAsia="Times New Roman" w:hAnsi="Arial" w:cs="Arial"/>
                <w:sz w:val="18"/>
                <w:szCs w:val="18"/>
              </w:rPr>
            </w:pPr>
            <w:r w:rsidRPr="00D53F18">
              <w:rPr>
                <w:rFonts w:ascii="Arial" w:eastAsia="Times New Roman" w:hAnsi="Arial" w:cs="Arial"/>
                <w:sz w:val="18"/>
                <w:szCs w:val="18"/>
              </w:rPr>
              <w:t>84 063,5</w:t>
            </w:r>
          </w:p>
        </w:tc>
      </w:tr>
      <w:tr w:rsidR="00D53F18" w:rsidRPr="00D53F18" w:rsidTr="009E7D48">
        <w:tc>
          <w:tcPr>
            <w:tcW w:w="818" w:type="dxa"/>
            <w:vAlign w:val="center"/>
          </w:tcPr>
          <w:p w:rsidR="00D53F18" w:rsidRPr="00D53F18" w:rsidRDefault="00D53F18" w:rsidP="00D53F18">
            <w:pPr>
              <w:spacing w:after="0" w:line="240" w:lineRule="auto"/>
              <w:jc w:val="center"/>
              <w:rPr>
                <w:rFonts w:ascii="Arial" w:eastAsia="Times New Roman" w:hAnsi="Arial" w:cs="Arial"/>
                <w:sz w:val="18"/>
                <w:szCs w:val="18"/>
              </w:rPr>
            </w:pPr>
            <w:r w:rsidRPr="00D53F18">
              <w:rPr>
                <w:rFonts w:ascii="Arial" w:eastAsia="Times New Roman" w:hAnsi="Arial" w:cs="Arial"/>
                <w:sz w:val="18"/>
                <w:szCs w:val="18"/>
              </w:rPr>
              <w:t>3</w:t>
            </w:r>
          </w:p>
        </w:tc>
        <w:tc>
          <w:tcPr>
            <w:tcW w:w="4677" w:type="dxa"/>
            <w:vAlign w:val="center"/>
          </w:tcPr>
          <w:p w:rsidR="00D53F18" w:rsidRPr="00D53F18" w:rsidRDefault="00D53F18" w:rsidP="00D53F18">
            <w:pPr>
              <w:spacing w:after="0" w:line="240" w:lineRule="auto"/>
              <w:jc w:val="both"/>
              <w:rPr>
                <w:rFonts w:ascii="Arial" w:eastAsia="Times New Roman" w:hAnsi="Arial" w:cs="Arial"/>
                <w:sz w:val="18"/>
                <w:szCs w:val="18"/>
              </w:rPr>
            </w:pPr>
            <w:r w:rsidRPr="00D53F18">
              <w:rPr>
                <w:rFonts w:ascii="Arial" w:eastAsia="Times New Roman" w:hAnsi="Arial" w:cs="Arial"/>
                <w:sz w:val="18"/>
                <w:szCs w:val="18"/>
              </w:rPr>
              <w:t>Уменьшение прочих остатков денежных средств бюджетов сельских поселений</w:t>
            </w:r>
          </w:p>
        </w:tc>
        <w:tc>
          <w:tcPr>
            <w:tcW w:w="3402" w:type="dxa"/>
            <w:vAlign w:val="center"/>
          </w:tcPr>
          <w:p w:rsidR="00D53F18" w:rsidRPr="00D53F18" w:rsidRDefault="00D53F18" w:rsidP="00D53F18">
            <w:pPr>
              <w:spacing w:after="0" w:line="240" w:lineRule="auto"/>
              <w:jc w:val="center"/>
              <w:rPr>
                <w:rFonts w:ascii="Arial" w:eastAsia="Times New Roman" w:hAnsi="Arial" w:cs="Arial"/>
                <w:sz w:val="18"/>
                <w:szCs w:val="18"/>
              </w:rPr>
            </w:pPr>
            <w:r w:rsidRPr="00D53F18">
              <w:rPr>
                <w:rFonts w:ascii="Arial" w:eastAsia="Times New Roman" w:hAnsi="Arial" w:cs="Arial"/>
                <w:sz w:val="18"/>
                <w:szCs w:val="18"/>
              </w:rPr>
              <w:t>920 01 05 02 01 10 0000 610</w:t>
            </w:r>
          </w:p>
        </w:tc>
        <w:tc>
          <w:tcPr>
            <w:tcW w:w="2126" w:type="dxa"/>
            <w:vAlign w:val="center"/>
          </w:tcPr>
          <w:p w:rsidR="00D53F18" w:rsidRPr="00D53F18" w:rsidRDefault="00D53F18" w:rsidP="00D53F18">
            <w:pPr>
              <w:spacing w:after="0" w:line="240" w:lineRule="auto"/>
              <w:jc w:val="right"/>
              <w:rPr>
                <w:rFonts w:ascii="Arial" w:eastAsia="Times New Roman" w:hAnsi="Arial" w:cs="Arial"/>
                <w:sz w:val="18"/>
                <w:szCs w:val="18"/>
              </w:rPr>
            </w:pPr>
            <w:r w:rsidRPr="00D53F18">
              <w:rPr>
                <w:rFonts w:ascii="Arial" w:eastAsia="Times New Roman" w:hAnsi="Arial" w:cs="Arial"/>
                <w:sz w:val="18"/>
                <w:szCs w:val="18"/>
              </w:rPr>
              <w:t>99 090,7</w:t>
            </w:r>
          </w:p>
        </w:tc>
        <w:tc>
          <w:tcPr>
            <w:tcW w:w="2126" w:type="dxa"/>
            <w:vAlign w:val="center"/>
          </w:tcPr>
          <w:p w:rsidR="00D53F18" w:rsidRPr="00D53F18" w:rsidRDefault="00D53F18" w:rsidP="00D53F18">
            <w:pPr>
              <w:spacing w:after="0" w:line="240" w:lineRule="auto"/>
              <w:jc w:val="right"/>
              <w:rPr>
                <w:rFonts w:ascii="Arial" w:eastAsia="Times New Roman" w:hAnsi="Arial" w:cs="Arial"/>
                <w:sz w:val="18"/>
                <w:szCs w:val="18"/>
              </w:rPr>
            </w:pPr>
            <w:r w:rsidRPr="00D53F18">
              <w:rPr>
                <w:rFonts w:ascii="Arial" w:eastAsia="Times New Roman" w:hAnsi="Arial" w:cs="Arial"/>
                <w:sz w:val="18"/>
                <w:szCs w:val="18"/>
              </w:rPr>
              <w:t>80 315,3</w:t>
            </w:r>
          </w:p>
        </w:tc>
        <w:tc>
          <w:tcPr>
            <w:tcW w:w="2127" w:type="dxa"/>
            <w:vAlign w:val="center"/>
          </w:tcPr>
          <w:p w:rsidR="00D53F18" w:rsidRPr="00D53F18" w:rsidRDefault="00D53F18" w:rsidP="00D53F18">
            <w:pPr>
              <w:spacing w:after="0" w:line="240" w:lineRule="auto"/>
              <w:jc w:val="right"/>
              <w:rPr>
                <w:rFonts w:ascii="Arial" w:eastAsia="Times New Roman" w:hAnsi="Arial" w:cs="Arial"/>
                <w:sz w:val="18"/>
                <w:szCs w:val="18"/>
              </w:rPr>
            </w:pPr>
            <w:r w:rsidRPr="00D53F18">
              <w:rPr>
                <w:rFonts w:ascii="Arial" w:eastAsia="Times New Roman" w:hAnsi="Arial" w:cs="Arial"/>
                <w:sz w:val="18"/>
                <w:szCs w:val="18"/>
              </w:rPr>
              <w:t>84 063,5</w:t>
            </w:r>
          </w:p>
        </w:tc>
      </w:tr>
      <w:tr w:rsidR="00D53F18" w:rsidRPr="00D53F18" w:rsidTr="009E7D48">
        <w:tc>
          <w:tcPr>
            <w:tcW w:w="818" w:type="dxa"/>
            <w:vAlign w:val="center"/>
          </w:tcPr>
          <w:p w:rsidR="00D53F18" w:rsidRPr="00D53F18" w:rsidRDefault="00D53F18" w:rsidP="00D53F18">
            <w:pPr>
              <w:spacing w:after="0" w:line="240" w:lineRule="auto"/>
              <w:jc w:val="center"/>
              <w:rPr>
                <w:rFonts w:ascii="Arial" w:eastAsia="Times New Roman" w:hAnsi="Arial" w:cs="Arial"/>
                <w:sz w:val="18"/>
                <w:szCs w:val="18"/>
              </w:rPr>
            </w:pPr>
            <w:r w:rsidRPr="00D53F18">
              <w:rPr>
                <w:rFonts w:ascii="Arial" w:eastAsia="Times New Roman" w:hAnsi="Arial" w:cs="Arial"/>
                <w:sz w:val="18"/>
                <w:szCs w:val="18"/>
              </w:rPr>
              <w:t>4</w:t>
            </w:r>
          </w:p>
        </w:tc>
        <w:tc>
          <w:tcPr>
            <w:tcW w:w="4677" w:type="dxa"/>
            <w:vAlign w:val="center"/>
          </w:tcPr>
          <w:p w:rsidR="00D53F18" w:rsidRPr="00D53F18" w:rsidRDefault="00D53F18" w:rsidP="00D53F18">
            <w:pPr>
              <w:spacing w:after="0" w:line="240" w:lineRule="auto"/>
              <w:jc w:val="both"/>
              <w:rPr>
                <w:rFonts w:ascii="Arial" w:eastAsia="Times New Roman" w:hAnsi="Arial" w:cs="Arial"/>
                <w:b/>
                <w:sz w:val="18"/>
                <w:szCs w:val="18"/>
              </w:rPr>
            </w:pPr>
            <w:r w:rsidRPr="00D53F18">
              <w:rPr>
                <w:rFonts w:ascii="Arial" w:eastAsia="Times New Roman" w:hAnsi="Arial" w:cs="Arial"/>
                <w:b/>
                <w:sz w:val="18"/>
                <w:szCs w:val="18"/>
              </w:rPr>
              <w:t>Итого источников внутреннего финансирования дефицита бюджета</w:t>
            </w:r>
          </w:p>
        </w:tc>
        <w:tc>
          <w:tcPr>
            <w:tcW w:w="3402" w:type="dxa"/>
            <w:vAlign w:val="center"/>
          </w:tcPr>
          <w:p w:rsidR="00D53F18" w:rsidRPr="00D53F18" w:rsidRDefault="00D53F18" w:rsidP="00D53F18">
            <w:pPr>
              <w:spacing w:after="0" w:line="240" w:lineRule="auto"/>
              <w:jc w:val="center"/>
              <w:rPr>
                <w:rFonts w:ascii="Arial" w:eastAsia="Times New Roman" w:hAnsi="Arial" w:cs="Arial"/>
                <w:b/>
                <w:sz w:val="18"/>
                <w:szCs w:val="18"/>
              </w:rPr>
            </w:pPr>
            <w:r w:rsidRPr="00D53F18">
              <w:rPr>
                <w:rFonts w:ascii="Arial" w:eastAsia="Times New Roman" w:hAnsi="Arial" w:cs="Arial"/>
                <w:b/>
                <w:sz w:val="18"/>
                <w:szCs w:val="18"/>
              </w:rPr>
              <w:t>х</w:t>
            </w:r>
          </w:p>
        </w:tc>
        <w:tc>
          <w:tcPr>
            <w:tcW w:w="2126" w:type="dxa"/>
            <w:vAlign w:val="center"/>
          </w:tcPr>
          <w:p w:rsidR="00D53F18" w:rsidRPr="00D53F18" w:rsidRDefault="00D53F18" w:rsidP="00D53F18">
            <w:pPr>
              <w:spacing w:after="0" w:line="240" w:lineRule="auto"/>
              <w:jc w:val="right"/>
              <w:rPr>
                <w:rFonts w:ascii="Arial" w:eastAsia="Times New Roman" w:hAnsi="Arial" w:cs="Arial"/>
                <w:b/>
                <w:sz w:val="18"/>
                <w:szCs w:val="18"/>
              </w:rPr>
            </w:pPr>
            <w:r w:rsidRPr="00D53F18">
              <w:rPr>
                <w:rFonts w:ascii="Arial" w:eastAsia="Times New Roman" w:hAnsi="Arial" w:cs="Arial"/>
                <w:b/>
                <w:sz w:val="18"/>
                <w:szCs w:val="18"/>
              </w:rPr>
              <w:t>0,0</w:t>
            </w:r>
          </w:p>
        </w:tc>
        <w:tc>
          <w:tcPr>
            <w:tcW w:w="2126" w:type="dxa"/>
            <w:vAlign w:val="center"/>
          </w:tcPr>
          <w:p w:rsidR="00D53F18" w:rsidRPr="00D53F18" w:rsidRDefault="00D53F18" w:rsidP="00D53F18">
            <w:pPr>
              <w:spacing w:after="0" w:line="240" w:lineRule="auto"/>
              <w:jc w:val="right"/>
              <w:rPr>
                <w:rFonts w:ascii="Arial" w:eastAsia="Times New Roman" w:hAnsi="Arial" w:cs="Arial"/>
                <w:b/>
                <w:sz w:val="18"/>
                <w:szCs w:val="18"/>
              </w:rPr>
            </w:pPr>
            <w:r w:rsidRPr="00D53F18">
              <w:rPr>
                <w:rFonts w:ascii="Arial" w:eastAsia="Times New Roman" w:hAnsi="Arial" w:cs="Arial"/>
                <w:b/>
                <w:sz w:val="18"/>
                <w:szCs w:val="18"/>
              </w:rPr>
              <w:t>0,0</w:t>
            </w:r>
          </w:p>
        </w:tc>
        <w:tc>
          <w:tcPr>
            <w:tcW w:w="2127" w:type="dxa"/>
            <w:vAlign w:val="center"/>
          </w:tcPr>
          <w:p w:rsidR="00D53F18" w:rsidRPr="00D53F18" w:rsidRDefault="00D53F18" w:rsidP="00D53F18">
            <w:pPr>
              <w:spacing w:after="0" w:line="240" w:lineRule="auto"/>
              <w:jc w:val="right"/>
              <w:rPr>
                <w:rFonts w:ascii="Arial" w:eastAsia="Times New Roman" w:hAnsi="Arial" w:cs="Arial"/>
                <w:b/>
                <w:sz w:val="18"/>
                <w:szCs w:val="18"/>
              </w:rPr>
            </w:pPr>
            <w:r w:rsidRPr="00D53F18">
              <w:rPr>
                <w:rFonts w:ascii="Arial" w:eastAsia="Times New Roman" w:hAnsi="Arial" w:cs="Arial"/>
                <w:b/>
                <w:sz w:val="18"/>
                <w:szCs w:val="18"/>
              </w:rPr>
              <w:t>0,0</w:t>
            </w:r>
          </w:p>
        </w:tc>
      </w:tr>
    </w:tbl>
    <w:p w:rsidR="00D53F18" w:rsidRPr="00D53F18" w:rsidRDefault="00D53F18" w:rsidP="00D53F18">
      <w:pPr>
        <w:spacing w:after="0" w:line="240" w:lineRule="auto"/>
        <w:rPr>
          <w:rFonts w:ascii="Times New Roman" w:eastAsia="Times New Roman" w:hAnsi="Times New Roman" w:cs="Times New Roman"/>
          <w:sz w:val="20"/>
          <w:szCs w:val="20"/>
        </w:rPr>
      </w:pPr>
    </w:p>
    <w:p w:rsidR="009352BD" w:rsidRPr="009352BD" w:rsidRDefault="00D53F18" w:rsidP="00935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w:t>
      </w:r>
    </w:p>
    <w:p w:rsidR="00D53F18" w:rsidRPr="00431B4F" w:rsidRDefault="00D53F18" w:rsidP="00D53F18">
      <w:pPr>
        <w:spacing w:after="0" w:line="240" w:lineRule="auto"/>
        <w:jc w:val="center"/>
        <w:rPr>
          <w:rFonts w:ascii="Arial" w:hAnsi="Arial" w:cs="Arial"/>
          <w:b/>
          <w:color w:val="FF0000"/>
          <w:sz w:val="18"/>
          <w:szCs w:val="18"/>
        </w:rPr>
      </w:pPr>
      <w:r w:rsidRPr="00431B4F">
        <w:rPr>
          <w:rFonts w:ascii="Arial" w:hAnsi="Arial" w:cs="Arial"/>
          <w:b/>
          <w:sz w:val="18"/>
          <w:szCs w:val="18"/>
        </w:rPr>
        <w:t>Российская Федерация</w:t>
      </w:r>
    </w:p>
    <w:p w:rsidR="00D53F18" w:rsidRPr="00431B4F" w:rsidRDefault="00D53F18" w:rsidP="00D53F18">
      <w:pPr>
        <w:keepNext/>
        <w:keepLines/>
        <w:spacing w:after="0" w:line="240" w:lineRule="auto"/>
        <w:jc w:val="center"/>
        <w:rPr>
          <w:rFonts w:ascii="Arial" w:hAnsi="Arial" w:cs="Arial"/>
          <w:b/>
          <w:sz w:val="18"/>
          <w:szCs w:val="18"/>
        </w:rPr>
      </w:pPr>
      <w:r w:rsidRPr="00431B4F">
        <w:rPr>
          <w:rFonts w:ascii="Arial" w:hAnsi="Arial" w:cs="Arial"/>
          <w:b/>
          <w:sz w:val="18"/>
          <w:szCs w:val="18"/>
        </w:rPr>
        <w:t>Свердловская область</w:t>
      </w:r>
    </w:p>
    <w:p w:rsidR="00D53F18" w:rsidRPr="00431B4F" w:rsidRDefault="00D53F18" w:rsidP="00D53F18">
      <w:pPr>
        <w:keepNext/>
        <w:keepLines/>
        <w:spacing w:after="0" w:line="240" w:lineRule="auto"/>
        <w:jc w:val="center"/>
        <w:rPr>
          <w:rFonts w:ascii="Arial" w:hAnsi="Arial" w:cs="Arial"/>
          <w:b/>
          <w:sz w:val="18"/>
          <w:szCs w:val="18"/>
        </w:rPr>
      </w:pPr>
      <w:proofErr w:type="spellStart"/>
      <w:r w:rsidRPr="00431B4F">
        <w:rPr>
          <w:rFonts w:ascii="Arial" w:hAnsi="Arial" w:cs="Arial"/>
          <w:b/>
          <w:sz w:val="18"/>
          <w:szCs w:val="18"/>
        </w:rPr>
        <w:t>Байкаловский</w:t>
      </w:r>
      <w:proofErr w:type="spellEnd"/>
      <w:r w:rsidRPr="00431B4F">
        <w:rPr>
          <w:rFonts w:ascii="Arial" w:hAnsi="Arial" w:cs="Arial"/>
          <w:b/>
          <w:sz w:val="18"/>
          <w:szCs w:val="18"/>
        </w:rPr>
        <w:t xml:space="preserve"> муниципальный район</w:t>
      </w:r>
    </w:p>
    <w:p w:rsidR="00D53F18" w:rsidRPr="00431B4F" w:rsidRDefault="00D53F18" w:rsidP="00D53F18">
      <w:pPr>
        <w:keepNext/>
        <w:keepLines/>
        <w:spacing w:after="0" w:line="240" w:lineRule="auto"/>
        <w:jc w:val="center"/>
        <w:rPr>
          <w:rFonts w:ascii="Arial" w:hAnsi="Arial" w:cs="Arial"/>
          <w:b/>
          <w:sz w:val="18"/>
          <w:szCs w:val="18"/>
        </w:rPr>
      </w:pPr>
      <w:r w:rsidRPr="00431B4F">
        <w:rPr>
          <w:rFonts w:ascii="Arial" w:hAnsi="Arial" w:cs="Arial"/>
          <w:b/>
          <w:sz w:val="18"/>
          <w:szCs w:val="18"/>
        </w:rPr>
        <w:t>ДУМА</w:t>
      </w:r>
    </w:p>
    <w:p w:rsidR="00D53F18" w:rsidRPr="00431B4F" w:rsidRDefault="00D53F18" w:rsidP="00D53F18">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Краснополянского сельского поселения </w:t>
      </w:r>
    </w:p>
    <w:p w:rsidR="00D53F18" w:rsidRPr="00431B4F" w:rsidRDefault="00D53F18" w:rsidP="00D53F18">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  32 - заседание 5 - </w:t>
      </w:r>
      <w:proofErr w:type="spellStart"/>
      <w:r w:rsidRPr="00431B4F">
        <w:rPr>
          <w:rFonts w:ascii="Arial" w:hAnsi="Arial" w:cs="Arial"/>
          <w:b/>
          <w:sz w:val="18"/>
          <w:szCs w:val="18"/>
        </w:rPr>
        <w:t>го</w:t>
      </w:r>
      <w:proofErr w:type="spellEnd"/>
      <w:r w:rsidRPr="00431B4F">
        <w:rPr>
          <w:rFonts w:ascii="Arial" w:hAnsi="Arial" w:cs="Arial"/>
          <w:b/>
          <w:sz w:val="18"/>
          <w:szCs w:val="18"/>
        </w:rPr>
        <w:t xml:space="preserve"> созыва</w:t>
      </w:r>
    </w:p>
    <w:p w:rsidR="00D53F18" w:rsidRPr="00431B4F" w:rsidRDefault="00D53F18" w:rsidP="00D53F18">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РЕШЕНИЕ </w:t>
      </w:r>
    </w:p>
    <w:p w:rsidR="00D53F18" w:rsidRDefault="00D53F18" w:rsidP="00D53F18">
      <w:pPr>
        <w:keepNext/>
        <w:tabs>
          <w:tab w:val="left" w:pos="6645"/>
          <w:tab w:val="center" w:pos="7725"/>
        </w:tabs>
        <w:spacing w:after="0" w:line="240" w:lineRule="auto"/>
        <w:rPr>
          <w:rFonts w:ascii="Arial" w:hAnsi="Arial" w:cs="Arial"/>
          <w:b/>
          <w:sz w:val="18"/>
          <w:szCs w:val="18"/>
        </w:rPr>
      </w:pPr>
      <w:r w:rsidRPr="00431B4F">
        <w:rPr>
          <w:rFonts w:ascii="Arial" w:hAnsi="Arial" w:cs="Arial"/>
          <w:b/>
          <w:sz w:val="18"/>
          <w:szCs w:val="18"/>
        </w:rPr>
        <w:t xml:space="preserve">                                                                                                                           от 18 декабря 2025 года № 17</w:t>
      </w:r>
      <w:r>
        <w:rPr>
          <w:rFonts w:ascii="Arial" w:hAnsi="Arial" w:cs="Arial"/>
          <w:b/>
          <w:sz w:val="18"/>
          <w:szCs w:val="18"/>
        </w:rPr>
        <w:t>2</w:t>
      </w:r>
    </w:p>
    <w:p w:rsidR="00431B4F" w:rsidRPr="009E7D48" w:rsidRDefault="00431B4F" w:rsidP="002362E0">
      <w:pPr>
        <w:spacing w:after="0" w:line="240" w:lineRule="auto"/>
        <w:rPr>
          <w:rFonts w:ascii="Arial" w:hAnsi="Arial" w:cs="Arial"/>
          <w:b/>
          <w:sz w:val="18"/>
          <w:szCs w:val="18"/>
        </w:rPr>
      </w:pPr>
    </w:p>
    <w:p w:rsidR="009E7D48" w:rsidRPr="009E7D48" w:rsidRDefault="009E7D48" w:rsidP="009E7D48">
      <w:pPr>
        <w:spacing w:after="0" w:line="240" w:lineRule="auto"/>
        <w:jc w:val="center"/>
        <w:rPr>
          <w:rFonts w:ascii="Arial" w:eastAsia="Times New Roman" w:hAnsi="Arial" w:cs="Arial"/>
          <w:b/>
          <w:bCs/>
          <w:sz w:val="18"/>
          <w:szCs w:val="18"/>
        </w:rPr>
      </w:pPr>
      <w:r w:rsidRPr="009E7D48">
        <w:rPr>
          <w:rFonts w:ascii="Arial" w:eastAsia="Times New Roman" w:hAnsi="Arial" w:cs="Arial"/>
          <w:b/>
          <w:bCs/>
          <w:sz w:val="18"/>
          <w:szCs w:val="18"/>
        </w:rPr>
        <w:t>О внесении изменений в Решение Думы Краснополянского сельского поселения № 121 от 16.10.2019.2019 «О налоге на имущество физических лиц на территории муниципального образования Краснополянское сельское поселение»</w:t>
      </w:r>
      <w:r>
        <w:rPr>
          <w:rFonts w:ascii="Arial" w:eastAsia="Times New Roman" w:hAnsi="Arial" w:cs="Arial"/>
          <w:b/>
          <w:bCs/>
          <w:sz w:val="18"/>
          <w:szCs w:val="18"/>
        </w:rPr>
        <w:t xml:space="preserve"> </w:t>
      </w:r>
      <w:r>
        <w:rPr>
          <w:rFonts w:ascii="Arial" w:eastAsia="Times New Roman" w:hAnsi="Arial" w:cs="Arial"/>
          <w:bCs/>
          <w:sz w:val="18"/>
          <w:szCs w:val="18"/>
        </w:rPr>
        <w:t>(</w:t>
      </w:r>
      <w:r w:rsidRPr="009E7D48">
        <w:rPr>
          <w:rFonts w:ascii="Arial" w:eastAsia="Times New Roman" w:hAnsi="Arial" w:cs="Arial"/>
          <w:bCs/>
          <w:sz w:val="18"/>
          <w:szCs w:val="18"/>
        </w:rPr>
        <w:t>в редакции решения Думы  Краснополянского сельского поселения от 25.12.2020 г. № 178)</w:t>
      </w:r>
    </w:p>
    <w:p w:rsidR="009E7D48" w:rsidRPr="009E7D48" w:rsidRDefault="009E7D48" w:rsidP="009E7D48">
      <w:pPr>
        <w:spacing w:after="0" w:line="240" w:lineRule="auto"/>
        <w:rPr>
          <w:rFonts w:ascii="Arial" w:eastAsia="Times New Roman" w:hAnsi="Arial" w:cs="Arial"/>
          <w:bCs/>
          <w:sz w:val="18"/>
          <w:szCs w:val="18"/>
        </w:rPr>
      </w:pPr>
    </w:p>
    <w:p w:rsidR="009E7D48" w:rsidRPr="009E7D48" w:rsidRDefault="009E7D48" w:rsidP="009E7D48">
      <w:pPr>
        <w:spacing w:after="0" w:line="240" w:lineRule="auto"/>
        <w:ind w:firstLine="709"/>
        <w:jc w:val="both"/>
        <w:rPr>
          <w:rFonts w:ascii="Arial" w:eastAsia="Calibri" w:hAnsi="Arial" w:cs="Arial"/>
          <w:sz w:val="18"/>
          <w:szCs w:val="18"/>
          <w:lang w:eastAsia="en-US"/>
        </w:rPr>
      </w:pPr>
      <w:r w:rsidRPr="009E7D48">
        <w:rPr>
          <w:rFonts w:ascii="Arial" w:eastAsia="Calibri" w:hAnsi="Arial" w:cs="Arial"/>
          <w:bCs/>
          <w:color w:val="000000"/>
          <w:sz w:val="18"/>
          <w:szCs w:val="18"/>
          <w:lang w:eastAsia="en-US"/>
        </w:rPr>
        <w:t>В соответствии</w:t>
      </w:r>
      <w:r w:rsidRPr="009E7D48">
        <w:rPr>
          <w:rFonts w:ascii="Arial" w:eastAsia="Calibri" w:hAnsi="Arial" w:cs="Arial"/>
          <w:b/>
          <w:bCs/>
          <w:color w:val="000000"/>
          <w:sz w:val="18"/>
          <w:szCs w:val="18"/>
          <w:lang w:eastAsia="en-US"/>
        </w:rPr>
        <w:t xml:space="preserve"> </w:t>
      </w:r>
      <w:r w:rsidRPr="009E7D48">
        <w:rPr>
          <w:rFonts w:ascii="Arial" w:eastAsia="Calibri" w:hAnsi="Arial" w:cs="Arial"/>
          <w:sz w:val="18"/>
          <w:szCs w:val="18"/>
        </w:rPr>
        <w:t>с Налоговым кодексом Российской Федерации, руководствуясь Уставом Краснополянского сельского поселения, Дума Краснополянского сельского поселения,</w:t>
      </w:r>
      <w:r w:rsidRPr="009E7D48">
        <w:rPr>
          <w:rFonts w:ascii="Arial" w:eastAsia="Calibri" w:hAnsi="Arial" w:cs="Arial"/>
          <w:sz w:val="18"/>
          <w:szCs w:val="18"/>
          <w:lang w:eastAsia="en-US"/>
        </w:rPr>
        <w:t xml:space="preserve"> РЕШИЛА:</w:t>
      </w:r>
    </w:p>
    <w:p w:rsidR="009E7D48" w:rsidRPr="009E7D48" w:rsidRDefault="009E7D48" w:rsidP="009E7D48">
      <w:pPr>
        <w:numPr>
          <w:ilvl w:val="0"/>
          <w:numId w:val="23"/>
        </w:numPr>
        <w:spacing w:after="0" w:line="240" w:lineRule="auto"/>
        <w:ind w:left="0" w:firstLine="709"/>
        <w:jc w:val="both"/>
        <w:rPr>
          <w:rFonts w:ascii="Arial" w:eastAsia="Times New Roman" w:hAnsi="Arial" w:cs="Arial"/>
          <w:sz w:val="18"/>
          <w:szCs w:val="18"/>
        </w:rPr>
      </w:pPr>
      <w:r w:rsidRPr="009E7D48">
        <w:rPr>
          <w:rFonts w:ascii="Arial" w:eastAsia="Times New Roman" w:hAnsi="Arial" w:cs="Arial"/>
          <w:sz w:val="18"/>
          <w:szCs w:val="18"/>
        </w:rPr>
        <w:t xml:space="preserve">Внести </w:t>
      </w:r>
      <w:r w:rsidRPr="009E7D48">
        <w:rPr>
          <w:rFonts w:ascii="Arial" w:eastAsia="Times New Roman" w:hAnsi="Arial" w:cs="Arial"/>
          <w:bCs/>
          <w:sz w:val="18"/>
          <w:szCs w:val="18"/>
        </w:rPr>
        <w:t xml:space="preserve">в Решение Думы Краснополянского сельского поселения № 121 от 16.10.2019.2019 «О налоге на имущество физических лиц на территории муниципального образования Краснополянское сельское поселение» (в редакции решения Думы  Краснополянского сельского поселения от 25.12.2020 г. № 178) </w:t>
      </w:r>
      <w:r w:rsidRPr="009E7D48">
        <w:rPr>
          <w:rFonts w:ascii="Arial" w:eastAsia="Times New Roman" w:hAnsi="Arial" w:cs="Arial"/>
          <w:sz w:val="18"/>
          <w:szCs w:val="18"/>
        </w:rPr>
        <w:t xml:space="preserve"> (далее – Решение) следующие изменения:</w:t>
      </w:r>
    </w:p>
    <w:p w:rsidR="009E7D48" w:rsidRPr="009E7D48" w:rsidRDefault="009E7D48" w:rsidP="009E7D48">
      <w:pPr>
        <w:autoSpaceDE w:val="0"/>
        <w:autoSpaceDN w:val="0"/>
        <w:adjustRightInd w:val="0"/>
        <w:spacing w:after="0" w:line="240" w:lineRule="auto"/>
        <w:jc w:val="both"/>
        <w:rPr>
          <w:rFonts w:ascii="Arial" w:eastAsia="Calibri" w:hAnsi="Arial" w:cs="Arial"/>
          <w:sz w:val="18"/>
          <w:szCs w:val="18"/>
        </w:rPr>
      </w:pPr>
      <w:r w:rsidRPr="009E7D48">
        <w:rPr>
          <w:rFonts w:ascii="Arial" w:eastAsia="Calibri" w:hAnsi="Arial" w:cs="Arial"/>
          <w:sz w:val="18"/>
          <w:szCs w:val="18"/>
        </w:rPr>
        <w:t xml:space="preserve">          1.1.</w:t>
      </w:r>
      <w:r w:rsidRPr="009E7D48">
        <w:rPr>
          <w:rFonts w:ascii="Arial" w:eastAsia="Calibri" w:hAnsi="Arial" w:cs="Arial"/>
          <w:sz w:val="18"/>
          <w:szCs w:val="18"/>
          <w:lang w:eastAsia="en-US"/>
        </w:rPr>
        <w:t xml:space="preserve"> </w:t>
      </w:r>
      <w:r w:rsidRPr="009E7D48">
        <w:rPr>
          <w:rFonts w:ascii="Arial" w:eastAsia="Calibri" w:hAnsi="Arial" w:cs="Arial"/>
          <w:sz w:val="18"/>
          <w:szCs w:val="18"/>
        </w:rPr>
        <w:t xml:space="preserve">дополнить Решение пунктом 2.1. следующего содержания: </w:t>
      </w:r>
    </w:p>
    <w:p w:rsidR="009E7D48" w:rsidRPr="009E7D48" w:rsidRDefault="009E7D48" w:rsidP="009E7D48">
      <w:pPr>
        <w:spacing w:after="0" w:line="240" w:lineRule="auto"/>
        <w:jc w:val="both"/>
        <w:rPr>
          <w:rFonts w:ascii="Arial" w:eastAsia="Calibri" w:hAnsi="Arial" w:cs="Arial"/>
          <w:sz w:val="18"/>
          <w:szCs w:val="18"/>
        </w:rPr>
      </w:pPr>
      <w:r w:rsidRPr="009E7D48">
        <w:rPr>
          <w:rFonts w:ascii="Arial" w:eastAsia="Calibri" w:hAnsi="Arial" w:cs="Arial"/>
          <w:sz w:val="18"/>
          <w:szCs w:val="18"/>
        </w:rPr>
        <w:t xml:space="preserve">           «2.1. Предоставить налоговую льготу по налогу на имущество физических лиц в виде освобождения от уплаты налога гражданам, указанным в пп.4 ч.1 ст.407 Налогового Кодекса  Российской Федерации, а также членам их семей.</w:t>
      </w:r>
    </w:p>
    <w:p w:rsidR="009E7D48" w:rsidRPr="009E7D48" w:rsidRDefault="009E7D48" w:rsidP="009E7D48">
      <w:pPr>
        <w:spacing w:after="0" w:line="240" w:lineRule="auto"/>
        <w:jc w:val="both"/>
        <w:rPr>
          <w:rFonts w:ascii="Arial" w:eastAsia="Calibri" w:hAnsi="Arial" w:cs="Arial"/>
          <w:sz w:val="18"/>
          <w:szCs w:val="18"/>
        </w:rPr>
      </w:pPr>
      <w:r w:rsidRPr="009E7D48">
        <w:rPr>
          <w:rFonts w:ascii="Arial" w:eastAsia="Calibri" w:hAnsi="Arial" w:cs="Arial"/>
          <w:sz w:val="18"/>
          <w:szCs w:val="18"/>
        </w:rPr>
        <w:t xml:space="preserve">          К членам семей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w:t>
      </w:r>
    </w:p>
    <w:p w:rsidR="009E7D48" w:rsidRPr="009E7D48" w:rsidRDefault="009E7D48" w:rsidP="009E7D48">
      <w:pPr>
        <w:spacing w:after="0" w:line="240" w:lineRule="auto"/>
        <w:jc w:val="both"/>
        <w:rPr>
          <w:rFonts w:ascii="Arial" w:eastAsia="Calibri" w:hAnsi="Arial" w:cs="Arial"/>
          <w:sz w:val="18"/>
          <w:szCs w:val="18"/>
        </w:rPr>
      </w:pPr>
      <w:r w:rsidRPr="009E7D48">
        <w:rPr>
          <w:rFonts w:ascii="Arial" w:eastAsia="Calibri" w:hAnsi="Arial" w:cs="Arial"/>
          <w:sz w:val="18"/>
          <w:szCs w:val="18"/>
        </w:rPr>
        <w:t xml:space="preserve">          Граждане, указанные в  пп.4 ч.1 ст.407 Налогового Кодекса  Российской Федерации могут воспользоваться льготой только в отношении одного объекта недвижимости, по выбору налогоплательщика</w:t>
      </w:r>
      <w:proofErr w:type="gramStart"/>
      <w:r w:rsidRPr="009E7D48">
        <w:rPr>
          <w:rFonts w:ascii="Arial" w:eastAsia="Calibri" w:hAnsi="Arial" w:cs="Arial"/>
          <w:sz w:val="18"/>
          <w:szCs w:val="18"/>
        </w:rPr>
        <w:t>.»</w:t>
      </w:r>
      <w:proofErr w:type="gramEnd"/>
    </w:p>
    <w:p w:rsidR="009E7D48" w:rsidRPr="009E7D48" w:rsidRDefault="009E7D48" w:rsidP="009E7D48">
      <w:pPr>
        <w:spacing w:after="0" w:line="240" w:lineRule="auto"/>
        <w:ind w:firstLine="709"/>
        <w:jc w:val="both"/>
        <w:rPr>
          <w:rFonts w:ascii="Arial" w:eastAsia="Calibri" w:hAnsi="Arial" w:cs="Arial"/>
          <w:sz w:val="18"/>
          <w:szCs w:val="18"/>
          <w:shd w:val="clear" w:color="auto" w:fill="FFFFFF"/>
          <w:lang w:eastAsia="en-US"/>
        </w:rPr>
      </w:pPr>
      <w:r w:rsidRPr="009E7D48">
        <w:rPr>
          <w:rFonts w:ascii="Arial" w:eastAsia="Calibri" w:hAnsi="Arial" w:cs="Arial"/>
          <w:spacing w:val="-23"/>
          <w:sz w:val="18"/>
          <w:szCs w:val="18"/>
          <w:lang w:eastAsia="en-US"/>
        </w:rPr>
        <w:t xml:space="preserve">2. </w:t>
      </w:r>
      <w:r w:rsidRPr="009E7D48">
        <w:rPr>
          <w:rFonts w:ascii="Arial" w:eastAsia="Calibri" w:hAnsi="Arial" w:cs="Arial"/>
          <w:sz w:val="18"/>
          <w:szCs w:val="18"/>
          <w:lang w:eastAsia="en-US"/>
        </w:rPr>
        <w:t xml:space="preserve">Опубликовать (обнародовать) настоящее решение в «Информационном вестнике Краснополянского сельского поселения» </w:t>
      </w:r>
      <w:r w:rsidRPr="009E7D48">
        <w:rPr>
          <w:rFonts w:ascii="Arial" w:eastAsia="Calibri" w:hAnsi="Arial" w:cs="Arial"/>
          <w:bCs/>
          <w:sz w:val="18"/>
          <w:szCs w:val="18"/>
          <w:lang w:eastAsia="en-US"/>
        </w:rPr>
        <w:t xml:space="preserve">и разместить на официальном сайте Думы Краснополянского сельского поселения в сети Интернет: </w:t>
      </w:r>
      <w:r w:rsidRPr="009E7D48">
        <w:rPr>
          <w:rFonts w:ascii="Arial" w:eastAsia="Calibri" w:hAnsi="Arial" w:cs="Arial"/>
          <w:bCs/>
          <w:sz w:val="18"/>
          <w:szCs w:val="18"/>
          <w:lang w:val="en-US" w:eastAsia="en-US"/>
        </w:rPr>
        <w:t>duma</w:t>
      </w:r>
      <w:r w:rsidRPr="009E7D48">
        <w:rPr>
          <w:rFonts w:ascii="Arial" w:eastAsia="Calibri" w:hAnsi="Arial" w:cs="Arial"/>
          <w:bCs/>
          <w:sz w:val="18"/>
          <w:szCs w:val="18"/>
          <w:lang w:eastAsia="en-US"/>
        </w:rPr>
        <w:t>.</w:t>
      </w:r>
      <w:proofErr w:type="spellStart"/>
      <w:r w:rsidRPr="009E7D48">
        <w:rPr>
          <w:rFonts w:ascii="Arial" w:eastAsia="Calibri" w:hAnsi="Arial" w:cs="Arial"/>
          <w:bCs/>
          <w:sz w:val="18"/>
          <w:szCs w:val="18"/>
          <w:lang w:val="en-US" w:eastAsia="en-US"/>
        </w:rPr>
        <w:t>krasnopolyanskoe</w:t>
      </w:r>
      <w:proofErr w:type="spellEnd"/>
      <w:r w:rsidRPr="009E7D48">
        <w:rPr>
          <w:rFonts w:ascii="Arial" w:eastAsia="Calibri" w:hAnsi="Arial" w:cs="Arial"/>
          <w:bCs/>
          <w:sz w:val="18"/>
          <w:szCs w:val="18"/>
          <w:lang w:eastAsia="en-US"/>
        </w:rPr>
        <w:t>.</w:t>
      </w:r>
      <w:proofErr w:type="spellStart"/>
      <w:r w:rsidRPr="009E7D48">
        <w:rPr>
          <w:rFonts w:ascii="Arial" w:eastAsia="Calibri" w:hAnsi="Arial" w:cs="Arial"/>
          <w:bCs/>
          <w:sz w:val="18"/>
          <w:szCs w:val="18"/>
          <w:lang w:val="en-US" w:eastAsia="en-US"/>
        </w:rPr>
        <w:t>ru</w:t>
      </w:r>
      <w:proofErr w:type="spellEnd"/>
      <w:r w:rsidRPr="009E7D48">
        <w:rPr>
          <w:rFonts w:ascii="Arial" w:eastAsia="Calibri" w:hAnsi="Arial" w:cs="Arial"/>
          <w:bCs/>
          <w:sz w:val="18"/>
          <w:szCs w:val="18"/>
          <w:lang w:eastAsia="en-US"/>
        </w:rPr>
        <w:t xml:space="preserve"> </w:t>
      </w:r>
    </w:p>
    <w:p w:rsidR="009E7D48" w:rsidRPr="009E7D48" w:rsidRDefault="009E7D48" w:rsidP="009E7D48">
      <w:pPr>
        <w:spacing w:after="0" w:line="240" w:lineRule="auto"/>
        <w:ind w:firstLine="709"/>
        <w:jc w:val="both"/>
        <w:rPr>
          <w:rFonts w:ascii="Arial" w:eastAsia="Times New Roman" w:hAnsi="Arial" w:cs="Arial"/>
          <w:sz w:val="18"/>
          <w:szCs w:val="18"/>
        </w:rPr>
      </w:pPr>
      <w:r w:rsidRPr="009E7D48">
        <w:rPr>
          <w:rFonts w:ascii="Arial" w:eastAsia="Times New Roman" w:hAnsi="Arial" w:cs="Arial"/>
          <w:sz w:val="18"/>
          <w:szCs w:val="18"/>
        </w:rPr>
        <w:t>3</w:t>
      </w:r>
      <w:r w:rsidRPr="009E7D48">
        <w:rPr>
          <w:rFonts w:ascii="Arial" w:eastAsia="Times New Roman" w:hAnsi="Arial" w:cs="Arial"/>
          <w:spacing w:val="-1"/>
          <w:sz w:val="18"/>
          <w:szCs w:val="18"/>
        </w:rPr>
        <w:t xml:space="preserve">.   Настоящее решение вступает в силу с 1 января 2026 года. </w:t>
      </w:r>
    </w:p>
    <w:p w:rsidR="009E7D48" w:rsidRPr="009E7D48" w:rsidRDefault="009E7D48" w:rsidP="009E7D48">
      <w:pPr>
        <w:spacing w:after="0" w:line="240" w:lineRule="auto"/>
        <w:ind w:firstLine="709"/>
        <w:jc w:val="both"/>
        <w:rPr>
          <w:rFonts w:ascii="Arial" w:eastAsia="Calibri" w:hAnsi="Arial" w:cs="Arial"/>
          <w:sz w:val="18"/>
          <w:szCs w:val="18"/>
          <w:lang w:eastAsia="en-US"/>
        </w:rPr>
      </w:pPr>
      <w:r w:rsidRPr="009E7D48">
        <w:rPr>
          <w:rFonts w:ascii="Arial" w:eastAsia="Calibri" w:hAnsi="Arial" w:cs="Arial"/>
          <w:sz w:val="18"/>
          <w:szCs w:val="18"/>
          <w:lang w:eastAsia="en-US"/>
        </w:rPr>
        <w:t xml:space="preserve">4. </w:t>
      </w:r>
      <w:r w:rsidRPr="009E7D48">
        <w:rPr>
          <w:rFonts w:ascii="Arial" w:eastAsia="Calibri" w:hAnsi="Arial" w:cs="Arial"/>
          <w:bCs/>
          <w:sz w:val="18"/>
          <w:szCs w:val="18"/>
          <w:lang w:eastAsia="en-US"/>
        </w:rPr>
        <w:t>Контроль исполнения настоящего Решения возложить на постоянную комиссию Думы Краснополянского сельского поселения по местному самоуправлению и безопасности.</w:t>
      </w:r>
    </w:p>
    <w:p w:rsidR="009E7D48" w:rsidRDefault="009E7D48" w:rsidP="009E7D48">
      <w:pPr>
        <w:autoSpaceDE w:val="0"/>
        <w:autoSpaceDN w:val="0"/>
        <w:spacing w:after="0" w:line="240" w:lineRule="auto"/>
        <w:jc w:val="both"/>
        <w:rPr>
          <w:rFonts w:ascii="Arial" w:eastAsia="Times New Roman" w:hAnsi="Arial" w:cs="Arial"/>
          <w:sz w:val="18"/>
          <w:szCs w:val="18"/>
        </w:rPr>
      </w:pPr>
    </w:p>
    <w:p w:rsidR="009E7D48" w:rsidRPr="009E7D48" w:rsidRDefault="009E7D48" w:rsidP="009E7D48">
      <w:pPr>
        <w:autoSpaceDE w:val="0"/>
        <w:autoSpaceDN w:val="0"/>
        <w:spacing w:after="0" w:line="240" w:lineRule="auto"/>
        <w:jc w:val="both"/>
        <w:rPr>
          <w:rFonts w:ascii="Arial" w:eastAsia="Calibri" w:hAnsi="Arial" w:cs="Arial"/>
          <w:sz w:val="18"/>
          <w:szCs w:val="18"/>
          <w:lang w:eastAsia="en-US"/>
        </w:rPr>
      </w:pPr>
      <w:r w:rsidRPr="009E7D48">
        <w:rPr>
          <w:rFonts w:ascii="Arial" w:eastAsia="Calibri" w:hAnsi="Arial" w:cs="Arial"/>
          <w:sz w:val="18"/>
          <w:szCs w:val="18"/>
          <w:lang w:eastAsia="en-US"/>
        </w:rPr>
        <w:t xml:space="preserve">Председатель Думы  </w:t>
      </w:r>
      <w:r>
        <w:rPr>
          <w:rFonts w:ascii="Arial" w:eastAsia="Calibri" w:hAnsi="Arial" w:cs="Arial"/>
          <w:sz w:val="18"/>
          <w:szCs w:val="18"/>
          <w:lang w:eastAsia="en-US"/>
        </w:rPr>
        <w:t xml:space="preserve"> </w:t>
      </w:r>
      <w:r w:rsidRPr="009E7D48">
        <w:rPr>
          <w:rFonts w:ascii="Arial" w:eastAsia="Calibri" w:hAnsi="Arial" w:cs="Arial"/>
          <w:sz w:val="18"/>
          <w:szCs w:val="18"/>
          <w:lang w:eastAsia="en-US"/>
        </w:rPr>
        <w:t xml:space="preserve">Краснополянского  сельского поселения                                                  </w:t>
      </w:r>
      <w:r>
        <w:rPr>
          <w:rFonts w:ascii="Arial" w:eastAsia="Calibri" w:hAnsi="Arial" w:cs="Arial"/>
          <w:sz w:val="18"/>
          <w:szCs w:val="18"/>
          <w:lang w:eastAsia="en-US"/>
        </w:rPr>
        <w:t xml:space="preserve">                                                                                                  </w:t>
      </w:r>
      <w:r w:rsidRPr="009E7D48">
        <w:rPr>
          <w:rFonts w:ascii="Arial" w:eastAsia="Calibri" w:hAnsi="Arial" w:cs="Arial"/>
          <w:sz w:val="18"/>
          <w:szCs w:val="18"/>
          <w:lang w:eastAsia="en-US"/>
        </w:rPr>
        <w:t xml:space="preserve">  В.М. Брызгалова</w:t>
      </w:r>
    </w:p>
    <w:p w:rsidR="009E7D48" w:rsidRPr="009E7D48" w:rsidRDefault="009E7D48" w:rsidP="009E7D48">
      <w:pPr>
        <w:autoSpaceDE w:val="0"/>
        <w:autoSpaceDN w:val="0"/>
        <w:spacing w:after="0" w:line="240" w:lineRule="auto"/>
        <w:jc w:val="both"/>
        <w:rPr>
          <w:rFonts w:ascii="Arial" w:eastAsia="Calibri" w:hAnsi="Arial" w:cs="Arial"/>
          <w:sz w:val="18"/>
          <w:szCs w:val="18"/>
          <w:lang w:eastAsia="en-US"/>
        </w:rPr>
      </w:pPr>
      <w:r w:rsidRPr="009E7D48">
        <w:rPr>
          <w:rFonts w:ascii="Arial" w:eastAsia="Calibri" w:hAnsi="Arial" w:cs="Arial"/>
          <w:sz w:val="18"/>
          <w:szCs w:val="18"/>
          <w:lang w:eastAsia="en-US"/>
        </w:rPr>
        <w:t xml:space="preserve">«18» декабря 2025 г.                                          </w:t>
      </w:r>
    </w:p>
    <w:p w:rsidR="009E7D48" w:rsidRPr="009E7D48" w:rsidRDefault="009E7D48" w:rsidP="009E7D48">
      <w:pPr>
        <w:autoSpaceDE w:val="0"/>
        <w:autoSpaceDN w:val="0"/>
        <w:adjustRightInd w:val="0"/>
        <w:spacing w:after="0" w:line="240" w:lineRule="auto"/>
        <w:jc w:val="both"/>
        <w:rPr>
          <w:rFonts w:ascii="Arial" w:eastAsia="Calibri" w:hAnsi="Arial" w:cs="Arial"/>
          <w:sz w:val="18"/>
          <w:szCs w:val="18"/>
          <w:lang w:eastAsia="en-US"/>
        </w:rPr>
      </w:pPr>
    </w:p>
    <w:p w:rsidR="009E7D48" w:rsidRPr="009E7D48" w:rsidRDefault="009E7D48" w:rsidP="009E7D48">
      <w:pPr>
        <w:autoSpaceDE w:val="0"/>
        <w:autoSpaceDN w:val="0"/>
        <w:adjustRightInd w:val="0"/>
        <w:spacing w:after="0" w:line="240" w:lineRule="auto"/>
        <w:jc w:val="both"/>
        <w:rPr>
          <w:rFonts w:ascii="Arial" w:eastAsia="Calibri" w:hAnsi="Arial" w:cs="Arial"/>
          <w:sz w:val="18"/>
          <w:szCs w:val="18"/>
          <w:lang w:eastAsia="en-US"/>
        </w:rPr>
      </w:pPr>
      <w:r w:rsidRPr="009E7D48">
        <w:rPr>
          <w:rFonts w:ascii="Arial" w:eastAsia="Calibri" w:hAnsi="Arial" w:cs="Arial"/>
          <w:sz w:val="18"/>
          <w:szCs w:val="18"/>
          <w:lang w:eastAsia="en-US"/>
        </w:rPr>
        <w:t xml:space="preserve">Глава  Краснополянского сельского поселения                                         </w:t>
      </w:r>
      <w:r>
        <w:rPr>
          <w:rFonts w:ascii="Arial" w:eastAsia="Calibri" w:hAnsi="Arial" w:cs="Arial"/>
          <w:sz w:val="18"/>
          <w:szCs w:val="18"/>
          <w:lang w:eastAsia="en-US"/>
        </w:rPr>
        <w:t xml:space="preserve">                                                                                                                                        </w:t>
      </w:r>
      <w:r w:rsidRPr="009E7D48">
        <w:rPr>
          <w:rFonts w:ascii="Arial" w:eastAsia="Calibri" w:hAnsi="Arial" w:cs="Arial"/>
          <w:sz w:val="18"/>
          <w:szCs w:val="18"/>
          <w:lang w:eastAsia="en-US"/>
        </w:rPr>
        <w:t>А.Н. Кошелев</w:t>
      </w:r>
    </w:p>
    <w:p w:rsidR="00D97BEF" w:rsidRDefault="009E7D48" w:rsidP="00D97BEF">
      <w:pPr>
        <w:spacing w:after="0" w:line="240" w:lineRule="auto"/>
        <w:jc w:val="both"/>
        <w:rPr>
          <w:rFonts w:ascii="Arial" w:eastAsia="Calibri" w:hAnsi="Arial" w:cs="Arial"/>
          <w:sz w:val="18"/>
          <w:szCs w:val="18"/>
          <w:lang w:eastAsia="en-US"/>
        </w:rPr>
      </w:pPr>
      <w:r w:rsidRPr="009E7D48">
        <w:rPr>
          <w:rFonts w:ascii="Arial" w:eastAsia="Calibri" w:hAnsi="Arial" w:cs="Arial"/>
          <w:sz w:val="18"/>
          <w:szCs w:val="18"/>
          <w:lang w:eastAsia="en-US"/>
        </w:rPr>
        <w:t>«18» декабря 2025 г</w:t>
      </w:r>
      <w:r w:rsidR="00D97BEF">
        <w:rPr>
          <w:rFonts w:ascii="Arial" w:eastAsia="Calibri" w:hAnsi="Arial" w:cs="Arial"/>
          <w:sz w:val="18"/>
          <w:szCs w:val="18"/>
          <w:lang w:eastAsia="en-US"/>
        </w:rPr>
        <w:t>.</w:t>
      </w:r>
    </w:p>
    <w:p w:rsidR="009E7D48" w:rsidRPr="00D97BEF" w:rsidRDefault="009E7D48" w:rsidP="00D97BEF">
      <w:pPr>
        <w:spacing w:after="0" w:line="240" w:lineRule="auto"/>
        <w:jc w:val="both"/>
        <w:rPr>
          <w:rFonts w:ascii="Arial" w:eastAsia="Calibri" w:hAnsi="Arial" w:cs="Arial"/>
          <w:sz w:val="18"/>
          <w:szCs w:val="18"/>
          <w:lang w:eastAsia="en-US"/>
        </w:rPr>
      </w:pPr>
      <w:r>
        <w:rPr>
          <w:rFonts w:ascii="Arial" w:eastAsia="Calibri" w:hAnsi="Arial" w:cs="Arial"/>
          <w:lang w:eastAsia="en-US"/>
        </w:rPr>
        <w:t>____________________________________________________________________________________________</w:t>
      </w:r>
      <w:r w:rsidR="00D97BEF">
        <w:rPr>
          <w:rFonts w:ascii="Arial" w:eastAsia="Calibri" w:hAnsi="Arial" w:cs="Arial"/>
          <w:lang w:eastAsia="en-US"/>
        </w:rPr>
        <w:t>___________________________</w:t>
      </w:r>
    </w:p>
    <w:p w:rsidR="009E7D48" w:rsidRPr="00431B4F" w:rsidRDefault="009E7D48" w:rsidP="009E7D48">
      <w:pPr>
        <w:spacing w:after="0" w:line="240" w:lineRule="auto"/>
        <w:jc w:val="center"/>
        <w:rPr>
          <w:rFonts w:ascii="Arial" w:hAnsi="Arial" w:cs="Arial"/>
          <w:b/>
          <w:color w:val="FF0000"/>
          <w:sz w:val="18"/>
          <w:szCs w:val="18"/>
        </w:rPr>
      </w:pPr>
      <w:r w:rsidRPr="00431B4F">
        <w:rPr>
          <w:rFonts w:ascii="Arial" w:hAnsi="Arial" w:cs="Arial"/>
          <w:b/>
          <w:sz w:val="18"/>
          <w:szCs w:val="18"/>
        </w:rPr>
        <w:t>Российская Федерация</w:t>
      </w:r>
    </w:p>
    <w:p w:rsidR="009E7D48" w:rsidRPr="00431B4F" w:rsidRDefault="009E7D48" w:rsidP="009E7D48">
      <w:pPr>
        <w:keepNext/>
        <w:keepLines/>
        <w:spacing w:after="0" w:line="240" w:lineRule="auto"/>
        <w:jc w:val="center"/>
        <w:rPr>
          <w:rFonts w:ascii="Arial" w:hAnsi="Arial" w:cs="Arial"/>
          <w:b/>
          <w:sz w:val="18"/>
          <w:szCs w:val="18"/>
        </w:rPr>
      </w:pPr>
      <w:r w:rsidRPr="00431B4F">
        <w:rPr>
          <w:rFonts w:ascii="Arial" w:hAnsi="Arial" w:cs="Arial"/>
          <w:b/>
          <w:sz w:val="18"/>
          <w:szCs w:val="18"/>
        </w:rPr>
        <w:t>Свердловская область</w:t>
      </w:r>
    </w:p>
    <w:p w:rsidR="009E7D48" w:rsidRPr="00431B4F" w:rsidRDefault="009E7D48" w:rsidP="009E7D48">
      <w:pPr>
        <w:keepNext/>
        <w:keepLines/>
        <w:spacing w:after="0" w:line="240" w:lineRule="auto"/>
        <w:jc w:val="center"/>
        <w:rPr>
          <w:rFonts w:ascii="Arial" w:hAnsi="Arial" w:cs="Arial"/>
          <w:b/>
          <w:sz w:val="18"/>
          <w:szCs w:val="18"/>
        </w:rPr>
      </w:pPr>
      <w:proofErr w:type="spellStart"/>
      <w:r w:rsidRPr="00431B4F">
        <w:rPr>
          <w:rFonts w:ascii="Arial" w:hAnsi="Arial" w:cs="Arial"/>
          <w:b/>
          <w:sz w:val="18"/>
          <w:szCs w:val="18"/>
        </w:rPr>
        <w:t>Байкаловский</w:t>
      </w:r>
      <w:proofErr w:type="spellEnd"/>
      <w:r w:rsidRPr="00431B4F">
        <w:rPr>
          <w:rFonts w:ascii="Arial" w:hAnsi="Arial" w:cs="Arial"/>
          <w:b/>
          <w:sz w:val="18"/>
          <w:szCs w:val="18"/>
        </w:rPr>
        <w:t xml:space="preserve"> муниципальный район</w:t>
      </w:r>
    </w:p>
    <w:p w:rsidR="009E7D48" w:rsidRPr="00431B4F" w:rsidRDefault="009E7D48" w:rsidP="009E7D48">
      <w:pPr>
        <w:keepNext/>
        <w:keepLines/>
        <w:spacing w:after="0" w:line="240" w:lineRule="auto"/>
        <w:jc w:val="center"/>
        <w:rPr>
          <w:rFonts w:ascii="Arial" w:hAnsi="Arial" w:cs="Arial"/>
          <w:b/>
          <w:sz w:val="18"/>
          <w:szCs w:val="18"/>
        </w:rPr>
      </w:pPr>
      <w:r w:rsidRPr="00431B4F">
        <w:rPr>
          <w:rFonts w:ascii="Arial" w:hAnsi="Arial" w:cs="Arial"/>
          <w:b/>
          <w:sz w:val="18"/>
          <w:szCs w:val="18"/>
        </w:rPr>
        <w:t>ДУМА</w:t>
      </w:r>
    </w:p>
    <w:p w:rsidR="009E7D48" w:rsidRPr="00431B4F" w:rsidRDefault="009E7D48" w:rsidP="009E7D48">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Краснополянского сельского поселения </w:t>
      </w:r>
    </w:p>
    <w:p w:rsidR="009E7D48" w:rsidRPr="00431B4F" w:rsidRDefault="009E7D48" w:rsidP="009E7D48">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  32 - заседание 5 - </w:t>
      </w:r>
      <w:proofErr w:type="spellStart"/>
      <w:r w:rsidRPr="00431B4F">
        <w:rPr>
          <w:rFonts w:ascii="Arial" w:hAnsi="Arial" w:cs="Arial"/>
          <w:b/>
          <w:sz w:val="18"/>
          <w:szCs w:val="18"/>
        </w:rPr>
        <w:t>го</w:t>
      </w:r>
      <w:proofErr w:type="spellEnd"/>
      <w:r w:rsidRPr="00431B4F">
        <w:rPr>
          <w:rFonts w:ascii="Arial" w:hAnsi="Arial" w:cs="Arial"/>
          <w:b/>
          <w:sz w:val="18"/>
          <w:szCs w:val="18"/>
        </w:rPr>
        <w:t xml:space="preserve"> созыва</w:t>
      </w:r>
    </w:p>
    <w:p w:rsidR="009E7D48" w:rsidRPr="00431B4F" w:rsidRDefault="009E7D48" w:rsidP="009E7D48">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РЕШЕНИЕ </w:t>
      </w:r>
    </w:p>
    <w:p w:rsidR="009E7D48" w:rsidRDefault="009E7D48" w:rsidP="009E7D48">
      <w:pPr>
        <w:keepNext/>
        <w:tabs>
          <w:tab w:val="left" w:pos="6645"/>
          <w:tab w:val="center" w:pos="7725"/>
        </w:tabs>
        <w:spacing w:after="0" w:line="240" w:lineRule="auto"/>
        <w:rPr>
          <w:rFonts w:ascii="Arial" w:hAnsi="Arial" w:cs="Arial"/>
          <w:b/>
          <w:sz w:val="18"/>
          <w:szCs w:val="18"/>
        </w:rPr>
      </w:pPr>
      <w:r w:rsidRPr="00431B4F">
        <w:rPr>
          <w:rFonts w:ascii="Arial" w:hAnsi="Arial" w:cs="Arial"/>
          <w:b/>
          <w:sz w:val="18"/>
          <w:szCs w:val="18"/>
        </w:rPr>
        <w:t xml:space="preserve">                                                                                                                           от 18 декабря 2025 года № 17</w:t>
      </w:r>
      <w:r>
        <w:rPr>
          <w:rFonts w:ascii="Arial" w:hAnsi="Arial" w:cs="Arial"/>
          <w:b/>
          <w:sz w:val="18"/>
          <w:szCs w:val="18"/>
        </w:rPr>
        <w:t>3</w:t>
      </w:r>
    </w:p>
    <w:p w:rsidR="00D97BEF" w:rsidRDefault="00D97BEF" w:rsidP="009E7D48">
      <w:pPr>
        <w:keepNext/>
        <w:tabs>
          <w:tab w:val="left" w:pos="6645"/>
          <w:tab w:val="center" w:pos="7725"/>
        </w:tabs>
        <w:spacing w:after="0" w:line="240" w:lineRule="auto"/>
        <w:rPr>
          <w:rFonts w:ascii="Arial" w:hAnsi="Arial" w:cs="Arial"/>
          <w:b/>
          <w:sz w:val="18"/>
          <w:szCs w:val="18"/>
        </w:rPr>
      </w:pPr>
    </w:p>
    <w:p w:rsidR="00D97BEF" w:rsidRPr="00D97BEF" w:rsidRDefault="00D97BEF" w:rsidP="00D97BEF">
      <w:pPr>
        <w:widowControl w:val="0"/>
        <w:autoSpaceDE w:val="0"/>
        <w:autoSpaceDN w:val="0"/>
        <w:adjustRightInd w:val="0"/>
        <w:spacing w:after="0" w:line="240" w:lineRule="auto"/>
        <w:jc w:val="center"/>
        <w:rPr>
          <w:rFonts w:ascii="Arial" w:eastAsia="Arial Unicode MS" w:hAnsi="Arial" w:cs="Arial"/>
          <w:b/>
          <w:sz w:val="18"/>
          <w:szCs w:val="18"/>
          <w:lang w:eastAsia="en-US"/>
        </w:rPr>
      </w:pPr>
      <w:r w:rsidRPr="00D97BEF">
        <w:rPr>
          <w:rFonts w:ascii="Arial" w:eastAsia="Arial Unicode MS" w:hAnsi="Arial" w:cs="Arial"/>
          <w:b/>
          <w:sz w:val="18"/>
          <w:szCs w:val="18"/>
          <w:lang w:eastAsia="en-US"/>
        </w:rPr>
        <w:t>Об утверждении Порядка предоставления иных межбюджетных трансфертов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w:t>
      </w:r>
      <w:r w:rsidRPr="00D97BEF">
        <w:rPr>
          <w:rFonts w:ascii="Arial" w:eastAsia="Calibri" w:hAnsi="Arial" w:cs="Arial"/>
          <w:b/>
          <w:sz w:val="18"/>
          <w:szCs w:val="18"/>
          <w:lang w:eastAsia="en-US"/>
        </w:rPr>
        <w:t xml:space="preserve"> на осуществление полномочий по осуществлению муниципального внешнего финансового контроля в 2026 году</w:t>
      </w:r>
    </w:p>
    <w:p w:rsidR="00D97BEF" w:rsidRPr="00D97BEF" w:rsidRDefault="00D97BEF" w:rsidP="00D97BEF">
      <w:pPr>
        <w:spacing w:after="0" w:line="240" w:lineRule="auto"/>
        <w:ind w:firstLine="709"/>
        <w:jc w:val="both"/>
        <w:rPr>
          <w:rFonts w:ascii="Arial" w:eastAsia="Times New Roman" w:hAnsi="Arial" w:cs="Arial"/>
          <w:sz w:val="18"/>
          <w:szCs w:val="18"/>
        </w:rPr>
      </w:pPr>
    </w:p>
    <w:p w:rsidR="00D97BEF" w:rsidRPr="00D97BEF" w:rsidRDefault="00D97BEF" w:rsidP="00D97BEF">
      <w:pPr>
        <w:widowControl w:val="0"/>
        <w:autoSpaceDE w:val="0"/>
        <w:autoSpaceDN w:val="0"/>
        <w:adjustRightInd w:val="0"/>
        <w:spacing w:after="0" w:line="240" w:lineRule="auto"/>
        <w:ind w:firstLine="708"/>
        <w:jc w:val="both"/>
        <w:rPr>
          <w:rFonts w:ascii="Arial" w:eastAsia="Arial Unicode MS" w:hAnsi="Arial" w:cs="Arial"/>
          <w:b/>
          <w:sz w:val="18"/>
          <w:szCs w:val="18"/>
          <w:lang w:eastAsia="en-US"/>
        </w:rPr>
      </w:pPr>
      <w:proofErr w:type="gramStart"/>
      <w:r w:rsidRPr="00D97BEF">
        <w:rPr>
          <w:rFonts w:ascii="Arial" w:eastAsia="Calibri" w:hAnsi="Arial" w:cs="Arial"/>
          <w:sz w:val="18"/>
          <w:szCs w:val="18"/>
        </w:rPr>
        <w:t xml:space="preserve">В соответствии с Бюджетным кодексом Российской Федерации, </w:t>
      </w:r>
      <w:r w:rsidRPr="00D97BEF">
        <w:rPr>
          <w:rFonts w:ascii="Arial" w:eastAsia="Arial Unicode MS" w:hAnsi="Arial" w:cs="Arial"/>
          <w:sz w:val="18"/>
          <w:szCs w:val="18"/>
          <w:lang w:eastAsia="en-US"/>
        </w:rPr>
        <w:t xml:space="preserve">Решением Думы Краснополянского сельского поселения от 23.08.2024 года № 94 «Об утверждении Положения о порядке и условиях предоставления межбюджетных трансфертов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(с изм. от 18.10.2024 №102), статьей 22 </w:t>
      </w:r>
      <w:r w:rsidRPr="00D97BEF">
        <w:rPr>
          <w:rFonts w:ascii="Arial" w:eastAsia="Calibri" w:hAnsi="Arial" w:cs="Arial"/>
          <w:sz w:val="18"/>
          <w:szCs w:val="18"/>
        </w:rPr>
        <w:t xml:space="preserve">Устава Краснополянского сельского поселения, </w:t>
      </w:r>
      <w:r w:rsidRPr="00D97BEF">
        <w:rPr>
          <w:rFonts w:ascii="Arial" w:eastAsia="Calibri" w:hAnsi="Arial" w:cs="Arial"/>
          <w:sz w:val="18"/>
          <w:szCs w:val="18"/>
          <w:lang w:eastAsia="en-US"/>
        </w:rPr>
        <w:t>Дума Краснополянского сельского поселения решила:</w:t>
      </w:r>
      <w:proofErr w:type="gramEnd"/>
    </w:p>
    <w:p w:rsidR="00D97BEF" w:rsidRPr="00D97BEF" w:rsidRDefault="00D97BEF" w:rsidP="00D97BEF">
      <w:pPr>
        <w:widowControl w:val="0"/>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Calibri" w:hAnsi="Arial" w:cs="Arial"/>
          <w:sz w:val="18"/>
          <w:szCs w:val="18"/>
          <w:lang w:eastAsia="en-US"/>
        </w:rPr>
        <w:t>1. Утвердить</w:t>
      </w:r>
      <w:r w:rsidRPr="00D97BEF">
        <w:rPr>
          <w:rFonts w:ascii="Arial" w:eastAsia="Calibri" w:hAnsi="Arial" w:cs="Arial"/>
          <w:sz w:val="18"/>
          <w:szCs w:val="18"/>
        </w:rPr>
        <w:t xml:space="preserve"> </w:t>
      </w:r>
      <w:r w:rsidRPr="00D97BEF">
        <w:rPr>
          <w:rFonts w:ascii="Arial" w:eastAsia="Arial Unicode MS" w:hAnsi="Arial" w:cs="Arial"/>
          <w:sz w:val="18"/>
          <w:szCs w:val="18"/>
          <w:lang w:eastAsia="en-US"/>
        </w:rPr>
        <w:t>Порядок предоставления иных межбюджетных трансфертов</w:t>
      </w:r>
      <w:r w:rsidRPr="00D97BEF">
        <w:rPr>
          <w:rFonts w:ascii="Arial" w:eastAsia="Calibri" w:hAnsi="Arial" w:cs="Arial"/>
          <w:sz w:val="18"/>
          <w:szCs w:val="18"/>
          <w:lang w:eastAsia="en-US"/>
        </w:rPr>
        <w:t xml:space="preserve"> </w:t>
      </w:r>
      <w:r w:rsidRPr="00D97BEF">
        <w:rPr>
          <w:rFonts w:ascii="Arial" w:eastAsia="Arial Unicode MS" w:hAnsi="Arial" w:cs="Arial"/>
          <w:sz w:val="18"/>
          <w:szCs w:val="18"/>
          <w:lang w:eastAsia="en-US"/>
        </w:rPr>
        <w:t xml:space="preserve">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w:t>
      </w:r>
      <w:r w:rsidRPr="00D97BEF">
        <w:rPr>
          <w:rFonts w:ascii="Arial" w:eastAsia="Calibri" w:hAnsi="Arial" w:cs="Arial"/>
          <w:sz w:val="18"/>
          <w:szCs w:val="18"/>
          <w:lang w:eastAsia="en-US"/>
        </w:rPr>
        <w:t>по осуществлению муниципального внешнего финансового контроля в 2026 году (прилагается).</w:t>
      </w:r>
      <w:r w:rsidRPr="00D97BEF">
        <w:rPr>
          <w:rFonts w:ascii="Arial" w:eastAsia="Arial Unicode MS" w:hAnsi="Arial" w:cs="Arial"/>
          <w:sz w:val="18"/>
          <w:szCs w:val="18"/>
          <w:lang w:eastAsia="en-US"/>
        </w:rPr>
        <w:t xml:space="preserve"> </w:t>
      </w:r>
    </w:p>
    <w:p w:rsidR="00D97BEF" w:rsidRPr="00D97BEF" w:rsidRDefault="00D97BEF" w:rsidP="00D97BEF">
      <w:pPr>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2. Настоящее Решение вступает в силу со дня его официального опубликования.</w:t>
      </w:r>
    </w:p>
    <w:p w:rsidR="00D97BEF" w:rsidRPr="00D97BEF" w:rsidRDefault="00D97BEF" w:rsidP="00D97BEF">
      <w:pPr>
        <w:spacing w:after="0" w:line="240" w:lineRule="auto"/>
        <w:ind w:firstLine="709"/>
        <w:jc w:val="both"/>
        <w:rPr>
          <w:rFonts w:ascii="Arial" w:eastAsia="Calibri" w:hAnsi="Arial" w:cs="Arial"/>
          <w:bCs/>
          <w:sz w:val="18"/>
          <w:szCs w:val="18"/>
          <w:lang w:eastAsia="en-US"/>
        </w:rPr>
      </w:pPr>
      <w:r w:rsidRPr="00D97BEF">
        <w:rPr>
          <w:rFonts w:ascii="Arial" w:eastAsia="Calibri" w:hAnsi="Arial" w:cs="Arial"/>
          <w:sz w:val="18"/>
          <w:szCs w:val="18"/>
          <w:lang w:eastAsia="en-US"/>
        </w:rPr>
        <w:t xml:space="preserve">3. Опубликовать (обнародовать) настоящее решение в «Информационном вестнике Краснополянского сельского поселения» </w:t>
      </w:r>
      <w:r w:rsidRPr="00D97BEF">
        <w:rPr>
          <w:rFonts w:ascii="Arial" w:eastAsia="Calibri" w:hAnsi="Arial" w:cs="Arial"/>
          <w:bCs/>
          <w:sz w:val="18"/>
          <w:szCs w:val="18"/>
          <w:lang w:eastAsia="en-US"/>
        </w:rPr>
        <w:t xml:space="preserve">и разместить на официальном сайте Думы Краснополянского сельского поселения в сети Интернет: </w:t>
      </w:r>
      <w:r w:rsidRPr="00D97BEF">
        <w:rPr>
          <w:rFonts w:ascii="Arial" w:eastAsia="Calibri" w:hAnsi="Arial" w:cs="Arial"/>
          <w:bCs/>
          <w:sz w:val="18"/>
          <w:szCs w:val="18"/>
          <w:lang w:val="en-US" w:eastAsia="en-US"/>
        </w:rPr>
        <w:t>duma</w:t>
      </w:r>
      <w:r w:rsidRPr="00D97BEF">
        <w:rPr>
          <w:rFonts w:ascii="Arial" w:eastAsia="Calibri" w:hAnsi="Arial" w:cs="Arial"/>
          <w:bCs/>
          <w:sz w:val="18"/>
          <w:szCs w:val="18"/>
          <w:lang w:eastAsia="en-US"/>
        </w:rPr>
        <w:t>.</w:t>
      </w:r>
      <w:proofErr w:type="spellStart"/>
      <w:r w:rsidRPr="00D97BEF">
        <w:rPr>
          <w:rFonts w:ascii="Arial" w:eastAsia="Calibri" w:hAnsi="Arial" w:cs="Arial"/>
          <w:bCs/>
          <w:sz w:val="18"/>
          <w:szCs w:val="18"/>
          <w:lang w:val="en-US" w:eastAsia="en-US"/>
        </w:rPr>
        <w:t>krasnopolyanskoe</w:t>
      </w:r>
      <w:proofErr w:type="spellEnd"/>
      <w:r w:rsidRPr="00D97BEF">
        <w:rPr>
          <w:rFonts w:ascii="Arial" w:eastAsia="Calibri" w:hAnsi="Arial" w:cs="Arial"/>
          <w:bCs/>
          <w:sz w:val="18"/>
          <w:szCs w:val="18"/>
          <w:lang w:eastAsia="en-US"/>
        </w:rPr>
        <w:t>.</w:t>
      </w:r>
      <w:proofErr w:type="spellStart"/>
      <w:r w:rsidRPr="00D97BEF">
        <w:rPr>
          <w:rFonts w:ascii="Arial" w:eastAsia="Calibri" w:hAnsi="Arial" w:cs="Arial"/>
          <w:bCs/>
          <w:sz w:val="18"/>
          <w:szCs w:val="18"/>
          <w:lang w:val="en-US" w:eastAsia="en-US"/>
        </w:rPr>
        <w:t>ru</w:t>
      </w:r>
      <w:proofErr w:type="spellEnd"/>
      <w:r w:rsidRPr="00D97BEF">
        <w:rPr>
          <w:rFonts w:ascii="Arial" w:eastAsia="Calibri" w:hAnsi="Arial" w:cs="Arial"/>
          <w:bCs/>
          <w:sz w:val="18"/>
          <w:szCs w:val="18"/>
          <w:lang w:eastAsia="en-US"/>
        </w:rPr>
        <w:t>.</w:t>
      </w:r>
    </w:p>
    <w:p w:rsidR="00D97BEF" w:rsidRPr="00D97BEF" w:rsidRDefault="00D97BEF" w:rsidP="00D97BEF">
      <w:pPr>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4. </w:t>
      </w:r>
      <w:r w:rsidRPr="00D97BEF">
        <w:rPr>
          <w:rFonts w:ascii="Arial" w:eastAsia="Calibri" w:hAnsi="Arial" w:cs="Arial"/>
          <w:bCs/>
          <w:sz w:val="18"/>
          <w:szCs w:val="18"/>
          <w:lang w:eastAsia="en-US"/>
        </w:rPr>
        <w:t>Контроль исполнения настоящего Решения возложить на постоянную комиссию Думы Краснополянского сельского поселения по местному самоуправлению и безопасности.</w:t>
      </w:r>
    </w:p>
    <w:p w:rsidR="00D97BEF" w:rsidRPr="00D97BEF" w:rsidRDefault="00D97BEF" w:rsidP="00D97BEF">
      <w:pPr>
        <w:autoSpaceDE w:val="0"/>
        <w:autoSpaceDN w:val="0"/>
        <w:spacing w:after="0" w:line="240" w:lineRule="auto"/>
        <w:jc w:val="both"/>
        <w:rPr>
          <w:rFonts w:ascii="Arial" w:eastAsia="Times New Roman" w:hAnsi="Arial" w:cs="Arial"/>
          <w:b/>
          <w:bCs/>
          <w:sz w:val="18"/>
          <w:szCs w:val="18"/>
        </w:rPr>
      </w:pPr>
    </w:p>
    <w:p w:rsidR="00D97BEF" w:rsidRPr="00D97BEF" w:rsidRDefault="00D97BEF" w:rsidP="00D97BEF">
      <w:pPr>
        <w:autoSpaceDE w:val="0"/>
        <w:autoSpaceDN w:val="0"/>
        <w:spacing w:after="0" w:line="240" w:lineRule="auto"/>
        <w:jc w:val="both"/>
        <w:rPr>
          <w:rFonts w:ascii="Arial" w:eastAsia="Calibri" w:hAnsi="Arial" w:cs="Arial"/>
          <w:sz w:val="18"/>
          <w:szCs w:val="18"/>
          <w:lang w:eastAsia="en-US"/>
        </w:rPr>
      </w:pPr>
      <w:r>
        <w:rPr>
          <w:rFonts w:ascii="Arial" w:eastAsia="Calibri" w:hAnsi="Arial" w:cs="Arial"/>
          <w:sz w:val="18"/>
          <w:szCs w:val="18"/>
          <w:lang w:eastAsia="en-US"/>
        </w:rPr>
        <w:t xml:space="preserve">Председатель Думы </w:t>
      </w:r>
      <w:r w:rsidRPr="00D97BEF">
        <w:rPr>
          <w:rFonts w:ascii="Arial" w:eastAsia="Calibri" w:hAnsi="Arial" w:cs="Arial"/>
          <w:sz w:val="18"/>
          <w:szCs w:val="18"/>
          <w:lang w:eastAsia="en-US"/>
        </w:rPr>
        <w:t xml:space="preserve">Краснополянского  сельского поселения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 В.М. Брызгалова</w:t>
      </w:r>
    </w:p>
    <w:p w:rsidR="00D97BEF" w:rsidRPr="00D97BEF" w:rsidRDefault="00D97BEF" w:rsidP="00D97BEF">
      <w:pPr>
        <w:autoSpaceDE w:val="0"/>
        <w:autoSpaceDN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«18» декабря</w:t>
      </w:r>
      <w:r w:rsidRPr="00D97BEF">
        <w:rPr>
          <w:rFonts w:ascii="Arial" w:eastAsia="Calibri" w:hAnsi="Arial" w:cs="Arial"/>
          <w:b/>
          <w:sz w:val="18"/>
          <w:szCs w:val="18"/>
          <w:lang w:eastAsia="en-US"/>
        </w:rPr>
        <w:t xml:space="preserve"> </w:t>
      </w:r>
      <w:r w:rsidRPr="00D97BEF">
        <w:rPr>
          <w:rFonts w:ascii="Arial" w:eastAsia="Calibri" w:hAnsi="Arial" w:cs="Arial"/>
          <w:sz w:val="18"/>
          <w:szCs w:val="18"/>
          <w:lang w:eastAsia="en-US"/>
        </w:rPr>
        <w:t xml:space="preserve">2025 г.                                          </w:t>
      </w:r>
    </w:p>
    <w:p w:rsidR="00D97BEF" w:rsidRPr="00D97BEF" w:rsidRDefault="00D97BEF" w:rsidP="00D97BEF">
      <w:pPr>
        <w:autoSpaceDE w:val="0"/>
        <w:autoSpaceDN w:val="0"/>
        <w:adjustRightInd w:val="0"/>
        <w:spacing w:after="0" w:line="240" w:lineRule="auto"/>
        <w:jc w:val="both"/>
        <w:rPr>
          <w:rFonts w:ascii="Arial" w:eastAsia="Calibri" w:hAnsi="Arial" w:cs="Arial"/>
          <w:sz w:val="18"/>
          <w:szCs w:val="18"/>
          <w:lang w:eastAsia="en-US"/>
        </w:rPr>
      </w:pPr>
    </w:p>
    <w:p w:rsidR="00D97BEF" w:rsidRPr="00D97BEF" w:rsidRDefault="00D97BEF" w:rsidP="00D97BEF">
      <w:pPr>
        <w:autoSpaceDE w:val="0"/>
        <w:autoSpaceDN w:val="0"/>
        <w:adjustRightInd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Глава Краснополянского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сельского поселения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   </w:t>
      </w:r>
      <w:proofErr w:type="spellStart"/>
      <w:r w:rsidRPr="00D97BEF">
        <w:rPr>
          <w:rFonts w:ascii="Arial" w:eastAsia="Calibri" w:hAnsi="Arial" w:cs="Arial"/>
          <w:sz w:val="18"/>
          <w:szCs w:val="18"/>
          <w:lang w:eastAsia="en-US"/>
        </w:rPr>
        <w:t>А.Н.Кошелев</w:t>
      </w:r>
      <w:proofErr w:type="spellEnd"/>
    </w:p>
    <w:p w:rsidR="00D97BEF" w:rsidRPr="00D97BEF" w:rsidRDefault="00D97BEF" w:rsidP="00D97BEF">
      <w:pPr>
        <w:autoSpaceDE w:val="0"/>
        <w:autoSpaceDN w:val="0"/>
        <w:adjustRightInd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«18» декабря 2025 г.</w:t>
      </w:r>
      <w:r w:rsidRPr="00D97BEF">
        <w:rPr>
          <w:rFonts w:ascii="Times New Roman" w:eastAsia="Calibri" w:hAnsi="Times New Roman" w:cs="Times New Roman"/>
          <w:sz w:val="18"/>
          <w:szCs w:val="18"/>
          <w:lang w:eastAsia="en-US"/>
        </w:rPr>
        <w:br w:type="page"/>
      </w:r>
    </w:p>
    <w:p w:rsidR="00D97BEF" w:rsidRPr="00D97BEF" w:rsidRDefault="00D97BEF" w:rsidP="00D97BEF">
      <w:pPr>
        <w:spacing w:after="1" w:line="220" w:lineRule="atLeast"/>
        <w:jc w:val="right"/>
        <w:outlineLvl w:val="0"/>
        <w:rPr>
          <w:rFonts w:ascii="Arial" w:eastAsia="Calibri" w:hAnsi="Arial" w:cs="Arial"/>
          <w:sz w:val="18"/>
          <w:szCs w:val="18"/>
          <w:highlight w:val="yellow"/>
          <w:lang w:eastAsia="en-US"/>
        </w:rPr>
      </w:pPr>
    </w:p>
    <w:p w:rsidR="00D97BEF" w:rsidRPr="00D97BEF" w:rsidRDefault="00D97BEF" w:rsidP="00D97BEF">
      <w:pPr>
        <w:spacing w:after="1" w:line="220" w:lineRule="atLeast"/>
        <w:jc w:val="right"/>
        <w:outlineLvl w:val="0"/>
        <w:rPr>
          <w:rFonts w:ascii="Arial" w:eastAsia="Calibri" w:hAnsi="Arial" w:cs="Arial"/>
          <w:sz w:val="18"/>
          <w:szCs w:val="18"/>
          <w:lang w:eastAsia="en-US"/>
        </w:rPr>
      </w:pPr>
      <w:r w:rsidRPr="00D97BEF">
        <w:rPr>
          <w:rFonts w:ascii="Arial" w:eastAsia="Calibri" w:hAnsi="Arial" w:cs="Arial"/>
          <w:sz w:val="18"/>
          <w:szCs w:val="18"/>
          <w:lang w:eastAsia="en-US"/>
        </w:rPr>
        <w:t>Утвержден</w:t>
      </w:r>
    </w:p>
    <w:p w:rsidR="00D97BEF" w:rsidRPr="00D97BEF" w:rsidRDefault="00D97BEF" w:rsidP="00D97BEF">
      <w:pPr>
        <w:spacing w:after="1" w:line="220" w:lineRule="atLeast"/>
        <w:jc w:val="right"/>
        <w:rPr>
          <w:rFonts w:ascii="Arial" w:eastAsia="Calibri" w:hAnsi="Arial" w:cs="Arial"/>
          <w:sz w:val="18"/>
          <w:szCs w:val="18"/>
          <w:lang w:eastAsia="en-US"/>
        </w:rPr>
      </w:pPr>
      <w:r w:rsidRPr="00D97BEF">
        <w:rPr>
          <w:rFonts w:ascii="Arial" w:eastAsia="Calibri" w:hAnsi="Arial" w:cs="Arial"/>
          <w:sz w:val="18"/>
          <w:szCs w:val="18"/>
          <w:lang w:eastAsia="en-US"/>
        </w:rPr>
        <w:t xml:space="preserve">Решением Думы </w:t>
      </w:r>
    </w:p>
    <w:p w:rsidR="00D97BEF" w:rsidRPr="00D97BEF" w:rsidRDefault="00D97BEF" w:rsidP="00D97BEF">
      <w:pPr>
        <w:spacing w:after="1" w:line="220" w:lineRule="atLeast"/>
        <w:jc w:val="right"/>
        <w:rPr>
          <w:rFonts w:ascii="Arial" w:eastAsia="Calibri" w:hAnsi="Arial" w:cs="Arial"/>
          <w:sz w:val="18"/>
          <w:szCs w:val="18"/>
          <w:lang w:eastAsia="en-US"/>
        </w:rPr>
      </w:pPr>
      <w:r w:rsidRPr="00D97BEF">
        <w:rPr>
          <w:rFonts w:ascii="Arial" w:eastAsia="Calibri" w:hAnsi="Arial" w:cs="Arial"/>
          <w:sz w:val="18"/>
          <w:szCs w:val="18"/>
          <w:lang w:eastAsia="en-US"/>
        </w:rPr>
        <w:t>Краснополянского сельского поселения</w:t>
      </w:r>
    </w:p>
    <w:p w:rsidR="00D97BEF" w:rsidRPr="00D97BEF" w:rsidRDefault="00D97BEF" w:rsidP="00D97BEF">
      <w:pPr>
        <w:spacing w:after="1" w:line="220" w:lineRule="atLeast"/>
        <w:jc w:val="right"/>
        <w:rPr>
          <w:rFonts w:ascii="Arial" w:eastAsia="Calibri" w:hAnsi="Arial" w:cs="Arial"/>
          <w:sz w:val="18"/>
          <w:szCs w:val="18"/>
          <w:lang w:eastAsia="en-US"/>
        </w:rPr>
      </w:pPr>
      <w:r w:rsidRPr="00D97BEF">
        <w:rPr>
          <w:rFonts w:ascii="Arial" w:eastAsia="Calibri" w:hAnsi="Arial" w:cs="Arial"/>
          <w:sz w:val="18"/>
          <w:szCs w:val="18"/>
          <w:lang w:eastAsia="en-US"/>
        </w:rPr>
        <w:t xml:space="preserve">от «18» декабря 2025 г. № 173 </w:t>
      </w:r>
    </w:p>
    <w:p w:rsidR="00D97BEF" w:rsidRPr="00D97BEF" w:rsidRDefault="00D97BEF" w:rsidP="00D97BEF">
      <w:pPr>
        <w:autoSpaceDE w:val="0"/>
        <w:autoSpaceDN w:val="0"/>
        <w:adjustRightInd w:val="0"/>
        <w:spacing w:after="0" w:line="240" w:lineRule="auto"/>
        <w:jc w:val="center"/>
        <w:rPr>
          <w:rFonts w:ascii="Arial" w:eastAsia="Arial Unicode MS" w:hAnsi="Arial" w:cs="Arial"/>
          <w:sz w:val="18"/>
          <w:szCs w:val="18"/>
          <w:lang w:eastAsia="en-US"/>
        </w:rPr>
      </w:pPr>
    </w:p>
    <w:p w:rsidR="00D97BEF" w:rsidRPr="00D97BEF" w:rsidRDefault="00D97BEF" w:rsidP="00D97BEF">
      <w:pPr>
        <w:widowControl w:val="0"/>
        <w:autoSpaceDE w:val="0"/>
        <w:autoSpaceDN w:val="0"/>
        <w:adjustRightInd w:val="0"/>
        <w:spacing w:after="0" w:line="240" w:lineRule="auto"/>
        <w:jc w:val="center"/>
        <w:rPr>
          <w:rFonts w:ascii="Arial" w:eastAsia="Arial Unicode MS" w:hAnsi="Arial" w:cs="Arial"/>
          <w:b/>
          <w:sz w:val="18"/>
          <w:szCs w:val="18"/>
          <w:lang w:eastAsia="en-US"/>
        </w:rPr>
      </w:pPr>
      <w:r w:rsidRPr="00D97BEF">
        <w:rPr>
          <w:rFonts w:ascii="Arial" w:eastAsia="Arial Unicode MS" w:hAnsi="Arial" w:cs="Arial"/>
          <w:b/>
          <w:sz w:val="18"/>
          <w:szCs w:val="18"/>
          <w:lang w:eastAsia="en-US"/>
        </w:rPr>
        <w:t>Порядок предоставления иных межбюджетных трансфертов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w:t>
      </w:r>
      <w:r w:rsidRPr="00D97BEF">
        <w:rPr>
          <w:rFonts w:ascii="Arial" w:eastAsia="Calibri" w:hAnsi="Arial" w:cs="Arial"/>
          <w:b/>
          <w:sz w:val="18"/>
          <w:szCs w:val="18"/>
          <w:lang w:eastAsia="en-US"/>
        </w:rPr>
        <w:t xml:space="preserve"> по осуществлению муниципального внешнего финансового контроля в 2026 году</w:t>
      </w:r>
    </w:p>
    <w:p w:rsidR="00D97BEF" w:rsidRPr="00D97BEF" w:rsidRDefault="00D97BEF" w:rsidP="00D97BEF">
      <w:pPr>
        <w:widowControl w:val="0"/>
        <w:autoSpaceDE w:val="0"/>
        <w:autoSpaceDN w:val="0"/>
        <w:adjustRightInd w:val="0"/>
        <w:spacing w:after="0" w:line="240" w:lineRule="auto"/>
        <w:ind w:firstLine="709"/>
        <w:jc w:val="both"/>
        <w:rPr>
          <w:rFonts w:ascii="Arial" w:eastAsia="Arial Unicode MS" w:hAnsi="Arial" w:cs="Arial"/>
          <w:b/>
          <w:sz w:val="18"/>
          <w:szCs w:val="18"/>
          <w:lang w:eastAsia="en-US"/>
        </w:rPr>
      </w:pPr>
    </w:p>
    <w:p w:rsidR="00D97BEF" w:rsidRPr="00D97BEF" w:rsidRDefault="00D97BEF" w:rsidP="00D97BEF">
      <w:pPr>
        <w:widowControl w:val="0"/>
        <w:numPr>
          <w:ilvl w:val="0"/>
          <w:numId w:val="24"/>
        </w:numPr>
        <w:autoSpaceDE w:val="0"/>
        <w:autoSpaceDN w:val="0"/>
        <w:adjustRightInd w:val="0"/>
        <w:spacing w:after="0" w:line="240" w:lineRule="auto"/>
        <w:ind w:left="0" w:firstLine="709"/>
        <w:contextualSpacing/>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Настоящий Порядок определяет условия предоставления иных межбюджетных трансфертов</w:t>
      </w:r>
      <w:r w:rsidRPr="00D97BEF">
        <w:rPr>
          <w:rFonts w:ascii="Arial" w:eastAsia="Calibri" w:hAnsi="Arial" w:cs="Arial"/>
          <w:sz w:val="18"/>
          <w:szCs w:val="18"/>
          <w:lang w:eastAsia="en-US"/>
        </w:rPr>
        <w:t xml:space="preserve"> </w:t>
      </w:r>
      <w:r w:rsidRPr="00D97BEF">
        <w:rPr>
          <w:rFonts w:ascii="Arial" w:eastAsia="Arial Unicode MS" w:hAnsi="Arial" w:cs="Arial"/>
          <w:sz w:val="18"/>
          <w:szCs w:val="18"/>
          <w:lang w:eastAsia="en-US"/>
        </w:rPr>
        <w:t xml:space="preserve">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w:t>
      </w:r>
      <w:r w:rsidRPr="00D97BEF">
        <w:rPr>
          <w:rFonts w:ascii="Arial" w:eastAsia="Calibri" w:hAnsi="Arial" w:cs="Arial"/>
          <w:sz w:val="18"/>
          <w:szCs w:val="18"/>
          <w:lang w:eastAsia="en-US"/>
        </w:rPr>
        <w:t xml:space="preserve">по осуществлению муниципального внешнего финансового контроля </w:t>
      </w:r>
      <w:r w:rsidRPr="00D97BEF">
        <w:rPr>
          <w:rFonts w:ascii="Arial" w:eastAsia="Arial Unicode MS" w:hAnsi="Arial" w:cs="Arial"/>
          <w:sz w:val="18"/>
          <w:szCs w:val="18"/>
          <w:lang w:eastAsia="en-US"/>
        </w:rPr>
        <w:t>(далее – иные МБТ).</w:t>
      </w:r>
    </w:p>
    <w:p w:rsidR="00D97BEF" w:rsidRPr="00D97BEF" w:rsidRDefault="00D97BEF" w:rsidP="00D97BEF">
      <w:pPr>
        <w:widowControl w:val="0"/>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 xml:space="preserve">2. </w:t>
      </w:r>
      <w:proofErr w:type="gramStart"/>
      <w:r w:rsidRPr="00D97BEF">
        <w:rPr>
          <w:rFonts w:ascii="Arial" w:eastAsia="Arial Unicode MS" w:hAnsi="Arial" w:cs="Arial"/>
          <w:sz w:val="18"/>
          <w:szCs w:val="18"/>
          <w:lang w:eastAsia="en-US"/>
        </w:rPr>
        <w:t>Порядок и условия предоставления иных МБТ бюджету Байкаловского муниципального района Свердловской области разработаны в соответствии с Бюджетным кодексом Российской Федерации, Решением Думы Краснополянского сельского поселения от 23.08.2024 года № 94 «Об утверждении Положения о порядке и условиях предоставления межбюджетных трансфертов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(с изм. от 18.10.2024 №102).</w:t>
      </w:r>
      <w:proofErr w:type="gramEnd"/>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3.</w:t>
      </w:r>
      <w:r w:rsidRPr="00D97BEF">
        <w:rPr>
          <w:rFonts w:ascii="Arial" w:eastAsia="Calibri" w:hAnsi="Arial" w:cs="Arial"/>
          <w:sz w:val="18"/>
          <w:szCs w:val="18"/>
          <w:lang w:eastAsia="en-US"/>
        </w:rPr>
        <w:t xml:space="preserve"> </w:t>
      </w:r>
      <w:r w:rsidRPr="00D97BEF">
        <w:rPr>
          <w:rFonts w:ascii="Arial" w:eastAsia="Arial Unicode MS" w:hAnsi="Arial" w:cs="Arial"/>
          <w:sz w:val="18"/>
          <w:szCs w:val="18"/>
          <w:lang w:eastAsia="en-US"/>
        </w:rPr>
        <w:t>Понятия и термины, использованные в настоящем Порядке, применяются в значениях, определенных Бюджетным кодексом Российской Федерации, иными нормативными правовыми актами Российской Федерации, Свердловской области, муниципального образования, регулирующими бюджетные правоотношения.</w:t>
      </w:r>
    </w:p>
    <w:p w:rsidR="00D97BEF" w:rsidRPr="00D97BEF" w:rsidRDefault="00D97BEF" w:rsidP="00D97BEF">
      <w:pPr>
        <w:spacing w:after="0" w:line="240" w:lineRule="auto"/>
        <w:ind w:firstLine="709"/>
        <w:jc w:val="both"/>
        <w:rPr>
          <w:rFonts w:ascii="Arial" w:eastAsia="Times New Roman" w:hAnsi="Arial" w:cs="Arial"/>
          <w:sz w:val="18"/>
          <w:szCs w:val="18"/>
        </w:rPr>
      </w:pPr>
      <w:r w:rsidRPr="00D97BEF">
        <w:rPr>
          <w:rFonts w:ascii="Arial" w:eastAsia="Arial Unicode MS" w:hAnsi="Arial" w:cs="Arial"/>
          <w:sz w:val="18"/>
          <w:szCs w:val="18"/>
          <w:lang w:eastAsia="en-US"/>
        </w:rPr>
        <w:t xml:space="preserve">4. Предоставление иных МБТ осуществляется по разделу 0100 «Общегосударственные вопросы», подразделу 0106 «Обеспечение деятельности финансовых, налоговых и таможенных органов и органов финансового (финансово-бюджетного) надзора», целевой статье </w:t>
      </w:r>
      <w:r w:rsidRPr="00D97BEF">
        <w:rPr>
          <w:rFonts w:ascii="Arial" w:eastAsia="Calibri" w:hAnsi="Arial" w:cs="Arial"/>
          <w:sz w:val="18"/>
          <w:szCs w:val="18"/>
          <w:lang w:eastAsia="en-US"/>
        </w:rPr>
        <w:t>50000П1010 «</w:t>
      </w:r>
      <w:r w:rsidRPr="00D97BEF">
        <w:rPr>
          <w:rFonts w:ascii="Arial" w:eastAsia="Times New Roman" w:hAnsi="Arial" w:cs="Arial"/>
          <w:sz w:val="18"/>
          <w:szCs w:val="18"/>
        </w:rPr>
        <w:t>Передача полномочий представительных органов местного самоуправления сельских поселений по осуществлению муниципального внешнего финансового контроля</w:t>
      </w:r>
      <w:r w:rsidRPr="00D97BEF">
        <w:rPr>
          <w:rFonts w:ascii="Arial" w:eastAsia="Calibri" w:hAnsi="Arial" w:cs="Arial"/>
          <w:sz w:val="18"/>
          <w:szCs w:val="18"/>
          <w:lang w:eastAsia="en-US"/>
        </w:rPr>
        <w:t xml:space="preserve">», виду расходов 540 «Иные межбюджетные трансферты». </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5. Иные МБТ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предоставляются в рамках реализации муниципальных программ, непрограммных направлений деятельности Краснополянского сельского поселения Байкаловского муниципального района Свердловской области.</w:t>
      </w:r>
    </w:p>
    <w:p w:rsidR="00D97BEF" w:rsidRPr="00D97BEF" w:rsidRDefault="00D97BEF" w:rsidP="00D97BEF">
      <w:pPr>
        <w:autoSpaceDE w:val="0"/>
        <w:autoSpaceDN w:val="0"/>
        <w:adjustRightInd w:val="0"/>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6. </w:t>
      </w:r>
      <w:proofErr w:type="gramStart"/>
      <w:r w:rsidRPr="00D97BEF">
        <w:rPr>
          <w:rFonts w:ascii="Arial" w:eastAsia="Calibri" w:hAnsi="Arial" w:cs="Arial"/>
          <w:sz w:val="18"/>
          <w:szCs w:val="18"/>
          <w:lang w:eastAsia="en-US"/>
        </w:rPr>
        <w:t xml:space="preserve">Объем иных МБТ утверждается в решении Думы о бюджете Краснополянского сельского поселения Байкаловского муниципального района Свердловской области на очередной финансовый год (очередной финансовый год и плановый период) или посредством внесения изменений в решение Думы о бюджете Краснополянского сельского поселения Байкаловского муниципального района Свердловской области на очередной финансовый год (очередной финансовый год и плановый период). </w:t>
      </w:r>
      <w:proofErr w:type="gramEnd"/>
    </w:p>
    <w:p w:rsidR="00D97BEF" w:rsidRPr="00D97BEF" w:rsidRDefault="00D97BEF" w:rsidP="00D97BEF">
      <w:pPr>
        <w:autoSpaceDE w:val="0"/>
        <w:autoSpaceDN w:val="0"/>
        <w:adjustRightInd w:val="0"/>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Объем бюджетных ассигнований на 2026 год составляет 645 000 (шестьсот сорок пять тысяч) рублей 00 копеек.</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7. Перечисление иных МБТ осуществляется с единого счета бюджета Краснополянского сельского поселения Байкаловского муниципального района Свердловской области на счет бюджета Байкаловского муниципального района Свердловской области.</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8. Главным распорядителем средств бюджета Краснополянского сельского поселения Байкаловского муниципального района Свердловской области, предусмотренных на предоставление иных МБТ бюджету Байкаловского муниципального района Свердловской области, является Администрация Краснополянского сельского поселения Байкаловского муниципального района Свердловской области.</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 xml:space="preserve">9. Администрация Краснополянского сельского поселения Байкаловского муниципального района Свердловской области заключает с Администрацией Байкаловского муниципального района Свердловской соглашение о предоставлении иных МБТ, в котором определяются размеры и направление целевого использования бюджетных средств, порядок осуществления </w:t>
      </w:r>
      <w:proofErr w:type="gramStart"/>
      <w:r w:rsidRPr="00D97BEF">
        <w:rPr>
          <w:rFonts w:ascii="Arial" w:eastAsia="Arial Unicode MS" w:hAnsi="Arial" w:cs="Arial"/>
          <w:sz w:val="18"/>
          <w:szCs w:val="18"/>
          <w:lang w:eastAsia="en-US"/>
        </w:rPr>
        <w:t>контроля за</w:t>
      </w:r>
      <w:proofErr w:type="gramEnd"/>
      <w:r w:rsidRPr="00D97BEF">
        <w:rPr>
          <w:rFonts w:ascii="Arial" w:eastAsia="Arial Unicode MS" w:hAnsi="Arial" w:cs="Arial"/>
          <w:sz w:val="18"/>
          <w:szCs w:val="18"/>
          <w:lang w:eastAsia="en-US"/>
        </w:rPr>
        <w:t xml:space="preserve"> их целевым использованием.</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10. Не использованный по состоянию на 1 января 2027 финансового года остаток иных МБТ, предоставленный в 2026 финансовом году, подлежит возврату в бюджет Краснополянского сельского поселения Байкаловского муниципального района Свердловской области в соответствии с бюджетным законодательством Российской Федерации. В случае если неиспользованный остаток иных МБТ не перечислен в бюджет Краснополянского сельского поселения Байкаловского муниципального района Свердловской области, указанные средства подлежат взысканию в судебном порядке.</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11. Средства, полученные в форме иных МБТ, носят целевой характер и не могут быть использованы на иные цели. Нецелевое использование бюджетных сре</w:t>
      </w:r>
      <w:proofErr w:type="gramStart"/>
      <w:r w:rsidRPr="00D97BEF">
        <w:rPr>
          <w:rFonts w:ascii="Arial" w:eastAsia="Arial Unicode MS" w:hAnsi="Arial" w:cs="Arial"/>
          <w:sz w:val="18"/>
          <w:szCs w:val="18"/>
          <w:lang w:eastAsia="en-US"/>
        </w:rPr>
        <w:t>дств вл</w:t>
      </w:r>
      <w:proofErr w:type="gramEnd"/>
      <w:r w:rsidRPr="00D97BEF">
        <w:rPr>
          <w:rFonts w:ascii="Arial" w:eastAsia="Arial Unicode MS" w:hAnsi="Arial" w:cs="Arial"/>
          <w:sz w:val="18"/>
          <w:szCs w:val="18"/>
          <w:lang w:eastAsia="en-US"/>
        </w:rPr>
        <w:t>ечет применение мер ответственности, предусмотренных действующим законодательством Российской Федерации и Свердловской области.</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12. Отчеты об использовании иных МБТ представляются в Администрацию Краснополянского сельского поселения Байкаловского муниципального района Свердловской области в сроки и по формам, установленным в соглашении о предоставлении иных МБТ.</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 xml:space="preserve">13. </w:t>
      </w:r>
      <w:proofErr w:type="gramStart"/>
      <w:r w:rsidRPr="00D97BEF">
        <w:rPr>
          <w:rFonts w:ascii="Arial" w:eastAsia="Arial Unicode MS" w:hAnsi="Arial" w:cs="Arial"/>
          <w:sz w:val="18"/>
          <w:szCs w:val="18"/>
          <w:lang w:eastAsia="en-US"/>
        </w:rPr>
        <w:t>Контроль за</w:t>
      </w:r>
      <w:proofErr w:type="gramEnd"/>
      <w:r w:rsidRPr="00D97BEF">
        <w:rPr>
          <w:rFonts w:ascii="Arial" w:eastAsia="Arial Unicode MS" w:hAnsi="Arial" w:cs="Arial"/>
          <w:sz w:val="18"/>
          <w:szCs w:val="18"/>
          <w:lang w:eastAsia="en-US"/>
        </w:rPr>
        <w:t xml:space="preserve"> целевым использованием бюджетных средств осуществляется Администрацией Краснополянского сельского поселения Байкаловского муниципального района Свердловской области, а также путем проведения проверок органами контроля Байкаловского муниципального района Свердловской области.</w:t>
      </w:r>
    </w:p>
    <w:p w:rsidR="009E7D48" w:rsidRPr="009E7D48" w:rsidRDefault="00D97BEF" w:rsidP="00D97BEF">
      <w:pPr>
        <w:spacing w:after="0" w:line="240" w:lineRule="auto"/>
        <w:rPr>
          <w:rFonts w:ascii="Arial" w:eastAsia="Calibri" w:hAnsi="Arial" w:cs="Arial"/>
          <w:lang w:eastAsia="en-US"/>
        </w:rPr>
      </w:pPr>
      <w:r>
        <w:rPr>
          <w:rFonts w:ascii="Arial" w:eastAsia="Calibri" w:hAnsi="Arial" w:cs="Arial"/>
          <w:lang w:eastAsia="en-US"/>
        </w:rPr>
        <w:t>_____________________________________________________________________________________________________________________________</w:t>
      </w:r>
    </w:p>
    <w:p w:rsidR="00D97BEF" w:rsidRPr="00431B4F" w:rsidRDefault="00D97BEF" w:rsidP="00D97BEF">
      <w:pPr>
        <w:spacing w:after="0" w:line="240" w:lineRule="auto"/>
        <w:jc w:val="center"/>
        <w:rPr>
          <w:rFonts w:ascii="Arial" w:hAnsi="Arial" w:cs="Arial"/>
          <w:b/>
          <w:color w:val="FF0000"/>
          <w:sz w:val="18"/>
          <w:szCs w:val="18"/>
        </w:rPr>
      </w:pPr>
      <w:r w:rsidRPr="00431B4F">
        <w:rPr>
          <w:rFonts w:ascii="Arial" w:hAnsi="Arial" w:cs="Arial"/>
          <w:b/>
          <w:sz w:val="18"/>
          <w:szCs w:val="18"/>
        </w:rPr>
        <w:t>Российская Федерация</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Свердловская область</w:t>
      </w:r>
    </w:p>
    <w:p w:rsidR="00D97BEF" w:rsidRPr="00431B4F" w:rsidRDefault="00D97BEF" w:rsidP="00D97BEF">
      <w:pPr>
        <w:keepNext/>
        <w:keepLines/>
        <w:spacing w:after="0" w:line="240" w:lineRule="auto"/>
        <w:jc w:val="center"/>
        <w:rPr>
          <w:rFonts w:ascii="Arial" w:hAnsi="Arial" w:cs="Arial"/>
          <w:b/>
          <w:sz w:val="18"/>
          <w:szCs w:val="18"/>
        </w:rPr>
      </w:pPr>
      <w:proofErr w:type="spellStart"/>
      <w:r w:rsidRPr="00431B4F">
        <w:rPr>
          <w:rFonts w:ascii="Arial" w:hAnsi="Arial" w:cs="Arial"/>
          <w:b/>
          <w:sz w:val="18"/>
          <w:szCs w:val="18"/>
        </w:rPr>
        <w:t>Байкаловский</w:t>
      </w:r>
      <w:proofErr w:type="spellEnd"/>
      <w:r w:rsidRPr="00431B4F">
        <w:rPr>
          <w:rFonts w:ascii="Arial" w:hAnsi="Arial" w:cs="Arial"/>
          <w:b/>
          <w:sz w:val="18"/>
          <w:szCs w:val="18"/>
        </w:rPr>
        <w:t xml:space="preserve"> муниципальный район</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ДУМА</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Краснополянского сельского поселения </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  32 - заседание 5 - </w:t>
      </w:r>
      <w:proofErr w:type="spellStart"/>
      <w:r w:rsidRPr="00431B4F">
        <w:rPr>
          <w:rFonts w:ascii="Arial" w:hAnsi="Arial" w:cs="Arial"/>
          <w:b/>
          <w:sz w:val="18"/>
          <w:szCs w:val="18"/>
        </w:rPr>
        <w:t>го</w:t>
      </w:r>
      <w:proofErr w:type="spellEnd"/>
      <w:r w:rsidRPr="00431B4F">
        <w:rPr>
          <w:rFonts w:ascii="Arial" w:hAnsi="Arial" w:cs="Arial"/>
          <w:b/>
          <w:sz w:val="18"/>
          <w:szCs w:val="18"/>
        </w:rPr>
        <w:t xml:space="preserve"> созыва</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РЕШЕНИЕ </w:t>
      </w:r>
    </w:p>
    <w:p w:rsidR="00D97BEF" w:rsidRDefault="00D97BEF" w:rsidP="00D97BEF">
      <w:pPr>
        <w:keepNext/>
        <w:tabs>
          <w:tab w:val="left" w:pos="6645"/>
          <w:tab w:val="center" w:pos="7725"/>
        </w:tabs>
        <w:spacing w:after="0" w:line="240" w:lineRule="auto"/>
        <w:rPr>
          <w:rFonts w:ascii="Arial" w:hAnsi="Arial" w:cs="Arial"/>
          <w:b/>
          <w:sz w:val="18"/>
          <w:szCs w:val="18"/>
        </w:rPr>
      </w:pPr>
      <w:r w:rsidRPr="00431B4F">
        <w:rPr>
          <w:rFonts w:ascii="Arial" w:hAnsi="Arial" w:cs="Arial"/>
          <w:b/>
          <w:sz w:val="18"/>
          <w:szCs w:val="18"/>
        </w:rPr>
        <w:t xml:space="preserve">                                                                                                                           от 18 декабря 2025 года № 17</w:t>
      </w:r>
      <w:r>
        <w:rPr>
          <w:rFonts w:ascii="Arial" w:hAnsi="Arial" w:cs="Arial"/>
          <w:b/>
          <w:sz w:val="18"/>
          <w:szCs w:val="18"/>
        </w:rPr>
        <w:t>4</w:t>
      </w:r>
    </w:p>
    <w:p w:rsidR="00431B4F" w:rsidRPr="00D97BEF" w:rsidRDefault="00431B4F" w:rsidP="00D97BEF">
      <w:pPr>
        <w:spacing w:after="0" w:line="240" w:lineRule="auto"/>
        <w:rPr>
          <w:rFonts w:ascii="Arial" w:hAnsi="Arial" w:cs="Arial"/>
          <w:b/>
          <w:sz w:val="18"/>
          <w:szCs w:val="18"/>
        </w:rPr>
      </w:pPr>
    </w:p>
    <w:p w:rsidR="00D97BEF" w:rsidRPr="00D97BEF" w:rsidRDefault="00D97BEF" w:rsidP="00D97BEF">
      <w:pPr>
        <w:widowControl w:val="0"/>
        <w:autoSpaceDE w:val="0"/>
        <w:autoSpaceDN w:val="0"/>
        <w:adjustRightInd w:val="0"/>
        <w:spacing w:after="0" w:line="240" w:lineRule="auto"/>
        <w:jc w:val="center"/>
        <w:rPr>
          <w:rFonts w:ascii="Arial" w:eastAsia="Calibri" w:hAnsi="Arial" w:cs="Arial"/>
          <w:b/>
          <w:sz w:val="18"/>
          <w:szCs w:val="18"/>
          <w:lang w:eastAsia="en-US"/>
        </w:rPr>
      </w:pPr>
      <w:r w:rsidRPr="00D97BEF">
        <w:rPr>
          <w:rFonts w:ascii="Arial" w:eastAsia="Arial Unicode MS" w:hAnsi="Arial" w:cs="Arial"/>
          <w:b/>
          <w:sz w:val="18"/>
          <w:szCs w:val="18"/>
          <w:lang w:eastAsia="en-US"/>
        </w:rPr>
        <w:t>Об утверждении Порядка предоставления иных межбюджетных трансфертов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w:t>
      </w:r>
      <w:r w:rsidRPr="00D97BEF">
        <w:rPr>
          <w:rFonts w:ascii="Arial" w:eastAsia="Calibri" w:hAnsi="Arial" w:cs="Arial"/>
          <w:b/>
          <w:sz w:val="18"/>
          <w:szCs w:val="18"/>
          <w:lang w:eastAsia="en-US"/>
        </w:rPr>
        <w:t xml:space="preserve"> на осуществление полномочий органов местного самоуправления сельских поселений в области строительства, архитектуры и градостроительства в 2026 году</w:t>
      </w:r>
    </w:p>
    <w:p w:rsidR="00D97BEF" w:rsidRPr="00D97BEF" w:rsidRDefault="00D97BEF" w:rsidP="00D97BEF">
      <w:pPr>
        <w:widowControl w:val="0"/>
        <w:autoSpaceDE w:val="0"/>
        <w:autoSpaceDN w:val="0"/>
        <w:adjustRightInd w:val="0"/>
        <w:spacing w:after="0" w:line="240" w:lineRule="auto"/>
        <w:jc w:val="center"/>
        <w:rPr>
          <w:rFonts w:ascii="Arial" w:eastAsia="Times New Roman" w:hAnsi="Arial" w:cs="Arial"/>
          <w:sz w:val="18"/>
          <w:szCs w:val="18"/>
        </w:rPr>
      </w:pPr>
    </w:p>
    <w:p w:rsidR="00D97BEF" w:rsidRPr="00D97BEF" w:rsidRDefault="00D97BEF" w:rsidP="00D97BEF">
      <w:pPr>
        <w:widowControl w:val="0"/>
        <w:autoSpaceDE w:val="0"/>
        <w:autoSpaceDN w:val="0"/>
        <w:adjustRightInd w:val="0"/>
        <w:spacing w:after="0" w:line="240" w:lineRule="auto"/>
        <w:ind w:firstLine="708"/>
        <w:jc w:val="both"/>
        <w:rPr>
          <w:rFonts w:ascii="Arial" w:eastAsia="Arial Unicode MS" w:hAnsi="Arial" w:cs="Arial"/>
          <w:b/>
          <w:sz w:val="18"/>
          <w:szCs w:val="18"/>
          <w:lang w:eastAsia="en-US"/>
        </w:rPr>
      </w:pPr>
      <w:proofErr w:type="gramStart"/>
      <w:r w:rsidRPr="00D97BEF">
        <w:rPr>
          <w:rFonts w:ascii="Arial" w:eastAsia="Calibri" w:hAnsi="Arial" w:cs="Arial"/>
          <w:sz w:val="18"/>
          <w:szCs w:val="18"/>
        </w:rPr>
        <w:t xml:space="preserve">В соответствии с Бюджетным кодексом Российской Федерации, </w:t>
      </w:r>
      <w:r w:rsidRPr="00D97BEF">
        <w:rPr>
          <w:rFonts w:ascii="Arial" w:eastAsia="Arial Unicode MS" w:hAnsi="Arial" w:cs="Arial"/>
          <w:sz w:val="18"/>
          <w:szCs w:val="18"/>
          <w:lang w:eastAsia="en-US"/>
        </w:rPr>
        <w:t xml:space="preserve">Решением Думы Краснополянского сельского поселения от 23.08.2024 года № 94 «Об утверждении Положения о порядке и условиях предоставления межбюджетных трансфертов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(с изм. от 18.10.2024 №102), статьей 22 </w:t>
      </w:r>
      <w:r w:rsidRPr="00D97BEF">
        <w:rPr>
          <w:rFonts w:ascii="Arial" w:eastAsia="Calibri" w:hAnsi="Arial" w:cs="Arial"/>
          <w:sz w:val="18"/>
          <w:szCs w:val="18"/>
        </w:rPr>
        <w:t xml:space="preserve">Устава Краснополянского сельского поселения, </w:t>
      </w:r>
      <w:r w:rsidRPr="00D97BEF">
        <w:rPr>
          <w:rFonts w:ascii="Arial" w:eastAsia="Calibri" w:hAnsi="Arial" w:cs="Arial"/>
          <w:sz w:val="18"/>
          <w:szCs w:val="18"/>
          <w:lang w:eastAsia="en-US"/>
        </w:rPr>
        <w:t>Дума Краснополянского сельского поселения решила:</w:t>
      </w:r>
      <w:proofErr w:type="gramEnd"/>
    </w:p>
    <w:p w:rsidR="00D97BEF" w:rsidRPr="00D97BEF" w:rsidRDefault="00D97BEF" w:rsidP="00D97BEF">
      <w:pPr>
        <w:widowControl w:val="0"/>
        <w:autoSpaceDE w:val="0"/>
        <w:autoSpaceDN w:val="0"/>
        <w:adjustRightInd w:val="0"/>
        <w:spacing w:after="0" w:line="240" w:lineRule="auto"/>
        <w:jc w:val="both"/>
        <w:rPr>
          <w:rFonts w:ascii="Arial" w:eastAsia="Calibri" w:hAnsi="Arial" w:cs="Arial"/>
          <w:sz w:val="18"/>
          <w:szCs w:val="18"/>
          <w:highlight w:val="yellow"/>
          <w:lang w:eastAsia="en-US"/>
        </w:rPr>
      </w:pPr>
    </w:p>
    <w:p w:rsidR="00D97BEF" w:rsidRPr="00D97BEF" w:rsidRDefault="00D97BEF" w:rsidP="00D97BEF">
      <w:pPr>
        <w:widowControl w:val="0"/>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Calibri" w:hAnsi="Arial" w:cs="Arial"/>
          <w:sz w:val="18"/>
          <w:szCs w:val="18"/>
          <w:lang w:eastAsia="en-US"/>
        </w:rPr>
        <w:t>1. Утвердить</w:t>
      </w:r>
      <w:r w:rsidRPr="00D97BEF">
        <w:rPr>
          <w:rFonts w:ascii="Arial" w:eastAsia="Calibri" w:hAnsi="Arial" w:cs="Arial"/>
          <w:sz w:val="18"/>
          <w:szCs w:val="18"/>
        </w:rPr>
        <w:t xml:space="preserve"> </w:t>
      </w:r>
      <w:r w:rsidRPr="00D97BEF">
        <w:rPr>
          <w:rFonts w:ascii="Arial" w:eastAsia="Arial Unicode MS" w:hAnsi="Arial" w:cs="Arial"/>
          <w:sz w:val="18"/>
          <w:szCs w:val="18"/>
          <w:lang w:eastAsia="en-US"/>
        </w:rPr>
        <w:t>Порядок предоставления иных межбюджетных трансфертов</w:t>
      </w:r>
      <w:r w:rsidRPr="00D97BEF">
        <w:rPr>
          <w:rFonts w:ascii="Arial" w:eastAsia="Calibri" w:hAnsi="Arial" w:cs="Arial"/>
          <w:sz w:val="18"/>
          <w:szCs w:val="18"/>
          <w:lang w:eastAsia="en-US"/>
        </w:rPr>
        <w:t xml:space="preserve"> </w:t>
      </w:r>
      <w:r w:rsidRPr="00D97BEF">
        <w:rPr>
          <w:rFonts w:ascii="Arial" w:eastAsia="Arial Unicode MS" w:hAnsi="Arial" w:cs="Arial"/>
          <w:sz w:val="18"/>
          <w:szCs w:val="18"/>
          <w:lang w:eastAsia="en-US"/>
        </w:rPr>
        <w:t xml:space="preserve">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w:t>
      </w:r>
      <w:r w:rsidRPr="00D97BEF">
        <w:rPr>
          <w:rFonts w:ascii="Arial" w:eastAsia="Calibri" w:hAnsi="Arial" w:cs="Arial"/>
          <w:sz w:val="18"/>
          <w:szCs w:val="18"/>
          <w:lang w:eastAsia="en-US"/>
        </w:rPr>
        <w:t>на осуществление полномочий органов местного самоуправления сельских поселений в области строительства, архитектуры и градостроительства в 2026 году (прилагается).</w:t>
      </w:r>
      <w:r w:rsidRPr="00D97BEF">
        <w:rPr>
          <w:rFonts w:ascii="Arial" w:eastAsia="Arial Unicode MS" w:hAnsi="Arial" w:cs="Arial"/>
          <w:sz w:val="18"/>
          <w:szCs w:val="18"/>
          <w:lang w:eastAsia="en-US"/>
        </w:rPr>
        <w:t xml:space="preserve"> </w:t>
      </w:r>
    </w:p>
    <w:p w:rsidR="00D97BEF" w:rsidRPr="00D97BEF" w:rsidRDefault="00D97BEF" w:rsidP="00D97BEF">
      <w:pPr>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2.   Настоящее Решение вступает в силу со дня его официального опубликования.</w:t>
      </w:r>
    </w:p>
    <w:p w:rsidR="00D97BEF" w:rsidRPr="00D97BEF" w:rsidRDefault="00D97BEF" w:rsidP="00D97BEF">
      <w:pPr>
        <w:spacing w:after="0" w:line="240" w:lineRule="auto"/>
        <w:ind w:firstLine="709"/>
        <w:jc w:val="both"/>
        <w:rPr>
          <w:rFonts w:ascii="Arial" w:eastAsia="Calibri" w:hAnsi="Arial" w:cs="Arial"/>
          <w:bCs/>
          <w:sz w:val="18"/>
          <w:szCs w:val="18"/>
          <w:lang w:eastAsia="en-US"/>
        </w:rPr>
      </w:pPr>
      <w:r w:rsidRPr="00D97BEF">
        <w:rPr>
          <w:rFonts w:ascii="Arial" w:eastAsia="Calibri" w:hAnsi="Arial" w:cs="Arial"/>
          <w:sz w:val="18"/>
          <w:szCs w:val="18"/>
          <w:lang w:eastAsia="en-US"/>
        </w:rPr>
        <w:t xml:space="preserve">3. Опубликовать (обнародовать) настоящее решение в «Информационном вестнике Краснополянского сельского поселения» </w:t>
      </w:r>
      <w:r w:rsidRPr="00D97BEF">
        <w:rPr>
          <w:rFonts w:ascii="Arial" w:eastAsia="Calibri" w:hAnsi="Arial" w:cs="Arial"/>
          <w:bCs/>
          <w:sz w:val="18"/>
          <w:szCs w:val="18"/>
          <w:lang w:eastAsia="en-US"/>
        </w:rPr>
        <w:t xml:space="preserve">и разместить на официальном сайте Думы Краснополянского сельского поселения в сети Интернет: </w:t>
      </w:r>
      <w:r w:rsidRPr="00D97BEF">
        <w:rPr>
          <w:rFonts w:ascii="Arial" w:eastAsia="Calibri" w:hAnsi="Arial" w:cs="Arial"/>
          <w:bCs/>
          <w:sz w:val="18"/>
          <w:szCs w:val="18"/>
          <w:lang w:val="en-US" w:eastAsia="en-US"/>
        </w:rPr>
        <w:t>duma</w:t>
      </w:r>
      <w:r w:rsidRPr="00D97BEF">
        <w:rPr>
          <w:rFonts w:ascii="Arial" w:eastAsia="Calibri" w:hAnsi="Arial" w:cs="Arial"/>
          <w:bCs/>
          <w:sz w:val="18"/>
          <w:szCs w:val="18"/>
          <w:lang w:eastAsia="en-US"/>
        </w:rPr>
        <w:t>.</w:t>
      </w:r>
      <w:proofErr w:type="spellStart"/>
      <w:r w:rsidRPr="00D97BEF">
        <w:rPr>
          <w:rFonts w:ascii="Arial" w:eastAsia="Calibri" w:hAnsi="Arial" w:cs="Arial"/>
          <w:bCs/>
          <w:sz w:val="18"/>
          <w:szCs w:val="18"/>
          <w:lang w:val="en-US" w:eastAsia="en-US"/>
        </w:rPr>
        <w:t>krasnopolyanskoe</w:t>
      </w:r>
      <w:proofErr w:type="spellEnd"/>
      <w:r w:rsidRPr="00D97BEF">
        <w:rPr>
          <w:rFonts w:ascii="Arial" w:eastAsia="Calibri" w:hAnsi="Arial" w:cs="Arial"/>
          <w:bCs/>
          <w:sz w:val="18"/>
          <w:szCs w:val="18"/>
          <w:lang w:eastAsia="en-US"/>
        </w:rPr>
        <w:t>.</w:t>
      </w:r>
      <w:proofErr w:type="spellStart"/>
      <w:r w:rsidRPr="00D97BEF">
        <w:rPr>
          <w:rFonts w:ascii="Arial" w:eastAsia="Calibri" w:hAnsi="Arial" w:cs="Arial"/>
          <w:bCs/>
          <w:sz w:val="18"/>
          <w:szCs w:val="18"/>
          <w:lang w:val="en-US" w:eastAsia="en-US"/>
        </w:rPr>
        <w:t>ru</w:t>
      </w:r>
      <w:proofErr w:type="spellEnd"/>
      <w:r w:rsidRPr="00D97BEF">
        <w:rPr>
          <w:rFonts w:ascii="Arial" w:eastAsia="Calibri" w:hAnsi="Arial" w:cs="Arial"/>
          <w:bCs/>
          <w:sz w:val="18"/>
          <w:szCs w:val="18"/>
          <w:lang w:eastAsia="en-US"/>
        </w:rPr>
        <w:t>.</w:t>
      </w:r>
    </w:p>
    <w:p w:rsidR="00D97BEF" w:rsidRPr="00D97BEF" w:rsidRDefault="00D97BEF" w:rsidP="00D97BEF">
      <w:pPr>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4. </w:t>
      </w:r>
      <w:r w:rsidRPr="00D97BEF">
        <w:rPr>
          <w:rFonts w:ascii="Arial" w:eastAsia="Calibri" w:hAnsi="Arial" w:cs="Arial"/>
          <w:bCs/>
          <w:sz w:val="18"/>
          <w:szCs w:val="18"/>
          <w:lang w:eastAsia="en-US"/>
        </w:rPr>
        <w:t>Контроль исполнения настоящего Решения возложить на постоянную комиссию Думы Краснополянского сельского поселения по местному самоуправлению и безопасности.</w:t>
      </w:r>
    </w:p>
    <w:p w:rsidR="00D97BEF" w:rsidRPr="00D97BEF" w:rsidRDefault="00D97BEF" w:rsidP="00D97BEF">
      <w:pPr>
        <w:autoSpaceDE w:val="0"/>
        <w:autoSpaceDN w:val="0"/>
        <w:spacing w:after="0" w:line="240" w:lineRule="auto"/>
        <w:ind w:firstLine="709"/>
        <w:jc w:val="both"/>
        <w:rPr>
          <w:rFonts w:ascii="Arial" w:eastAsia="Calibri" w:hAnsi="Arial" w:cs="Arial"/>
          <w:sz w:val="18"/>
          <w:szCs w:val="18"/>
          <w:lang w:eastAsia="en-US"/>
        </w:rPr>
      </w:pPr>
    </w:p>
    <w:p w:rsidR="00D97BEF" w:rsidRPr="00D97BEF" w:rsidRDefault="00D97BEF" w:rsidP="00D97BEF">
      <w:pPr>
        <w:autoSpaceDE w:val="0"/>
        <w:autoSpaceDN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Председатель Думы  Краснополянского  сельского поселения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 В.М. Брызгалова</w:t>
      </w:r>
    </w:p>
    <w:p w:rsidR="00D97BEF" w:rsidRPr="00D97BEF" w:rsidRDefault="00D97BEF" w:rsidP="00D97BEF">
      <w:pPr>
        <w:autoSpaceDE w:val="0"/>
        <w:autoSpaceDN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«18» декабря </w:t>
      </w:r>
      <w:r w:rsidRPr="00D97BEF">
        <w:rPr>
          <w:rFonts w:ascii="Arial" w:eastAsia="Calibri" w:hAnsi="Arial" w:cs="Arial"/>
          <w:b/>
          <w:sz w:val="18"/>
          <w:szCs w:val="18"/>
          <w:lang w:eastAsia="en-US"/>
        </w:rPr>
        <w:t xml:space="preserve"> </w:t>
      </w:r>
      <w:r w:rsidRPr="00D97BEF">
        <w:rPr>
          <w:rFonts w:ascii="Arial" w:eastAsia="Calibri" w:hAnsi="Arial" w:cs="Arial"/>
          <w:sz w:val="18"/>
          <w:szCs w:val="18"/>
          <w:lang w:eastAsia="en-US"/>
        </w:rPr>
        <w:t xml:space="preserve">2025 г.                                          </w:t>
      </w:r>
    </w:p>
    <w:p w:rsidR="00D97BEF" w:rsidRPr="00D97BEF" w:rsidRDefault="00D97BEF" w:rsidP="00D97BEF">
      <w:pPr>
        <w:autoSpaceDE w:val="0"/>
        <w:autoSpaceDN w:val="0"/>
        <w:adjustRightInd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Глава Краснополянского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сельского поселения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   </w:t>
      </w:r>
      <w:proofErr w:type="spellStart"/>
      <w:r w:rsidRPr="00D97BEF">
        <w:rPr>
          <w:rFonts w:ascii="Arial" w:eastAsia="Calibri" w:hAnsi="Arial" w:cs="Arial"/>
          <w:sz w:val="18"/>
          <w:szCs w:val="18"/>
          <w:lang w:eastAsia="en-US"/>
        </w:rPr>
        <w:t>А.Н.Кошелев</w:t>
      </w:r>
      <w:proofErr w:type="spellEnd"/>
    </w:p>
    <w:p w:rsidR="00D97BEF" w:rsidRDefault="00D97BEF" w:rsidP="00D97BEF">
      <w:pPr>
        <w:autoSpaceDE w:val="0"/>
        <w:autoSpaceDN w:val="0"/>
        <w:adjustRightInd w:val="0"/>
        <w:spacing w:after="0" w:line="240" w:lineRule="auto"/>
        <w:jc w:val="both"/>
        <w:rPr>
          <w:rFonts w:ascii="Times New Roman" w:eastAsia="Calibri" w:hAnsi="Times New Roman" w:cs="Times New Roman"/>
          <w:sz w:val="18"/>
          <w:szCs w:val="18"/>
          <w:lang w:eastAsia="en-US"/>
        </w:rPr>
      </w:pPr>
      <w:r w:rsidRPr="00D97BEF">
        <w:rPr>
          <w:rFonts w:ascii="Arial" w:eastAsia="Calibri" w:hAnsi="Arial" w:cs="Arial"/>
          <w:sz w:val="18"/>
          <w:szCs w:val="18"/>
          <w:lang w:eastAsia="en-US"/>
        </w:rPr>
        <w:t xml:space="preserve">«18» декабря </w:t>
      </w:r>
      <w:r w:rsidRPr="00D97BEF">
        <w:rPr>
          <w:rFonts w:ascii="Arial" w:eastAsia="Calibri" w:hAnsi="Arial" w:cs="Arial"/>
          <w:b/>
          <w:sz w:val="18"/>
          <w:szCs w:val="18"/>
          <w:lang w:eastAsia="en-US"/>
        </w:rPr>
        <w:t xml:space="preserve"> </w:t>
      </w:r>
      <w:r w:rsidRPr="00D97BEF">
        <w:rPr>
          <w:rFonts w:ascii="Arial" w:eastAsia="Calibri" w:hAnsi="Arial" w:cs="Arial"/>
          <w:sz w:val="18"/>
          <w:szCs w:val="18"/>
          <w:lang w:eastAsia="en-US"/>
        </w:rPr>
        <w:t>2025 г.</w:t>
      </w:r>
      <w:r w:rsidRPr="00D97BEF">
        <w:rPr>
          <w:rFonts w:ascii="Arial" w:eastAsia="Calibri" w:hAnsi="Arial" w:cs="Arial"/>
          <w:sz w:val="18"/>
          <w:szCs w:val="18"/>
          <w:highlight w:val="yellow"/>
          <w:lang w:eastAsia="en-US"/>
        </w:rPr>
        <w:t xml:space="preserve"> </w:t>
      </w:r>
    </w:p>
    <w:p w:rsidR="00D97BEF" w:rsidRPr="00D97BEF" w:rsidRDefault="00D97BEF" w:rsidP="00D97BEF">
      <w:pPr>
        <w:autoSpaceDE w:val="0"/>
        <w:autoSpaceDN w:val="0"/>
        <w:adjustRightInd w:val="0"/>
        <w:spacing w:after="0" w:line="240" w:lineRule="auto"/>
        <w:jc w:val="right"/>
        <w:rPr>
          <w:rFonts w:ascii="Arial" w:eastAsia="Calibri" w:hAnsi="Arial" w:cs="Arial"/>
          <w:sz w:val="18"/>
          <w:szCs w:val="18"/>
          <w:lang w:eastAsia="en-US"/>
        </w:rPr>
      </w:pPr>
      <w:r w:rsidRPr="00D97BEF">
        <w:rPr>
          <w:rFonts w:ascii="Arial" w:eastAsia="Calibri" w:hAnsi="Arial" w:cs="Arial"/>
          <w:sz w:val="18"/>
          <w:szCs w:val="18"/>
          <w:lang w:eastAsia="en-US"/>
        </w:rPr>
        <w:t>Утвержден</w:t>
      </w:r>
    </w:p>
    <w:p w:rsidR="00D97BEF" w:rsidRPr="00D97BEF" w:rsidRDefault="00D97BEF" w:rsidP="00D97BEF">
      <w:pPr>
        <w:spacing w:after="0" w:line="240" w:lineRule="auto"/>
        <w:jc w:val="right"/>
        <w:rPr>
          <w:rFonts w:ascii="Arial" w:eastAsia="Calibri" w:hAnsi="Arial" w:cs="Arial"/>
          <w:sz w:val="18"/>
          <w:szCs w:val="18"/>
          <w:lang w:eastAsia="en-US"/>
        </w:rPr>
      </w:pPr>
      <w:r w:rsidRPr="00D97BEF">
        <w:rPr>
          <w:rFonts w:ascii="Arial" w:eastAsia="Calibri" w:hAnsi="Arial" w:cs="Arial"/>
          <w:sz w:val="18"/>
          <w:szCs w:val="18"/>
          <w:lang w:eastAsia="en-US"/>
        </w:rPr>
        <w:t xml:space="preserve">Решением Думы </w:t>
      </w:r>
    </w:p>
    <w:p w:rsidR="00D97BEF" w:rsidRPr="00D97BEF" w:rsidRDefault="00D97BEF" w:rsidP="00D97BEF">
      <w:pPr>
        <w:spacing w:after="0" w:line="240" w:lineRule="auto"/>
        <w:jc w:val="right"/>
        <w:rPr>
          <w:rFonts w:ascii="Arial" w:eastAsia="Calibri" w:hAnsi="Arial" w:cs="Arial"/>
          <w:sz w:val="18"/>
          <w:szCs w:val="18"/>
          <w:lang w:eastAsia="en-US"/>
        </w:rPr>
      </w:pPr>
      <w:r w:rsidRPr="00D97BEF">
        <w:rPr>
          <w:rFonts w:ascii="Arial" w:eastAsia="Calibri" w:hAnsi="Arial" w:cs="Arial"/>
          <w:sz w:val="18"/>
          <w:szCs w:val="18"/>
          <w:lang w:eastAsia="en-US"/>
        </w:rPr>
        <w:t>Краснополянского сельского поселения</w:t>
      </w:r>
    </w:p>
    <w:p w:rsidR="00D97BEF" w:rsidRPr="00D97BEF" w:rsidRDefault="00D97BEF" w:rsidP="00D97BEF">
      <w:pPr>
        <w:spacing w:after="0" w:line="240" w:lineRule="auto"/>
        <w:jc w:val="right"/>
        <w:rPr>
          <w:rFonts w:ascii="Arial" w:eastAsia="Calibri" w:hAnsi="Arial" w:cs="Arial"/>
          <w:sz w:val="18"/>
          <w:szCs w:val="18"/>
          <w:lang w:eastAsia="en-US"/>
        </w:rPr>
      </w:pPr>
      <w:r w:rsidRPr="00D97BEF">
        <w:rPr>
          <w:rFonts w:ascii="Arial" w:eastAsia="Calibri" w:hAnsi="Arial" w:cs="Arial"/>
          <w:sz w:val="18"/>
          <w:szCs w:val="18"/>
          <w:lang w:eastAsia="en-US"/>
        </w:rPr>
        <w:t xml:space="preserve">от «18» декабря 2025 г. № 174  </w:t>
      </w:r>
    </w:p>
    <w:p w:rsidR="00D97BEF" w:rsidRPr="00D97BEF" w:rsidRDefault="00D97BEF" w:rsidP="00D97BEF">
      <w:pPr>
        <w:autoSpaceDE w:val="0"/>
        <w:autoSpaceDN w:val="0"/>
        <w:adjustRightInd w:val="0"/>
        <w:spacing w:after="0" w:line="240" w:lineRule="auto"/>
        <w:jc w:val="center"/>
        <w:rPr>
          <w:rFonts w:ascii="Arial" w:eastAsia="Arial Unicode MS" w:hAnsi="Arial" w:cs="Arial"/>
          <w:sz w:val="18"/>
          <w:szCs w:val="18"/>
          <w:lang w:eastAsia="en-US"/>
        </w:rPr>
      </w:pPr>
    </w:p>
    <w:p w:rsidR="00D97BEF" w:rsidRPr="00D97BEF" w:rsidRDefault="00D97BEF" w:rsidP="00D97BEF">
      <w:pPr>
        <w:widowControl w:val="0"/>
        <w:autoSpaceDE w:val="0"/>
        <w:autoSpaceDN w:val="0"/>
        <w:adjustRightInd w:val="0"/>
        <w:spacing w:after="0" w:line="240" w:lineRule="auto"/>
        <w:jc w:val="center"/>
        <w:rPr>
          <w:rFonts w:ascii="Arial" w:eastAsia="Arial Unicode MS" w:hAnsi="Arial" w:cs="Arial"/>
          <w:b/>
          <w:sz w:val="18"/>
          <w:szCs w:val="18"/>
          <w:lang w:eastAsia="en-US"/>
        </w:rPr>
      </w:pPr>
      <w:r w:rsidRPr="00D97BEF">
        <w:rPr>
          <w:rFonts w:ascii="Arial" w:eastAsia="Arial Unicode MS" w:hAnsi="Arial" w:cs="Arial"/>
          <w:b/>
          <w:sz w:val="18"/>
          <w:szCs w:val="18"/>
          <w:lang w:eastAsia="en-US"/>
        </w:rPr>
        <w:t>Порядок предоставления иных межбюджетных трансфертов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w:t>
      </w:r>
      <w:r w:rsidRPr="00D97BEF">
        <w:rPr>
          <w:rFonts w:ascii="Arial" w:eastAsia="Calibri" w:hAnsi="Arial" w:cs="Arial"/>
          <w:b/>
          <w:sz w:val="18"/>
          <w:szCs w:val="18"/>
          <w:lang w:eastAsia="en-US"/>
        </w:rPr>
        <w:t xml:space="preserve"> на осуществление полномочий органов местного самоуправления сельских поселений в области строительства, архитектуры и градостроительства в 2026 году</w:t>
      </w:r>
    </w:p>
    <w:p w:rsidR="00D97BEF" w:rsidRPr="00D97BEF" w:rsidRDefault="00D97BEF" w:rsidP="00D97BEF">
      <w:pPr>
        <w:widowControl w:val="0"/>
        <w:autoSpaceDE w:val="0"/>
        <w:autoSpaceDN w:val="0"/>
        <w:adjustRightInd w:val="0"/>
        <w:spacing w:after="0" w:line="240" w:lineRule="auto"/>
        <w:ind w:firstLine="709"/>
        <w:jc w:val="both"/>
        <w:rPr>
          <w:rFonts w:ascii="Arial" w:eastAsia="Arial Unicode MS" w:hAnsi="Arial" w:cs="Arial"/>
          <w:b/>
          <w:sz w:val="18"/>
          <w:szCs w:val="18"/>
          <w:lang w:eastAsia="en-US"/>
        </w:rPr>
      </w:pPr>
    </w:p>
    <w:p w:rsidR="00D97BEF" w:rsidRPr="00D97BEF" w:rsidRDefault="00D97BEF" w:rsidP="00D97BEF">
      <w:pPr>
        <w:widowControl w:val="0"/>
        <w:numPr>
          <w:ilvl w:val="0"/>
          <w:numId w:val="26"/>
        </w:numPr>
        <w:autoSpaceDE w:val="0"/>
        <w:autoSpaceDN w:val="0"/>
        <w:adjustRightInd w:val="0"/>
        <w:spacing w:after="0" w:line="240" w:lineRule="auto"/>
        <w:contextualSpacing/>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Настоящий Порядок определяет условия предоставления иных межбюджетных трансфертов</w:t>
      </w:r>
      <w:r w:rsidRPr="00D97BEF">
        <w:rPr>
          <w:rFonts w:ascii="Arial" w:eastAsia="Calibri" w:hAnsi="Arial" w:cs="Arial"/>
          <w:sz w:val="18"/>
          <w:szCs w:val="18"/>
          <w:lang w:eastAsia="en-US"/>
        </w:rPr>
        <w:t xml:space="preserve"> </w:t>
      </w:r>
      <w:r w:rsidRPr="00D97BEF">
        <w:rPr>
          <w:rFonts w:ascii="Arial" w:eastAsia="Arial Unicode MS" w:hAnsi="Arial" w:cs="Arial"/>
          <w:sz w:val="18"/>
          <w:szCs w:val="18"/>
          <w:lang w:eastAsia="en-US"/>
        </w:rPr>
        <w:t xml:space="preserve">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w:t>
      </w:r>
      <w:r w:rsidRPr="00D97BEF">
        <w:rPr>
          <w:rFonts w:ascii="Arial" w:eastAsia="Calibri" w:hAnsi="Arial" w:cs="Arial"/>
          <w:sz w:val="18"/>
          <w:szCs w:val="18"/>
          <w:lang w:eastAsia="en-US"/>
        </w:rPr>
        <w:t xml:space="preserve">на осуществление полномочий органов местного самоуправления сельских поселений в области строительства, архитектуры и градостроительства </w:t>
      </w:r>
      <w:r w:rsidRPr="00D97BEF">
        <w:rPr>
          <w:rFonts w:ascii="Arial" w:eastAsia="Arial Unicode MS" w:hAnsi="Arial" w:cs="Arial"/>
          <w:sz w:val="18"/>
          <w:szCs w:val="18"/>
          <w:lang w:eastAsia="en-US"/>
        </w:rPr>
        <w:t>(далее – иные МБТ).</w:t>
      </w:r>
    </w:p>
    <w:p w:rsidR="00D97BEF" w:rsidRPr="00D97BEF" w:rsidRDefault="00D97BEF" w:rsidP="00D97BEF">
      <w:pPr>
        <w:widowControl w:val="0"/>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 xml:space="preserve">2. </w:t>
      </w:r>
      <w:proofErr w:type="gramStart"/>
      <w:r w:rsidRPr="00D97BEF">
        <w:rPr>
          <w:rFonts w:ascii="Arial" w:eastAsia="Arial Unicode MS" w:hAnsi="Arial" w:cs="Arial"/>
          <w:sz w:val="18"/>
          <w:szCs w:val="18"/>
          <w:lang w:eastAsia="en-US"/>
        </w:rPr>
        <w:t>Порядок и условия предоставления иных МБТ бюджету Байкаловского муниципального района Свердловской области разработаны в соответствии с Бюджетным кодексом Российской Федерации, Решением Думы Краснополянского сельского поселения от 23.08.2024 года № 94 «Об утверждении Положения о порядке и условиях предоставления межбюджетных трансфертов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(с изм. от 18.10.2024 № 102).</w:t>
      </w:r>
      <w:proofErr w:type="gramEnd"/>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3.</w:t>
      </w:r>
      <w:r w:rsidRPr="00D97BEF">
        <w:rPr>
          <w:rFonts w:ascii="Arial" w:eastAsia="Calibri" w:hAnsi="Arial" w:cs="Arial"/>
          <w:sz w:val="18"/>
          <w:szCs w:val="18"/>
          <w:lang w:eastAsia="en-US"/>
        </w:rPr>
        <w:t xml:space="preserve"> </w:t>
      </w:r>
      <w:r w:rsidRPr="00D97BEF">
        <w:rPr>
          <w:rFonts w:ascii="Arial" w:eastAsia="Arial Unicode MS" w:hAnsi="Arial" w:cs="Arial"/>
          <w:sz w:val="18"/>
          <w:szCs w:val="18"/>
          <w:lang w:eastAsia="en-US"/>
        </w:rPr>
        <w:t>Понятия и термины, использованные в настоящем Порядке, применяются в значениях, определенных Бюджетным кодексом Российской Федерации, иными нормативными правовыми актами Российской Федерации, Свердловской области, муниципального образования, регулирующими бюджетные правоотношения.</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4. Предоставление иных МБТ осуществляется по разделу 0100 «Общегосударственные вопросы», подразделу 0104 «</w:t>
      </w:r>
      <w:r w:rsidRPr="00D97BEF">
        <w:rPr>
          <w:rFonts w:ascii="Arial" w:eastAsia="Times New Roman" w:hAnsi="Arial" w:cs="Arial"/>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r w:rsidRPr="00D97BEF">
        <w:rPr>
          <w:rFonts w:ascii="Arial" w:eastAsia="Arial Unicode MS" w:hAnsi="Arial" w:cs="Arial"/>
          <w:sz w:val="18"/>
          <w:szCs w:val="18"/>
          <w:lang w:eastAsia="en-US"/>
        </w:rPr>
        <w:t xml:space="preserve">», целевой статье </w:t>
      </w:r>
      <w:r w:rsidRPr="00D97BEF">
        <w:rPr>
          <w:rFonts w:ascii="Arial" w:eastAsia="Calibri" w:hAnsi="Arial" w:cs="Arial"/>
          <w:sz w:val="18"/>
          <w:szCs w:val="18"/>
          <w:lang w:eastAsia="en-US"/>
        </w:rPr>
        <w:t>06901Э1020 «</w:t>
      </w:r>
      <w:r w:rsidRPr="00D97BEF">
        <w:rPr>
          <w:rFonts w:ascii="Arial" w:eastAsia="Times New Roman" w:hAnsi="Arial" w:cs="Arial"/>
          <w:sz w:val="18"/>
          <w:szCs w:val="18"/>
        </w:rPr>
        <w:t xml:space="preserve">Передача </w:t>
      </w:r>
      <w:proofErr w:type="gramStart"/>
      <w:r w:rsidRPr="00D97BEF">
        <w:rPr>
          <w:rFonts w:ascii="Arial" w:eastAsia="Times New Roman" w:hAnsi="Arial" w:cs="Arial"/>
          <w:sz w:val="18"/>
          <w:szCs w:val="18"/>
        </w:rPr>
        <w:t>части организационных  полномочий исполнительных органов местного самоуправления сельских поселений</w:t>
      </w:r>
      <w:proofErr w:type="gramEnd"/>
      <w:r w:rsidRPr="00D97BEF">
        <w:rPr>
          <w:rFonts w:ascii="Arial" w:eastAsia="Times New Roman" w:hAnsi="Arial" w:cs="Arial"/>
          <w:sz w:val="18"/>
          <w:szCs w:val="18"/>
        </w:rPr>
        <w:t xml:space="preserve"> по вопросам архитектуры и градостроительства</w:t>
      </w:r>
      <w:r w:rsidRPr="00D97BEF">
        <w:rPr>
          <w:rFonts w:ascii="Arial" w:eastAsia="Calibri" w:hAnsi="Arial" w:cs="Arial"/>
          <w:sz w:val="18"/>
          <w:szCs w:val="18"/>
          <w:lang w:eastAsia="en-US"/>
        </w:rPr>
        <w:t xml:space="preserve">», виду расходов 540 «Иные межбюджетные трансферты». </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lastRenderedPageBreak/>
        <w:t>5. Иные МБТ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предоставляются в рамках реализации муниципальных программ, непрограммных направлений деятельности Краснополянского сельского поселения Байкаловского муниципального района Свердловской области.</w:t>
      </w:r>
    </w:p>
    <w:p w:rsidR="00D97BEF" w:rsidRPr="00D97BEF" w:rsidRDefault="00D97BEF" w:rsidP="00D97BEF">
      <w:pPr>
        <w:autoSpaceDE w:val="0"/>
        <w:autoSpaceDN w:val="0"/>
        <w:adjustRightInd w:val="0"/>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6. </w:t>
      </w:r>
      <w:proofErr w:type="gramStart"/>
      <w:r w:rsidRPr="00D97BEF">
        <w:rPr>
          <w:rFonts w:ascii="Arial" w:eastAsia="Calibri" w:hAnsi="Arial" w:cs="Arial"/>
          <w:sz w:val="18"/>
          <w:szCs w:val="18"/>
          <w:lang w:eastAsia="en-US"/>
        </w:rPr>
        <w:t xml:space="preserve">Объем иных МБТ утверждается в решении Думы о бюджете Краснополянского сельского поселения Байкаловского муниципального района Свердловской области на очередной финансовый год (очередной финансовый год и плановый период) или посредством внесения изменений в решение Думы о бюджете Краснополянского сельского поселения Байкаловского муниципального района Свердловской области на очередной финансовый год (очередной финансовый год и плановый период). </w:t>
      </w:r>
      <w:proofErr w:type="gramEnd"/>
    </w:p>
    <w:p w:rsidR="00D97BEF" w:rsidRPr="00D97BEF" w:rsidRDefault="00D97BEF" w:rsidP="00D97BEF">
      <w:pPr>
        <w:autoSpaceDE w:val="0"/>
        <w:autoSpaceDN w:val="0"/>
        <w:adjustRightInd w:val="0"/>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Объем бюджетных ассигнований на 2026 год составляет 302 300 (триста две  тысячи триста) рублей 00 копеек.</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7. Перечисление иных МБТ осуществляется с единого счета бюджета Краснополянского сельского поселения Байкаловского муниципального района Свердловской области на счет бюджета Байкаловского муниципального района Свердловской области.</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8. Главным распорядителем средств бюджета Краснополянского сельского поселения Байкаловского муниципального района Свердловской области, предусмотренных на предоставление иных МБТ бюджету Байкаловского муниципального района Свердловской области, является Администрация Краснополянского сельского поселения Байкаловского муниципального района Свердловской области.</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 xml:space="preserve">9. Администрация Краснополянского сельского поселения Байкаловского муниципального района Свердловской области заключает с Администрацией Байкаловского муниципального района Свердловской соглашение о предоставлении иных МБТ, в котором определяются размеры и направление целевого использования бюджетных средств, порядок осуществления </w:t>
      </w:r>
      <w:proofErr w:type="gramStart"/>
      <w:r w:rsidRPr="00D97BEF">
        <w:rPr>
          <w:rFonts w:ascii="Arial" w:eastAsia="Arial Unicode MS" w:hAnsi="Arial" w:cs="Arial"/>
          <w:sz w:val="18"/>
          <w:szCs w:val="18"/>
          <w:lang w:eastAsia="en-US"/>
        </w:rPr>
        <w:t>контроля за</w:t>
      </w:r>
      <w:proofErr w:type="gramEnd"/>
      <w:r w:rsidRPr="00D97BEF">
        <w:rPr>
          <w:rFonts w:ascii="Arial" w:eastAsia="Arial Unicode MS" w:hAnsi="Arial" w:cs="Arial"/>
          <w:sz w:val="18"/>
          <w:szCs w:val="18"/>
          <w:lang w:eastAsia="en-US"/>
        </w:rPr>
        <w:t xml:space="preserve"> их целевым использованием.</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10. Не использованный по состоянию на 1 января 2027 финансового года остаток иных МБТ, предоставленный в 2026 финансовом году, подлежит возврату в бюджет Краснополянского сельского поселения Байкаловского муниципального района Свердловской области в соответствии с бюджетным законодательством Российской Федерации. В случае если неиспользованный остаток иных МБТ не перечислен в бюджет Краснополянского сельского поселения Байкаловского муниципального района Свердловской области, указанные средства подлежат взысканию в судебном порядке.</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11. Средства, полученные в форме иных МБТ, носят целевой характер и не могут быть использованы на иные цели. Нецелевое использование бюджетных сре</w:t>
      </w:r>
      <w:proofErr w:type="gramStart"/>
      <w:r w:rsidRPr="00D97BEF">
        <w:rPr>
          <w:rFonts w:ascii="Arial" w:eastAsia="Arial Unicode MS" w:hAnsi="Arial" w:cs="Arial"/>
          <w:sz w:val="18"/>
          <w:szCs w:val="18"/>
          <w:lang w:eastAsia="en-US"/>
        </w:rPr>
        <w:t>дств вл</w:t>
      </w:r>
      <w:proofErr w:type="gramEnd"/>
      <w:r w:rsidRPr="00D97BEF">
        <w:rPr>
          <w:rFonts w:ascii="Arial" w:eastAsia="Arial Unicode MS" w:hAnsi="Arial" w:cs="Arial"/>
          <w:sz w:val="18"/>
          <w:szCs w:val="18"/>
          <w:lang w:eastAsia="en-US"/>
        </w:rPr>
        <w:t>ечет применение мер ответственности, предусмотренных действующим законодательством Российской Федерации и Свердловской области.</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12. Отчеты об использовании иных МБТ представляются в Администрацию Краснополянского сельского поселения Байкаловского муниципального района Свердловской области в сроки и по формам, установленным в соглашении о предоставлении иных МБТ.</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 xml:space="preserve">13. </w:t>
      </w:r>
      <w:proofErr w:type="gramStart"/>
      <w:r w:rsidRPr="00D97BEF">
        <w:rPr>
          <w:rFonts w:ascii="Arial" w:eastAsia="Arial Unicode MS" w:hAnsi="Arial" w:cs="Arial"/>
          <w:sz w:val="18"/>
          <w:szCs w:val="18"/>
          <w:lang w:eastAsia="en-US"/>
        </w:rPr>
        <w:t>Контроль за</w:t>
      </w:r>
      <w:proofErr w:type="gramEnd"/>
      <w:r w:rsidRPr="00D97BEF">
        <w:rPr>
          <w:rFonts w:ascii="Arial" w:eastAsia="Arial Unicode MS" w:hAnsi="Arial" w:cs="Arial"/>
          <w:sz w:val="18"/>
          <w:szCs w:val="18"/>
          <w:lang w:eastAsia="en-US"/>
        </w:rPr>
        <w:t xml:space="preserve"> целевым использованием бюджетных средств осуществляется Администрацией Краснополянского сельского поселения Байкаловского муниципального района Свердловской области, а также путем проведения проверок органами контроля Байкаловского муниципального района Свердловской области.</w:t>
      </w:r>
    </w:p>
    <w:p w:rsidR="00D97BEF" w:rsidRPr="00D97BEF" w:rsidRDefault="00D97BEF" w:rsidP="00D97BEF">
      <w:pPr>
        <w:spacing w:after="0" w:line="240" w:lineRule="auto"/>
        <w:rPr>
          <w:rFonts w:ascii="Calibri" w:eastAsia="Calibri" w:hAnsi="Calibri" w:cs="Times New Roman"/>
          <w:lang w:eastAsia="en-US"/>
        </w:rPr>
      </w:pPr>
      <w:r>
        <w:rPr>
          <w:rFonts w:ascii="Calibri" w:eastAsia="Calibri" w:hAnsi="Calibri" w:cs="Times New Roman"/>
          <w:lang w:eastAsia="en-US"/>
        </w:rPr>
        <w:t>___________________________________________________________________________________________________________________________________________</w:t>
      </w:r>
    </w:p>
    <w:p w:rsidR="00D97BEF" w:rsidRPr="00431B4F" w:rsidRDefault="00D97BEF" w:rsidP="00D97BEF">
      <w:pPr>
        <w:spacing w:after="0" w:line="240" w:lineRule="auto"/>
        <w:jc w:val="center"/>
        <w:rPr>
          <w:rFonts w:ascii="Arial" w:hAnsi="Arial" w:cs="Arial"/>
          <w:b/>
          <w:color w:val="FF0000"/>
          <w:sz w:val="18"/>
          <w:szCs w:val="18"/>
        </w:rPr>
      </w:pPr>
      <w:r w:rsidRPr="00431B4F">
        <w:rPr>
          <w:rFonts w:ascii="Arial" w:hAnsi="Arial" w:cs="Arial"/>
          <w:b/>
          <w:sz w:val="18"/>
          <w:szCs w:val="18"/>
        </w:rPr>
        <w:t>Российская Федерация</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Свердловская область</w:t>
      </w:r>
    </w:p>
    <w:p w:rsidR="00D97BEF" w:rsidRPr="00431B4F" w:rsidRDefault="00D97BEF" w:rsidP="00D97BEF">
      <w:pPr>
        <w:keepNext/>
        <w:keepLines/>
        <w:spacing w:after="0" w:line="240" w:lineRule="auto"/>
        <w:jc w:val="center"/>
        <w:rPr>
          <w:rFonts w:ascii="Arial" w:hAnsi="Arial" w:cs="Arial"/>
          <w:b/>
          <w:sz w:val="18"/>
          <w:szCs w:val="18"/>
        </w:rPr>
      </w:pPr>
      <w:proofErr w:type="spellStart"/>
      <w:r w:rsidRPr="00431B4F">
        <w:rPr>
          <w:rFonts w:ascii="Arial" w:hAnsi="Arial" w:cs="Arial"/>
          <w:b/>
          <w:sz w:val="18"/>
          <w:szCs w:val="18"/>
        </w:rPr>
        <w:t>Байкаловский</w:t>
      </w:r>
      <w:proofErr w:type="spellEnd"/>
      <w:r w:rsidRPr="00431B4F">
        <w:rPr>
          <w:rFonts w:ascii="Arial" w:hAnsi="Arial" w:cs="Arial"/>
          <w:b/>
          <w:sz w:val="18"/>
          <w:szCs w:val="18"/>
        </w:rPr>
        <w:t xml:space="preserve"> муниципальный район</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ДУМА</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Краснополянского сельского поселения </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  32 - заседание 5 - </w:t>
      </w:r>
      <w:proofErr w:type="spellStart"/>
      <w:r w:rsidRPr="00431B4F">
        <w:rPr>
          <w:rFonts w:ascii="Arial" w:hAnsi="Arial" w:cs="Arial"/>
          <w:b/>
          <w:sz w:val="18"/>
          <w:szCs w:val="18"/>
        </w:rPr>
        <w:t>го</w:t>
      </w:r>
      <w:proofErr w:type="spellEnd"/>
      <w:r w:rsidRPr="00431B4F">
        <w:rPr>
          <w:rFonts w:ascii="Arial" w:hAnsi="Arial" w:cs="Arial"/>
          <w:b/>
          <w:sz w:val="18"/>
          <w:szCs w:val="18"/>
        </w:rPr>
        <w:t xml:space="preserve"> созыва</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РЕШЕНИЕ </w:t>
      </w:r>
    </w:p>
    <w:p w:rsidR="00D97BEF" w:rsidRDefault="00D97BEF" w:rsidP="00D97BEF">
      <w:pPr>
        <w:keepNext/>
        <w:tabs>
          <w:tab w:val="left" w:pos="6645"/>
          <w:tab w:val="center" w:pos="7725"/>
        </w:tabs>
        <w:spacing w:after="0" w:line="240" w:lineRule="auto"/>
        <w:rPr>
          <w:rFonts w:ascii="Arial" w:hAnsi="Arial" w:cs="Arial"/>
          <w:b/>
          <w:sz w:val="18"/>
          <w:szCs w:val="18"/>
        </w:rPr>
      </w:pPr>
      <w:r w:rsidRPr="00431B4F">
        <w:rPr>
          <w:rFonts w:ascii="Arial" w:hAnsi="Arial" w:cs="Arial"/>
          <w:b/>
          <w:sz w:val="18"/>
          <w:szCs w:val="18"/>
        </w:rPr>
        <w:t xml:space="preserve">                                                                                                                           от 18 декабря 2025 года № 17</w:t>
      </w:r>
      <w:r>
        <w:rPr>
          <w:rFonts w:ascii="Arial" w:hAnsi="Arial" w:cs="Arial"/>
          <w:b/>
          <w:sz w:val="18"/>
          <w:szCs w:val="18"/>
        </w:rPr>
        <w:t>5</w:t>
      </w:r>
    </w:p>
    <w:p w:rsidR="00D97BEF" w:rsidRDefault="00D97BEF" w:rsidP="00D97BEF">
      <w:pPr>
        <w:keepNext/>
        <w:tabs>
          <w:tab w:val="left" w:pos="6645"/>
          <w:tab w:val="center" w:pos="7725"/>
        </w:tabs>
        <w:spacing w:after="0" w:line="240" w:lineRule="auto"/>
        <w:rPr>
          <w:rFonts w:ascii="Arial" w:hAnsi="Arial" w:cs="Arial"/>
          <w:b/>
          <w:sz w:val="18"/>
          <w:szCs w:val="18"/>
        </w:rPr>
      </w:pPr>
    </w:p>
    <w:p w:rsidR="00D97BEF" w:rsidRPr="00D97BEF" w:rsidRDefault="00D97BEF" w:rsidP="00D97BEF">
      <w:pPr>
        <w:widowControl w:val="0"/>
        <w:autoSpaceDE w:val="0"/>
        <w:autoSpaceDN w:val="0"/>
        <w:adjustRightInd w:val="0"/>
        <w:spacing w:after="0" w:line="240" w:lineRule="auto"/>
        <w:jc w:val="center"/>
        <w:rPr>
          <w:rFonts w:ascii="Arial" w:eastAsia="Arial Unicode MS" w:hAnsi="Arial" w:cs="Arial"/>
          <w:b/>
          <w:sz w:val="18"/>
          <w:szCs w:val="18"/>
          <w:lang w:eastAsia="en-US"/>
        </w:rPr>
      </w:pPr>
      <w:r w:rsidRPr="00D97BEF">
        <w:rPr>
          <w:rFonts w:ascii="Arial" w:eastAsia="Arial Unicode MS" w:hAnsi="Arial" w:cs="Arial"/>
          <w:b/>
          <w:sz w:val="18"/>
          <w:szCs w:val="18"/>
          <w:lang w:eastAsia="en-US"/>
        </w:rPr>
        <w:t>Об утверждении Порядка предоставления иных межбюджетных трансфертов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w:t>
      </w:r>
      <w:r w:rsidRPr="00D97BEF">
        <w:rPr>
          <w:rFonts w:ascii="Arial" w:eastAsia="Calibri" w:hAnsi="Arial" w:cs="Arial"/>
          <w:b/>
          <w:sz w:val="18"/>
          <w:szCs w:val="18"/>
          <w:lang w:eastAsia="en-US"/>
        </w:rPr>
        <w:t xml:space="preserve"> на осуществление полномочий по составлению, исполнению и контролю над исполнением бюджетов сельских поселений в 2026 году</w:t>
      </w:r>
    </w:p>
    <w:p w:rsidR="00D97BEF" w:rsidRPr="00D97BEF" w:rsidRDefault="00D97BEF" w:rsidP="00D97BEF">
      <w:pPr>
        <w:spacing w:after="0" w:line="240" w:lineRule="auto"/>
        <w:ind w:firstLine="709"/>
        <w:jc w:val="both"/>
        <w:rPr>
          <w:rFonts w:ascii="Arial" w:eastAsia="Times New Roman" w:hAnsi="Arial" w:cs="Arial"/>
          <w:sz w:val="18"/>
          <w:szCs w:val="18"/>
        </w:rPr>
      </w:pPr>
    </w:p>
    <w:p w:rsidR="00D97BEF" w:rsidRPr="00D97BEF" w:rsidRDefault="00D97BEF" w:rsidP="00D97BEF">
      <w:pPr>
        <w:widowControl w:val="0"/>
        <w:autoSpaceDE w:val="0"/>
        <w:autoSpaceDN w:val="0"/>
        <w:adjustRightInd w:val="0"/>
        <w:spacing w:after="0" w:line="240" w:lineRule="auto"/>
        <w:ind w:firstLine="708"/>
        <w:jc w:val="both"/>
        <w:rPr>
          <w:rFonts w:ascii="Arial" w:eastAsia="Arial Unicode MS" w:hAnsi="Arial" w:cs="Arial"/>
          <w:b/>
          <w:sz w:val="18"/>
          <w:szCs w:val="18"/>
          <w:lang w:eastAsia="en-US"/>
        </w:rPr>
      </w:pPr>
      <w:proofErr w:type="gramStart"/>
      <w:r w:rsidRPr="00D97BEF">
        <w:rPr>
          <w:rFonts w:ascii="Arial" w:eastAsia="Calibri" w:hAnsi="Arial" w:cs="Arial"/>
          <w:sz w:val="18"/>
          <w:szCs w:val="18"/>
        </w:rPr>
        <w:t xml:space="preserve">В соответствии с Бюджетным кодексом Российской Федерации, </w:t>
      </w:r>
      <w:r w:rsidRPr="00D97BEF">
        <w:rPr>
          <w:rFonts w:ascii="Arial" w:eastAsia="Arial Unicode MS" w:hAnsi="Arial" w:cs="Arial"/>
          <w:sz w:val="18"/>
          <w:szCs w:val="18"/>
          <w:lang w:eastAsia="en-US"/>
        </w:rPr>
        <w:t xml:space="preserve">Решением Думы Краснополянского сельского поселения от 23.08.2024 года № 94 «Об утверждении Положения о порядке и условиях предоставления межбюджетных трансфертов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(с изм. от 18.10.2024 №102), статьей 22 </w:t>
      </w:r>
      <w:r w:rsidRPr="00D97BEF">
        <w:rPr>
          <w:rFonts w:ascii="Arial" w:eastAsia="Calibri" w:hAnsi="Arial" w:cs="Arial"/>
          <w:sz w:val="18"/>
          <w:szCs w:val="18"/>
        </w:rPr>
        <w:t xml:space="preserve">Устава Краснополянского сельского поселения, </w:t>
      </w:r>
      <w:r w:rsidRPr="00D97BEF">
        <w:rPr>
          <w:rFonts w:ascii="Arial" w:eastAsia="Calibri" w:hAnsi="Arial" w:cs="Arial"/>
          <w:sz w:val="18"/>
          <w:szCs w:val="18"/>
          <w:lang w:eastAsia="en-US"/>
        </w:rPr>
        <w:t>Дума Краснополянского сельского поселения решила:</w:t>
      </w:r>
      <w:proofErr w:type="gramEnd"/>
    </w:p>
    <w:p w:rsidR="00D97BEF" w:rsidRPr="00D97BEF" w:rsidRDefault="00D97BEF" w:rsidP="00D97BEF">
      <w:pPr>
        <w:widowControl w:val="0"/>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Calibri" w:hAnsi="Arial" w:cs="Arial"/>
          <w:sz w:val="18"/>
          <w:szCs w:val="18"/>
          <w:lang w:eastAsia="en-US"/>
        </w:rPr>
        <w:t>1. Утвердить</w:t>
      </w:r>
      <w:r w:rsidRPr="00D97BEF">
        <w:rPr>
          <w:rFonts w:ascii="Arial" w:eastAsia="Calibri" w:hAnsi="Arial" w:cs="Arial"/>
          <w:sz w:val="18"/>
          <w:szCs w:val="18"/>
        </w:rPr>
        <w:t xml:space="preserve"> </w:t>
      </w:r>
      <w:r w:rsidRPr="00D97BEF">
        <w:rPr>
          <w:rFonts w:ascii="Arial" w:eastAsia="Arial Unicode MS" w:hAnsi="Arial" w:cs="Arial"/>
          <w:sz w:val="18"/>
          <w:szCs w:val="18"/>
          <w:lang w:eastAsia="en-US"/>
        </w:rPr>
        <w:t>Порядок предоставления иных межбюджетных трансфертов</w:t>
      </w:r>
      <w:r w:rsidRPr="00D97BEF">
        <w:rPr>
          <w:rFonts w:ascii="Arial" w:eastAsia="Calibri" w:hAnsi="Arial" w:cs="Arial"/>
          <w:sz w:val="18"/>
          <w:szCs w:val="18"/>
          <w:lang w:eastAsia="en-US"/>
        </w:rPr>
        <w:t xml:space="preserve"> </w:t>
      </w:r>
      <w:r w:rsidRPr="00D97BEF">
        <w:rPr>
          <w:rFonts w:ascii="Arial" w:eastAsia="Arial Unicode MS" w:hAnsi="Arial" w:cs="Arial"/>
          <w:sz w:val="18"/>
          <w:szCs w:val="18"/>
          <w:lang w:eastAsia="en-US"/>
        </w:rPr>
        <w:t xml:space="preserve">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w:t>
      </w:r>
      <w:r w:rsidRPr="00D97BEF">
        <w:rPr>
          <w:rFonts w:ascii="Arial" w:eastAsia="Calibri" w:hAnsi="Arial" w:cs="Arial"/>
          <w:sz w:val="18"/>
          <w:szCs w:val="18"/>
          <w:lang w:eastAsia="en-US"/>
        </w:rPr>
        <w:t>на осуществление полномочий по составлению, исполнению и контролю над исполнением бюджетов сельских поселений в 2026 году (прилагается).</w:t>
      </w:r>
      <w:r w:rsidRPr="00D97BEF">
        <w:rPr>
          <w:rFonts w:ascii="Arial" w:eastAsia="Arial Unicode MS" w:hAnsi="Arial" w:cs="Arial"/>
          <w:sz w:val="18"/>
          <w:szCs w:val="18"/>
          <w:lang w:eastAsia="en-US"/>
        </w:rPr>
        <w:t xml:space="preserve"> </w:t>
      </w:r>
    </w:p>
    <w:p w:rsidR="00D97BEF" w:rsidRPr="00D97BEF" w:rsidRDefault="00D97BEF" w:rsidP="00D97BEF">
      <w:pPr>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2. Настоящее Решение вступает в силу со дня его официального опубликования.</w:t>
      </w:r>
    </w:p>
    <w:p w:rsidR="00D97BEF" w:rsidRPr="00D97BEF" w:rsidRDefault="00D97BEF" w:rsidP="00D97BEF">
      <w:pPr>
        <w:spacing w:after="0" w:line="240" w:lineRule="auto"/>
        <w:ind w:firstLine="709"/>
        <w:jc w:val="both"/>
        <w:rPr>
          <w:rFonts w:ascii="Arial" w:eastAsia="Calibri" w:hAnsi="Arial" w:cs="Arial"/>
          <w:bCs/>
          <w:sz w:val="18"/>
          <w:szCs w:val="18"/>
          <w:lang w:eastAsia="en-US"/>
        </w:rPr>
      </w:pPr>
      <w:r w:rsidRPr="00D97BEF">
        <w:rPr>
          <w:rFonts w:ascii="Arial" w:eastAsia="Calibri" w:hAnsi="Arial" w:cs="Arial"/>
          <w:sz w:val="18"/>
          <w:szCs w:val="18"/>
          <w:lang w:eastAsia="en-US"/>
        </w:rPr>
        <w:t xml:space="preserve">3. Опубликовать (обнародовать) настоящее решение в «Информационном вестнике Краснополянского сельского поселения» </w:t>
      </w:r>
      <w:r w:rsidRPr="00D97BEF">
        <w:rPr>
          <w:rFonts w:ascii="Arial" w:eastAsia="Calibri" w:hAnsi="Arial" w:cs="Arial"/>
          <w:bCs/>
          <w:sz w:val="18"/>
          <w:szCs w:val="18"/>
          <w:lang w:eastAsia="en-US"/>
        </w:rPr>
        <w:t xml:space="preserve">и разместить на официальном сайте Думы Краснополянского сельского поселения в сети Интернет: </w:t>
      </w:r>
      <w:r w:rsidRPr="00D97BEF">
        <w:rPr>
          <w:rFonts w:ascii="Arial" w:eastAsia="Calibri" w:hAnsi="Arial" w:cs="Arial"/>
          <w:bCs/>
          <w:sz w:val="18"/>
          <w:szCs w:val="18"/>
          <w:lang w:val="en-US" w:eastAsia="en-US"/>
        </w:rPr>
        <w:t>duma</w:t>
      </w:r>
      <w:r w:rsidRPr="00D97BEF">
        <w:rPr>
          <w:rFonts w:ascii="Arial" w:eastAsia="Calibri" w:hAnsi="Arial" w:cs="Arial"/>
          <w:bCs/>
          <w:sz w:val="18"/>
          <w:szCs w:val="18"/>
          <w:lang w:eastAsia="en-US"/>
        </w:rPr>
        <w:t>.</w:t>
      </w:r>
      <w:proofErr w:type="spellStart"/>
      <w:r w:rsidRPr="00D97BEF">
        <w:rPr>
          <w:rFonts w:ascii="Arial" w:eastAsia="Calibri" w:hAnsi="Arial" w:cs="Arial"/>
          <w:bCs/>
          <w:sz w:val="18"/>
          <w:szCs w:val="18"/>
          <w:lang w:val="en-US" w:eastAsia="en-US"/>
        </w:rPr>
        <w:t>krasnopolyanskoe</w:t>
      </w:r>
      <w:proofErr w:type="spellEnd"/>
      <w:r w:rsidRPr="00D97BEF">
        <w:rPr>
          <w:rFonts w:ascii="Arial" w:eastAsia="Calibri" w:hAnsi="Arial" w:cs="Arial"/>
          <w:bCs/>
          <w:sz w:val="18"/>
          <w:szCs w:val="18"/>
          <w:lang w:eastAsia="en-US"/>
        </w:rPr>
        <w:t>.</w:t>
      </w:r>
      <w:proofErr w:type="spellStart"/>
      <w:r w:rsidRPr="00D97BEF">
        <w:rPr>
          <w:rFonts w:ascii="Arial" w:eastAsia="Calibri" w:hAnsi="Arial" w:cs="Arial"/>
          <w:bCs/>
          <w:sz w:val="18"/>
          <w:szCs w:val="18"/>
          <w:lang w:val="en-US" w:eastAsia="en-US"/>
        </w:rPr>
        <w:t>ru</w:t>
      </w:r>
      <w:proofErr w:type="spellEnd"/>
      <w:r w:rsidRPr="00D97BEF">
        <w:rPr>
          <w:rFonts w:ascii="Arial" w:eastAsia="Calibri" w:hAnsi="Arial" w:cs="Arial"/>
          <w:bCs/>
          <w:sz w:val="18"/>
          <w:szCs w:val="18"/>
          <w:lang w:eastAsia="en-US"/>
        </w:rPr>
        <w:t>.</w:t>
      </w:r>
    </w:p>
    <w:p w:rsidR="00D97BEF" w:rsidRPr="00D97BEF" w:rsidRDefault="00D97BEF" w:rsidP="00D97BEF">
      <w:pPr>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4. </w:t>
      </w:r>
      <w:r w:rsidRPr="00D97BEF">
        <w:rPr>
          <w:rFonts w:ascii="Arial" w:eastAsia="Calibri" w:hAnsi="Arial" w:cs="Arial"/>
          <w:bCs/>
          <w:sz w:val="18"/>
          <w:szCs w:val="18"/>
          <w:lang w:eastAsia="en-US"/>
        </w:rPr>
        <w:t>Контроль исполнения настоящего Решения возложить на постоянную комиссию Думы Краснополянского сельского поселения по местному самоуправлению и безопасности.</w:t>
      </w:r>
    </w:p>
    <w:p w:rsidR="00D97BEF" w:rsidRPr="00D97BEF" w:rsidRDefault="00D97BEF" w:rsidP="00D97BEF">
      <w:pPr>
        <w:autoSpaceDE w:val="0"/>
        <w:autoSpaceDN w:val="0"/>
        <w:spacing w:after="0" w:line="240" w:lineRule="auto"/>
        <w:jc w:val="both"/>
        <w:rPr>
          <w:rFonts w:ascii="Arial" w:eastAsia="Calibri" w:hAnsi="Arial" w:cs="Arial"/>
          <w:sz w:val="18"/>
          <w:szCs w:val="18"/>
          <w:lang w:eastAsia="en-US"/>
        </w:rPr>
      </w:pPr>
    </w:p>
    <w:p w:rsidR="00D97BEF" w:rsidRPr="00D97BEF" w:rsidRDefault="00D97BEF" w:rsidP="00D97BEF">
      <w:pPr>
        <w:autoSpaceDE w:val="0"/>
        <w:autoSpaceDN w:val="0"/>
        <w:spacing w:after="0" w:line="240" w:lineRule="auto"/>
        <w:jc w:val="both"/>
        <w:rPr>
          <w:rFonts w:ascii="Arial" w:eastAsia="Calibri" w:hAnsi="Arial" w:cs="Arial"/>
          <w:sz w:val="18"/>
          <w:szCs w:val="18"/>
          <w:lang w:eastAsia="en-US"/>
        </w:rPr>
      </w:pPr>
      <w:r>
        <w:rPr>
          <w:rFonts w:ascii="Arial" w:eastAsia="Calibri" w:hAnsi="Arial" w:cs="Arial"/>
          <w:sz w:val="18"/>
          <w:szCs w:val="18"/>
          <w:lang w:eastAsia="en-US"/>
        </w:rPr>
        <w:t xml:space="preserve">Председатель Думы </w:t>
      </w:r>
      <w:r w:rsidRPr="00D97BEF">
        <w:rPr>
          <w:rFonts w:ascii="Arial" w:eastAsia="Calibri" w:hAnsi="Arial" w:cs="Arial"/>
          <w:sz w:val="18"/>
          <w:szCs w:val="18"/>
          <w:lang w:eastAsia="en-US"/>
        </w:rPr>
        <w:t xml:space="preserve">Краснополянского  сельского поселения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В.М. Брызгалова</w:t>
      </w:r>
    </w:p>
    <w:p w:rsidR="00D97BEF" w:rsidRPr="00D97BEF" w:rsidRDefault="00D97BEF" w:rsidP="00D97BEF">
      <w:pPr>
        <w:autoSpaceDE w:val="0"/>
        <w:autoSpaceDN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18» декабря 2025 г.                                          </w:t>
      </w:r>
    </w:p>
    <w:p w:rsidR="00D97BEF" w:rsidRPr="00D97BEF" w:rsidRDefault="00D97BEF" w:rsidP="00D97BEF">
      <w:pPr>
        <w:autoSpaceDE w:val="0"/>
        <w:autoSpaceDN w:val="0"/>
        <w:adjustRightInd w:val="0"/>
        <w:spacing w:after="0" w:line="240" w:lineRule="auto"/>
        <w:jc w:val="both"/>
        <w:rPr>
          <w:rFonts w:ascii="Arial" w:eastAsia="Calibri" w:hAnsi="Arial" w:cs="Arial"/>
          <w:sz w:val="18"/>
          <w:szCs w:val="18"/>
          <w:lang w:eastAsia="en-US"/>
        </w:rPr>
      </w:pPr>
    </w:p>
    <w:p w:rsidR="00D97BEF" w:rsidRPr="00D97BEF" w:rsidRDefault="00D97BEF" w:rsidP="00D97BEF">
      <w:pPr>
        <w:autoSpaceDE w:val="0"/>
        <w:autoSpaceDN w:val="0"/>
        <w:adjustRightInd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Глава  Краснополянского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сельского поселения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   </w:t>
      </w:r>
      <w:proofErr w:type="spellStart"/>
      <w:r w:rsidRPr="00D97BEF">
        <w:rPr>
          <w:rFonts w:ascii="Arial" w:eastAsia="Calibri" w:hAnsi="Arial" w:cs="Arial"/>
          <w:sz w:val="18"/>
          <w:szCs w:val="18"/>
          <w:lang w:eastAsia="en-US"/>
        </w:rPr>
        <w:t>А.Н.Кошелев</w:t>
      </w:r>
      <w:proofErr w:type="spellEnd"/>
      <w:r w:rsidRPr="00D97BEF">
        <w:rPr>
          <w:rFonts w:ascii="Arial" w:eastAsia="Calibri" w:hAnsi="Arial" w:cs="Arial"/>
          <w:sz w:val="18"/>
          <w:szCs w:val="18"/>
          <w:lang w:eastAsia="en-US"/>
        </w:rPr>
        <w:t xml:space="preserve"> </w:t>
      </w:r>
    </w:p>
    <w:p w:rsidR="00D97BEF" w:rsidRPr="00D97BEF" w:rsidRDefault="00D97BEF" w:rsidP="00D97BEF">
      <w:pPr>
        <w:autoSpaceDE w:val="0"/>
        <w:autoSpaceDN w:val="0"/>
        <w:adjustRightInd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«18» декабря </w:t>
      </w:r>
      <w:r w:rsidRPr="00D97BEF">
        <w:rPr>
          <w:rFonts w:ascii="Arial" w:eastAsia="Calibri" w:hAnsi="Arial" w:cs="Arial"/>
          <w:b/>
          <w:sz w:val="18"/>
          <w:szCs w:val="18"/>
          <w:lang w:eastAsia="en-US"/>
        </w:rPr>
        <w:t xml:space="preserve"> </w:t>
      </w:r>
      <w:r w:rsidRPr="00D97BEF">
        <w:rPr>
          <w:rFonts w:ascii="Arial" w:eastAsia="Calibri" w:hAnsi="Arial" w:cs="Arial"/>
          <w:sz w:val="18"/>
          <w:szCs w:val="18"/>
          <w:lang w:eastAsia="en-US"/>
        </w:rPr>
        <w:t>2025 г.</w:t>
      </w:r>
    </w:p>
    <w:p w:rsidR="00D97BEF" w:rsidRPr="00D97BEF" w:rsidRDefault="00D97BEF" w:rsidP="00D97BEF">
      <w:pPr>
        <w:autoSpaceDE w:val="0"/>
        <w:autoSpaceDN w:val="0"/>
        <w:adjustRightInd w:val="0"/>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Утвержден</w:t>
      </w:r>
    </w:p>
    <w:p w:rsidR="00D97BEF" w:rsidRPr="00D97BEF" w:rsidRDefault="00D97BEF" w:rsidP="00D97BEF">
      <w:pPr>
        <w:spacing w:after="1" w:line="220" w:lineRule="atLeast"/>
        <w:jc w:val="right"/>
        <w:rPr>
          <w:rFonts w:ascii="Arial" w:eastAsia="Calibri" w:hAnsi="Arial" w:cs="Arial"/>
          <w:sz w:val="18"/>
          <w:szCs w:val="18"/>
          <w:lang w:eastAsia="en-US"/>
        </w:rPr>
      </w:pPr>
      <w:r w:rsidRPr="00D97BEF">
        <w:rPr>
          <w:rFonts w:ascii="Arial" w:eastAsia="Calibri" w:hAnsi="Arial" w:cs="Arial"/>
          <w:sz w:val="18"/>
          <w:szCs w:val="18"/>
          <w:lang w:eastAsia="en-US"/>
        </w:rPr>
        <w:t xml:space="preserve">Решением Думы </w:t>
      </w:r>
    </w:p>
    <w:p w:rsidR="00D97BEF" w:rsidRPr="00D97BEF" w:rsidRDefault="00D97BEF" w:rsidP="00D97BEF">
      <w:pPr>
        <w:spacing w:after="1" w:line="220" w:lineRule="atLeast"/>
        <w:jc w:val="right"/>
        <w:rPr>
          <w:rFonts w:ascii="Arial" w:eastAsia="Calibri" w:hAnsi="Arial" w:cs="Arial"/>
          <w:sz w:val="18"/>
          <w:szCs w:val="18"/>
          <w:lang w:eastAsia="en-US"/>
        </w:rPr>
      </w:pPr>
      <w:r w:rsidRPr="00D97BEF">
        <w:rPr>
          <w:rFonts w:ascii="Arial" w:eastAsia="Calibri" w:hAnsi="Arial" w:cs="Arial"/>
          <w:sz w:val="18"/>
          <w:szCs w:val="18"/>
          <w:lang w:eastAsia="en-US"/>
        </w:rPr>
        <w:t>Краснополянского сельского поселения</w:t>
      </w:r>
    </w:p>
    <w:p w:rsidR="00D97BEF" w:rsidRPr="00D97BEF" w:rsidRDefault="00D97BEF" w:rsidP="00D97BEF">
      <w:pPr>
        <w:spacing w:after="1" w:line="220" w:lineRule="atLeast"/>
        <w:jc w:val="right"/>
        <w:rPr>
          <w:rFonts w:ascii="Arial" w:eastAsia="Calibri" w:hAnsi="Arial" w:cs="Arial"/>
          <w:sz w:val="18"/>
          <w:szCs w:val="18"/>
          <w:lang w:eastAsia="en-US"/>
        </w:rPr>
      </w:pPr>
      <w:r w:rsidRPr="00D97BEF">
        <w:rPr>
          <w:rFonts w:ascii="Arial" w:eastAsia="Calibri" w:hAnsi="Arial" w:cs="Arial"/>
          <w:sz w:val="18"/>
          <w:szCs w:val="18"/>
          <w:lang w:eastAsia="en-US"/>
        </w:rPr>
        <w:t xml:space="preserve">от «18» декабря 2025 г. № 175  </w:t>
      </w:r>
    </w:p>
    <w:p w:rsidR="00D97BEF" w:rsidRPr="00D97BEF" w:rsidRDefault="00D97BEF" w:rsidP="00D97BEF">
      <w:pPr>
        <w:autoSpaceDE w:val="0"/>
        <w:autoSpaceDN w:val="0"/>
        <w:adjustRightInd w:val="0"/>
        <w:spacing w:after="0" w:line="240" w:lineRule="auto"/>
        <w:jc w:val="center"/>
        <w:rPr>
          <w:rFonts w:ascii="Arial" w:eastAsia="Arial Unicode MS" w:hAnsi="Arial" w:cs="Arial"/>
          <w:sz w:val="18"/>
          <w:szCs w:val="18"/>
          <w:lang w:eastAsia="en-US"/>
        </w:rPr>
      </w:pPr>
    </w:p>
    <w:p w:rsidR="00D97BEF" w:rsidRPr="00D97BEF" w:rsidRDefault="00D97BEF" w:rsidP="00D97BEF">
      <w:pPr>
        <w:widowControl w:val="0"/>
        <w:autoSpaceDE w:val="0"/>
        <w:autoSpaceDN w:val="0"/>
        <w:adjustRightInd w:val="0"/>
        <w:spacing w:after="0" w:line="240" w:lineRule="auto"/>
        <w:jc w:val="center"/>
        <w:rPr>
          <w:rFonts w:ascii="Arial" w:eastAsia="Calibri" w:hAnsi="Arial" w:cs="Arial"/>
          <w:b/>
          <w:sz w:val="18"/>
          <w:szCs w:val="18"/>
          <w:lang w:eastAsia="en-US"/>
        </w:rPr>
      </w:pPr>
      <w:r w:rsidRPr="00D97BEF">
        <w:rPr>
          <w:rFonts w:ascii="Arial" w:eastAsia="Arial Unicode MS" w:hAnsi="Arial" w:cs="Arial"/>
          <w:b/>
          <w:sz w:val="18"/>
          <w:szCs w:val="18"/>
          <w:lang w:eastAsia="en-US"/>
        </w:rPr>
        <w:t>Порядок предоставления иных межбюджетных трансфертов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w:t>
      </w:r>
      <w:r w:rsidRPr="00D97BEF">
        <w:rPr>
          <w:rFonts w:ascii="Arial" w:eastAsia="Calibri" w:hAnsi="Arial" w:cs="Arial"/>
          <w:b/>
          <w:sz w:val="18"/>
          <w:szCs w:val="18"/>
          <w:lang w:eastAsia="en-US"/>
        </w:rPr>
        <w:t xml:space="preserve"> на осуществление полномочий по составлению, исполнению и контролю над исполнением бюджетов сельских поселений </w:t>
      </w:r>
    </w:p>
    <w:p w:rsidR="00D97BEF" w:rsidRPr="00D97BEF" w:rsidRDefault="00D97BEF" w:rsidP="00D97BEF">
      <w:pPr>
        <w:widowControl w:val="0"/>
        <w:autoSpaceDE w:val="0"/>
        <w:autoSpaceDN w:val="0"/>
        <w:adjustRightInd w:val="0"/>
        <w:spacing w:after="0" w:line="240" w:lineRule="auto"/>
        <w:jc w:val="center"/>
        <w:rPr>
          <w:rFonts w:ascii="Arial" w:eastAsia="Arial Unicode MS" w:hAnsi="Arial" w:cs="Arial"/>
          <w:b/>
          <w:sz w:val="18"/>
          <w:szCs w:val="18"/>
          <w:lang w:eastAsia="en-US"/>
        </w:rPr>
      </w:pPr>
      <w:r w:rsidRPr="00D97BEF">
        <w:rPr>
          <w:rFonts w:ascii="Arial" w:eastAsia="Calibri" w:hAnsi="Arial" w:cs="Arial"/>
          <w:b/>
          <w:sz w:val="18"/>
          <w:szCs w:val="18"/>
          <w:lang w:eastAsia="en-US"/>
        </w:rPr>
        <w:t>в 2026 году</w:t>
      </w:r>
    </w:p>
    <w:p w:rsidR="00D97BEF" w:rsidRPr="00D97BEF" w:rsidRDefault="00D97BEF" w:rsidP="00D97BEF">
      <w:pPr>
        <w:widowControl w:val="0"/>
        <w:autoSpaceDE w:val="0"/>
        <w:autoSpaceDN w:val="0"/>
        <w:adjustRightInd w:val="0"/>
        <w:spacing w:after="0" w:line="240" w:lineRule="auto"/>
        <w:ind w:firstLine="709"/>
        <w:jc w:val="both"/>
        <w:rPr>
          <w:rFonts w:ascii="Arial" w:eastAsia="Arial Unicode MS" w:hAnsi="Arial" w:cs="Arial"/>
          <w:b/>
          <w:sz w:val="18"/>
          <w:szCs w:val="18"/>
          <w:lang w:eastAsia="en-US"/>
        </w:rPr>
      </w:pPr>
    </w:p>
    <w:p w:rsidR="00D97BEF" w:rsidRPr="00D97BEF" w:rsidRDefault="00D97BEF" w:rsidP="00D97BEF">
      <w:pPr>
        <w:widowControl w:val="0"/>
        <w:numPr>
          <w:ilvl w:val="0"/>
          <w:numId w:val="27"/>
        </w:numPr>
        <w:autoSpaceDE w:val="0"/>
        <w:autoSpaceDN w:val="0"/>
        <w:adjustRightInd w:val="0"/>
        <w:spacing w:after="0" w:line="240" w:lineRule="auto"/>
        <w:contextualSpacing/>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Настоящий Порядок определяет условия предоставления иных межбюджетных трансфертов</w:t>
      </w:r>
      <w:r w:rsidRPr="00D97BEF">
        <w:rPr>
          <w:rFonts w:ascii="Arial" w:eastAsia="Calibri" w:hAnsi="Arial" w:cs="Arial"/>
          <w:sz w:val="18"/>
          <w:szCs w:val="18"/>
          <w:lang w:eastAsia="en-US"/>
        </w:rPr>
        <w:t xml:space="preserve"> </w:t>
      </w:r>
      <w:r w:rsidRPr="00D97BEF">
        <w:rPr>
          <w:rFonts w:ascii="Arial" w:eastAsia="Arial Unicode MS" w:hAnsi="Arial" w:cs="Arial"/>
          <w:sz w:val="18"/>
          <w:szCs w:val="18"/>
          <w:lang w:eastAsia="en-US"/>
        </w:rPr>
        <w:t xml:space="preserve">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w:t>
      </w:r>
      <w:r w:rsidRPr="00D97BEF">
        <w:rPr>
          <w:rFonts w:ascii="Arial" w:eastAsia="Calibri" w:hAnsi="Arial" w:cs="Arial"/>
          <w:sz w:val="18"/>
          <w:szCs w:val="18"/>
          <w:lang w:eastAsia="en-US"/>
        </w:rPr>
        <w:t xml:space="preserve">на осуществление полномочий по составлению, исполнению и контролю над исполнением бюджетов сельских поселений </w:t>
      </w:r>
      <w:r w:rsidRPr="00D97BEF">
        <w:rPr>
          <w:rFonts w:ascii="Arial" w:eastAsia="Arial Unicode MS" w:hAnsi="Arial" w:cs="Arial"/>
          <w:sz w:val="18"/>
          <w:szCs w:val="18"/>
          <w:lang w:eastAsia="en-US"/>
        </w:rPr>
        <w:t>(далее – иные МБТ).</w:t>
      </w:r>
    </w:p>
    <w:p w:rsidR="00D97BEF" w:rsidRPr="00D97BEF" w:rsidRDefault="00D97BEF" w:rsidP="00D97BEF">
      <w:pPr>
        <w:widowControl w:val="0"/>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 xml:space="preserve">2. </w:t>
      </w:r>
      <w:proofErr w:type="gramStart"/>
      <w:r w:rsidRPr="00D97BEF">
        <w:rPr>
          <w:rFonts w:ascii="Arial" w:eastAsia="Arial Unicode MS" w:hAnsi="Arial" w:cs="Arial"/>
          <w:sz w:val="18"/>
          <w:szCs w:val="18"/>
          <w:lang w:eastAsia="en-US"/>
        </w:rPr>
        <w:t>Порядок и условия предоставления иных МБТ бюджету Байкаловского муниципального района Свердловской области разработаны в соответствии с Бюджетным кодексом Российской Федерации, Решением Думы Краснополянского сельского поселения от 23.08.2024 года № 94 «Об утверждении Положения о порядке и условиях предоставления межбюджетных трансфертов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(с изм. от 18.10.2024 №102).</w:t>
      </w:r>
      <w:proofErr w:type="gramEnd"/>
    </w:p>
    <w:p w:rsidR="00D97BEF" w:rsidRPr="00D97BEF" w:rsidRDefault="00D97BEF" w:rsidP="00D97BEF">
      <w:pPr>
        <w:widowControl w:val="0"/>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3.</w:t>
      </w:r>
      <w:r w:rsidRPr="00D97BEF">
        <w:rPr>
          <w:rFonts w:ascii="Arial" w:eastAsia="Calibri" w:hAnsi="Arial" w:cs="Arial"/>
          <w:sz w:val="18"/>
          <w:szCs w:val="18"/>
          <w:lang w:eastAsia="en-US"/>
        </w:rPr>
        <w:t xml:space="preserve"> </w:t>
      </w:r>
      <w:r w:rsidRPr="00D97BEF">
        <w:rPr>
          <w:rFonts w:ascii="Arial" w:eastAsia="Arial Unicode MS" w:hAnsi="Arial" w:cs="Arial"/>
          <w:sz w:val="18"/>
          <w:szCs w:val="18"/>
          <w:lang w:eastAsia="en-US"/>
        </w:rPr>
        <w:t>Понятия и термины, использованные в настоящем Порядке, применяются в значениях, определенных Бюджетным кодексом Российской Федерации, иными нормативными правовыми актами Российской Федерации, Свердловской области, муниципального образования, регулирующими бюджетные правоотношения.</w:t>
      </w:r>
    </w:p>
    <w:p w:rsidR="00D97BEF" w:rsidRPr="00D97BEF" w:rsidRDefault="00D97BEF" w:rsidP="00D97BEF">
      <w:pPr>
        <w:spacing w:after="0" w:line="240" w:lineRule="auto"/>
        <w:ind w:firstLine="709"/>
        <w:jc w:val="both"/>
        <w:rPr>
          <w:rFonts w:ascii="Arial" w:eastAsia="Times New Roman" w:hAnsi="Arial" w:cs="Arial"/>
          <w:sz w:val="18"/>
          <w:szCs w:val="18"/>
        </w:rPr>
      </w:pPr>
      <w:r w:rsidRPr="00D97BEF">
        <w:rPr>
          <w:rFonts w:ascii="Arial" w:eastAsia="Arial Unicode MS" w:hAnsi="Arial" w:cs="Arial"/>
          <w:sz w:val="18"/>
          <w:szCs w:val="18"/>
          <w:lang w:eastAsia="en-US"/>
        </w:rPr>
        <w:t xml:space="preserve">4. </w:t>
      </w:r>
      <w:proofErr w:type="gramStart"/>
      <w:r w:rsidRPr="00D97BEF">
        <w:rPr>
          <w:rFonts w:ascii="Arial" w:eastAsia="Arial Unicode MS" w:hAnsi="Arial" w:cs="Arial"/>
          <w:sz w:val="18"/>
          <w:szCs w:val="18"/>
          <w:lang w:eastAsia="en-US"/>
        </w:rPr>
        <w:t xml:space="preserve">Предоставление иных МБТ осуществляется по разделу 0100 «Общегосударственные вопросы», подразделу 0106 «Обеспечение деятельности финансовых, налоговых и таможенных органов и органов финансового (финансово-бюджетного) надзора», целевой статье </w:t>
      </w:r>
      <w:r w:rsidRPr="00D97BEF">
        <w:rPr>
          <w:rFonts w:ascii="Arial" w:eastAsia="Calibri" w:hAnsi="Arial" w:cs="Arial"/>
          <w:sz w:val="18"/>
          <w:szCs w:val="18"/>
          <w:lang w:eastAsia="en-US"/>
        </w:rPr>
        <w:t>06901П1010 «</w:t>
      </w:r>
      <w:r w:rsidRPr="00D97BEF">
        <w:rPr>
          <w:rFonts w:ascii="Arial" w:eastAsia="Times New Roman" w:hAnsi="Arial" w:cs="Arial"/>
          <w:sz w:val="18"/>
          <w:szCs w:val="18"/>
        </w:rPr>
        <w:t>Передача полномочий исполнительных органов местного самоуправления сельских поселений по составлению, исполнению и контролю за исполнением бюджетов, составлению отчетов об исполнении бюджетов</w:t>
      </w:r>
      <w:r w:rsidRPr="00D97BEF">
        <w:rPr>
          <w:rFonts w:ascii="Arial" w:eastAsia="Calibri" w:hAnsi="Arial" w:cs="Arial"/>
          <w:sz w:val="18"/>
          <w:szCs w:val="18"/>
          <w:lang w:eastAsia="en-US"/>
        </w:rPr>
        <w:t xml:space="preserve">», виду расходов 540 «Иные межбюджетные трансферты». </w:t>
      </w:r>
      <w:proofErr w:type="gramEnd"/>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5. Иные МБТ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предоставляются в рамках реализации муниципальных программ, непрограммных направлений деятельности Краснополянского сельского поселения Байкаловского муниципального района Свердловской области.</w:t>
      </w:r>
    </w:p>
    <w:p w:rsidR="00D97BEF" w:rsidRPr="00D97BEF" w:rsidRDefault="00D97BEF" w:rsidP="00D97BEF">
      <w:pPr>
        <w:autoSpaceDE w:val="0"/>
        <w:autoSpaceDN w:val="0"/>
        <w:adjustRightInd w:val="0"/>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6. </w:t>
      </w:r>
      <w:proofErr w:type="gramStart"/>
      <w:r w:rsidRPr="00D97BEF">
        <w:rPr>
          <w:rFonts w:ascii="Arial" w:eastAsia="Calibri" w:hAnsi="Arial" w:cs="Arial"/>
          <w:sz w:val="18"/>
          <w:szCs w:val="18"/>
          <w:lang w:eastAsia="en-US"/>
        </w:rPr>
        <w:t xml:space="preserve">Объем иных МБТ утверждается в решении Думы о бюджете Краснополянского сельского поселения Байкаловского муниципального района Свердловской области на очередной финансовый год (очередной финансовый год и плановый период) или посредством внесения изменений в решение Думы о бюджете Краснополянского сельского поселения Байкаловского муниципального района Свердловской области на очередной финансовый год (очередной финансовый год и плановый период). </w:t>
      </w:r>
      <w:proofErr w:type="gramEnd"/>
    </w:p>
    <w:p w:rsidR="00D97BEF" w:rsidRPr="00D97BEF" w:rsidRDefault="00D97BEF" w:rsidP="00D97BEF">
      <w:pPr>
        <w:autoSpaceDE w:val="0"/>
        <w:autoSpaceDN w:val="0"/>
        <w:adjustRightInd w:val="0"/>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Объем бюджетных ассигнований на 2026 год составляет 841 900 (восемьсот сорок одна тысяча девятьсот) рублей 00 копеек.</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7. Перечисление иных МБТ осуществляется с единого счета бюджета Краснополянского сельского поселения Байкаловского муниципального района Свердловской области на счет бюджета Байкаловского муниципального района Свердловской области.</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8. Главным распорядителем средств бюджета Краснополянского сельского поселения Байкаловского муниципального района Свердловской области, предусмотренных на предоставление иных МБТ бюджету Байкаловского муниципального района Свердловской области, является Администрация Краснополянского сельского поселения Байкаловского муниципального района Свердловской области.</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 xml:space="preserve">9. Администрация Краснополянского сельского поселения Байкаловского муниципального района Свердловской области заключает с Администрацией Байкаловского муниципального района Свердловской соглашение о предоставлении иных МБТ, в котором определяются размеры и направление целевого использования бюджетных средств, порядок осуществления </w:t>
      </w:r>
      <w:proofErr w:type="gramStart"/>
      <w:r w:rsidRPr="00D97BEF">
        <w:rPr>
          <w:rFonts w:ascii="Arial" w:eastAsia="Arial Unicode MS" w:hAnsi="Arial" w:cs="Arial"/>
          <w:sz w:val="18"/>
          <w:szCs w:val="18"/>
          <w:lang w:eastAsia="en-US"/>
        </w:rPr>
        <w:t>контроля за</w:t>
      </w:r>
      <w:proofErr w:type="gramEnd"/>
      <w:r w:rsidRPr="00D97BEF">
        <w:rPr>
          <w:rFonts w:ascii="Arial" w:eastAsia="Arial Unicode MS" w:hAnsi="Arial" w:cs="Arial"/>
          <w:sz w:val="18"/>
          <w:szCs w:val="18"/>
          <w:lang w:eastAsia="en-US"/>
        </w:rPr>
        <w:t xml:space="preserve"> их целевым использованием.</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10. Не использованный по состоянию на 1 января 2027 финансового года остаток иных МБТ, предоставленный в 2026 финансовом году, подлежит возврату в бюджет Краснополянского сельского поселения Байкаловского муниципального района Свердловской области в соответствии с бюджетным законодательством Российской Федерации. В случае если неиспользованный остаток иных МБТ не перечислен в бюджет Краснополянского сельского поселения Байкаловского муниципального района Свердловской области, указанные средства подлежат взысканию в судебном порядке.</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11. Средства, полученные в форме иных МБТ, носят целевой характер и не могут быть использованы на иные цели. Нецелевое использование бюджетных сре</w:t>
      </w:r>
      <w:proofErr w:type="gramStart"/>
      <w:r w:rsidRPr="00D97BEF">
        <w:rPr>
          <w:rFonts w:ascii="Arial" w:eastAsia="Arial Unicode MS" w:hAnsi="Arial" w:cs="Arial"/>
          <w:sz w:val="18"/>
          <w:szCs w:val="18"/>
          <w:lang w:eastAsia="en-US"/>
        </w:rPr>
        <w:t>дств вл</w:t>
      </w:r>
      <w:proofErr w:type="gramEnd"/>
      <w:r w:rsidRPr="00D97BEF">
        <w:rPr>
          <w:rFonts w:ascii="Arial" w:eastAsia="Arial Unicode MS" w:hAnsi="Arial" w:cs="Arial"/>
          <w:sz w:val="18"/>
          <w:szCs w:val="18"/>
          <w:lang w:eastAsia="en-US"/>
        </w:rPr>
        <w:t>ечет применение мер ответственности, предусмотренных действующим законодательством Российской Федерации и Свердловской области.</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lastRenderedPageBreak/>
        <w:t>12. Отчеты об использовании иных МБТ представляются в Администрацию Краснополянского сельского поселения Байкаловского муниципального района Свердловской области в сроки и по формам, установленным в соглашении о предоставлении иных МБТ.</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 xml:space="preserve">13. </w:t>
      </w:r>
      <w:proofErr w:type="gramStart"/>
      <w:r w:rsidRPr="00D97BEF">
        <w:rPr>
          <w:rFonts w:ascii="Arial" w:eastAsia="Arial Unicode MS" w:hAnsi="Arial" w:cs="Arial"/>
          <w:sz w:val="18"/>
          <w:szCs w:val="18"/>
          <w:lang w:eastAsia="en-US"/>
        </w:rPr>
        <w:t>Контроль за</w:t>
      </w:r>
      <w:proofErr w:type="gramEnd"/>
      <w:r w:rsidRPr="00D97BEF">
        <w:rPr>
          <w:rFonts w:ascii="Arial" w:eastAsia="Arial Unicode MS" w:hAnsi="Arial" w:cs="Arial"/>
          <w:sz w:val="18"/>
          <w:szCs w:val="18"/>
          <w:lang w:eastAsia="en-US"/>
        </w:rPr>
        <w:t xml:space="preserve"> целевым использованием бюджетных средств осуществляется Администрацией Краснополянского сельского поселения Байкаловского муниципального района Свердловской области, а также путем проведения проверок органами контроля Байкаловского муниципального района Свердловской области.</w:t>
      </w:r>
    </w:p>
    <w:p w:rsidR="00D97BEF" w:rsidRPr="00D97BEF" w:rsidRDefault="00D97BEF" w:rsidP="00D97BEF">
      <w:pPr>
        <w:spacing w:after="0" w:line="240" w:lineRule="auto"/>
        <w:rPr>
          <w:rFonts w:ascii="Calibri" w:eastAsia="Calibri" w:hAnsi="Calibri" w:cs="Times New Roman"/>
          <w:lang w:eastAsia="en-US"/>
        </w:rPr>
      </w:pPr>
      <w:r>
        <w:rPr>
          <w:rFonts w:ascii="Calibri" w:eastAsia="Calibri" w:hAnsi="Calibri" w:cs="Times New Roman"/>
          <w:lang w:eastAsia="en-US"/>
        </w:rPr>
        <w:t>___________________________________________________________________________________________________________________________________________</w:t>
      </w:r>
    </w:p>
    <w:p w:rsidR="00D97BEF" w:rsidRPr="00431B4F" w:rsidRDefault="00D97BEF" w:rsidP="00D97BEF">
      <w:pPr>
        <w:spacing w:after="0" w:line="240" w:lineRule="auto"/>
        <w:jc w:val="center"/>
        <w:rPr>
          <w:rFonts w:ascii="Arial" w:hAnsi="Arial" w:cs="Arial"/>
          <w:b/>
          <w:color w:val="FF0000"/>
          <w:sz w:val="18"/>
          <w:szCs w:val="18"/>
        </w:rPr>
      </w:pPr>
      <w:r w:rsidRPr="00431B4F">
        <w:rPr>
          <w:rFonts w:ascii="Arial" w:hAnsi="Arial" w:cs="Arial"/>
          <w:b/>
          <w:sz w:val="18"/>
          <w:szCs w:val="18"/>
        </w:rPr>
        <w:t>Российская Федерация</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Свердловская область</w:t>
      </w:r>
    </w:p>
    <w:p w:rsidR="00D97BEF" w:rsidRPr="00431B4F" w:rsidRDefault="00D97BEF" w:rsidP="00D97BEF">
      <w:pPr>
        <w:keepNext/>
        <w:keepLines/>
        <w:spacing w:after="0" w:line="240" w:lineRule="auto"/>
        <w:jc w:val="center"/>
        <w:rPr>
          <w:rFonts w:ascii="Arial" w:hAnsi="Arial" w:cs="Arial"/>
          <w:b/>
          <w:sz w:val="18"/>
          <w:szCs w:val="18"/>
        </w:rPr>
      </w:pPr>
      <w:proofErr w:type="spellStart"/>
      <w:r w:rsidRPr="00431B4F">
        <w:rPr>
          <w:rFonts w:ascii="Arial" w:hAnsi="Arial" w:cs="Arial"/>
          <w:b/>
          <w:sz w:val="18"/>
          <w:szCs w:val="18"/>
        </w:rPr>
        <w:t>Байкаловский</w:t>
      </w:r>
      <w:proofErr w:type="spellEnd"/>
      <w:r w:rsidRPr="00431B4F">
        <w:rPr>
          <w:rFonts w:ascii="Arial" w:hAnsi="Arial" w:cs="Arial"/>
          <w:b/>
          <w:sz w:val="18"/>
          <w:szCs w:val="18"/>
        </w:rPr>
        <w:t xml:space="preserve"> муниципальный район</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ДУМА</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Краснополянского сельского поселения </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  32 - заседание 5 - </w:t>
      </w:r>
      <w:proofErr w:type="spellStart"/>
      <w:r w:rsidRPr="00431B4F">
        <w:rPr>
          <w:rFonts w:ascii="Arial" w:hAnsi="Arial" w:cs="Arial"/>
          <w:b/>
          <w:sz w:val="18"/>
          <w:szCs w:val="18"/>
        </w:rPr>
        <w:t>го</w:t>
      </w:r>
      <w:proofErr w:type="spellEnd"/>
      <w:r w:rsidRPr="00431B4F">
        <w:rPr>
          <w:rFonts w:ascii="Arial" w:hAnsi="Arial" w:cs="Arial"/>
          <w:b/>
          <w:sz w:val="18"/>
          <w:szCs w:val="18"/>
        </w:rPr>
        <w:t xml:space="preserve"> созыва</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РЕШЕНИЕ </w:t>
      </w:r>
    </w:p>
    <w:p w:rsidR="00D97BEF" w:rsidRDefault="00D97BEF" w:rsidP="00D97BEF">
      <w:pPr>
        <w:keepNext/>
        <w:tabs>
          <w:tab w:val="left" w:pos="6645"/>
          <w:tab w:val="center" w:pos="7725"/>
        </w:tabs>
        <w:spacing w:after="0" w:line="240" w:lineRule="auto"/>
        <w:rPr>
          <w:rFonts w:ascii="Arial" w:hAnsi="Arial" w:cs="Arial"/>
          <w:b/>
          <w:sz w:val="18"/>
          <w:szCs w:val="18"/>
        </w:rPr>
      </w:pPr>
      <w:r w:rsidRPr="00431B4F">
        <w:rPr>
          <w:rFonts w:ascii="Arial" w:hAnsi="Arial" w:cs="Arial"/>
          <w:b/>
          <w:sz w:val="18"/>
          <w:szCs w:val="18"/>
        </w:rPr>
        <w:t xml:space="preserve">                                                                                                                           от 18 декабря 2025 года № 17</w:t>
      </w:r>
      <w:r>
        <w:rPr>
          <w:rFonts w:ascii="Arial" w:hAnsi="Arial" w:cs="Arial"/>
          <w:b/>
          <w:sz w:val="18"/>
          <w:szCs w:val="18"/>
        </w:rPr>
        <w:t>6</w:t>
      </w:r>
    </w:p>
    <w:p w:rsidR="00D97BEF" w:rsidRDefault="00D97BEF" w:rsidP="00D97BEF">
      <w:pPr>
        <w:keepNext/>
        <w:tabs>
          <w:tab w:val="left" w:pos="6645"/>
          <w:tab w:val="center" w:pos="7725"/>
        </w:tabs>
        <w:spacing w:after="0" w:line="240" w:lineRule="auto"/>
        <w:rPr>
          <w:rFonts w:ascii="Arial" w:hAnsi="Arial" w:cs="Arial"/>
          <w:b/>
          <w:sz w:val="18"/>
          <w:szCs w:val="18"/>
        </w:rPr>
      </w:pPr>
    </w:p>
    <w:p w:rsidR="00D97BEF" w:rsidRPr="00D97BEF" w:rsidRDefault="00D97BEF" w:rsidP="00D97BEF">
      <w:pPr>
        <w:widowControl w:val="0"/>
        <w:autoSpaceDE w:val="0"/>
        <w:autoSpaceDN w:val="0"/>
        <w:adjustRightInd w:val="0"/>
        <w:spacing w:after="0" w:line="240" w:lineRule="auto"/>
        <w:jc w:val="center"/>
        <w:rPr>
          <w:rFonts w:ascii="Arial" w:eastAsia="Arial Unicode MS" w:hAnsi="Arial" w:cs="Arial"/>
          <w:b/>
          <w:sz w:val="18"/>
          <w:szCs w:val="18"/>
          <w:lang w:eastAsia="en-US"/>
        </w:rPr>
      </w:pPr>
      <w:r w:rsidRPr="00D97BEF">
        <w:rPr>
          <w:rFonts w:ascii="Arial" w:eastAsia="Arial Unicode MS" w:hAnsi="Arial" w:cs="Arial"/>
          <w:b/>
          <w:sz w:val="18"/>
          <w:szCs w:val="18"/>
          <w:lang w:eastAsia="en-US"/>
        </w:rPr>
        <w:t>Об утверждении Порядка предоставления иных межбюджетных трансфертов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w:t>
      </w:r>
      <w:r w:rsidRPr="00D97BEF">
        <w:rPr>
          <w:rFonts w:ascii="Arial" w:eastAsia="Calibri" w:hAnsi="Arial" w:cs="Arial"/>
          <w:b/>
          <w:sz w:val="18"/>
          <w:szCs w:val="18"/>
          <w:lang w:eastAsia="en-US"/>
        </w:rPr>
        <w:t xml:space="preserve"> на осуществление полномочий по осуществлению муниципального внутреннего финансового контроля в 2026 году</w:t>
      </w:r>
    </w:p>
    <w:p w:rsidR="00D97BEF" w:rsidRPr="00D97BEF" w:rsidRDefault="00D97BEF" w:rsidP="00D97BEF">
      <w:pPr>
        <w:spacing w:after="0" w:line="240" w:lineRule="auto"/>
        <w:ind w:firstLine="709"/>
        <w:jc w:val="both"/>
        <w:rPr>
          <w:rFonts w:ascii="Arial" w:eastAsia="Times New Roman" w:hAnsi="Arial" w:cs="Arial"/>
          <w:sz w:val="18"/>
          <w:szCs w:val="18"/>
        </w:rPr>
      </w:pPr>
    </w:p>
    <w:p w:rsidR="00D97BEF" w:rsidRPr="00D97BEF" w:rsidRDefault="00D97BEF" w:rsidP="00D97BEF">
      <w:pPr>
        <w:widowControl w:val="0"/>
        <w:autoSpaceDE w:val="0"/>
        <w:autoSpaceDN w:val="0"/>
        <w:adjustRightInd w:val="0"/>
        <w:spacing w:after="0" w:line="240" w:lineRule="auto"/>
        <w:ind w:firstLine="708"/>
        <w:jc w:val="both"/>
        <w:rPr>
          <w:rFonts w:ascii="Arial" w:eastAsia="Arial Unicode MS" w:hAnsi="Arial" w:cs="Arial"/>
          <w:b/>
          <w:sz w:val="18"/>
          <w:szCs w:val="18"/>
          <w:lang w:eastAsia="en-US"/>
        </w:rPr>
      </w:pPr>
      <w:proofErr w:type="gramStart"/>
      <w:r w:rsidRPr="00D97BEF">
        <w:rPr>
          <w:rFonts w:ascii="Arial" w:eastAsia="Calibri" w:hAnsi="Arial" w:cs="Arial"/>
          <w:sz w:val="18"/>
          <w:szCs w:val="18"/>
        </w:rPr>
        <w:t>В соответствии с Бюджетным кодексом Российской Федерации,</w:t>
      </w:r>
      <w:r w:rsidRPr="00D97BEF">
        <w:rPr>
          <w:rFonts w:ascii="Arial" w:eastAsia="Calibri" w:hAnsi="Arial" w:cs="Arial"/>
          <w:color w:val="FF0000"/>
          <w:sz w:val="18"/>
          <w:szCs w:val="18"/>
        </w:rPr>
        <w:t xml:space="preserve"> </w:t>
      </w:r>
      <w:r w:rsidRPr="00D97BEF">
        <w:rPr>
          <w:rFonts w:ascii="Arial" w:eastAsia="Arial Unicode MS" w:hAnsi="Arial" w:cs="Arial"/>
          <w:sz w:val="18"/>
          <w:szCs w:val="18"/>
          <w:lang w:eastAsia="en-US"/>
        </w:rPr>
        <w:t xml:space="preserve">Решением Думы Краснополянского сельского поселения от 23.08.2024 года № 94 «Об утверждении Положения о порядке и условиях предоставления межбюджетных трансфертов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(с изм. от 18.10.2024 №102), статьей 22 </w:t>
      </w:r>
      <w:r w:rsidRPr="00D97BEF">
        <w:rPr>
          <w:rFonts w:ascii="Arial" w:eastAsia="Calibri" w:hAnsi="Arial" w:cs="Arial"/>
          <w:sz w:val="18"/>
          <w:szCs w:val="18"/>
        </w:rPr>
        <w:t xml:space="preserve">Устава Краснополянского сельского поселения, </w:t>
      </w:r>
      <w:r w:rsidRPr="00D97BEF">
        <w:rPr>
          <w:rFonts w:ascii="Arial" w:eastAsia="Calibri" w:hAnsi="Arial" w:cs="Arial"/>
          <w:sz w:val="18"/>
          <w:szCs w:val="18"/>
          <w:lang w:eastAsia="en-US"/>
        </w:rPr>
        <w:t>Дума Краснополянского сельского поселения решила:</w:t>
      </w:r>
      <w:proofErr w:type="gramEnd"/>
    </w:p>
    <w:p w:rsidR="00D97BEF" w:rsidRPr="00D97BEF" w:rsidRDefault="00D97BEF" w:rsidP="00D97BEF">
      <w:pPr>
        <w:widowControl w:val="0"/>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Calibri" w:hAnsi="Arial" w:cs="Arial"/>
          <w:sz w:val="18"/>
          <w:szCs w:val="18"/>
          <w:lang w:eastAsia="en-US"/>
        </w:rPr>
        <w:t>1. Утвердить</w:t>
      </w:r>
      <w:r w:rsidRPr="00D97BEF">
        <w:rPr>
          <w:rFonts w:ascii="Arial" w:eastAsia="Calibri" w:hAnsi="Arial" w:cs="Arial"/>
          <w:sz w:val="18"/>
          <w:szCs w:val="18"/>
        </w:rPr>
        <w:t xml:space="preserve"> </w:t>
      </w:r>
      <w:r w:rsidRPr="00D97BEF">
        <w:rPr>
          <w:rFonts w:ascii="Arial" w:eastAsia="Arial Unicode MS" w:hAnsi="Arial" w:cs="Arial"/>
          <w:sz w:val="18"/>
          <w:szCs w:val="18"/>
          <w:lang w:eastAsia="en-US"/>
        </w:rPr>
        <w:t>Порядок предоставления иных межбюджетных трансфертов</w:t>
      </w:r>
      <w:r w:rsidRPr="00D97BEF">
        <w:rPr>
          <w:rFonts w:ascii="Arial" w:eastAsia="Calibri" w:hAnsi="Arial" w:cs="Arial"/>
          <w:sz w:val="18"/>
          <w:szCs w:val="18"/>
          <w:lang w:eastAsia="en-US"/>
        </w:rPr>
        <w:t xml:space="preserve"> </w:t>
      </w:r>
      <w:r w:rsidRPr="00D97BEF">
        <w:rPr>
          <w:rFonts w:ascii="Arial" w:eastAsia="Arial Unicode MS" w:hAnsi="Arial" w:cs="Arial"/>
          <w:sz w:val="18"/>
          <w:szCs w:val="18"/>
          <w:lang w:eastAsia="en-US"/>
        </w:rPr>
        <w:t xml:space="preserve">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w:t>
      </w:r>
      <w:r w:rsidRPr="00D97BEF">
        <w:rPr>
          <w:rFonts w:ascii="Arial" w:eastAsia="Calibri" w:hAnsi="Arial" w:cs="Arial"/>
          <w:sz w:val="18"/>
          <w:szCs w:val="18"/>
          <w:lang w:eastAsia="en-US"/>
        </w:rPr>
        <w:t>по осуществлению муниципального внутреннего финансового контроля в 2026 году (прилагается).</w:t>
      </w:r>
      <w:r w:rsidRPr="00D97BEF">
        <w:rPr>
          <w:rFonts w:ascii="Arial" w:eastAsia="Arial Unicode MS" w:hAnsi="Arial" w:cs="Arial"/>
          <w:sz w:val="18"/>
          <w:szCs w:val="18"/>
          <w:lang w:eastAsia="en-US"/>
        </w:rPr>
        <w:t xml:space="preserve"> </w:t>
      </w:r>
    </w:p>
    <w:p w:rsidR="00D97BEF" w:rsidRPr="00D97BEF" w:rsidRDefault="00D97BEF" w:rsidP="00D97BEF">
      <w:pPr>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2. Настоящее Решение вступает в силу со дня его официального опубликования.</w:t>
      </w:r>
    </w:p>
    <w:p w:rsidR="00D97BEF" w:rsidRPr="00D97BEF" w:rsidRDefault="00D97BEF" w:rsidP="00D97BEF">
      <w:pPr>
        <w:spacing w:after="0" w:line="240" w:lineRule="auto"/>
        <w:ind w:firstLine="709"/>
        <w:jc w:val="both"/>
        <w:rPr>
          <w:rFonts w:ascii="Arial" w:eastAsia="Calibri" w:hAnsi="Arial" w:cs="Arial"/>
          <w:bCs/>
          <w:sz w:val="18"/>
          <w:szCs w:val="18"/>
          <w:lang w:eastAsia="en-US"/>
        </w:rPr>
      </w:pPr>
      <w:r w:rsidRPr="00D97BEF">
        <w:rPr>
          <w:rFonts w:ascii="Arial" w:eastAsia="Calibri" w:hAnsi="Arial" w:cs="Arial"/>
          <w:sz w:val="18"/>
          <w:szCs w:val="18"/>
          <w:lang w:eastAsia="en-US"/>
        </w:rPr>
        <w:t xml:space="preserve">3. Опубликовать (обнародовать) настоящее решение в «Информационном вестнике Краснополянского сельского поселения» </w:t>
      </w:r>
      <w:r w:rsidRPr="00D97BEF">
        <w:rPr>
          <w:rFonts w:ascii="Arial" w:eastAsia="Calibri" w:hAnsi="Arial" w:cs="Arial"/>
          <w:bCs/>
          <w:sz w:val="18"/>
          <w:szCs w:val="18"/>
          <w:lang w:eastAsia="en-US"/>
        </w:rPr>
        <w:t xml:space="preserve">и разместить на официальном сайте Думы Краснополянского сельского поселения в сети Интернет: </w:t>
      </w:r>
      <w:r w:rsidRPr="00D97BEF">
        <w:rPr>
          <w:rFonts w:ascii="Arial" w:eastAsia="Calibri" w:hAnsi="Arial" w:cs="Arial"/>
          <w:bCs/>
          <w:sz w:val="18"/>
          <w:szCs w:val="18"/>
          <w:lang w:val="en-US" w:eastAsia="en-US"/>
        </w:rPr>
        <w:t>duma</w:t>
      </w:r>
      <w:r w:rsidRPr="00D97BEF">
        <w:rPr>
          <w:rFonts w:ascii="Arial" w:eastAsia="Calibri" w:hAnsi="Arial" w:cs="Arial"/>
          <w:bCs/>
          <w:sz w:val="18"/>
          <w:szCs w:val="18"/>
          <w:lang w:eastAsia="en-US"/>
        </w:rPr>
        <w:t>.</w:t>
      </w:r>
      <w:proofErr w:type="spellStart"/>
      <w:r w:rsidRPr="00D97BEF">
        <w:rPr>
          <w:rFonts w:ascii="Arial" w:eastAsia="Calibri" w:hAnsi="Arial" w:cs="Arial"/>
          <w:bCs/>
          <w:sz w:val="18"/>
          <w:szCs w:val="18"/>
          <w:lang w:val="en-US" w:eastAsia="en-US"/>
        </w:rPr>
        <w:t>krasnopolyanskoe</w:t>
      </w:r>
      <w:proofErr w:type="spellEnd"/>
      <w:r w:rsidRPr="00D97BEF">
        <w:rPr>
          <w:rFonts w:ascii="Arial" w:eastAsia="Calibri" w:hAnsi="Arial" w:cs="Arial"/>
          <w:bCs/>
          <w:sz w:val="18"/>
          <w:szCs w:val="18"/>
          <w:lang w:eastAsia="en-US"/>
        </w:rPr>
        <w:t>.</w:t>
      </w:r>
      <w:proofErr w:type="spellStart"/>
      <w:r w:rsidRPr="00D97BEF">
        <w:rPr>
          <w:rFonts w:ascii="Arial" w:eastAsia="Calibri" w:hAnsi="Arial" w:cs="Arial"/>
          <w:bCs/>
          <w:sz w:val="18"/>
          <w:szCs w:val="18"/>
          <w:lang w:val="en-US" w:eastAsia="en-US"/>
        </w:rPr>
        <w:t>ru</w:t>
      </w:r>
      <w:proofErr w:type="spellEnd"/>
      <w:r w:rsidRPr="00D97BEF">
        <w:rPr>
          <w:rFonts w:ascii="Arial" w:eastAsia="Calibri" w:hAnsi="Arial" w:cs="Arial"/>
          <w:bCs/>
          <w:sz w:val="18"/>
          <w:szCs w:val="18"/>
          <w:lang w:eastAsia="en-US"/>
        </w:rPr>
        <w:t>.</w:t>
      </w:r>
    </w:p>
    <w:p w:rsidR="00D97BEF" w:rsidRPr="00D97BEF" w:rsidRDefault="00D97BEF" w:rsidP="00D97BEF">
      <w:pPr>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4. </w:t>
      </w:r>
      <w:r w:rsidRPr="00D97BEF">
        <w:rPr>
          <w:rFonts w:ascii="Arial" w:eastAsia="Calibri" w:hAnsi="Arial" w:cs="Arial"/>
          <w:bCs/>
          <w:sz w:val="18"/>
          <w:szCs w:val="18"/>
          <w:lang w:eastAsia="en-US"/>
        </w:rPr>
        <w:t>Контроль исполнения настоящего Решения возложить на постоянную комиссию Думы Краснополянского сельского поселения по местному самоуправлению и безопасности.</w:t>
      </w:r>
    </w:p>
    <w:p w:rsidR="00D97BEF" w:rsidRDefault="00D97BEF" w:rsidP="00D97BEF">
      <w:pPr>
        <w:autoSpaceDE w:val="0"/>
        <w:autoSpaceDN w:val="0"/>
        <w:spacing w:after="0" w:line="240" w:lineRule="auto"/>
        <w:jc w:val="both"/>
        <w:rPr>
          <w:rFonts w:ascii="Arial" w:eastAsia="Calibri" w:hAnsi="Arial" w:cs="Arial"/>
          <w:sz w:val="18"/>
          <w:szCs w:val="18"/>
          <w:lang w:eastAsia="en-US"/>
        </w:rPr>
      </w:pPr>
    </w:p>
    <w:p w:rsidR="00D97BEF" w:rsidRPr="00D97BEF" w:rsidRDefault="00D97BEF" w:rsidP="00D97BEF">
      <w:pPr>
        <w:autoSpaceDE w:val="0"/>
        <w:autoSpaceDN w:val="0"/>
        <w:spacing w:after="0" w:line="240" w:lineRule="auto"/>
        <w:jc w:val="both"/>
        <w:rPr>
          <w:rFonts w:ascii="Arial" w:eastAsia="Calibri" w:hAnsi="Arial" w:cs="Arial"/>
          <w:sz w:val="18"/>
          <w:szCs w:val="18"/>
          <w:lang w:eastAsia="en-US"/>
        </w:rPr>
      </w:pPr>
      <w:r>
        <w:rPr>
          <w:rFonts w:ascii="Arial" w:eastAsia="Calibri" w:hAnsi="Arial" w:cs="Arial"/>
          <w:sz w:val="18"/>
          <w:szCs w:val="18"/>
          <w:lang w:eastAsia="en-US"/>
        </w:rPr>
        <w:t xml:space="preserve">Председатель Думы </w:t>
      </w:r>
      <w:r w:rsidRPr="00D97BEF">
        <w:rPr>
          <w:rFonts w:ascii="Arial" w:eastAsia="Calibri" w:hAnsi="Arial" w:cs="Arial"/>
          <w:sz w:val="18"/>
          <w:szCs w:val="18"/>
          <w:lang w:eastAsia="en-US"/>
        </w:rPr>
        <w:t xml:space="preserve">Краснополянского  сельского поселения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В.М. Брызгалова</w:t>
      </w:r>
    </w:p>
    <w:p w:rsidR="00D97BEF" w:rsidRPr="00D97BEF" w:rsidRDefault="00D97BEF" w:rsidP="00D97BEF">
      <w:pPr>
        <w:autoSpaceDE w:val="0"/>
        <w:autoSpaceDN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18» декабря 2025 г.                                          </w:t>
      </w:r>
    </w:p>
    <w:p w:rsidR="00D97BEF" w:rsidRPr="00D97BEF" w:rsidRDefault="00D97BEF" w:rsidP="00D97BEF">
      <w:pPr>
        <w:autoSpaceDE w:val="0"/>
        <w:autoSpaceDN w:val="0"/>
        <w:adjustRightInd w:val="0"/>
        <w:spacing w:after="0" w:line="240" w:lineRule="auto"/>
        <w:jc w:val="both"/>
        <w:rPr>
          <w:rFonts w:ascii="Arial" w:eastAsia="Calibri" w:hAnsi="Arial" w:cs="Arial"/>
          <w:sz w:val="18"/>
          <w:szCs w:val="18"/>
          <w:lang w:eastAsia="en-US"/>
        </w:rPr>
      </w:pPr>
    </w:p>
    <w:p w:rsidR="00D97BEF" w:rsidRPr="00D97BEF" w:rsidRDefault="00D97BEF" w:rsidP="00D97BEF">
      <w:pPr>
        <w:autoSpaceDE w:val="0"/>
        <w:autoSpaceDN w:val="0"/>
        <w:adjustRightInd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Глава  Краснополянского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сельского поселения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   </w:t>
      </w:r>
      <w:proofErr w:type="spellStart"/>
      <w:r w:rsidRPr="00D97BEF">
        <w:rPr>
          <w:rFonts w:ascii="Arial" w:eastAsia="Calibri" w:hAnsi="Arial" w:cs="Arial"/>
          <w:sz w:val="18"/>
          <w:szCs w:val="18"/>
          <w:lang w:eastAsia="en-US"/>
        </w:rPr>
        <w:t>А.Н.Кошелев</w:t>
      </w:r>
      <w:proofErr w:type="spellEnd"/>
      <w:r w:rsidRPr="00D97BEF">
        <w:rPr>
          <w:rFonts w:ascii="Arial" w:eastAsia="Calibri" w:hAnsi="Arial" w:cs="Arial"/>
          <w:sz w:val="18"/>
          <w:szCs w:val="18"/>
          <w:lang w:eastAsia="en-US"/>
        </w:rPr>
        <w:t xml:space="preserve"> </w:t>
      </w:r>
    </w:p>
    <w:p w:rsidR="00D97BEF" w:rsidRPr="00D97BEF" w:rsidRDefault="00D97BEF" w:rsidP="00D97BEF">
      <w:pPr>
        <w:autoSpaceDE w:val="0"/>
        <w:autoSpaceDN w:val="0"/>
        <w:adjustRightInd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«18» декабря </w:t>
      </w:r>
      <w:r w:rsidRPr="00D97BEF">
        <w:rPr>
          <w:rFonts w:ascii="Arial" w:eastAsia="Calibri" w:hAnsi="Arial" w:cs="Arial"/>
          <w:b/>
          <w:sz w:val="18"/>
          <w:szCs w:val="18"/>
          <w:lang w:eastAsia="en-US"/>
        </w:rPr>
        <w:t xml:space="preserve"> </w:t>
      </w:r>
      <w:r w:rsidRPr="00D97BEF">
        <w:rPr>
          <w:rFonts w:ascii="Arial" w:eastAsia="Calibri" w:hAnsi="Arial" w:cs="Arial"/>
          <w:sz w:val="18"/>
          <w:szCs w:val="18"/>
          <w:lang w:eastAsia="en-US"/>
        </w:rPr>
        <w:t>2025 г.</w:t>
      </w:r>
    </w:p>
    <w:p w:rsidR="00D97BEF" w:rsidRPr="00D97BEF" w:rsidRDefault="00D97BEF" w:rsidP="00D97BEF">
      <w:pPr>
        <w:spacing w:after="1" w:line="240" w:lineRule="auto"/>
        <w:jc w:val="right"/>
        <w:outlineLvl w:val="0"/>
        <w:rPr>
          <w:rFonts w:ascii="Arial" w:eastAsia="Calibri" w:hAnsi="Arial" w:cs="Arial"/>
          <w:sz w:val="18"/>
          <w:szCs w:val="18"/>
          <w:lang w:eastAsia="en-US"/>
        </w:rPr>
      </w:pPr>
      <w:r w:rsidRPr="00D97BEF">
        <w:rPr>
          <w:rFonts w:ascii="Arial" w:eastAsia="Calibri" w:hAnsi="Arial" w:cs="Arial"/>
          <w:sz w:val="18"/>
          <w:szCs w:val="18"/>
          <w:lang w:eastAsia="en-US"/>
        </w:rPr>
        <w:t xml:space="preserve">                                                                                                                   </w:t>
      </w:r>
      <w:r>
        <w:rPr>
          <w:rFonts w:ascii="Arial" w:eastAsia="Calibri" w:hAnsi="Arial" w:cs="Arial"/>
          <w:sz w:val="18"/>
          <w:szCs w:val="18"/>
          <w:lang w:eastAsia="en-US"/>
        </w:rPr>
        <w:t xml:space="preserve">                                                                                                                                                              </w:t>
      </w:r>
    </w:p>
    <w:p w:rsidR="00D97BEF" w:rsidRPr="00D97BEF" w:rsidRDefault="00D97BEF" w:rsidP="00D97BEF">
      <w:pPr>
        <w:spacing w:after="1" w:line="240" w:lineRule="auto"/>
        <w:jc w:val="right"/>
        <w:outlineLvl w:val="0"/>
        <w:rPr>
          <w:rFonts w:ascii="Arial" w:eastAsia="Calibri" w:hAnsi="Arial" w:cs="Arial"/>
          <w:sz w:val="18"/>
          <w:szCs w:val="18"/>
          <w:lang w:eastAsia="en-US"/>
        </w:rPr>
      </w:pPr>
      <w:r w:rsidRPr="00D97BEF">
        <w:rPr>
          <w:rFonts w:ascii="Arial" w:eastAsia="Calibri" w:hAnsi="Arial" w:cs="Arial"/>
          <w:sz w:val="18"/>
          <w:szCs w:val="18"/>
          <w:lang w:eastAsia="en-US"/>
        </w:rPr>
        <w:t>Утвержден</w:t>
      </w:r>
    </w:p>
    <w:p w:rsidR="00D97BEF" w:rsidRPr="00D97BEF" w:rsidRDefault="00D97BEF" w:rsidP="00D97BEF">
      <w:pPr>
        <w:spacing w:after="1" w:line="240" w:lineRule="auto"/>
        <w:jc w:val="right"/>
        <w:rPr>
          <w:rFonts w:ascii="Arial" w:eastAsia="Calibri" w:hAnsi="Arial" w:cs="Arial"/>
          <w:sz w:val="18"/>
          <w:szCs w:val="18"/>
          <w:lang w:eastAsia="en-US"/>
        </w:rPr>
      </w:pPr>
      <w:r w:rsidRPr="00D97BEF">
        <w:rPr>
          <w:rFonts w:ascii="Arial" w:eastAsia="Calibri" w:hAnsi="Arial" w:cs="Arial"/>
          <w:sz w:val="18"/>
          <w:szCs w:val="18"/>
          <w:lang w:eastAsia="en-US"/>
        </w:rPr>
        <w:t xml:space="preserve">Решением Думы </w:t>
      </w:r>
    </w:p>
    <w:p w:rsidR="00D97BEF" w:rsidRPr="00D97BEF" w:rsidRDefault="00D97BEF" w:rsidP="00D97BEF">
      <w:pPr>
        <w:spacing w:after="1" w:line="240" w:lineRule="auto"/>
        <w:jc w:val="right"/>
        <w:rPr>
          <w:rFonts w:ascii="Arial" w:eastAsia="Calibri" w:hAnsi="Arial" w:cs="Arial"/>
          <w:sz w:val="18"/>
          <w:szCs w:val="18"/>
          <w:lang w:eastAsia="en-US"/>
        </w:rPr>
      </w:pPr>
      <w:r w:rsidRPr="00D97BEF">
        <w:rPr>
          <w:rFonts w:ascii="Arial" w:eastAsia="Calibri" w:hAnsi="Arial" w:cs="Arial"/>
          <w:sz w:val="18"/>
          <w:szCs w:val="18"/>
          <w:lang w:eastAsia="en-US"/>
        </w:rPr>
        <w:t>Краснополянского сельского поселения</w:t>
      </w:r>
    </w:p>
    <w:p w:rsidR="00D97BEF" w:rsidRPr="00D97BEF" w:rsidRDefault="00D97BEF" w:rsidP="00D97BEF">
      <w:pPr>
        <w:spacing w:after="1" w:line="240" w:lineRule="auto"/>
        <w:jc w:val="right"/>
        <w:rPr>
          <w:rFonts w:ascii="Arial" w:eastAsia="Calibri" w:hAnsi="Arial" w:cs="Arial"/>
          <w:sz w:val="18"/>
          <w:szCs w:val="18"/>
          <w:lang w:eastAsia="en-US"/>
        </w:rPr>
      </w:pPr>
      <w:r w:rsidRPr="00D97BEF">
        <w:rPr>
          <w:rFonts w:ascii="Arial" w:eastAsia="Calibri" w:hAnsi="Arial" w:cs="Arial"/>
          <w:sz w:val="18"/>
          <w:szCs w:val="18"/>
          <w:lang w:eastAsia="en-US"/>
        </w:rPr>
        <w:t xml:space="preserve">от «18» декабря 2025 г. № 176  </w:t>
      </w:r>
    </w:p>
    <w:p w:rsidR="00D97BEF" w:rsidRPr="00D97BEF" w:rsidRDefault="00D97BEF" w:rsidP="00D97BEF">
      <w:pPr>
        <w:autoSpaceDE w:val="0"/>
        <w:autoSpaceDN w:val="0"/>
        <w:adjustRightInd w:val="0"/>
        <w:spacing w:after="0" w:line="240" w:lineRule="auto"/>
        <w:jc w:val="center"/>
        <w:rPr>
          <w:rFonts w:ascii="Arial" w:eastAsia="Arial Unicode MS" w:hAnsi="Arial" w:cs="Arial"/>
          <w:sz w:val="18"/>
          <w:szCs w:val="18"/>
          <w:lang w:eastAsia="en-US"/>
        </w:rPr>
      </w:pPr>
    </w:p>
    <w:p w:rsidR="00D97BEF" w:rsidRPr="00D97BEF" w:rsidRDefault="00D97BEF" w:rsidP="00D97BEF">
      <w:pPr>
        <w:widowControl w:val="0"/>
        <w:autoSpaceDE w:val="0"/>
        <w:autoSpaceDN w:val="0"/>
        <w:adjustRightInd w:val="0"/>
        <w:spacing w:after="0" w:line="240" w:lineRule="auto"/>
        <w:jc w:val="center"/>
        <w:rPr>
          <w:rFonts w:ascii="Arial" w:eastAsia="Arial Unicode MS" w:hAnsi="Arial" w:cs="Arial"/>
          <w:b/>
          <w:sz w:val="18"/>
          <w:szCs w:val="18"/>
          <w:lang w:eastAsia="en-US"/>
        </w:rPr>
      </w:pPr>
      <w:r w:rsidRPr="00D97BEF">
        <w:rPr>
          <w:rFonts w:ascii="Arial" w:eastAsia="Arial Unicode MS" w:hAnsi="Arial" w:cs="Arial"/>
          <w:b/>
          <w:sz w:val="18"/>
          <w:szCs w:val="18"/>
          <w:lang w:eastAsia="en-US"/>
        </w:rPr>
        <w:t>Порядок предоставления иных межбюджетных трансфертов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w:t>
      </w:r>
      <w:r w:rsidRPr="00D97BEF">
        <w:rPr>
          <w:rFonts w:ascii="Arial" w:eastAsia="Calibri" w:hAnsi="Arial" w:cs="Arial"/>
          <w:b/>
          <w:sz w:val="18"/>
          <w:szCs w:val="18"/>
          <w:lang w:eastAsia="en-US"/>
        </w:rPr>
        <w:t xml:space="preserve"> по осуществлению муниципального внутреннего финансового контроля в 2026 году</w:t>
      </w:r>
    </w:p>
    <w:p w:rsidR="00D97BEF" w:rsidRPr="00D97BEF" w:rsidRDefault="00D97BEF" w:rsidP="00D97BEF">
      <w:pPr>
        <w:widowControl w:val="0"/>
        <w:autoSpaceDE w:val="0"/>
        <w:autoSpaceDN w:val="0"/>
        <w:adjustRightInd w:val="0"/>
        <w:spacing w:after="0" w:line="240" w:lineRule="auto"/>
        <w:ind w:firstLine="709"/>
        <w:jc w:val="both"/>
        <w:rPr>
          <w:rFonts w:ascii="Arial" w:eastAsia="Arial Unicode MS" w:hAnsi="Arial" w:cs="Arial"/>
          <w:b/>
          <w:sz w:val="18"/>
          <w:szCs w:val="18"/>
          <w:lang w:eastAsia="en-US"/>
        </w:rPr>
      </w:pPr>
    </w:p>
    <w:p w:rsidR="00D97BEF" w:rsidRPr="00D97BEF" w:rsidRDefault="00D97BEF" w:rsidP="00D97BEF">
      <w:pPr>
        <w:widowControl w:val="0"/>
        <w:numPr>
          <w:ilvl w:val="0"/>
          <w:numId w:val="28"/>
        </w:numPr>
        <w:autoSpaceDE w:val="0"/>
        <w:autoSpaceDN w:val="0"/>
        <w:adjustRightInd w:val="0"/>
        <w:spacing w:after="0" w:line="240" w:lineRule="auto"/>
        <w:contextualSpacing/>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Настоящий Порядок определяет условия предоставления иных межбюджетных трансфертов</w:t>
      </w:r>
      <w:r w:rsidRPr="00D97BEF">
        <w:rPr>
          <w:rFonts w:ascii="Arial" w:eastAsia="Calibri" w:hAnsi="Arial" w:cs="Arial"/>
          <w:sz w:val="18"/>
          <w:szCs w:val="18"/>
          <w:lang w:eastAsia="en-US"/>
        </w:rPr>
        <w:t xml:space="preserve"> </w:t>
      </w:r>
      <w:r w:rsidRPr="00D97BEF">
        <w:rPr>
          <w:rFonts w:ascii="Arial" w:eastAsia="Arial Unicode MS" w:hAnsi="Arial" w:cs="Arial"/>
          <w:sz w:val="18"/>
          <w:szCs w:val="18"/>
          <w:lang w:eastAsia="en-US"/>
        </w:rPr>
        <w:t xml:space="preserve">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w:t>
      </w:r>
      <w:r w:rsidRPr="00D97BEF">
        <w:rPr>
          <w:rFonts w:ascii="Arial" w:eastAsia="Calibri" w:hAnsi="Arial" w:cs="Arial"/>
          <w:sz w:val="18"/>
          <w:szCs w:val="18"/>
          <w:lang w:eastAsia="en-US"/>
        </w:rPr>
        <w:t xml:space="preserve">по осуществлению муниципального внутреннего финансового контроля </w:t>
      </w:r>
      <w:r w:rsidRPr="00D97BEF">
        <w:rPr>
          <w:rFonts w:ascii="Arial" w:eastAsia="Arial Unicode MS" w:hAnsi="Arial" w:cs="Arial"/>
          <w:sz w:val="18"/>
          <w:szCs w:val="18"/>
          <w:lang w:eastAsia="en-US"/>
        </w:rPr>
        <w:t>(далее – иные МБТ).</w:t>
      </w:r>
    </w:p>
    <w:p w:rsidR="00D97BEF" w:rsidRPr="00D97BEF" w:rsidRDefault="00D97BEF" w:rsidP="00D97BEF">
      <w:pPr>
        <w:widowControl w:val="0"/>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 xml:space="preserve">2. </w:t>
      </w:r>
      <w:proofErr w:type="gramStart"/>
      <w:r w:rsidRPr="00D97BEF">
        <w:rPr>
          <w:rFonts w:ascii="Arial" w:eastAsia="Arial Unicode MS" w:hAnsi="Arial" w:cs="Arial"/>
          <w:sz w:val="18"/>
          <w:szCs w:val="18"/>
          <w:lang w:eastAsia="en-US"/>
        </w:rPr>
        <w:t>Порядок и условия предоставления иных МБТ бюджету Байкаловского муниципального района Свердловской области разработаны в соответствии с Бюджетным кодексом Российской Федерации, Решением Думы Краснополянского сельского поселения от 23.08.2024 года № 94 «Об утверждении Положения о порядке и условиях предоставления межбюджетных трансфертов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(с изм. от 18.10.2024 №102).</w:t>
      </w:r>
      <w:proofErr w:type="gramEnd"/>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3.</w:t>
      </w:r>
      <w:r w:rsidRPr="00D97BEF">
        <w:rPr>
          <w:rFonts w:ascii="Arial" w:eastAsia="Calibri" w:hAnsi="Arial" w:cs="Arial"/>
          <w:sz w:val="18"/>
          <w:szCs w:val="18"/>
          <w:lang w:eastAsia="en-US"/>
        </w:rPr>
        <w:t xml:space="preserve"> </w:t>
      </w:r>
      <w:r w:rsidRPr="00D97BEF">
        <w:rPr>
          <w:rFonts w:ascii="Arial" w:eastAsia="Arial Unicode MS" w:hAnsi="Arial" w:cs="Arial"/>
          <w:sz w:val="18"/>
          <w:szCs w:val="18"/>
          <w:lang w:eastAsia="en-US"/>
        </w:rPr>
        <w:t>Понятия и термины, использованные в настоящем Порядке, применяются в значениях, определенных Бюджетным кодексом Российской Федерации, иными нормативными правовыми актами Российской Федерации, Свердловской области, муниципального образования, регулирующими бюджетные правоотношения.</w:t>
      </w:r>
    </w:p>
    <w:p w:rsidR="00D97BEF" w:rsidRPr="00D97BEF" w:rsidRDefault="00D97BEF" w:rsidP="00D97BEF">
      <w:pPr>
        <w:spacing w:after="0" w:line="240" w:lineRule="auto"/>
        <w:ind w:firstLine="709"/>
        <w:jc w:val="both"/>
        <w:rPr>
          <w:rFonts w:ascii="Arial" w:eastAsia="Times New Roman" w:hAnsi="Arial" w:cs="Arial"/>
          <w:sz w:val="18"/>
          <w:szCs w:val="18"/>
        </w:rPr>
      </w:pPr>
      <w:r w:rsidRPr="00D97BEF">
        <w:rPr>
          <w:rFonts w:ascii="Arial" w:eastAsia="Arial Unicode MS" w:hAnsi="Arial" w:cs="Arial"/>
          <w:sz w:val="18"/>
          <w:szCs w:val="18"/>
          <w:lang w:eastAsia="en-US"/>
        </w:rPr>
        <w:t xml:space="preserve">4. Предоставление иных МБТ осуществляется по разделу 0100 «Общегосударственные вопросы», подразделу 0106 «Обеспечение деятельности финансовых, налоговых и таможенных органов и органов финансового (финансово-бюджетного) надзора», целевой статье </w:t>
      </w:r>
      <w:r w:rsidRPr="00D97BEF">
        <w:rPr>
          <w:rFonts w:ascii="Arial" w:eastAsia="Calibri" w:hAnsi="Arial" w:cs="Arial"/>
          <w:sz w:val="18"/>
          <w:szCs w:val="18"/>
          <w:lang w:eastAsia="en-US"/>
        </w:rPr>
        <w:t>50000П1020 «</w:t>
      </w:r>
      <w:r w:rsidRPr="00D97BEF">
        <w:rPr>
          <w:rFonts w:ascii="Arial" w:eastAsia="Times New Roman" w:hAnsi="Arial" w:cs="Arial"/>
          <w:sz w:val="18"/>
          <w:szCs w:val="18"/>
        </w:rPr>
        <w:t>Передача полномочий исполнительных органов местного самоуправления сельских поселений по осуществлению муниципального внутреннего финансового контроля</w:t>
      </w:r>
      <w:r w:rsidRPr="00D97BEF">
        <w:rPr>
          <w:rFonts w:ascii="Arial" w:eastAsia="Calibri" w:hAnsi="Arial" w:cs="Arial"/>
          <w:sz w:val="18"/>
          <w:szCs w:val="18"/>
          <w:lang w:eastAsia="en-US"/>
        </w:rPr>
        <w:t xml:space="preserve">», виду расходов 540 «Иные межбюджетные трансферты». </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5. Иные МБТ из бюджета Краснополянского сельского поселения Байкаловского муниципального района Свердловской области бюджету Байкаловского муниципального района Свердловской области предоставляются в рамках реализации муниципальных программ, непрограммных направлений деятельности Краснополянского сельского поселения Байкаловского муниципального района Свердловской области.</w:t>
      </w:r>
    </w:p>
    <w:p w:rsidR="00D97BEF" w:rsidRPr="00D97BEF" w:rsidRDefault="00D97BEF" w:rsidP="00D97BEF">
      <w:pPr>
        <w:autoSpaceDE w:val="0"/>
        <w:autoSpaceDN w:val="0"/>
        <w:adjustRightInd w:val="0"/>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6. </w:t>
      </w:r>
      <w:proofErr w:type="gramStart"/>
      <w:r w:rsidRPr="00D97BEF">
        <w:rPr>
          <w:rFonts w:ascii="Arial" w:eastAsia="Calibri" w:hAnsi="Arial" w:cs="Arial"/>
          <w:sz w:val="18"/>
          <w:szCs w:val="18"/>
          <w:lang w:eastAsia="en-US"/>
        </w:rPr>
        <w:t xml:space="preserve">Объем иных МБТ утверждается в решении Думы о бюджете Краснополянского сельского поселения Байкаловского муниципального района Свердловской области на очередной финансовый год (очередной финансовый год и плановый период) или посредством внесения изменений в решение Думы о бюджете Краснополянского сельского поселения Байкаловского муниципального района Свердловской области на очередной финансовый год (очередной финансовый год и плановый период). </w:t>
      </w:r>
      <w:proofErr w:type="gramEnd"/>
    </w:p>
    <w:p w:rsidR="00D97BEF" w:rsidRPr="00D97BEF" w:rsidRDefault="00D97BEF" w:rsidP="00D97BEF">
      <w:pPr>
        <w:autoSpaceDE w:val="0"/>
        <w:autoSpaceDN w:val="0"/>
        <w:adjustRightInd w:val="0"/>
        <w:spacing w:after="0" w:line="240" w:lineRule="auto"/>
        <w:ind w:firstLine="709"/>
        <w:jc w:val="both"/>
        <w:rPr>
          <w:rFonts w:ascii="Arial" w:eastAsia="Calibri" w:hAnsi="Arial" w:cs="Arial"/>
          <w:sz w:val="18"/>
          <w:szCs w:val="18"/>
          <w:lang w:eastAsia="en-US"/>
        </w:rPr>
      </w:pPr>
      <w:r w:rsidRPr="00D97BEF">
        <w:rPr>
          <w:rFonts w:ascii="Arial" w:eastAsia="Calibri" w:hAnsi="Arial" w:cs="Arial"/>
          <w:sz w:val="18"/>
          <w:szCs w:val="18"/>
          <w:lang w:eastAsia="en-US"/>
        </w:rPr>
        <w:t>Объем бюджетных ассигнований на 2026 год составляет 403 000 (четыреста три тысячи) рублей 00 копеек.</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7. Перечисление иных МБТ осуществляется с единого счета бюджета Краснополянского сельского поселения Байкаловского муниципального района Свердловской области на счет бюджета Байкаловского муниципального района Свердловской области.</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8. Главным распорядителем средств бюджета Краснополянского сельского поселения Байкаловского муниципального района Свердловской области, предусмотренных на предоставление иных МБТ бюджету Байкаловского муниципального района Свердловской области, является Администрация Краснополянского сельского поселения Байкаловского муниципального района Свердловской области.</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 xml:space="preserve">9. Администрация Краснополянского сельского поселения Байкаловского муниципального района Свердловской области заключает с Администрацией Байкаловского муниципального района Свердловской соглашение о предоставлении иных МБТ, в котором определяются размеры и направление целевого использования бюджетных средств, порядок осуществления </w:t>
      </w:r>
      <w:proofErr w:type="gramStart"/>
      <w:r w:rsidRPr="00D97BEF">
        <w:rPr>
          <w:rFonts w:ascii="Arial" w:eastAsia="Arial Unicode MS" w:hAnsi="Arial" w:cs="Arial"/>
          <w:sz w:val="18"/>
          <w:szCs w:val="18"/>
          <w:lang w:eastAsia="en-US"/>
        </w:rPr>
        <w:t>контроля за</w:t>
      </w:r>
      <w:proofErr w:type="gramEnd"/>
      <w:r w:rsidRPr="00D97BEF">
        <w:rPr>
          <w:rFonts w:ascii="Arial" w:eastAsia="Arial Unicode MS" w:hAnsi="Arial" w:cs="Arial"/>
          <w:sz w:val="18"/>
          <w:szCs w:val="18"/>
          <w:lang w:eastAsia="en-US"/>
        </w:rPr>
        <w:t xml:space="preserve"> их целевым использованием.</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10. Не использованный по состоянию на 1 января 2027 финансового года остаток иных МБТ, предоставленный в 2026 финансовом году, подлежит возврату в бюджет Краснополянского сельского поселения Байкаловского муниципального района Свердловской области в соответствии с бюджетным законодательством Российской Федерации. В случае если неиспользованный остаток иных МБТ не перечислен в бюджет Краснополянского сельского поселения Байкаловского муниципального района Свердловской области, указанные средства подлежат взысканию в судебном порядке.</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11. Средства, полученные в форме иных МБТ, носят целевой характер и не могут быть использованы на иные цели. Нецелевое использование бюджетных сре</w:t>
      </w:r>
      <w:proofErr w:type="gramStart"/>
      <w:r w:rsidRPr="00D97BEF">
        <w:rPr>
          <w:rFonts w:ascii="Arial" w:eastAsia="Arial Unicode MS" w:hAnsi="Arial" w:cs="Arial"/>
          <w:sz w:val="18"/>
          <w:szCs w:val="18"/>
          <w:lang w:eastAsia="en-US"/>
        </w:rPr>
        <w:t>дств вл</w:t>
      </w:r>
      <w:proofErr w:type="gramEnd"/>
      <w:r w:rsidRPr="00D97BEF">
        <w:rPr>
          <w:rFonts w:ascii="Arial" w:eastAsia="Arial Unicode MS" w:hAnsi="Arial" w:cs="Arial"/>
          <w:sz w:val="18"/>
          <w:szCs w:val="18"/>
          <w:lang w:eastAsia="en-US"/>
        </w:rPr>
        <w:t>ечет применение мер ответственности, предусмотренных действующим законодательством Российской Федерации и Свердловской области.</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12. Отчеты об использовании иных МБТ представляются в Администрацию Краснополянского сельского поселения Байкаловского муниципального района Свердловской области в сроки и по формам, установленным в соглашении о предоставлении иных МБТ.</w:t>
      </w:r>
    </w:p>
    <w:p w:rsidR="00D97BEF" w:rsidRPr="00D97BEF" w:rsidRDefault="00D97BEF" w:rsidP="00D97BEF">
      <w:pPr>
        <w:autoSpaceDE w:val="0"/>
        <w:autoSpaceDN w:val="0"/>
        <w:adjustRightInd w:val="0"/>
        <w:spacing w:after="0" w:line="240" w:lineRule="auto"/>
        <w:ind w:firstLine="709"/>
        <w:jc w:val="both"/>
        <w:rPr>
          <w:rFonts w:ascii="Arial" w:eastAsia="Arial Unicode MS" w:hAnsi="Arial" w:cs="Arial"/>
          <w:sz w:val="18"/>
          <w:szCs w:val="18"/>
          <w:lang w:eastAsia="en-US"/>
        </w:rPr>
      </w:pPr>
      <w:r w:rsidRPr="00D97BEF">
        <w:rPr>
          <w:rFonts w:ascii="Arial" w:eastAsia="Arial Unicode MS" w:hAnsi="Arial" w:cs="Arial"/>
          <w:sz w:val="18"/>
          <w:szCs w:val="18"/>
          <w:lang w:eastAsia="en-US"/>
        </w:rPr>
        <w:t xml:space="preserve">13. </w:t>
      </w:r>
      <w:proofErr w:type="gramStart"/>
      <w:r w:rsidRPr="00D97BEF">
        <w:rPr>
          <w:rFonts w:ascii="Arial" w:eastAsia="Arial Unicode MS" w:hAnsi="Arial" w:cs="Arial"/>
          <w:sz w:val="18"/>
          <w:szCs w:val="18"/>
          <w:lang w:eastAsia="en-US"/>
        </w:rPr>
        <w:t>Контроль за</w:t>
      </w:r>
      <w:proofErr w:type="gramEnd"/>
      <w:r w:rsidRPr="00D97BEF">
        <w:rPr>
          <w:rFonts w:ascii="Arial" w:eastAsia="Arial Unicode MS" w:hAnsi="Arial" w:cs="Arial"/>
          <w:sz w:val="18"/>
          <w:szCs w:val="18"/>
          <w:lang w:eastAsia="en-US"/>
        </w:rPr>
        <w:t xml:space="preserve"> целевым использованием бюджетных средств осуществляется Администрацией Краснополянского сельского поселения Байкаловского муниципального района Свердловской области, а также путем проведения проверок органами контроля Байкаловского муниципального района Свердловской области.</w:t>
      </w:r>
    </w:p>
    <w:p w:rsidR="00D97BEF" w:rsidRDefault="00D97BEF" w:rsidP="00D97BEF">
      <w:pPr>
        <w:spacing w:after="0" w:line="240" w:lineRule="auto"/>
        <w:jc w:val="center"/>
        <w:rPr>
          <w:rFonts w:ascii="Arial" w:hAnsi="Arial" w:cs="Arial"/>
          <w:b/>
          <w:sz w:val="18"/>
          <w:szCs w:val="18"/>
        </w:rPr>
      </w:pPr>
      <w:r>
        <w:rPr>
          <w:rFonts w:ascii="Calibri" w:eastAsia="Calibri" w:hAnsi="Calibri" w:cs="Times New Roman"/>
          <w:lang w:eastAsia="en-US"/>
        </w:rPr>
        <w:t>___________________________________________________________________________________________________________________________________________</w:t>
      </w:r>
      <w:r w:rsidRPr="00D97BEF">
        <w:rPr>
          <w:rFonts w:ascii="Arial" w:hAnsi="Arial" w:cs="Arial"/>
          <w:b/>
          <w:sz w:val="18"/>
          <w:szCs w:val="18"/>
        </w:rPr>
        <w:t xml:space="preserve"> </w:t>
      </w:r>
    </w:p>
    <w:p w:rsidR="00D97BEF" w:rsidRPr="00431B4F" w:rsidRDefault="00D97BEF" w:rsidP="00D97BEF">
      <w:pPr>
        <w:spacing w:after="0" w:line="240" w:lineRule="auto"/>
        <w:jc w:val="center"/>
        <w:rPr>
          <w:rFonts w:ascii="Arial" w:hAnsi="Arial" w:cs="Arial"/>
          <w:b/>
          <w:color w:val="FF0000"/>
          <w:sz w:val="18"/>
          <w:szCs w:val="18"/>
        </w:rPr>
      </w:pPr>
      <w:r w:rsidRPr="00431B4F">
        <w:rPr>
          <w:rFonts w:ascii="Arial" w:hAnsi="Arial" w:cs="Arial"/>
          <w:b/>
          <w:sz w:val="18"/>
          <w:szCs w:val="18"/>
        </w:rPr>
        <w:t>Российская Федерация</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Свердловская область</w:t>
      </w:r>
    </w:p>
    <w:p w:rsidR="00D97BEF" w:rsidRPr="00431B4F" w:rsidRDefault="00D97BEF" w:rsidP="00D97BEF">
      <w:pPr>
        <w:keepNext/>
        <w:keepLines/>
        <w:spacing w:after="0" w:line="240" w:lineRule="auto"/>
        <w:jc w:val="center"/>
        <w:rPr>
          <w:rFonts w:ascii="Arial" w:hAnsi="Arial" w:cs="Arial"/>
          <w:b/>
          <w:sz w:val="18"/>
          <w:szCs w:val="18"/>
        </w:rPr>
      </w:pPr>
      <w:proofErr w:type="spellStart"/>
      <w:r w:rsidRPr="00431B4F">
        <w:rPr>
          <w:rFonts w:ascii="Arial" w:hAnsi="Arial" w:cs="Arial"/>
          <w:b/>
          <w:sz w:val="18"/>
          <w:szCs w:val="18"/>
        </w:rPr>
        <w:t>Байкаловский</w:t>
      </w:r>
      <w:proofErr w:type="spellEnd"/>
      <w:r w:rsidRPr="00431B4F">
        <w:rPr>
          <w:rFonts w:ascii="Arial" w:hAnsi="Arial" w:cs="Arial"/>
          <w:b/>
          <w:sz w:val="18"/>
          <w:szCs w:val="18"/>
        </w:rPr>
        <w:t xml:space="preserve"> муниципальный район</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ДУМА</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Краснополянского сельского поселения </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  32 - заседание 5 - </w:t>
      </w:r>
      <w:proofErr w:type="spellStart"/>
      <w:r w:rsidRPr="00431B4F">
        <w:rPr>
          <w:rFonts w:ascii="Arial" w:hAnsi="Arial" w:cs="Arial"/>
          <w:b/>
          <w:sz w:val="18"/>
          <w:szCs w:val="18"/>
        </w:rPr>
        <w:t>го</w:t>
      </w:r>
      <w:proofErr w:type="spellEnd"/>
      <w:r w:rsidRPr="00431B4F">
        <w:rPr>
          <w:rFonts w:ascii="Arial" w:hAnsi="Arial" w:cs="Arial"/>
          <w:b/>
          <w:sz w:val="18"/>
          <w:szCs w:val="18"/>
        </w:rPr>
        <w:t xml:space="preserve"> созыва</w:t>
      </w:r>
    </w:p>
    <w:p w:rsidR="00D97BEF" w:rsidRPr="00431B4F" w:rsidRDefault="00D97BEF" w:rsidP="00D97BEF">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РЕШЕНИЕ </w:t>
      </w:r>
    </w:p>
    <w:p w:rsidR="00D97BEF" w:rsidRDefault="00D97BEF" w:rsidP="00E53ACD">
      <w:pPr>
        <w:keepNext/>
        <w:tabs>
          <w:tab w:val="left" w:pos="6645"/>
          <w:tab w:val="center" w:pos="7725"/>
        </w:tabs>
        <w:spacing w:after="0" w:line="240" w:lineRule="auto"/>
        <w:rPr>
          <w:rFonts w:ascii="Arial" w:hAnsi="Arial" w:cs="Arial"/>
          <w:b/>
          <w:sz w:val="18"/>
          <w:szCs w:val="18"/>
        </w:rPr>
      </w:pPr>
      <w:r w:rsidRPr="00431B4F">
        <w:rPr>
          <w:rFonts w:ascii="Arial" w:hAnsi="Arial" w:cs="Arial"/>
          <w:b/>
          <w:sz w:val="18"/>
          <w:szCs w:val="18"/>
        </w:rPr>
        <w:t xml:space="preserve">                                                                                                                           от 18 декабря 2025 года № 17</w:t>
      </w:r>
      <w:r>
        <w:rPr>
          <w:rFonts w:ascii="Arial" w:hAnsi="Arial" w:cs="Arial"/>
          <w:b/>
          <w:sz w:val="18"/>
          <w:szCs w:val="18"/>
        </w:rPr>
        <w:t>7</w:t>
      </w:r>
    </w:p>
    <w:p w:rsidR="00E53ACD" w:rsidRPr="00E53ACD" w:rsidRDefault="00E53ACD" w:rsidP="00E53ACD">
      <w:pPr>
        <w:keepNext/>
        <w:tabs>
          <w:tab w:val="left" w:pos="6645"/>
          <w:tab w:val="center" w:pos="7725"/>
        </w:tabs>
        <w:spacing w:after="0" w:line="240" w:lineRule="auto"/>
        <w:rPr>
          <w:rFonts w:ascii="Arial" w:hAnsi="Arial" w:cs="Arial"/>
          <w:b/>
          <w:sz w:val="18"/>
          <w:szCs w:val="18"/>
        </w:rPr>
      </w:pPr>
    </w:p>
    <w:p w:rsidR="00D97BEF" w:rsidRPr="00E53ACD" w:rsidRDefault="00D97BEF" w:rsidP="00D97BEF">
      <w:pPr>
        <w:spacing w:after="0" w:line="240" w:lineRule="auto"/>
        <w:ind w:firstLine="709"/>
        <w:jc w:val="both"/>
        <w:rPr>
          <w:rFonts w:ascii="Arial" w:eastAsia="Times New Roman" w:hAnsi="Arial" w:cs="Arial"/>
          <w:b/>
          <w:sz w:val="18"/>
          <w:szCs w:val="18"/>
        </w:rPr>
      </w:pPr>
      <w:r w:rsidRPr="00E53ACD">
        <w:rPr>
          <w:rFonts w:ascii="Arial" w:eastAsia="Times New Roman" w:hAnsi="Arial" w:cs="Arial"/>
          <w:b/>
          <w:sz w:val="18"/>
          <w:szCs w:val="18"/>
        </w:rPr>
        <w:t>О внесении изменений в Правила землепользования и застройки муниципального образования Краснополянское сельское поселение</w:t>
      </w:r>
    </w:p>
    <w:p w:rsidR="00D97BEF" w:rsidRPr="00E53ACD" w:rsidRDefault="00D97BEF" w:rsidP="00D97BEF">
      <w:pPr>
        <w:spacing w:after="0" w:line="240" w:lineRule="auto"/>
        <w:ind w:firstLine="709"/>
        <w:jc w:val="center"/>
        <w:rPr>
          <w:rFonts w:ascii="Arial" w:eastAsia="Times New Roman" w:hAnsi="Arial" w:cs="Arial"/>
          <w:b/>
          <w:sz w:val="18"/>
          <w:szCs w:val="18"/>
        </w:rPr>
      </w:pPr>
      <w:r w:rsidRPr="00E53ACD">
        <w:rPr>
          <w:rFonts w:ascii="Arial" w:eastAsia="Times New Roman" w:hAnsi="Arial" w:cs="Arial"/>
          <w:sz w:val="18"/>
          <w:szCs w:val="18"/>
        </w:rPr>
        <w:t xml:space="preserve">( от 08.10.2020 № 173 с изменениями от 10.02.2022 № 251, от 10.02.2022 № 252,  от 28.03.2023 № 28, от 28.03.2024 № 86, </w:t>
      </w:r>
      <w:proofErr w:type="gramStart"/>
      <w:r w:rsidRPr="00E53ACD">
        <w:rPr>
          <w:rFonts w:ascii="Arial" w:eastAsia="Times New Roman" w:hAnsi="Arial" w:cs="Arial"/>
          <w:sz w:val="18"/>
          <w:szCs w:val="18"/>
        </w:rPr>
        <w:t>от</w:t>
      </w:r>
      <w:proofErr w:type="gramEnd"/>
      <w:r w:rsidRPr="00E53ACD">
        <w:rPr>
          <w:rFonts w:ascii="Arial" w:eastAsia="Times New Roman" w:hAnsi="Arial" w:cs="Arial"/>
          <w:sz w:val="18"/>
          <w:szCs w:val="18"/>
        </w:rPr>
        <w:t xml:space="preserve"> 28.03.2025 № 142)</w:t>
      </w:r>
    </w:p>
    <w:p w:rsidR="00D97BEF" w:rsidRPr="00E53ACD" w:rsidRDefault="00D97BEF" w:rsidP="00D97BEF">
      <w:pPr>
        <w:spacing w:after="0" w:line="240" w:lineRule="auto"/>
        <w:ind w:firstLine="709"/>
        <w:jc w:val="both"/>
        <w:rPr>
          <w:rFonts w:ascii="Arial" w:eastAsia="Times New Roman" w:hAnsi="Arial" w:cs="Arial"/>
          <w:b/>
          <w:color w:val="000000"/>
          <w:sz w:val="18"/>
          <w:szCs w:val="18"/>
        </w:rPr>
      </w:pPr>
    </w:p>
    <w:p w:rsidR="00D97BEF" w:rsidRPr="00E53ACD" w:rsidRDefault="00D97BEF" w:rsidP="00E53ACD">
      <w:pPr>
        <w:spacing w:after="0" w:line="240" w:lineRule="auto"/>
        <w:ind w:firstLine="567"/>
        <w:jc w:val="both"/>
        <w:rPr>
          <w:rFonts w:ascii="Arial" w:eastAsia="Calibri" w:hAnsi="Arial" w:cs="Arial"/>
          <w:sz w:val="18"/>
          <w:szCs w:val="18"/>
          <w:lang w:eastAsia="en-US"/>
        </w:rPr>
      </w:pPr>
      <w:r w:rsidRPr="00E53ACD">
        <w:rPr>
          <w:rFonts w:ascii="Arial" w:eastAsia="Calibri" w:hAnsi="Arial" w:cs="Arial"/>
          <w:color w:val="000000"/>
          <w:sz w:val="18"/>
          <w:szCs w:val="18"/>
          <w:lang w:eastAsia="en-US"/>
        </w:rPr>
        <w:t xml:space="preserve">         </w:t>
      </w:r>
      <w:proofErr w:type="gramStart"/>
      <w:r w:rsidRPr="00E53ACD">
        <w:rPr>
          <w:rFonts w:ascii="Arial" w:eastAsia="Calibri" w:hAnsi="Arial" w:cs="Arial"/>
          <w:sz w:val="18"/>
          <w:szCs w:val="18"/>
          <w:lang w:eastAsia="en-US"/>
        </w:rPr>
        <w:t>Рассмотрев Распоряжение Губернатора Свердловской области от 17.12.2024 № 274-РГ «Об итогах заседания Совета общественной безопасности Свердловской области от 20 ноября 2024 года по вопросу использования земельных участков для размещения и эксплуатации антенно-мачтовых сооружений и регулирования использования таких сооружений связи в территориальных зонах жилой застройки на территории Свердловской области», руководствуясь Федеральным законом от 6 октября 2003 года № 131 – ФЗ «Об общих принципах</w:t>
      </w:r>
      <w:proofErr w:type="gramEnd"/>
      <w:r w:rsidRPr="00E53ACD">
        <w:rPr>
          <w:rFonts w:ascii="Arial" w:eastAsia="Calibri" w:hAnsi="Arial" w:cs="Arial"/>
          <w:sz w:val="18"/>
          <w:szCs w:val="18"/>
          <w:lang w:eastAsia="en-US"/>
        </w:rPr>
        <w:t xml:space="preserve"> организации местного самоуправления в Российской Федерации», Уставом Краснополянского сельского поселения, Дума Краснополянского  сельского поселения Байкаловского муниципального района Свердловской области</w:t>
      </w:r>
      <w:r w:rsidR="00E53ACD">
        <w:rPr>
          <w:rFonts w:ascii="Arial" w:eastAsia="Calibri" w:hAnsi="Arial" w:cs="Arial"/>
          <w:sz w:val="18"/>
          <w:szCs w:val="18"/>
          <w:lang w:eastAsia="en-US"/>
        </w:rPr>
        <w:t xml:space="preserve"> </w:t>
      </w:r>
      <w:r w:rsidRPr="00E53ACD">
        <w:rPr>
          <w:rFonts w:ascii="Arial" w:eastAsia="Calibri" w:hAnsi="Arial" w:cs="Arial"/>
          <w:sz w:val="18"/>
          <w:szCs w:val="18"/>
          <w:lang w:eastAsia="en-US"/>
        </w:rPr>
        <w:t xml:space="preserve">РЕШИЛА: </w:t>
      </w:r>
    </w:p>
    <w:p w:rsidR="00D97BEF" w:rsidRPr="00E53ACD" w:rsidRDefault="00D97BEF" w:rsidP="00E53ACD">
      <w:pPr>
        <w:spacing w:after="0" w:line="240" w:lineRule="auto"/>
        <w:ind w:firstLine="709"/>
        <w:jc w:val="both"/>
        <w:rPr>
          <w:rFonts w:ascii="Arial" w:eastAsia="Times New Roman" w:hAnsi="Arial" w:cs="Arial"/>
          <w:sz w:val="18"/>
          <w:szCs w:val="18"/>
        </w:rPr>
      </w:pPr>
      <w:r w:rsidRPr="00E53ACD">
        <w:rPr>
          <w:rFonts w:ascii="Arial" w:eastAsia="Times New Roman" w:hAnsi="Arial" w:cs="Arial"/>
          <w:sz w:val="18"/>
          <w:szCs w:val="18"/>
        </w:rPr>
        <w:lastRenderedPageBreak/>
        <w:t xml:space="preserve">1. Внести в Правила землепользования и застройки муниципального образования Краснополянское сельское поселение  от 08.10.2020 № 173 (с изменениями от 10.02.2022 № 251, от 10.02.2022 № 252,  от 28.03.2023 № 28, от 28.03.2024 № 86, от 28.03.2025 № 142) (далее – Правила) следующие изменения: </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 xml:space="preserve">1.1. Часть </w:t>
      </w:r>
      <w:r w:rsidRPr="00E53ACD">
        <w:rPr>
          <w:rFonts w:ascii="Arial" w:eastAsia="Calibri" w:hAnsi="Arial" w:cs="Arial"/>
          <w:sz w:val="18"/>
          <w:szCs w:val="18"/>
          <w:lang w:val="en-US" w:eastAsia="en-US"/>
        </w:rPr>
        <w:t>II</w:t>
      </w:r>
      <w:r w:rsidRPr="00E53ACD">
        <w:rPr>
          <w:rFonts w:ascii="Arial" w:eastAsia="Calibri" w:hAnsi="Arial" w:cs="Arial"/>
          <w:sz w:val="18"/>
          <w:szCs w:val="18"/>
          <w:lang w:eastAsia="en-US"/>
        </w:rPr>
        <w:t>, раздел 8 дополнить статьей 71  следующего содержания:</w:t>
      </w:r>
    </w:p>
    <w:p w:rsidR="00D97BEF" w:rsidRPr="00E53ACD" w:rsidRDefault="00D97BEF" w:rsidP="00D97BEF">
      <w:pPr>
        <w:spacing w:after="0" w:line="240" w:lineRule="auto"/>
        <w:ind w:firstLine="709"/>
        <w:jc w:val="both"/>
        <w:rPr>
          <w:rFonts w:ascii="Arial" w:eastAsia="Calibri" w:hAnsi="Arial" w:cs="Arial"/>
          <w:sz w:val="18"/>
          <w:szCs w:val="18"/>
          <w:lang w:eastAsia="en-US"/>
        </w:rPr>
      </w:pPr>
    </w:p>
    <w:p w:rsidR="00D97BEF" w:rsidRPr="00E53ACD" w:rsidRDefault="00D97BEF" w:rsidP="00D97BEF">
      <w:pPr>
        <w:spacing w:after="0" w:line="240" w:lineRule="auto"/>
        <w:jc w:val="center"/>
        <w:rPr>
          <w:rFonts w:ascii="Arial" w:eastAsia="Calibri" w:hAnsi="Arial" w:cs="Arial"/>
          <w:sz w:val="18"/>
          <w:szCs w:val="18"/>
          <w:lang w:eastAsia="en-US"/>
        </w:rPr>
      </w:pPr>
      <w:r w:rsidRPr="00E53ACD">
        <w:rPr>
          <w:rFonts w:ascii="Arial" w:eastAsia="Calibri" w:hAnsi="Arial" w:cs="Arial"/>
          <w:sz w:val="18"/>
          <w:szCs w:val="18"/>
          <w:lang w:eastAsia="en-US"/>
        </w:rPr>
        <w:t>Статья 71. Общие требования к размещению антенно-мачтовых сооружений связи</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 xml:space="preserve">1. </w:t>
      </w:r>
      <w:proofErr w:type="gramStart"/>
      <w:r w:rsidRPr="00E53ACD">
        <w:rPr>
          <w:rFonts w:ascii="Arial" w:eastAsia="Calibri" w:hAnsi="Arial" w:cs="Arial"/>
          <w:sz w:val="18"/>
          <w:szCs w:val="18"/>
          <w:lang w:eastAsia="en-US"/>
        </w:rPr>
        <w:t>Требования к антенно-мачтовым сооружениям связи распространяются на антенно-мачтовые сооружения следующих типов: столб (антенная опора), башня, мачта, опора двойного назначения, имеющие в качестве основного назначения размещение оборудования подвижной радиотелефонной связи (ПРТС), с высотой до 50 метров, имеющие металлическую конструкцию на бетонном основании (фундаменте), не являющиеся особо опасными, технически сложными объектами связи, для размещения которых не требуется получение разрешения на строительство и</w:t>
      </w:r>
      <w:proofErr w:type="gramEnd"/>
      <w:r w:rsidRPr="00E53ACD">
        <w:rPr>
          <w:rFonts w:ascii="Arial" w:eastAsia="Calibri" w:hAnsi="Arial" w:cs="Arial"/>
          <w:sz w:val="18"/>
          <w:szCs w:val="18"/>
          <w:lang w:eastAsia="en-US"/>
        </w:rPr>
        <w:t xml:space="preserve"> разрешения на ввод объекта в эксплуатацию. </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 xml:space="preserve">2. Размещение антенно-мачтовых сооружений связи на территории муниципального образования допускается при соблюдении следующих требований: </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1) фундаменты опор антенно-мачтовых сооружений связи необходимо размещать на нормативном расстоянии от существующих сетей инженерно-технического обеспечения в соответствии с требованиями п. 12.35 СП 42.13330.2016 «Свод правил. Градостроительство. Планировка и застройка городских и сельских поселений. Актуализированная редакция СНиП 2.07.01-89*»;</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2) фундаменты опор антенно-мачтовых сооружений связи необходимо размещать на нормативном расстоянии от существующих зеленых насаждений в соответствии с п. 9.6 СП 42.13330.2016 «Свод правил. Градостроительство. Планировка и застройка городских и сельских поселений. Актуализированная редакция СНиП 2.07.01-89*»;</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 xml:space="preserve">3) антенно-мачтовое сооружение связи необходимо размещать за пределами треугольника видимости в соответствии с требованиями п. 11.16 СП 42.13330.2016 «Свод правил. Градостроительство. Планировка и застройка городских и сельских поселений. Актуализированная редакция СНиП 2.07.01-89*» и пункта 7.1 ГОСТ </w:t>
      </w:r>
      <w:proofErr w:type="gramStart"/>
      <w:r w:rsidRPr="00E53ACD">
        <w:rPr>
          <w:rFonts w:ascii="Arial" w:eastAsia="Calibri" w:hAnsi="Arial" w:cs="Arial"/>
          <w:sz w:val="18"/>
          <w:szCs w:val="18"/>
          <w:lang w:eastAsia="en-US"/>
        </w:rPr>
        <w:t>Р</w:t>
      </w:r>
      <w:proofErr w:type="gramEnd"/>
      <w:r w:rsidRPr="00E53ACD">
        <w:rPr>
          <w:rFonts w:ascii="Arial" w:eastAsia="Calibri" w:hAnsi="Arial" w:cs="Arial"/>
          <w:sz w:val="18"/>
          <w:szCs w:val="18"/>
          <w:lang w:eastAsia="en-US"/>
        </w:rPr>
        <w:t xml:space="preserve"> 50597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4) антенно-мачтовое сооружение связи необходимо размещать за пределами границ проезжей части, пешеходного тротуара в соответствии с п. 1.5 Правил дорожного движения, утвержденных Постановлением Правительства Российской Федерации от 23.10.1993 № 1090«О Правилах дорожного движения»;</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 xml:space="preserve">5) антенно-мачтовое сооружение связи не должно создавать препятствий на путях следования пешеходов, велосипедистов, маломобильных групп населения, специализированной техники. </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6) Размещение антенно-мачтовых сооружений на земельных участках в жилых зонах и на земельных участках других территориальных зонах осуществляется в соответствии с положениями СанПиН 2.1.8./2.2.4.1383-03.».</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 xml:space="preserve">3. Не допускается размещение антенно-мачтовых сооружений: </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 xml:space="preserve">1) в границах территорий, на которых планируется разместить наземные и подземные инженерные коммуникации и сооружения согласно сводному плану наземных и подземных коммуникаций и сооружений муниципального образования; </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2) в границах территорий, на которых планируется разместить объекты улично-дорожной сети в соответствии с утвержденной или разрабатываемой документацией по планировке территории;</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 xml:space="preserve">3) в местах размещения парковок (парковочных мест), на </w:t>
      </w:r>
      <w:proofErr w:type="spellStart"/>
      <w:r w:rsidRPr="00E53ACD">
        <w:rPr>
          <w:rFonts w:ascii="Arial" w:eastAsia="Calibri" w:hAnsi="Arial" w:cs="Arial"/>
          <w:sz w:val="18"/>
          <w:szCs w:val="18"/>
          <w:lang w:eastAsia="en-US"/>
        </w:rPr>
        <w:t>отстойно</w:t>
      </w:r>
      <w:proofErr w:type="spellEnd"/>
      <w:r w:rsidRPr="00E53ACD">
        <w:rPr>
          <w:rFonts w:ascii="Arial" w:eastAsia="Calibri" w:hAnsi="Arial" w:cs="Arial"/>
          <w:sz w:val="18"/>
          <w:szCs w:val="18"/>
          <w:lang w:eastAsia="en-US"/>
        </w:rPr>
        <w:t xml:space="preserve">-разворотных площадках общественного транспорта, на проезжих частях автомобильных дорог регионального или местного значения, посадочных площадках остановочных пунктов; </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4) на существующих цветниках, парках.</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5) на путях движения пешеходных потоков, в том числе движения инвалидов и других маломобильных групп населения;</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 xml:space="preserve"> 6) на детских игровых, детских спортивных площадках и спортивных площадках; </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7) в границах пожарных проездов и подъездных путей к зданиям и сооружениям для пожарной техники, специальных или совмещенных с функциональными проездами и подъездами.</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4. Содержание и благоустройство антенно-мачтовых сооружений связи, территорий, занятых антенно-мачтовыми сооружениями связи осуществляется собственниками антенно-мачтовых сооружений связи и (или) уполномоченными ими лицами, являющимися владельцами антенно-мачтовых сооружений связи.</w:t>
      </w:r>
    </w:p>
    <w:p w:rsidR="00D97BEF" w:rsidRPr="00E53ACD" w:rsidRDefault="00D97BEF" w:rsidP="00D97BEF">
      <w:pPr>
        <w:spacing w:after="0" w:line="240" w:lineRule="auto"/>
        <w:ind w:firstLine="709"/>
        <w:jc w:val="both"/>
        <w:rPr>
          <w:rFonts w:ascii="Arial" w:eastAsia="Calibri" w:hAnsi="Arial" w:cs="Arial"/>
          <w:sz w:val="18"/>
          <w:szCs w:val="18"/>
          <w:lang w:eastAsia="en-US"/>
        </w:rPr>
      </w:pPr>
      <w:r w:rsidRPr="00E53ACD">
        <w:rPr>
          <w:rFonts w:ascii="Arial" w:eastAsia="Calibri" w:hAnsi="Arial" w:cs="Arial"/>
          <w:sz w:val="18"/>
          <w:szCs w:val="18"/>
          <w:lang w:eastAsia="en-US"/>
        </w:rPr>
        <w:t xml:space="preserve">2. </w:t>
      </w:r>
      <w:r w:rsidRPr="00E53ACD">
        <w:rPr>
          <w:rFonts w:ascii="Arial" w:eastAsia="Calibri" w:hAnsi="Arial" w:cs="Arial"/>
          <w:color w:val="000000"/>
          <w:sz w:val="18"/>
          <w:szCs w:val="18"/>
          <w:lang w:eastAsia="en-US"/>
        </w:rPr>
        <w:t>Обнародовать данное Решение в соответствии с Уставом Краснополянского сельского поселения.</w:t>
      </w:r>
    </w:p>
    <w:p w:rsidR="00D97BEF" w:rsidRPr="00E53ACD" w:rsidRDefault="00E53ACD" w:rsidP="00E53ACD">
      <w:pPr>
        <w:spacing w:after="0" w:line="240" w:lineRule="auto"/>
        <w:ind w:left="720" w:hanging="720"/>
        <w:contextualSpacing/>
        <w:jc w:val="both"/>
        <w:rPr>
          <w:rFonts w:ascii="Arial" w:eastAsia="Times New Roman" w:hAnsi="Arial" w:cs="Arial"/>
          <w:color w:val="000000"/>
          <w:sz w:val="18"/>
          <w:szCs w:val="18"/>
        </w:rPr>
      </w:pPr>
      <w:r>
        <w:rPr>
          <w:rFonts w:ascii="Arial" w:eastAsia="Times New Roman" w:hAnsi="Arial" w:cs="Arial"/>
          <w:color w:val="000000"/>
          <w:sz w:val="18"/>
          <w:szCs w:val="18"/>
        </w:rPr>
        <w:t>________________________________________________________________________________________________________________________________________________________</w:t>
      </w:r>
    </w:p>
    <w:p w:rsidR="00E53ACD" w:rsidRPr="00431B4F" w:rsidRDefault="00E53ACD" w:rsidP="00E53ACD">
      <w:pPr>
        <w:spacing w:after="0" w:line="240" w:lineRule="auto"/>
        <w:jc w:val="center"/>
        <w:rPr>
          <w:rFonts w:ascii="Arial" w:hAnsi="Arial" w:cs="Arial"/>
          <w:b/>
          <w:color w:val="FF0000"/>
          <w:sz w:val="18"/>
          <w:szCs w:val="18"/>
        </w:rPr>
      </w:pPr>
      <w:r w:rsidRPr="00431B4F">
        <w:rPr>
          <w:rFonts w:ascii="Arial" w:hAnsi="Arial" w:cs="Arial"/>
          <w:b/>
          <w:sz w:val="18"/>
          <w:szCs w:val="18"/>
        </w:rPr>
        <w:t>Российская Федерация</w:t>
      </w:r>
    </w:p>
    <w:p w:rsidR="00E53ACD" w:rsidRPr="00431B4F" w:rsidRDefault="00E53ACD" w:rsidP="00E53ACD">
      <w:pPr>
        <w:keepNext/>
        <w:keepLines/>
        <w:spacing w:after="0" w:line="240" w:lineRule="auto"/>
        <w:jc w:val="center"/>
        <w:rPr>
          <w:rFonts w:ascii="Arial" w:hAnsi="Arial" w:cs="Arial"/>
          <w:b/>
          <w:sz w:val="18"/>
          <w:szCs w:val="18"/>
        </w:rPr>
      </w:pPr>
      <w:r w:rsidRPr="00431B4F">
        <w:rPr>
          <w:rFonts w:ascii="Arial" w:hAnsi="Arial" w:cs="Arial"/>
          <w:b/>
          <w:sz w:val="18"/>
          <w:szCs w:val="18"/>
        </w:rPr>
        <w:t>Свердловская область</w:t>
      </w:r>
    </w:p>
    <w:p w:rsidR="00E53ACD" w:rsidRPr="00431B4F" w:rsidRDefault="00E53ACD" w:rsidP="00E53ACD">
      <w:pPr>
        <w:keepNext/>
        <w:keepLines/>
        <w:spacing w:after="0" w:line="240" w:lineRule="auto"/>
        <w:jc w:val="center"/>
        <w:rPr>
          <w:rFonts w:ascii="Arial" w:hAnsi="Arial" w:cs="Arial"/>
          <w:b/>
          <w:sz w:val="18"/>
          <w:szCs w:val="18"/>
        </w:rPr>
      </w:pPr>
      <w:proofErr w:type="spellStart"/>
      <w:r w:rsidRPr="00431B4F">
        <w:rPr>
          <w:rFonts w:ascii="Arial" w:hAnsi="Arial" w:cs="Arial"/>
          <w:b/>
          <w:sz w:val="18"/>
          <w:szCs w:val="18"/>
        </w:rPr>
        <w:t>Байкаловский</w:t>
      </w:r>
      <w:proofErr w:type="spellEnd"/>
      <w:r w:rsidRPr="00431B4F">
        <w:rPr>
          <w:rFonts w:ascii="Arial" w:hAnsi="Arial" w:cs="Arial"/>
          <w:b/>
          <w:sz w:val="18"/>
          <w:szCs w:val="18"/>
        </w:rPr>
        <w:t xml:space="preserve"> муниципальный район</w:t>
      </w:r>
    </w:p>
    <w:p w:rsidR="00E53ACD" w:rsidRPr="00431B4F" w:rsidRDefault="00E53ACD" w:rsidP="00E53ACD">
      <w:pPr>
        <w:keepNext/>
        <w:keepLines/>
        <w:spacing w:after="0" w:line="240" w:lineRule="auto"/>
        <w:jc w:val="center"/>
        <w:rPr>
          <w:rFonts w:ascii="Arial" w:hAnsi="Arial" w:cs="Arial"/>
          <w:b/>
          <w:sz w:val="18"/>
          <w:szCs w:val="18"/>
        </w:rPr>
      </w:pPr>
      <w:r w:rsidRPr="00431B4F">
        <w:rPr>
          <w:rFonts w:ascii="Arial" w:hAnsi="Arial" w:cs="Arial"/>
          <w:b/>
          <w:sz w:val="18"/>
          <w:szCs w:val="18"/>
        </w:rPr>
        <w:t>ДУМА</w:t>
      </w:r>
    </w:p>
    <w:p w:rsidR="00E53ACD" w:rsidRPr="00431B4F" w:rsidRDefault="00E53ACD" w:rsidP="00E53ACD">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Краснополянского сельского поселения </w:t>
      </w:r>
    </w:p>
    <w:p w:rsidR="00E53ACD" w:rsidRPr="00431B4F" w:rsidRDefault="00E53ACD" w:rsidP="00E53ACD">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  32 - заседание 5 - </w:t>
      </w:r>
      <w:proofErr w:type="spellStart"/>
      <w:r w:rsidRPr="00431B4F">
        <w:rPr>
          <w:rFonts w:ascii="Arial" w:hAnsi="Arial" w:cs="Arial"/>
          <w:b/>
          <w:sz w:val="18"/>
          <w:szCs w:val="18"/>
        </w:rPr>
        <w:t>го</w:t>
      </w:r>
      <w:proofErr w:type="spellEnd"/>
      <w:r w:rsidRPr="00431B4F">
        <w:rPr>
          <w:rFonts w:ascii="Arial" w:hAnsi="Arial" w:cs="Arial"/>
          <w:b/>
          <w:sz w:val="18"/>
          <w:szCs w:val="18"/>
        </w:rPr>
        <w:t xml:space="preserve"> созыва</w:t>
      </w:r>
    </w:p>
    <w:p w:rsidR="00E53ACD" w:rsidRPr="00431B4F" w:rsidRDefault="00E53ACD" w:rsidP="00E53ACD">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РЕШЕНИЕ </w:t>
      </w:r>
    </w:p>
    <w:p w:rsidR="00E53ACD" w:rsidRDefault="00E53ACD" w:rsidP="00E53ACD">
      <w:pPr>
        <w:keepNext/>
        <w:tabs>
          <w:tab w:val="left" w:pos="6645"/>
          <w:tab w:val="center" w:pos="7725"/>
        </w:tabs>
        <w:spacing w:after="0" w:line="240" w:lineRule="auto"/>
        <w:rPr>
          <w:rFonts w:ascii="Arial" w:hAnsi="Arial" w:cs="Arial"/>
          <w:b/>
          <w:sz w:val="18"/>
          <w:szCs w:val="18"/>
        </w:rPr>
      </w:pPr>
      <w:r w:rsidRPr="00431B4F">
        <w:rPr>
          <w:rFonts w:ascii="Arial" w:hAnsi="Arial" w:cs="Arial"/>
          <w:b/>
          <w:sz w:val="18"/>
          <w:szCs w:val="18"/>
        </w:rPr>
        <w:t xml:space="preserve">                                                                                                                           от 18 декабря 2025 года № 17</w:t>
      </w:r>
      <w:r>
        <w:rPr>
          <w:rFonts w:ascii="Arial" w:hAnsi="Arial" w:cs="Arial"/>
          <w:b/>
          <w:sz w:val="18"/>
          <w:szCs w:val="18"/>
        </w:rPr>
        <w:t>8</w:t>
      </w:r>
    </w:p>
    <w:p w:rsidR="00D97BEF" w:rsidRPr="00D97BEF" w:rsidRDefault="00D97BEF" w:rsidP="00D97BEF">
      <w:pPr>
        <w:spacing w:after="0" w:line="240" w:lineRule="auto"/>
        <w:rPr>
          <w:rFonts w:ascii="Arial" w:eastAsia="Times New Roman" w:hAnsi="Arial" w:cs="Arial"/>
          <w:sz w:val="24"/>
          <w:szCs w:val="24"/>
        </w:rPr>
      </w:pPr>
    </w:p>
    <w:p w:rsidR="000A5A97" w:rsidRPr="000A5A97" w:rsidRDefault="000A5A97" w:rsidP="000A5A97">
      <w:pPr>
        <w:spacing w:after="0" w:line="240" w:lineRule="auto"/>
        <w:jc w:val="center"/>
        <w:rPr>
          <w:rFonts w:ascii="Arial" w:eastAsia="Times New Roman" w:hAnsi="Arial" w:cs="Arial"/>
          <w:b/>
          <w:sz w:val="18"/>
          <w:szCs w:val="18"/>
        </w:rPr>
      </w:pPr>
      <w:r w:rsidRPr="000A5A97">
        <w:rPr>
          <w:rFonts w:ascii="Arial" w:eastAsia="Times New Roman" w:hAnsi="Arial" w:cs="Arial"/>
          <w:b/>
          <w:sz w:val="18"/>
          <w:szCs w:val="18"/>
        </w:rPr>
        <w:t>Об  утверждении структуры  Думы  Краснополянского  сельского поселения  на 2026 год</w:t>
      </w:r>
    </w:p>
    <w:p w:rsidR="000A5A97" w:rsidRPr="000A5A97" w:rsidRDefault="000A5A97" w:rsidP="000A5A97">
      <w:pPr>
        <w:spacing w:after="0" w:line="240" w:lineRule="auto"/>
        <w:jc w:val="center"/>
        <w:rPr>
          <w:rFonts w:ascii="Times New Roman" w:eastAsia="Times New Roman" w:hAnsi="Times New Roman" w:cs="Times New Roman"/>
          <w:sz w:val="18"/>
          <w:szCs w:val="18"/>
        </w:rPr>
      </w:pPr>
    </w:p>
    <w:p w:rsidR="000A5A97" w:rsidRPr="000A5A97" w:rsidRDefault="000A5A97" w:rsidP="000A5A97">
      <w:pPr>
        <w:spacing w:after="0"/>
        <w:contextualSpacing/>
        <w:jc w:val="both"/>
        <w:rPr>
          <w:rFonts w:ascii="Arial" w:eastAsia="Times New Roman" w:hAnsi="Arial" w:cs="Arial"/>
          <w:sz w:val="18"/>
          <w:szCs w:val="18"/>
        </w:rPr>
      </w:pPr>
      <w:r w:rsidRPr="000A5A97">
        <w:rPr>
          <w:rFonts w:ascii="Arial" w:eastAsia="Times New Roman" w:hAnsi="Arial" w:cs="Arial"/>
          <w:sz w:val="18"/>
          <w:szCs w:val="18"/>
        </w:rPr>
        <w:t xml:space="preserve">          </w:t>
      </w:r>
      <w:proofErr w:type="gramStart"/>
      <w:r w:rsidRPr="000A5A97">
        <w:rPr>
          <w:rFonts w:ascii="Arial" w:eastAsia="Times New Roman" w:hAnsi="Arial" w:cs="Arial"/>
          <w:sz w:val="18"/>
          <w:szCs w:val="18"/>
        </w:rPr>
        <w:t>В соответствии с Федеральном  законом от 06.10.2003 N 131-ФЗ "Об общих принципах организации местного самоуправления в Российской Федерации",    руководствуясь статьей 22 Устава</w:t>
      </w:r>
      <w:r w:rsidRPr="000A5A97">
        <w:rPr>
          <w:rFonts w:ascii="Arial" w:eastAsia="Times New Roman" w:hAnsi="Arial" w:cs="Arial"/>
          <w:color w:val="000000"/>
          <w:spacing w:val="-16"/>
          <w:sz w:val="18"/>
          <w:szCs w:val="18"/>
        </w:rPr>
        <w:t xml:space="preserve"> Краснополянского сельского поселения, Дума Краснополянского сельского поселения   </w:t>
      </w:r>
      <w:r w:rsidRPr="000A5A97">
        <w:rPr>
          <w:rFonts w:ascii="Arial" w:eastAsia="Times New Roman" w:hAnsi="Arial" w:cs="Arial"/>
          <w:sz w:val="18"/>
          <w:szCs w:val="18"/>
        </w:rPr>
        <w:t>решила:</w:t>
      </w:r>
      <w:proofErr w:type="gramEnd"/>
    </w:p>
    <w:p w:rsidR="000A5A97" w:rsidRPr="000A5A97" w:rsidRDefault="000A5A97" w:rsidP="000A5A97">
      <w:pPr>
        <w:numPr>
          <w:ilvl w:val="0"/>
          <w:numId w:val="29"/>
        </w:numPr>
        <w:tabs>
          <w:tab w:val="left" w:pos="851"/>
        </w:tabs>
        <w:spacing w:after="0" w:line="240" w:lineRule="auto"/>
        <w:ind w:left="0" w:firstLine="567"/>
        <w:jc w:val="both"/>
        <w:rPr>
          <w:rFonts w:ascii="Arial" w:eastAsia="Times New Roman" w:hAnsi="Arial" w:cs="Arial"/>
          <w:sz w:val="18"/>
          <w:szCs w:val="18"/>
        </w:rPr>
      </w:pPr>
      <w:r w:rsidRPr="000A5A97">
        <w:rPr>
          <w:rFonts w:ascii="Arial" w:eastAsia="Times New Roman" w:hAnsi="Arial" w:cs="Arial"/>
          <w:sz w:val="18"/>
          <w:szCs w:val="18"/>
        </w:rPr>
        <w:t>Утвердить   структуру Думы Краснополянского  сельского поселения на  2026 год (приложение  № 1).</w:t>
      </w:r>
    </w:p>
    <w:p w:rsidR="000A5A97" w:rsidRPr="000A5A97" w:rsidRDefault="000A5A97" w:rsidP="000A5A97">
      <w:pPr>
        <w:widowControl w:val="0"/>
        <w:numPr>
          <w:ilvl w:val="0"/>
          <w:numId w:val="29"/>
        </w:numPr>
        <w:tabs>
          <w:tab w:val="left" w:pos="851"/>
        </w:tabs>
        <w:suppressAutoHyphens/>
        <w:autoSpaceDE w:val="0"/>
        <w:autoSpaceDN w:val="0"/>
        <w:adjustRightInd w:val="0"/>
        <w:spacing w:after="0" w:line="240" w:lineRule="auto"/>
        <w:ind w:left="0" w:firstLine="567"/>
        <w:jc w:val="both"/>
        <w:rPr>
          <w:rFonts w:ascii="Arial" w:eastAsia="Times New Roman" w:hAnsi="Arial" w:cs="Arial"/>
          <w:color w:val="000000"/>
          <w:sz w:val="18"/>
          <w:szCs w:val="18"/>
        </w:rPr>
      </w:pPr>
      <w:r w:rsidRPr="000A5A97">
        <w:rPr>
          <w:rFonts w:ascii="Arial" w:eastAsia="Times New Roman" w:hAnsi="Arial" w:cs="Arial"/>
          <w:color w:val="000000"/>
          <w:sz w:val="18"/>
          <w:szCs w:val="18"/>
        </w:rPr>
        <w:t xml:space="preserve">Опубликовать  настоящее Решение  в соответствии с Уставом Краснополянского сельского поселения </w:t>
      </w:r>
    </w:p>
    <w:p w:rsidR="000A5A97" w:rsidRPr="000A5A97" w:rsidRDefault="000A5A97" w:rsidP="000A5A97">
      <w:pPr>
        <w:numPr>
          <w:ilvl w:val="0"/>
          <w:numId w:val="29"/>
        </w:numPr>
        <w:tabs>
          <w:tab w:val="left" w:pos="851"/>
        </w:tabs>
        <w:spacing w:after="0" w:line="240" w:lineRule="auto"/>
        <w:ind w:left="0" w:firstLine="567"/>
        <w:contextualSpacing/>
        <w:jc w:val="both"/>
        <w:rPr>
          <w:rFonts w:ascii="Arial" w:eastAsia="Times New Roman" w:hAnsi="Arial" w:cs="Arial"/>
          <w:sz w:val="18"/>
          <w:szCs w:val="18"/>
        </w:rPr>
      </w:pPr>
      <w:proofErr w:type="gramStart"/>
      <w:r w:rsidRPr="000A5A97">
        <w:rPr>
          <w:rFonts w:ascii="Arial" w:eastAsia="Times New Roman" w:hAnsi="Arial" w:cs="Arial"/>
          <w:sz w:val="18"/>
          <w:szCs w:val="18"/>
        </w:rPr>
        <w:t>Контроль за</w:t>
      </w:r>
      <w:proofErr w:type="gramEnd"/>
      <w:r w:rsidRPr="000A5A97">
        <w:rPr>
          <w:rFonts w:ascii="Arial" w:eastAsia="Times New Roman" w:hAnsi="Arial" w:cs="Arial"/>
          <w:sz w:val="18"/>
          <w:szCs w:val="18"/>
        </w:rPr>
        <w:t xml:space="preserve"> исполнением настоящего решения  возложить на постоянную комиссию Думы Краснополянского сельского поселения  по муниципальному хозяйству и социальной политике.</w:t>
      </w:r>
    </w:p>
    <w:p w:rsidR="000A5A97" w:rsidRPr="000A5A97" w:rsidRDefault="000A5A97" w:rsidP="000A5A97">
      <w:pPr>
        <w:tabs>
          <w:tab w:val="left" w:pos="851"/>
        </w:tabs>
        <w:autoSpaceDE w:val="0"/>
        <w:autoSpaceDN w:val="0"/>
        <w:adjustRightInd w:val="0"/>
        <w:spacing w:after="0" w:line="240" w:lineRule="auto"/>
        <w:jc w:val="both"/>
        <w:rPr>
          <w:rFonts w:ascii="Times New Roman" w:eastAsia="Times New Roman" w:hAnsi="Times New Roman" w:cs="Arial"/>
          <w:sz w:val="18"/>
          <w:szCs w:val="18"/>
        </w:rPr>
      </w:pPr>
      <w:r w:rsidRPr="000A5A97">
        <w:rPr>
          <w:rFonts w:ascii="Times New Roman" w:eastAsia="Times New Roman" w:hAnsi="Times New Roman" w:cs="Arial"/>
          <w:sz w:val="18"/>
          <w:szCs w:val="18"/>
        </w:rPr>
        <w:t xml:space="preserve">    </w:t>
      </w:r>
    </w:p>
    <w:p w:rsidR="000A5A97" w:rsidRPr="00D97BEF" w:rsidRDefault="000A5A97" w:rsidP="000A5A97">
      <w:pPr>
        <w:autoSpaceDE w:val="0"/>
        <w:autoSpaceDN w:val="0"/>
        <w:spacing w:after="0" w:line="240" w:lineRule="auto"/>
        <w:jc w:val="both"/>
        <w:rPr>
          <w:rFonts w:ascii="Arial" w:eastAsia="Calibri" w:hAnsi="Arial" w:cs="Arial"/>
          <w:sz w:val="18"/>
          <w:szCs w:val="18"/>
          <w:lang w:eastAsia="en-US"/>
        </w:rPr>
      </w:pPr>
      <w:r>
        <w:rPr>
          <w:rFonts w:ascii="Arial" w:eastAsia="Calibri" w:hAnsi="Arial" w:cs="Arial"/>
          <w:sz w:val="18"/>
          <w:szCs w:val="18"/>
          <w:lang w:eastAsia="en-US"/>
        </w:rPr>
        <w:t xml:space="preserve">Председатель Думы </w:t>
      </w:r>
      <w:r w:rsidRPr="00D97BEF">
        <w:rPr>
          <w:rFonts w:ascii="Arial" w:eastAsia="Calibri" w:hAnsi="Arial" w:cs="Arial"/>
          <w:sz w:val="18"/>
          <w:szCs w:val="18"/>
          <w:lang w:eastAsia="en-US"/>
        </w:rPr>
        <w:t xml:space="preserve">Краснополянского  сельского поселения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В.М. Брызгалова</w:t>
      </w:r>
    </w:p>
    <w:p w:rsidR="000A5A97" w:rsidRPr="00D97BEF" w:rsidRDefault="000A5A97" w:rsidP="000A5A97">
      <w:pPr>
        <w:autoSpaceDE w:val="0"/>
        <w:autoSpaceDN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18» декабря 2025 г.                                          </w:t>
      </w:r>
    </w:p>
    <w:p w:rsidR="000A5A97" w:rsidRPr="00D97BEF" w:rsidRDefault="000A5A97" w:rsidP="000A5A97">
      <w:pPr>
        <w:autoSpaceDE w:val="0"/>
        <w:autoSpaceDN w:val="0"/>
        <w:adjustRightInd w:val="0"/>
        <w:spacing w:after="0" w:line="240" w:lineRule="auto"/>
        <w:jc w:val="both"/>
        <w:rPr>
          <w:rFonts w:ascii="Arial" w:eastAsia="Calibri" w:hAnsi="Arial" w:cs="Arial"/>
          <w:sz w:val="18"/>
          <w:szCs w:val="18"/>
          <w:lang w:eastAsia="en-US"/>
        </w:rPr>
      </w:pPr>
    </w:p>
    <w:p w:rsidR="000A5A97" w:rsidRPr="00D97BEF" w:rsidRDefault="000A5A97" w:rsidP="000A5A97">
      <w:pPr>
        <w:autoSpaceDE w:val="0"/>
        <w:autoSpaceDN w:val="0"/>
        <w:adjustRightInd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Глава  Краснополянского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сельского поселения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   </w:t>
      </w:r>
      <w:proofErr w:type="spellStart"/>
      <w:r w:rsidRPr="00D97BEF">
        <w:rPr>
          <w:rFonts w:ascii="Arial" w:eastAsia="Calibri" w:hAnsi="Arial" w:cs="Arial"/>
          <w:sz w:val="18"/>
          <w:szCs w:val="18"/>
          <w:lang w:eastAsia="en-US"/>
        </w:rPr>
        <w:t>А.Н.Кошелев</w:t>
      </w:r>
      <w:proofErr w:type="spellEnd"/>
      <w:r w:rsidRPr="00D97BEF">
        <w:rPr>
          <w:rFonts w:ascii="Arial" w:eastAsia="Calibri" w:hAnsi="Arial" w:cs="Arial"/>
          <w:sz w:val="18"/>
          <w:szCs w:val="18"/>
          <w:lang w:eastAsia="en-US"/>
        </w:rPr>
        <w:t xml:space="preserve"> </w:t>
      </w:r>
    </w:p>
    <w:p w:rsidR="000A5A97" w:rsidRPr="000A5A97" w:rsidRDefault="000A5A97" w:rsidP="000A5A97">
      <w:pPr>
        <w:autoSpaceDE w:val="0"/>
        <w:autoSpaceDN w:val="0"/>
        <w:adjustRightInd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«18» декабря </w:t>
      </w:r>
      <w:r w:rsidRPr="00D97BEF">
        <w:rPr>
          <w:rFonts w:ascii="Arial" w:eastAsia="Calibri" w:hAnsi="Arial" w:cs="Arial"/>
          <w:b/>
          <w:sz w:val="18"/>
          <w:szCs w:val="18"/>
          <w:lang w:eastAsia="en-US"/>
        </w:rPr>
        <w:t xml:space="preserve"> </w:t>
      </w:r>
      <w:r>
        <w:rPr>
          <w:rFonts w:ascii="Arial" w:eastAsia="Calibri" w:hAnsi="Arial" w:cs="Arial"/>
          <w:sz w:val="18"/>
          <w:szCs w:val="18"/>
          <w:lang w:eastAsia="en-US"/>
        </w:rPr>
        <w:t xml:space="preserve">2025 </w:t>
      </w:r>
    </w:p>
    <w:p w:rsidR="00D97BEF" w:rsidRPr="000A5A97" w:rsidRDefault="00D97BEF" w:rsidP="000A5A97">
      <w:pPr>
        <w:tabs>
          <w:tab w:val="left" w:pos="851"/>
        </w:tabs>
        <w:spacing w:after="0" w:line="240" w:lineRule="auto"/>
        <w:ind w:firstLine="567"/>
        <w:rPr>
          <w:rFonts w:ascii="Arial" w:eastAsia="Times New Roman" w:hAnsi="Arial" w:cs="Arial"/>
          <w:sz w:val="18"/>
          <w:szCs w:val="18"/>
        </w:rPr>
      </w:pPr>
    </w:p>
    <w:p w:rsidR="000A5A97" w:rsidRPr="000A5A97" w:rsidRDefault="000A5A97" w:rsidP="000A5A97">
      <w:pPr>
        <w:spacing w:after="0"/>
        <w:jc w:val="right"/>
        <w:rPr>
          <w:rFonts w:ascii="Arial" w:eastAsia="Georgia" w:hAnsi="Arial" w:cs="Arial"/>
          <w:sz w:val="18"/>
          <w:szCs w:val="18"/>
          <w:lang w:eastAsia="en-US"/>
        </w:rPr>
      </w:pPr>
      <w:r w:rsidRPr="000A5A97">
        <w:rPr>
          <w:rFonts w:ascii="Arial" w:eastAsia="Georgia" w:hAnsi="Arial" w:cs="Arial"/>
          <w:sz w:val="18"/>
          <w:szCs w:val="18"/>
          <w:lang w:eastAsia="en-US"/>
        </w:rPr>
        <w:t>Приложение № 1</w:t>
      </w:r>
    </w:p>
    <w:p w:rsidR="000A5A97" w:rsidRPr="000A5A97" w:rsidRDefault="000A5A97" w:rsidP="000A5A97">
      <w:pPr>
        <w:spacing w:after="0"/>
        <w:jc w:val="right"/>
        <w:rPr>
          <w:rFonts w:ascii="Arial" w:eastAsia="Georgia" w:hAnsi="Arial" w:cs="Arial"/>
          <w:sz w:val="18"/>
          <w:szCs w:val="18"/>
          <w:lang w:eastAsia="en-US"/>
        </w:rPr>
      </w:pPr>
      <w:r w:rsidRPr="000A5A97">
        <w:rPr>
          <w:rFonts w:ascii="Arial" w:eastAsia="Georgia" w:hAnsi="Arial" w:cs="Arial"/>
          <w:sz w:val="18"/>
          <w:szCs w:val="18"/>
          <w:lang w:eastAsia="en-US"/>
        </w:rPr>
        <w:t xml:space="preserve">Утверждена </w:t>
      </w:r>
    </w:p>
    <w:p w:rsidR="000A5A97" w:rsidRPr="000A5A97" w:rsidRDefault="000A5A97" w:rsidP="000A5A97">
      <w:pPr>
        <w:spacing w:after="0"/>
        <w:jc w:val="right"/>
        <w:rPr>
          <w:rFonts w:ascii="Arial" w:eastAsia="Georgia" w:hAnsi="Arial" w:cs="Arial"/>
          <w:sz w:val="18"/>
          <w:szCs w:val="18"/>
          <w:lang w:eastAsia="en-US"/>
        </w:rPr>
      </w:pPr>
      <w:r w:rsidRPr="000A5A97">
        <w:rPr>
          <w:rFonts w:ascii="Arial" w:eastAsia="Georgia" w:hAnsi="Arial" w:cs="Arial"/>
          <w:sz w:val="18"/>
          <w:szCs w:val="18"/>
          <w:lang w:eastAsia="en-US"/>
        </w:rPr>
        <w:t xml:space="preserve">Решением Думы Краснополянского сельского поселения </w:t>
      </w:r>
    </w:p>
    <w:p w:rsidR="000A5A97" w:rsidRPr="000A5A97" w:rsidRDefault="000A5A97" w:rsidP="000A5A97">
      <w:pPr>
        <w:spacing w:after="0"/>
        <w:jc w:val="center"/>
        <w:rPr>
          <w:rFonts w:ascii="Arial" w:eastAsia="Georgia" w:hAnsi="Arial" w:cs="Arial"/>
          <w:sz w:val="18"/>
          <w:szCs w:val="18"/>
          <w:lang w:eastAsia="en-US"/>
        </w:rPr>
      </w:pPr>
      <w:r w:rsidRPr="000A5A97">
        <w:rPr>
          <w:rFonts w:ascii="Arial" w:eastAsia="Georgia" w:hAnsi="Arial" w:cs="Arial"/>
          <w:sz w:val="18"/>
          <w:szCs w:val="18"/>
          <w:lang w:eastAsia="en-US"/>
        </w:rPr>
        <w:t xml:space="preserve">                                                                                                                                       </w:t>
      </w:r>
      <w:r>
        <w:rPr>
          <w:rFonts w:ascii="Arial" w:eastAsia="Georgia" w:hAnsi="Arial" w:cs="Arial"/>
          <w:sz w:val="18"/>
          <w:szCs w:val="18"/>
          <w:lang w:eastAsia="en-US"/>
        </w:rPr>
        <w:t xml:space="preserve">                                                                                                      </w:t>
      </w:r>
      <w:r w:rsidRPr="000A5A97">
        <w:rPr>
          <w:rFonts w:ascii="Arial" w:eastAsia="Georgia" w:hAnsi="Arial" w:cs="Arial"/>
          <w:sz w:val="18"/>
          <w:szCs w:val="18"/>
          <w:lang w:eastAsia="en-US"/>
        </w:rPr>
        <w:t xml:space="preserve">от 18 декабря 2025 г. № 178   </w:t>
      </w:r>
    </w:p>
    <w:p w:rsidR="000A5A97" w:rsidRPr="000A5A97" w:rsidRDefault="000A5A97" w:rsidP="000A5A97">
      <w:pPr>
        <w:spacing w:after="0"/>
        <w:jc w:val="center"/>
        <w:rPr>
          <w:rFonts w:ascii="Arial" w:eastAsia="Georgia" w:hAnsi="Arial" w:cs="Arial"/>
          <w:b/>
          <w:sz w:val="18"/>
          <w:szCs w:val="18"/>
          <w:lang w:eastAsia="en-US"/>
        </w:rPr>
      </w:pPr>
    </w:p>
    <w:p w:rsidR="000A5A97" w:rsidRPr="000A5A97" w:rsidRDefault="000A5A97" w:rsidP="000A5A97">
      <w:pPr>
        <w:spacing w:after="0"/>
        <w:rPr>
          <w:rFonts w:ascii="Arial" w:eastAsia="Georgia" w:hAnsi="Arial" w:cs="Arial"/>
          <w:b/>
          <w:sz w:val="18"/>
          <w:szCs w:val="18"/>
          <w:lang w:eastAsia="en-US"/>
        </w:rPr>
      </w:pPr>
      <w:r>
        <w:rPr>
          <w:rFonts w:ascii="Arial" w:eastAsia="Georgia" w:hAnsi="Arial" w:cs="Arial"/>
          <w:b/>
          <w:sz w:val="18"/>
          <w:szCs w:val="18"/>
          <w:lang w:eastAsia="en-US"/>
        </w:rPr>
        <w:t xml:space="preserve">                                                                               </w:t>
      </w:r>
      <w:r w:rsidRPr="000A5A97">
        <w:rPr>
          <w:rFonts w:ascii="Arial" w:eastAsia="Georgia" w:hAnsi="Arial" w:cs="Arial"/>
          <w:b/>
          <w:sz w:val="18"/>
          <w:szCs w:val="18"/>
          <w:lang w:eastAsia="en-US"/>
        </w:rPr>
        <w:t>Структура Думы Краснополянского  сельского поселения на 2026 год</w:t>
      </w:r>
    </w:p>
    <w:p w:rsidR="000A5A97" w:rsidRPr="000A5A97" w:rsidRDefault="002A0CA9" w:rsidP="000A5A97">
      <w:pPr>
        <w:rPr>
          <w:rFonts w:ascii="Georgia" w:eastAsia="Georgia" w:hAnsi="Georgia" w:cs="Times New Roman"/>
          <w:b/>
          <w:sz w:val="18"/>
          <w:szCs w:val="18"/>
          <w:lang w:eastAsia="en-US"/>
        </w:rPr>
      </w:pPr>
      <w:r>
        <w:rPr>
          <w:rFonts w:ascii="Georgia" w:eastAsia="Georgia" w:hAnsi="Georgia" w:cs="Times New Roman"/>
          <w:b/>
          <w:noProof/>
          <w:sz w:val="18"/>
          <w:szCs w:val="18"/>
        </w:rPr>
        <w:pict>
          <v:roundrect id="_x0000_s1028" style="position:absolute;margin-left:193.05pt;margin-top:15.15pt;width:325.5pt;height:40.25pt;z-index:251661312" arcsize="10923f">
            <v:textbox>
              <w:txbxContent>
                <w:p w:rsidR="000F2F64" w:rsidRPr="000A5A97" w:rsidRDefault="000F2F64" w:rsidP="000A5A97">
                  <w:pPr>
                    <w:spacing w:after="0"/>
                    <w:jc w:val="center"/>
                    <w:rPr>
                      <w:rFonts w:ascii="Arial" w:hAnsi="Arial" w:cs="Arial"/>
                      <w:sz w:val="18"/>
                      <w:szCs w:val="18"/>
                    </w:rPr>
                  </w:pPr>
                  <w:r w:rsidRPr="000A5A97">
                    <w:rPr>
                      <w:rFonts w:ascii="Arial" w:hAnsi="Arial" w:cs="Arial"/>
                      <w:sz w:val="18"/>
                      <w:szCs w:val="18"/>
                    </w:rPr>
                    <w:t>Председатель Думы</w:t>
                  </w:r>
                </w:p>
                <w:p w:rsidR="000F2F64" w:rsidRPr="000A5A97" w:rsidRDefault="000F2F64" w:rsidP="000A5A97">
                  <w:pPr>
                    <w:spacing w:after="0"/>
                    <w:jc w:val="center"/>
                    <w:rPr>
                      <w:rFonts w:ascii="Arial" w:hAnsi="Arial" w:cs="Arial"/>
                      <w:sz w:val="18"/>
                      <w:szCs w:val="18"/>
                    </w:rPr>
                  </w:pPr>
                  <w:r w:rsidRPr="000A5A97">
                    <w:rPr>
                      <w:rFonts w:ascii="Arial" w:hAnsi="Arial" w:cs="Arial"/>
                      <w:sz w:val="18"/>
                      <w:szCs w:val="18"/>
                    </w:rPr>
                    <w:t xml:space="preserve"> (на непостоянной основе)</w:t>
                  </w:r>
                </w:p>
                <w:p w:rsidR="000F2F64" w:rsidRDefault="000F2F64" w:rsidP="000A5A97">
                  <w:pPr>
                    <w:jc w:val="center"/>
                    <w:rPr>
                      <w:rFonts w:ascii="Arial" w:hAnsi="Arial" w:cs="Arial"/>
                      <w:sz w:val="28"/>
                      <w:szCs w:val="28"/>
                    </w:rPr>
                  </w:pPr>
                  <w:r>
                    <w:rPr>
                      <w:rFonts w:ascii="Arial" w:hAnsi="Arial" w:cs="Arial"/>
                      <w:sz w:val="28"/>
                      <w:szCs w:val="28"/>
                    </w:rPr>
                    <w:t xml:space="preserve"> </w:t>
                  </w:r>
                </w:p>
                <w:p w:rsidR="000F2F64" w:rsidRDefault="000F2F64" w:rsidP="000A5A97"/>
              </w:txbxContent>
            </v:textbox>
          </v:roundrect>
        </w:pict>
      </w:r>
    </w:p>
    <w:p w:rsidR="000A5A97" w:rsidRPr="000A5A97" w:rsidRDefault="000A5A97" w:rsidP="000A5A97">
      <w:pPr>
        <w:jc w:val="center"/>
        <w:rPr>
          <w:rFonts w:ascii="Georgia" w:eastAsia="Georgia" w:hAnsi="Georgia" w:cs="Times New Roman"/>
          <w:b/>
          <w:sz w:val="18"/>
          <w:szCs w:val="18"/>
          <w:lang w:eastAsia="en-US"/>
        </w:rPr>
      </w:pPr>
    </w:p>
    <w:p w:rsidR="000A5A97" w:rsidRPr="000A5A97" w:rsidRDefault="002A0CA9" w:rsidP="000A5A97">
      <w:pPr>
        <w:jc w:val="center"/>
        <w:rPr>
          <w:rFonts w:ascii="Georgia" w:eastAsia="Georgia" w:hAnsi="Georgia" w:cs="Times New Roman"/>
          <w:b/>
          <w:sz w:val="18"/>
          <w:szCs w:val="18"/>
          <w:lang w:eastAsia="en-US"/>
        </w:rPr>
      </w:pPr>
      <w:r>
        <w:rPr>
          <w:rFonts w:ascii="Georgia" w:eastAsia="Georgia" w:hAnsi="Georgia" w:cs="Times New Roman"/>
          <w:b/>
          <w:noProof/>
          <w:sz w:val="18"/>
          <w:szCs w:val="18"/>
        </w:rPr>
        <w:pict>
          <v:shapetype id="_x0000_t32" coordsize="21600,21600" o:spt="32" o:oned="t" path="m,l21600,21600e" filled="f">
            <v:path arrowok="t" fillok="f" o:connecttype="none"/>
            <o:lock v:ext="edit" shapetype="t"/>
          </v:shapetype>
          <v:shape id="_x0000_s1027" type="#_x0000_t32" style="position:absolute;left:0;text-align:left;margin-left:225.75pt;margin-top:11.85pt;width:7.2pt;height:27.2pt;flip:x;z-index:251660288" o:connectortype="straight">
            <v:stroke endarrow="block"/>
          </v:shape>
        </w:pict>
      </w:r>
      <w:r>
        <w:rPr>
          <w:rFonts w:ascii="Georgia" w:eastAsia="Georgia" w:hAnsi="Georgia" w:cs="Times New Roman"/>
          <w:b/>
          <w:noProof/>
          <w:sz w:val="18"/>
          <w:szCs w:val="18"/>
        </w:rPr>
        <w:pict>
          <v:shape id="_x0000_s1030" type="#_x0000_t32" style="position:absolute;left:0;text-align:left;margin-left:475.05pt;margin-top:12.9pt;width:7.6pt;height:28.15pt;z-index:251663360" o:connectortype="straight">
            <v:stroke endarrow="block"/>
          </v:shape>
        </w:pict>
      </w:r>
    </w:p>
    <w:p w:rsidR="000A5A97" w:rsidRPr="000A5A97" w:rsidRDefault="002A0CA9" w:rsidP="000A5A97">
      <w:pPr>
        <w:rPr>
          <w:rFonts w:ascii="Georgia" w:eastAsia="Georgia" w:hAnsi="Georgia" w:cs="Times New Roman"/>
          <w:sz w:val="18"/>
          <w:szCs w:val="18"/>
          <w:lang w:eastAsia="en-US"/>
        </w:rPr>
      </w:pPr>
      <w:r>
        <w:rPr>
          <w:rFonts w:ascii="Georgia" w:eastAsia="Georgia" w:hAnsi="Georgia" w:cs="Times New Roman"/>
          <w:noProof/>
          <w:sz w:val="18"/>
          <w:szCs w:val="18"/>
        </w:rPr>
        <w:pict>
          <v:rect id="_x0000_s1029" style="position:absolute;margin-left:384.65pt;margin-top:17.3pt;width:259.5pt;height:29.2pt;z-index:251662336">
            <v:textbox>
              <w:txbxContent>
                <w:p w:rsidR="000F2F64" w:rsidRPr="000A5A97" w:rsidRDefault="000F2F64" w:rsidP="000A5A97">
                  <w:pPr>
                    <w:spacing w:after="0"/>
                    <w:jc w:val="center"/>
                    <w:rPr>
                      <w:rFonts w:ascii="Arial" w:hAnsi="Arial" w:cs="Arial"/>
                      <w:sz w:val="18"/>
                      <w:szCs w:val="18"/>
                    </w:rPr>
                  </w:pPr>
                  <w:r w:rsidRPr="000A5A97">
                    <w:rPr>
                      <w:rFonts w:ascii="Arial" w:hAnsi="Arial" w:cs="Arial"/>
                      <w:sz w:val="18"/>
                      <w:szCs w:val="18"/>
                    </w:rPr>
                    <w:t xml:space="preserve">Ведущий специалист </w:t>
                  </w:r>
                </w:p>
                <w:p w:rsidR="000F2F64" w:rsidRPr="000A5A97" w:rsidRDefault="000F2F64" w:rsidP="000A5A97">
                  <w:pPr>
                    <w:spacing w:after="0"/>
                    <w:jc w:val="center"/>
                    <w:rPr>
                      <w:rFonts w:ascii="Arial" w:hAnsi="Arial" w:cs="Arial"/>
                      <w:sz w:val="18"/>
                      <w:szCs w:val="18"/>
                    </w:rPr>
                  </w:pPr>
                  <w:r w:rsidRPr="000A5A97">
                    <w:rPr>
                      <w:rFonts w:ascii="Arial" w:hAnsi="Arial" w:cs="Arial"/>
                      <w:sz w:val="18"/>
                      <w:szCs w:val="18"/>
                    </w:rPr>
                    <w:t xml:space="preserve"> (по работе с Думой) 1М</w:t>
                  </w:r>
                </w:p>
              </w:txbxContent>
            </v:textbox>
          </v:rect>
        </w:pict>
      </w:r>
      <w:r>
        <w:rPr>
          <w:rFonts w:ascii="Georgia" w:eastAsia="Georgia" w:hAnsi="Georgia" w:cs="Times New Roman"/>
          <w:b/>
          <w:noProof/>
          <w:sz w:val="18"/>
          <w:szCs w:val="18"/>
        </w:rPr>
        <w:pict>
          <v:rect id="_x0000_s1026" style="position:absolute;margin-left:43.6pt;margin-top:17.3pt;width:260.25pt;height:29.2pt;z-index:251659264">
            <v:textbox>
              <w:txbxContent>
                <w:p w:rsidR="000F2F64" w:rsidRPr="000A5A97" w:rsidRDefault="000F2F64" w:rsidP="000A5A97">
                  <w:pPr>
                    <w:spacing w:after="0"/>
                    <w:jc w:val="center"/>
                    <w:rPr>
                      <w:rFonts w:ascii="Arial" w:hAnsi="Arial" w:cs="Arial"/>
                      <w:sz w:val="18"/>
                      <w:szCs w:val="18"/>
                    </w:rPr>
                  </w:pPr>
                  <w:r w:rsidRPr="000A5A97">
                    <w:rPr>
                      <w:rFonts w:ascii="Arial" w:hAnsi="Arial" w:cs="Arial"/>
                      <w:sz w:val="18"/>
                      <w:szCs w:val="18"/>
                    </w:rPr>
                    <w:t>Заместитель председателя</w:t>
                  </w:r>
                </w:p>
                <w:p w:rsidR="000F2F64" w:rsidRPr="000A5A97" w:rsidRDefault="000F2F64" w:rsidP="000A5A97">
                  <w:pPr>
                    <w:spacing w:after="0"/>
                    <w:jc w:val="center"/>
                    <w:rPr>
                      <w:rFonts w:ascii="Arial" w:hAnsi="Arial" w:cs="Arial"/>
                      <w:sz w:val="18"/>
                      <w:szCs w:val="18"/>
                    </w:rPr>
                  </w:pPr>
                  <w:r w:rsidRPr="000A5A97">
                    <w:rPr>
                      <w:rFonts w:ascii="Arial" w:hAnsi="Arial" w:cs="Arial"/>
                      <w:sz w:val="18"/>
                      <w:szCs w:val="18"/>
                    </w:rPr>
                    <w:t>Думы (на непостоянной основе)</w:t>
                  </w:r>
                </w:p>
                <w:p w:rsidR="000F2F64" w:rsidRDefault="000F2F64" w:rsidP="000A5A97">
                  <w:pPr>
                    <w:spacing w:after="0"/>
                    <w:jc w:val="center"/>
                    <w:rPr>
                      <w:rFonts w:ascii="Arial" w:hAnsi="Arial" w:cs="Arial"/>
                      <w:sz w:val="28"/>
                      <w:szCs w:val="28"/>
                    </w:rPr>
                  </w:pPr>
                </w:p>
                <w:p w:rsidR="000F2F64" w:rsidRDefault="000F2F64" w:rsidP="000A5A97">
                  <w:pPr>
                    <w:spacing w:after="0"/>
                    <w:jc w:val="center"/>
                    <w:rPr>
                      <w:rFonts w:ascii="Arial" w:hAnsi="Arial" w:cs="Arial"/>
                      <w:sz w:val="28"/>
                      <w:szCs w:val="28"/>
                    </w:rPr>
                  </w:pPr>
                </w:p>
                <w:p w:rsidR="000F2F64" w:rsidRPr="00F50FE5" w:rsidRDefault="000F2F64" w:rsidP="000A5A97">
                  <w:pPr>
                    <w:spacing w:after="0"/>
                    <w:jc w:val="center"/>
                    <w:rPr>
                      <w:rFonts w:ascii="Arial" w:hAnsi="Arial" w:cs="Arial"/>
                      <w:sz w:val="28"/>
                      <w:szCs w:val="28"/>
                    </w:rPr>
                  </w:pPr>
                </w:p>
                <w:p w:rsidR="000F2F64" w:rsidRDefault="000F2F64" w:rsidP="000A5A97"/>
              </w:txbxContent>
            </v:textbox>
          </v:rect>
        </w:pict>
      </w:r>
    </w:p>
    <w:p w:rsidR="000A5A97" w:rsidRDefault="000A5A97" w:rsidP="000A5A97">
      <w:pPr>
        <w:spacing w:after="0"/>
        <w:rPr>
          <w:rFonts w:ascii="Georgia" w:eastAsia="Georgia" w:hAnsi="Georgia" w:cs="Times New Roman"/>
          <w:sz w:val="18"/>
          <w:szCs w:val="18"/>
          <w:lang w:eastAsia="en-US"/>
        </w:rPr>
      </w:pPr>
    </w:p>
    <w:p w:rsidR="000A5A97" w:rsidRPr="000A5A97" w:rsidRDefault="000A5A97" w:rsidP="000A5A97">
      <w:pPr>
        <w:spacing w:after="0"/>
        <w:rPr>
          <w:rFonts w:ascii="Georgia" w:eastAsia="Georgia" w:hAnsi="Georgia" w:cs="Times New Roman"/>
          <w:sz w:val="18"/>
          <w:szCs w:val="18"/>
          <w:lang w:eastAsia="en-US"/>
        </w:rPr>
      </w:pPr>
    </w:p>
    <w:p w:rsidR="000A5A97" w:rsidRPr="000A5A97" w:rsidRDefault="000A5A97" w:rsidP="000A5A97">
      <w:pPr>
        <w:spacing w:after="0"/>
        <w:rPr>
          <w:rFonts w:ascii="Georgia" w:eastAsia="Georgia" w:hAnsi="Georgia" w:cs="Times New Roman"/>
          <w:sz w:val="18"/>
          <w:szCs w:val="18"/>
          <w:lang w:eastAsia="en-US"/>
        </w:rPr>
      </w:pPr>
      <w:r>
        <w:rPr>
          <w:rFonts w:ascii="Georgia" w:eastAsia="Georgia" w:hAnsi="Georgia" w:cs="Times New Roman"/>
          <w:sz w:val="18"/>
          <w:szCs w:val="18"/>
          <w:lang w:eastAsia="en-US"/>
        </w:rPr>
        <w:t>____________________________________________________________________________________________________________________________________</w:t>
      </w:r>
    </w:p>
    <w:p w:rsidR="000A5A97" w:rsidRPr="00431B4F" w:rsidRDefault="000A5A97" w:rsidP="000A5A97">
      <w:pPr>
        <w:spacing w:after="0" w:line="240" w:lineRule="auto"/>
        <w:jc w:val="center"/>
        <w:rPr>
          <w:rFonts w:ascii="Arial" w:hAnsi="Arial" w:cs="Arial"/>
          <w:b/>
          <w:color w:val="FF0000"/>
          <w:sz w:val="18"/>
          <w:szCs w:val="18"/>
        </w:rPr>
      </w:pPr>
      <w:r w:rsidRPr="00431B4F">
        <w:rPr>
          <w:rFonts w:ascii="Arial" w:hAnsi="Arial" w:cs="Arial"/>
          <w:b/>
          <w:sz w:val="18"/>
          <w:szCs w:val="18"/>
        </w:rPr>
        <w:t>Российская Федерация</w:t>
      </w:r>
    </w:p>
    <w:p w:rsidR="000A5A97" w:rsidRPr="00431B4F" w:rsidRDefault="000A5A97" w:rsidP="000A5A97">
      <w:pPr>
        <w:keepNext/>
        <w:keepLines/>
        <w:spacing w:after="0" w:line="240" w:lineRule="auto"/>
        <w:jc w:val="center"/>
        <w:rPr>
          <w:rFonts w:ascii="Arial" w:hAnsi="Arial" w:cs="Arial"/>
          <w:b/>
          <w:sz w:val="18"/>
          <w:szCs w:val="18"/>
        </w:rPr>
      </w:pPr>
      <w:r w:rsidRPr="00431B4F">
        <w:rPr>
          <w:rFonts w:ascii="Arial" w:hAnsi="Arial" w:cs="Arial"/>
          <w:b/>
          <w:sz w:val="18"/>
          <w:szCs w:val="18"/>
        </w:rPr>
        <w:t>Свердловская область</w:t>
      </w:r>
    </w:p>
    <w:p w:rsidR="000A5A97" w:rsidRPr="00431B4F" w:rsidRDefault="000A5A97" w:rsidP="000A5A97">
      <w:pPr>
        <w:keepNext/>
        <w:keepLines/>
        <w:spacing w:after="0" w:line="240" w:lineRule="auto"/>
        <w:jc w:val="center"/>
        <w:rPr>
          <w:rFonts w:ascii="Arial" w:hAnsi="Arial" w:cs="Arial"/>
          <w:b/>
          <w:sz w:val="18"/>
          <w:szCs w:val="18"/>
        </w:rPr>
      </w:pPr>
      <w:proofErr w:type="spellStart"/>
      <w:r w:rsidRPr="00431B4F">
        <w:rPr>
          <w:rFonts w:ascii="Arial" w:hAnsi="Arial" w:cs="Arial"/>
          <w:b/>
          <w:sz w:val="18"/>
          <w:szCs w:val="18"/>
        </w:rPr>
        <w:t>Байкаловский</w:t>
      </w:r>
      <w:proofErr w:type="spellEnd"/>
      <w:r w:rsidRPr="00431B4F">
        <w:rPr>
          <w:rFonts w:ascii="Arial" w:hAnsi="Arial" w:cs="Arial"/>
          <w:b/>
          <w:sz w:val="18"/>
          <w:szCs w:val="18"/>
        </w:rPr>
        <w:t xml:space="preserve"> муниципальный район</w:t>
      </w:r>
    </w:p>
    <w:p w:rsidR="000A5A97" w:rsidRPr="00431B4F" w:rsidRDefault="000A5A97" w:rsidP="000A5A97">
      <w:pPr>
        <w:keepNext/>
        <w:keepLines/>
        <w:spacing w:after="0" w:line="240" w:lineRule="auto"/>
        <w:jc w:val="center"/>
        <w:rPr>
          <w:rFonts w:ascii="Arial" w:hAnsi="Arial" w:cs="Arial"/>
          <w:b/>
          <w:sz w:val="18"/>
          <w:szCs w:val="18"/>
        </w:rPr>
      </w:pPr>
      <w:r w:rsidRPr="00431B4F">
        <w:rPr>
          <w:rFonts w:ascii="Arial" w:hAnsi="Arial" w:cs="Arial"/>
          <w:b/>
          <w:sz w:val="18"/>
          <w:szCs w:val="18"/>
        </w:rPr>
        <w:t>ДУМА</w:t>
      </w:r>
    </w:p>
    <w:p w:rsidR="000A5A97" w:rsidRPr="00431B4F" w:rsidRDefault="000A5A97" w:rsidP="000A5A97">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Краснополянского сельского поселения </w:t>
      </w:r>
    </w:p>
    <w:p w:rsidR="000A5A97" w:rsidRPr="00431B4F" w:rsidRDefault="000A5A97" w:rsidP="000A5A97">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  32 - заседание 5 - </w:t>
      </w:r>
      <w:proofErr w:type="spellStart"/>
      <w:r w:rsidRPr="00431B4F">
        <w:rPr>
          <w:rFonts w:ascii="Arial" w:hAnsi="Arial" w:cs="Arial"/>
          <w:b/>
          <w:sz w:val="18"/>
          <w:szCs w:val="18"/>
        </w:rPr>
        <w:t>го</w:t>
      </w:r>
      <w:proofErr w:type="spellEnd"/>
      <w:r w:rsidRPr="00431B4F">
        <w:rPr>
          <w:rFonts w:ascii="Arial" w:hAnsi="Arial" w:cs="Arial"/>
          <w:b/>
          <w:sz w:val="18"/>
          <w:szCs w:val="18"/>
        </w:rPr>
        <w:t xml:space="preserve"> созыва</w:t>
      </w:r>
    </w:p>
    <w:p w:rsidR="000A5A97" w:rsidRPr="00431B4F" w:rsidRDefault="000A5A97" w:rsidP="000A5A97">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РЕШЕНИЕ </w:t>
      </w:r>
    </w:p>
    <w:p w:rsidR="000A5A97" w:rsidRDefault="000A5A97" w:rsidP="000A5A97">
      <w:pPr>
        <w:keepNext/>
        <w:tabs>
          <w:tab w:val="left" w:pos="6645"/>
          <w:tab w:val="center" w:pos="7725"/>
        </w:tabs>
        <w:spacing w:after="0" w:line="240" w:lineRule="auto"/>
        <w:rPr>
          <w:rFonts w:ascii="Arial" w:hAnsi="Arial" w:cs="Arial"/>
          <w:b/>
          <w:sz w:val="18"/>
          <w:szCs w:val="18"/>
        </w:rPr>
      </w:pPr>
      <w:r w:rsidRPr="00431B4F">
        <w:rPr>
          <w:rFonts w:ascii="Arial" w:hAnsi="Arial" w:cs="Arial"/>
          <w:b/>
          <w:sz w:val="18"/>
          <w:szCs w:val="18"/>
        </w:rPr>
        <w:t xml:space="preserve">                                                                                                                           от 18 декабря 2025 года № 17</w:t>
      </w:r>
      <w:r>
        <w:rPr>
          <w:rFonts w:ascii="Arial" w:hAnsi="Arial" w:cs="Arial"/>
          <w:b/>
          <w:sz w:val="18"/>
          <w:szCs w:val="18"/>
        </w:rPr>
        <w:t>9</w:t>
      </w:r>
    </w:p>
    <w:p w:rsidR="000A5A97" w:rsidRDefault="000A5A97" w:rsidP="000A5A97">
      <w:pPr>
        <w:keepNext/>
        <w:tabs>
          <w:tab w:val="left" w:pos="6645"/>
          <w:tab w:val="center" w:pos="7725"/>
        </w:tabs>
        <w:spacing w:after="0" w:line="240" w:lineRule="auto"/>
        <w:rPr>
          <w:rFonts w:ascii="Arial" w:hAnsi="Arial" w:cs="Arial"/>
          <w:b/>
          <w:sz w:val="18"/>
          <w:szCs w:val="18"/>
        </w:rPr>
      </w:pPr>
    </w:p>
    <w:p w:rsidR="000A5A97" w:rsidRPr="000A5A97" w:rsidRDefault="000A5A97" w:rsidP="000A5A97">
      <w:pPr>
        <w:spacing w:after="0" w:line="240" w:lineRule="auto"/>
        <w:jc w:val="center"/>
        <w:rPr>
          <w:rFonts w:ascii="Arial" w:eastAsia="Times New Roman" w:hAnsi="Arial" w:cs="Arial"/>
          <w:b/>
          <w:sz w:val="18"/>
          <w:szCs w:val="18"/>
        </w:rPr>
      </w:pPr>
      <w:r w:rsidRPr="000A5A97">
        <w:rPr>
          <w:rFonts w:ascii="Arial" w:eastAsia="Times New Roman" w:hAnsi="Arial" w:cs="Arial"/>
          <w:b/>
          <w:sz w:val="18"/>
          <w:szCs w:val="18"/>
        </w:rPr>
        <w:t>Об  утверждении структуры  администрации Краснополянского сельского поселения  Байкаловского муниципального района Свердловской области на 2026 год</w:t>
      </w:r>
    </w:p>
    <w:p w:rsidR="000A5A97" w:rsidRPr="000A5A97" w:rsidRDefault="000A5A97" w:rsidP="000A5A97">
      <w:pPr>
        <w:spacing w:after="0" w:line="240" w:lineRule="auto"/>
        <w:jc w:val="center"/>
        <w:rPr>
          <w:rFonts w:ascii="Times New Roman" w:eastAsia="Times New Roman" w:hAnsi="Times New Roman" w:cs="Times New Roman"/>
          <w:sz w:val="18"/>
          <w:szCs w:val="18"/>
        </w:rPr>
      </w:pPr>
    </w:p>
    <w:p w:rsidR="000A5A97" w:rsidRPr="000A5A97" w:rsidRDefault="000A5A97" w:rsidP="000A5A97">
      <w:pPr>
        <w:spacing w:after="0"/>
        <w:contextualSpacing/>
        <w:jc w:val="both"/>
        <w:rPr>
          <w:rFonts w:ascii="Arial" w:eastAsia="Times New Roman" w:hAnsi="Arial" w:cs="Arial"/>
          <w:sz w:val="18"/>
          <w:szCs w:val="18"/>
        </w:rPr>
      </w:pPr>
      <w:r w:rsidRPr="000A5A97">
        <w:rPr>
          <w:rFonts w:ascii="Arial" w:eastAsia="Times New Roman" w:hAnsi="Arial" w:cs="Arial"/>
          <w:sz w:val="18"/>
          <w:szCs w:val="18"/>
        </w:rPr>
        <w:t xml:space="preserve">          </w:t>
      </w:r>
      <w:proofErr w:type="gramStart"/>
      <w:r w:rsidRPr="000A5A97">
        <w:rPr>
          <w:rFonts w:ascii="Arial" w:eastAsia="Times New Roman" w:hAnsi="Arial" w:cs="Arial"/>
          <w:sz w:val="18"/>
          <w:szCs w:val="18"/>
        </w:rPr>
        <w:t>В соответствии с Федеральном  законом от 06.10.2003 N 131-ФЗ "Об общих принципах организации местного самоуправления в Российской Федерации",    руководствуясь статьей 22 Устава</w:t>
      </w:r>
      <w:r w:rsidRPr="000A5A97">
        <w:rPr>
          <w:rFonts w:ascii="Arial" w:eastAsia="Times New Roman" w:hAnsi="Arial" w:cs="Arial"/>
          <w:color w:val="000000"/>
          <w:spacing w:val="-16"/>
          <w:sz w:val="18"/>
          <w:szCs w:val="18"/>
        </w:rPr>
        <w:t xml:space="preserve"> Краснополянского сельского поселения,     Дума Краснополянского сельского поселения   </w:t>
      </w:r>
      <w:r w:rsidRPr="000A5A97">
        <w:rPr>
          <w:rFonts w:ascii="Arial" w:eastAsia="Times New Roman" w:hAnsi="Arial" w:cs="Arial"/>
          <w:sz w:val="18"/>
          <w:szCs w:val="18"/>
        </w:rPr>
        <w:t>решила:</w:t>
      </w:r>
      <w:proofErr w:type="gramEnd"/>
    </w:p>
    <w:p w:rsidR="000A5A97" w:rsidRPr="000A5A97" w:rsidRDefault="000A5A97" w:rsidP="000A5A97">
      <w:pPr>
        <w:numPr>
          <w:ilvl w:val="0"/>
          <w:numId w:val="30"/>
        </w:numPr>
        <w:spacing w:after="0" w:line="240" w:lineRule="auto"/>
        <w:jc w:val="both"/>
        <w:rPr>
          <w:rFonts w:ascii="Arial" w:eastAsia="Times New Roman" w:hAnsi="Arial" w:cs="Arial"/>
          <w:sz w:val="18"/>
          <w:szCs w:val="18"/>
        </w:rPr>
      </w:pPr>
      <w:r w:rsidRPr="000A5A97">
        <w:rPr>
          <w:rFonts w:ascii="Arial" w:eastAsia="Times New Roman" w:hAnsi="Arial" w:cs="Arial"/>
          <w:sz w:val="18"/>
          <w:szCs w:val="18"/>
        </w:rPr>
        <w:t>Утвердить   структуру администрации  Краснополянского  сельского поселения Байкаловского муниципального района Свердловской  области   на  2026 год.</w:t>
      </w:r>
    </w:p>
    <w:p w:rsidR="000A5A97" w:rsidRPr="000A5A97" w:rsidRDefault="000A5A97" w:rsidP="000A5A97">
      <w:pPr>
        <w:widowControl w:val="0"/>
        <w:numPr>
          <w:ilvl w:val="0"/>
          <w:numId w:val="30"/>
        </w:numPr>
        <w:suppressAutoHyphens/>
        <w:autoSpaceDE w:val="0"/>
        <w:autoSpaceDN w:val="0"/>
        <w:adjustRightInd w:val="0"/>
        <w:spacing w:after="0" w:line="240" w:lineRule="auto"/>
        <w:ind w:left="0" w:firstLine="567"/>
        <w:jc w:val="both"/>
        <w:rPr>
          <w:rFonts w:ascii="Arial" w:eastAsia="Times New Roman" w:hAnsi="Arial" w:cs="Arial"/>
          <w:color w:val="000000"/>
          <w:sz w:val="18"/>
          <w:szCs w:val="18"/>
        </w:rPr>
      </w:pPr>
      <w:r w:rsidRPr="000A5A97">
        <w:rPr>
          <w:rFonts w:ascii="Arial" w:eastAsia="Times New Roman" w:hAnsi="Arial" w:cs="Arial"/>
          <w:color w:val="000000"/>
          <w:sz w:val="18"/>
          <w:szCs w:val="18"/>
        </w:rPr>
        <w:t xml:space="preserve">Опубликовать  настоящее Решение  в соответствии с Уставом Краснополянского сельского поселения </w:t>
      </w:r>
    </w:p>
    <w:p w:rsidR="000A5A97" w:rsidRPr="000A5A97" w:rsidRDefault="000A5A97" w:rsidP="000A5A97">
      <w:pPr>
        <w:numPr>
          <w:ilvl w:val="0"/>
          <w:numId w:val="30"/>
        </w:numPr>
        <w:spacing w:after="0" w:line="240" w:lineRule="auto"/>
        <w:ind w:left="0" w:firstLine="567"/>
        <w:contextualSpacing/>
        <w:jc w:val="both"/>
        <w:rPr>
          <w:rFonts w:ascii="Arial" w:eastAsia="Times New Roman" w:hAnsi="Arial" w:cs="Arial"/>
          <w:sz w:val="18"/>
          <w:szCs w:val="18"/>
        </w:rPr>
      </w:pPr>
      <w:proofErr w:type="gramStart"/>
      <w:r w:rsidRPr="000A5A97">
        <w:rPr>
          <w:rFonts w:ascii="Arial" w:eastAsia="Times New Roman" w:hAnsi="Arial" w:cs="Arial"/>
          <w:sz w:val="18"/>
          <w:szCs w:val="18"/>
        </w:rPr>
        <w:t>Контроль за</w:t>
      </w:r>
      <w:proofErr w:type="gramEnd"/>
      <w:r w:rsidRPr="000A5A97">
        <w:rPr>
          <w:rFonts w:ascii="Arial" w:eastAsia="Times New Roman" w:hAnsi="Arial" w:cs="Arial"/>
          <w:sz w:val="18"/>
          <w:szCs w:val="18"/>
        </w:rPr>
        <w:t xml:space="preserve"> исполнением настоящего решения  возложить на постоянную комиссию Думы Краснополянского сельского поселения  по  местному самоуправлению и безопасности (</w:t>
      </w:r>
      <w:proofErr w:type="spellStart"/>
      <w:r w:rsidRPr="000A5A97">
        <w:rPr>
          <w:rFonts w:ascii="Arial" w:eastAsia="Times New Roman" w:hAnsi="Arial" w:cs="Arial"/>
          <w:sz w:val="18"/>
          <w:szCs w:val="18"/>
        </w:rPr>
        <w:t>Вялков</w:t>
      </w:r>
      <w:proofErr w:type="spellEnd"/>
      <w:r w:rsidRPr="000A5A97">
        <w:rPr>
          <w:rFonts w:ascii="Arial" w:eastAsia="Times New Roman" w:hAnsi="Arial" w:cs="Arial"/>
          <w:sz w:val="18"/>
          <w:szCs w:val="18"/>
        </w:rPr>
        <w:t xml:space="preserve"> А.Е.).</w:t>
      </w:r>
    </w:p>
    <w:p w:rsidR="000A5A97" w:rsidRPr="00D97BEF" w:rsidRDefault="000A5A97" w:rsidP="000A5A97">
      <w:pPr>
        <w:autoSpaceDE w:val="0"/>
        <w:autoSpaceDN w:val="0"/>
        <w:spacing w:after="0" w:line="240" w:lineRule="auto"/>
        <w:jc w:val="both"/>
        <w:rPr>
          <w:rFonts w:ascii="Arial" w:eastAsia="Calibri" w:hAnsi="Arial" w:cs="Arial"/>
          <w:sz w:val="18"/>
          <w:szCs w:val="18"/>
          <w:lang w:eastAsia="en-US"/>
        </w:rPr>
      </w:pPr>
      <w:r>
        <w:rPr>
          <w:rFonts w:ascii="Arial" w:eastAsia="Calibri" w:hAnsi="Arial" w:cs="Arial"/>
          <w:sz w:val="18"/>
          <w:szCs w:val="18"/>
          <w:lang w:eastAsia="en-US"/>
        </w:rPr>
        <w:lastRenderedPageBreak/>
        <w:t xml:space="preserve">Председатель Думы </w:t>
      </w:r>
      <w:r w:rsidRPr="00D97BEF">
        <w:rPr>
          <w:rFonts w:ascii="Arial" w:eastAsia="Calibri" w:hAnsi="Arial" w:cs="Arial"/>
          <w:sz w:val="18"/>
          <w:szCs w:val="18"/>
          <w:lang w:eastAsia="en-US"/>
        </w:rPr>
        <w:t xml:space="preserve">Краснополянского  сельского поселения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В.М. Брызгалова</w:t>
      </w:r>
    </w:p>
    <w:p w:rsidR="000A5A97" w:rsidRPr="00D97BEF" w:rsidRDefault="000A5A97" w:rsidP="000A5A97">
      <w:pPr>
        <w:autoSpaceDE w:val="0"/>
        <w:autoSpaceDN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18» декабря 2025 г.                                          </w:t>
      </w:r>
    </w:p>
    <w:p w:rsidR="000A5A97" w:rsidRPr="00D97BEF" w:rsidRDefault="000A5A97" w:rsidP="000A5A97">
      <w:pPr>
        <w:autoSpaceDE w:val="0"/>
        <w:autoSpaceDN w:val="0"/>
        <w:adjustRightInd w:val="0"/>
        <w:spacing w:after="0" w:line="240" w:lineRule="auto"/>
        <w:jc w:val="both"/>
        <w:rPr>
          <w:rFonts w:ascii="Arial" w:eastAsia="Calibri" w:hAnsi="Arial" w:cs="Arial"/>
          <w:sz w:val="18"/>
          <w:szCs w:val="18"/>
          <w:lang w:eastAsia="en-US"/>
        </w:rPr>
      </w:pPr>
    </w:p>
    <w:p w:rsidR="000A5A97" w:rsidRPr="00D97BEF" w:rsidRDefault="000A5A97" w:rsidP="000A5A97">
      <w:pPr>
        <w:autoSpaceDE w:val="0"/>
        <w:autoSpaceDN w:val="0"/>
        <w:adjustRightInd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Глава  Краснополянского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сельского поселения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   </w:t>
      </w:r>
      <w:proofErr w:type="spellStart"/>
      <w:r w:rsidRPr="00D97BEF">
        <w:rPr>
          <w:rFonts w:ascii="Arial" w:eastAsia="Calibri" w:hAnsi="Arial" w:cs="Arial"/>
          <w:sz w:val="18"/>
          <w:szCs w:val="18"/>
          <w:lang w:eastAsia="en-US"/>
        </w:rPr>
        <w:t>А.Н.Кошелев</w:t>
      </w:r>
      <w:proofErr w:type="spellEnd"/>
      <w:r w:rsidRPr="00D97BEF">
        <w:rPr>
          <w:rFonts w:ascii="Arial" w:eastAsia="Calibri" w:hAnsi="Arial" w:cs="Arial"/>
          <w:sz w:val="18"/>
          <w:szCs w:val="18"/>
          <w:lang w:eastAsia="en-US"/>
        </w:rPr>
        <w:t xml:space="preserve"> </w:t>
      </w:r>
    </w:p>
    <w:p w:rsidR="00095A86" w:rsidRPr="00095A86" w:rsidRDefault="000A5A97" w:rsidP="00095A86">
      <w:pPr>
        <w:autoSpaceDE w:val="0"/>
        <w:autoSpaceDN w:val="0"/>
        <w:adjustRightInd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«18» декабря </w:t>
      </w:r>
      <w:r w:rsidRPr="00D97BEF">
        <w:rPr>
          <w:rFonts w:ascii="Arial" w:eastAsia="Calibri" w:hAnsi="Arial" w:cs="Arial"/>
          <w:b/>
          <w:sz w:val="18"/>
          <w:szCs w:val="18"/>
          <w:lang w:eastAsia="en-US"/>
        </w:rPr>
        <w:t xml:space="preserve"> </w:t>
      </w:r>
      <w:r>
        <w:rPr>
          <w:rFonts w:ascii="Arial" w:eastAsia="Calibri" w:hAnsi="Arial" w:cs="Arial"/>
          <w:sz w:val="18"/>
          <w:szCs w:val="18"/>
          <w:lang w:eastAsia="en-US"/>
        </w:rPr>
        <w:t xml:space="preserve">2025 </w:t>
      </w:r>
    </w:p>
    <w:p w:rsidR="00095A86" w:rsidRPr="00095A86" w:rsidRDefault="00095A86" w:rsidP="00095A86">
      <w:pPr>
        <w:tabs>
          <w:tab w:val="center" w:pos="4677"/>
          <w:tab w:val="right" w:pos="9355"/>
        </w:tabs>
        <w:spacing w:after="0" w:line="240" w:lineRule="auto"/>
        <w:jc w:val="right"/>
        <w:rPr>
          <w:rFonts w:ascii="Arial" w:eastAsia="Calibri" w:hAnsi="Arial" w:cs="Arial"/>
          <w:sz w:val="18"/>
          <w:szCs w:val="18"/>
          <w:lang w:eastAsia="en-US"/>
        </w:rPr>
      </w:pPr>
      <w:r w:rsidRPr="00095A86">
        <w:rPr>
          <w:rFonts w:ascii="Arial" w:eastAsia="Calibri" w:hAnsi="Arial" w:cs="Arial"/>
          <w:sz w:val="18"/>
          <w:szCs w:val="18"/>
          <w:lang w:eastAsia="en-US"/>
        </w:rPr>
        <w:t xml:space="preserve">Утверждена </w:t>
      </w:r>
    </w:p>
    <w:p w:rsidR="00095A86" w:rsidRPr="00095A86" w:rsidRDefault="00095A86" w:rsidP="00095A86">
      <w:pPr>
        <w:tabs>
          <w:tab w:val="center" w:pos="4677"/>
          <w:tab w:val="right" w:pos="9355"/>
        </w:tabs>
        <w:spacing w:after="0" w:line="240" w:lineRule="auto"/>
        <w:jc w:val="right"/>
        <w:rPr>
          <w:rFonts w:ascii="Arial" w:eastAsia="Calibri" w:hAnsi="Arial" w:cs="Arial"/>
          <w:sz w:val="18"/>
          <w:szCs w:val="18"/>
          <w:lang w:eastAsia="en-US"/>
        </w:rPr>
      </w:pPr>
      <w:r w:rsidRPr="00095A86">
        <w:rPr>
          <w:rFonts w:ascii="Arial" w:eastAsia="Calibri" w:hAnsi="Arial" w:cs="Arial"/>
          <w:sz w:val="18"/>
          <w:szCs w:val="18"/>
          <w:lang w:eastAsia="en-US"/>
        </w:rPr>
        <w:t>Решением Думы Краснополянского сельского  поселения</w:t>
      </w:r>
    </w:p>
    <w:p w:rsidR="00095A86" w:rsidRPr="00095A86" w:rsidRDefault="00095A86" w:rsidP="00095A86">
      <w:pPr>
        <w:tabs>
          <w:tab w:val="center" w:pos="4677"/>
          <w:tab w:val="right" w:pos="9355"/>
        </w:tabs>
        <w:spacing w:after="0" w:line="240" w:lineRule="auto"/>
        <w:jc w:val="right"/>
        <w:rPr>
          <w:rFonts w:ascii="Arial" w:eastAsia="Calibri" w:hAnsi="Arial" w:cs="Arial"/>
          <w:sz w:val="18"/>
          <w:szCs w:val="18"/>
          <w:lang w:eastAsia="en-US"/>
        </w:rPr>
      </w:pPr>
      <w:r w:rsidRPr="00095A86">
        <w:rPr>
          <w:rFonts w:ascii="Arial" w:eastAsia="Calibri" w:hAnsi="Arial" w:cs="Arial"/>
          <w:sz w:val="18"/>
          <w:szCs w:val="18"/>
          <w:lang w:eastAsia="en-US"/>
        </w:rPr>
        <w:t xml:space="preserve"> от 18.12.2025 № 179 </w:t>
      </w:r>
    </w:p>
    <w:p w:rsidR="00095A86" w:rsidRPr="00095A86" w:rsidRDefault="00095A86" w:rsidP="00095A86">
      <w:pPr>
        <w:tabs>
          <w:tab w:val="center" w:pos="4677"/>
          <w:tab w:val="right" w:pos="9355"/>
        </w:tabs>
        <w:spacing w:after="0" w:line="240" w:lineRule="auto"/>
        <w:jc w:val="right"/>
        <w:rPr>
          <w:rFonts w:ascii="Arial" w:eastAsia="Calibri" w:hAnsi="Arial" w:cs="Arial"/>
          <w:sz w:val="18"/>
          <w:szCs w:val="18"/>
          <w:lang w:eastAsia="en-US"/>
        </w:rPr>
      </w:pPr>
    </w:p>
    <w:p w:rsidR="00095A86" w:rsidRPr="00095A86" w:rsidRDefault="00095A86" w:rsidP="00095A86">
      <w:pPr>
        <w:tabs>
          <w:tab w:val="center" w:pos="4677"/>
          <w:tab w:val="right" w:pos="9355"/>
        </w:tabs>
        <w:spacing w:after="0" w:line="240" w:lineRule="auto"/>
        <w:rPr>
          <w:rFonts w:ascii="Arial" w:eastAsia="Calibri" w:hAnsi="Arial" w:cs="Arial"/>
          <w:b/>
          <w:sz w:val="18"/>
          <w:szCs w:val="18"/>
          <w:lang w:eastAsia="en-US"/>
        </w:rPr>
      </w:pPr>
      <w:r w:rsidRPr="00095A86">
        <w:rPr>
          <w:rFonts w:ascii="Arial" w:eastAsia="Calibri" w:hAnsi="Arial" w:cs="Arial"/>
          <w:sz w:val="18"/>
          <w:szCs w:val="18"/>
          <w:lang w:eastAsia="en-US"/>
        </w:rPr>
        <w:t xml:space="preserve">          </w:t>
      </w:r>
      <w:r w:rsidRPr="00095A86">
        <w:rPr>
          <w:rFonts w:ascii="Arial" w:eastAsia="Calibri" w:hAnsi="Arial" w:cs="Arial"/>
          <w:b/>
          <w:sz w:val="18"/>
          <w:szCs w:val="18"/>
          <w:lang w:eastAsia="en-US"/>
        </w:rPr>
        <w:t>Структура администрации Краснополянского  сельского поселения Байкаловского муниципального района Свердловской области на  2026 год</w:t>
      </w:r>
    </w:p>
    <w:p w:rsidR="00D97BEF" w:rsidRPr="000A5A97" w:rsidRDefault="00D97BEF" w:rsidP="00D97BEF">
      <w:pPr>
        <w:spacing w:after="160" w:line="259" w:lineRule="auto"/>
        <w:rPr>
          <w:rFonts w:ascii="Calibri" w:eastAsia="Calibri" w:hAnsi="Calibri" w:cs="Times New Roman"/>
          <w:sz w:val="18"/>
          <w:szCs w:val="18"/>
          <w:lang w:eastAsia="en-US"/>
        </w:rPr>
      </w:pPr>
    </w:p>
    <w:p w:rsidR="00D97BEF" w:rsidRPr="00D97BEF" w:rsidRDefault="00095A86" w:rsidP="0041311D">
      <w:pPr>
        <w:spacing w:after="0" w:line="259" w:lineRule="auto"/>
        <w:rPr>
          <w:rFonts w:ascii="Calibri" w:eastAsia="Calibri" w:hAnsi="Calibri" w:cs="Times New Roman"/>
          <w:lang w:eastAsia="en-US"/>
        </w:rPr>
      </w:pPr>
      <w:r w:rsidRPr="00095A86">
        <w:rPr>
          <w:rFonts w:ascii="Calibri" w:eastAsia="Calibri" w:hAnsi="Calibri" w:cs="Times New Roman"/>
          <w:noProof/>
        </w:rPr>
        <w:drawing>
          <wp:inline distT="0" distB="0" distL="0" distR="0" wp14:anchorId="06C8EED5" wp14:editId="657F0EC9">
            <wp:extent cx="9639300" cy="531495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51761" cy="5321821"/>
                    </a:xfrm>
                    <a:prstGeom prst="rect">
                      <a:avLst/>
                    </a:prstGeom>
                    <a:noFill/>
                  </pic:spPr>
                </pic:pic>
              </a:graphicData>
            </a:graphic>
          </wp:inline>
        </w:drawing>
      </w:r>
    </w:p>
    <w:p w:rsidR="00D97BEF" w:rsidRPr="00D97BEF" w:rsidRDefault="00095A86" w:rsidP="0041311D">
      <w:pPr>
        <w:spacing w:after="0" w:line="259" w:lineRule="auto"/>
        <w:jc w:val="center"/>
        <w:rPr>
          <w:rFonts w:ascii="Calibri" w:eastAsia="Calibri" w:hAnsi="Calibri" w:cs="Times New Roman"/>
          <w:lang w:eastAsia="en-US"/>
        </w:rPr>
      </w:pPr>
      <w:r>
        <w:rPr>
          <w:rFonts w:ascii="Calibri" w:eastAsia="Calibri" w:hAnsi="Calibri" w:cs="Times New Roman"/>
          <w:lang w:eastAsia="en-US"/>
        </w:rPr>
        <w:t>___________________________________________________________________________________________________________________________________________</w:t>
      </w:r>
    </w:p>
    <w:p w:rsidR="00095A86" w:rsidRPr="00431B4F" w:rsidRDefault="00095A86" w:rsidP="0041311D">
      <w:pPr>
        <w:spacing w:after="0" w:line="240" w:lineRule="auto"/>
        <w:jc w:val="center"/>
        <w:rPr>
          <w:rFonts w:ascii="Arial" w:hAnsi="Arial" w:cs="Arial"/>
          <w:b/>
          <w:color w:val="FF0000"/>
          <w:sz w:val="18"/>
          <w:szCs w:val="18"/>
        </w:rPr>
      </w:pPr>
      <w:r w:rsidRPr="00431B4F">
        <w:rPr>
          <w:rFonts w:ascii="Arial" w:hAnsi="Arial" w:cs="Arial"/>
          <w:b/>
          <w:sz w:val="18"/>
          <w:szCs w:val="18"/>
        </w:rPr>
        <w:t>Российская Федерация</w:t>
      </w:r>
    </w:p>
    <w:p w:rsidR="00095A86" w:rsidRPr="00431B4F" w:rsidRDefault="00095A86" w:rsidP="0041311D">
      <w:pPr>
        <w:keepNext/>
        <w:keepLines/>
        <w:spacing w:after="0" w:line="240" w:lineRule="auto"/>
        <w:jc w:val="center"/>
        <w:rPr>
          <w:rFonts w:ascii="Arial" w:hAnsi="Arial" w:cs="Arial"/>
          <w:b/>
          <w:sz w:val="18"/>
          <w:szCs w:val="18"/>
        </w:rPr>
      </w:pPr>
      <w:r w:rsidRPr="00431B4F">
        <w:rPr>
          <w:rFonts w:ascii="Arial" w:hAnsi="Arial" w:cs="Arial"/>
          <w:b/>
          <w:sz w:val="18"/>
          <w:szCs w:val="18"/>
        </w:rPr>
        <w:t>Свердловская область</w:t>
      </w:r>
    </w:p>
    <w:p w:rsidR="00095A86" w:rsidRPr="00431B4F" w:rsidRDefault="00095A86" w:rsidP="0041311D">
      <w:pPr>
        <w:keepNext/>
        <w:keepLines/>
        <w:spacing w:after="0" w:line="240" w:lineRule="auto"/>
        <w:jc w:val="center"/>
        <w:rPr>
          <w:rFonts w:ascii="Arial" w:hAnsi="Arial" w:cs="Arial"/>
          <w:b/>
          <w:sz w:val="18"/>
          <w:szCs w:val="18"/>
        </w:rPr>
      </w:pPr>
      <w:proofErr w:type="spellStart"/>
      <w:r w:rsidRPr="00431B4F">
        <w:rPr>
          <w:rFonts w:ascii="Arial" w:hAnsi="Arial" w:cs="Arial"/>
          <w:b/>
          <w:sz w:val="18"/>
          <w:szCs w:val="18"/>
        </w:rPr>
        <w:t>Байкаловский</w:t>
      </w:r>
      <w:proofErr w:type="spellEnd"/>
      <w:r w:rsidRPr="00431B4F">
        <w:rPr>
          <w:rFonts w:ascii="Arial" w:hAnsi="Arial" w:cs="Arial"/>
          <w:b/>
          <w:sz w:val="18"/>
          <w:szCs w:val="18"/>
        </w:rPr>
        <w:t xml:space="preserve"> муниципальный район</w:t>
      </w:r>
    </w:p>
    <w:p w:rsidR="00095A86" w:rsidRPr="00431B4F" w:rsidRDefault="00095A86" w:rsidP="0041311D">
      <w:pPr>
        <w:keepNext/>
        <w:keepLines/>
        <w:spacing w:after="0" w:line="240" w:lineRule="auto"/>
        <w:jc w:val="center"/>
        <w:rPr>
          <w:rFonts w:ascii="Arial" w:hAnsi="Arial" w:cs="Arial"/>
          <w:b/>
          <w:sz w:val="18"/>
          <w:szCs w:val="18"/>
        </w:rPr>
      </w:pPr>
      <w:r w:rsidRPr="00431B4F">
        <w:rPr>
          <w:rFonts w:ascii="Arial" w:hAnsi="Arial" w:cs="Arial"/>
          <w:b/>
          <w:sz w:val="18"/>
          <w:szCs w:val="18"/>
        </w:rPr>
        <w:t>ДУМА</w:t>
      </w:r>
    </w:p>
    <w:p w:rsidR="00095A86" w:rsidRPr="00431B4F" w:rsidRDefault="00095A86" w:rsidP="0041311D">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Краснополянского сельского поселения </w:t>
      </w:r>
    </w:p>
    <w:p w:rsidR="00095A86" w:rsidRPr="00431B4F" w:rsidRDefault="00095A86" w:rsidP="0041311D">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  32 - заседание 5 - </w:t>
      </w:r>
      <w:proofErr w:type="spellStart"/>
      <w:r w:rsidRPr="00431B4F">
        <w:rPr>
          <w:rFonts w:ascii="Arial" w:hAnsi="Arial" w:cs="Arial"/>
          <w:b/>
          <w:sz w:val="18"/>
          <w:szCs w:val="18"/>
        </w:rPr>
        <w:t>го</w:t>
      </w:r>
      <w:proofErr w:type="spellEnd"/>
      <w:r w:rsidRPr="00431B4F">
        <w:rPr>
          <w:rFonts w:ascii="Arial" w:hAnsi="Arial" w:cs="Arial"/>
          <w:b/>
          <w:sz w:val="18"/>
          <w:szCs w:val="18"/>
        </w:rPr>
        <w:t xml:space="preserve"> созыва</w:t>
      </w:r>
    </w:p>
    <w:p w:rsidR="00095A86" w:rsidRPr="00431B4F" w:rsidRDefault="00095A86" w:rsidP="0041311D">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РЕШЕНИЕ </w:t>
      </w:r>
    </w:p>
    <w:p w:rsidR="00095A86" w:rsidRDefault="00095A86" w:rsidP="0041311D">
      <w:pPr>
        <w:keepNext/>
        <w:tabs>
          <w:tab w:val="left" w:pos="6645"/>
          <w:tab w:val="center" w:pos="7725"/>
        </w:tabs>
        <w:spacing w:after="0" w:line="240" w:lineRule="auto"/>
        <w:rPr>
          <w:rFonts w:ascii="Arial" w:hAnsi="Arial" w:cs="Arial"/>
          <w:b/>
          <w:sz w:val="18"/>
          <w:szCs w:val="18"/>
        </w:rPr>
      </w:pPr>
      <w:r w:rsidRPr="00431B4F">
        <w:rPr>
          <w:rFonts w:ascii="Arial" w:hAnsi="Arial" w:cs="Arial"/>
          <w:b/>
          <w:sz w:val="18"/>
          <w:szCs w:val="18"/>
        </w:rPr>
        <w:t xml:space="preserve">                                                                                                                           от 18 декабря 2025 года № 1</w:t>
      </w:r>
      <w:r w:rsidR="0041311D">
        <w:rPr>
          <w:rFonts w:ascii="Arial" w:hAnsi="Arial" w:cs="Arial"/>
          <w:b/>
          <w:sz w:val="18"/>
          <w:szCs w:val="18"/>
        </w:rPr>
        <w:t>80</w:t>
      </w:r>
    </w:p>
    <w:p w:rsidR="0041311D" w:rsidRDefault="0041311D" w:rsidP="0041311D">
      <w:pPr>
        <w:spacing w:after="0" w:line="240" w:lineRule="auto"/>
        <w:rPr>
          <w:rFonts w:ascii="Calibri" w:eastAsia="Calibri" w:hAnsi="Calibri" w:cs="Times New Roman"/>
          <w:lang w:eastAsia="en-US"/>
        </w:rPr>
      </w:pPr>
    </w:p>
    <w:p w:rsidR="0041311D" w:rsidRPr="0041311D" w:rsidRDefault="0041311D" w:rsidP="0041311D">
      <w:pPr>
        <w:spacing w:after="0" w:line="240" w:lineRule="auto"/>
        <w:jc w:val="center"/>
        <w:rPr>
          <w:rFonts w:ascii="Arial" w:eastAsia="Times New Roman" w:hAnsi="Arial" w:cs="Arial"/>
          <w:b/>
          <w:color w:val="000000"/>
          <w:sz w:val="18"/>
          <w:szCs w:val="18"/>
        </w:rPr>
      </w:pPr>
      <w:r w:rsidRPr="0041311D">
        <w:rPr>
          <w:rFonts w:ascii="Arial" w:eastAsia="Times New Roman" w:hAnsi="Arial" w:cs="Arial"/>
          <w:b/>
          <w:color w:val="000000"/>
          <w:sz w:val="18"/>
          <w:szCs w:val="18"/>
        </w:rPr>
        <w:t>Об утверждении Плана работы Думы</w:t>
      </w:r>
      <w:r>
        <w:rPr>
          <w:rFonts w:ascii="Arial" w:eastAsia="Times New Roman" w:hAnsi="Arial" w:cs="Arial"/>
          <w:b/>
          <w:color w:val="000000"/>
          <w:sz w:val="18"/>
          <w:szCs w:val="18"/>
        </w:rPr>
        <w:t xml:space="preserve">  </w:t>
      </w:r>
      <w:r w:rsidRPr="0041311D">
        <w:rPr>
          <w:rFonts w:ascii="Arial" w:eastAsia="Times New Roman" w:hAnsi="Arial" w:cs="Arial"/>
          <w:b/>
          <w:color w:val="000000"/>
          <w:sz w:val="18"/>
          <w:szCs w:val="18"/>
        </w:rPr>
        <w:t>Краснополянского сельского поселения  на 2026 год</w:t>
      </w:r>
    </w:p>
    <w:p w:rsidR="0041311D" w:rsidRPr="0041311D" w:rsidRDefault="0041311D" w:rsidP="0041311D">
      <w:pPr>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41311D" w:rsidRPr="0041311D" w:rsidRDefault="0041311D" w:rsidP="0041311D">
      <w:pPr>
        <w:autoSpaceDE w:val="0"/>
        <w:autoSpaceDN w:val="0"/>
        <w:adjustRightInd w:val="0"/>
        <w:spacing w:after="0" w:line="240" w:lineRule="auto"/>
        <w:jc w:val="both"/>
        <w:rPr>
          <w:rFonts w:ascii="Arial" w:eastAsia="Times New Roman" w:hAnsi="Arial" w:cs="Arial"/>
          <w:bCs/>
          <w:iCs/>
          <w:sz w:val="18"/>
          <w:szCs w:val="18"/>
        </w:rPr>
      </w:pPr>
      <w:r w:rsidRPr="0041311D">
        <w:rPr>
          <w:rFonts w:ascii="Arial" w:eastAsia="Times New Roman" w:hAnsi="Arial" w:cs="Arial"/>
          <w:color w:val="000000"/>
          <w:sz w:val="18"/>
          <w:szCs w:val="18"/>
        </w:rPr>
        <w:t xml:space="preserve">            </w:t>
      </w:r>
      <w:r w:rsidRPr="0041311D">
        <w:rPr>
          <w:rFonts w:ascii="Arial" w:eastAsia="Times New Roman" w:hAnsi="Arial" w:cs="Arial"/>
          <w:bCs/>
          <w:color w:val="000000"/>
          <w:sz w:val="18"/>
          <w:szCs w:val="18"/>
        </w:rPr>
        <w:t xml:space="preserve">В целях реализации основных положений  </w:t>
      </w:r>
      <w:r w:rsidRPr="0041311D">
        <w:rPr>
          <w:rFonts w:ascii="Arial" w:eastAsia="Times New Roman" w:hAnsi="Arial" w:cs="Arial"/>
          <w:bCs/>
          <w:iCs/>
          <w:sz w:val="18"/>
          <w:szCs w:val="18"/>
        </w:rPr>
        <w:t>Федерального закона от 6 октября 2003 года № 131-ФЗ «Об общих принципах организации местного самоуправления в Российской Федерации»; выполнения наказов избирателей, для формирования единой программы действий по исполнению полномочий по исполнению муниципальных функций и предоставлению муниципальных услуг  Дума Краснополянского сельского поселения решила:</w:t>
      </w:r>
    </w:p>
    <w:p w:rsidR="0041311D" w:rsidRPr="0041311D" w:rsidRDefault="0041311D" w:rsidP="0041311D">
      <w:pPr>
        <w:numPr>
          <w:ilvl w:val="0"/>
          <w:numId w:val="31"/>
        </w:numPr>
        <w:autoSpaceDE w:val="0"/>
        <w:autoSpaceDN w:val="0"/>
        <w:adjustRightInd w:val="0"/>
        <w:spacing w:after="0" w:line="240" w:lineRule="auto"/>
        <w:ind w:left="0" w:firstLine="284"/>
        <w:jc w:val="both"/>
        <w:rPr>
          <w:rFonts w:ascii="Arial" w:eastAsia="Times New Roman" w:hAnsi="Arial" w:cs="Arial"/>
          <w:iCs/>
          <w:sz w:val="18"/>
          <w:szCs w:val="18"/>
        </w:rPr>
      </w:pPr>
      <w:r w:rsidRPr="0041311D">
        <w:rPr>
          <w:rFonts w:ascii="Arial" w:eastAsia="Times New Roman" w:hAnsi="Arial" w:cs="Arial"/>
          <w:sz w:val="18"/>
          <w:szCs w:val="18"/>
        </w:rPr>
        <w:t>Утвердить План работы Думы</w:t>
      </w:r>
      <w:r w:rsidRPr="0041311D">
        <w:rPr>
          <w:rFonts w:ascii="Arial" w:eastAsia="Times New Roman" w:hAnsi="Arial" w:cs="Arial"/>
          <w:b/>
          <w:i/>
          <w:sz w:val="18"/>
          <w:szCs w:val="18"/>
        </w:rPr>
        <w:t xml:space="preserve"> </w:t>
      </w:r>
      <w:r w:rsidRPr="0041311D">
        <w:rPr>
          <w:rFonts w:ascii="Arial" w:eastAsia="Times New Roman" w:hAnsi="Arial" w:cs="Arial"/>
          <w:iCs/>
          <w:sz w:val="18"/>
          <w:szCs w:val="18"/>
        </w:rPr>
        <w:t>Краснополянского сельского поселения  на 2026 год (приложение № 1).</w:t>
      </w:r>
    </w:p>
    <w:p w:rsidR="0041311D" w:rsidRPr="0041311D" w:rsidRDefault="0041311D" w:rsidP="0041311D">
      <w:pPr>
        <w:numPr>
          <w:ilvl w:val="0"/>
          <w:numId w:val="31"/>
        </w:numPr>
        <w:spacing w:after="0" w:line="240" w:lineRule="auto"/>
        <w:ind w:left="0" w:firstLine="284"/>
        <w:contextualSpacing/>
        <w:jc w:val="both"/>
        <w:rPr>
          <w:rFonts w:ascii="Arial" w:eastAsia="Times New Roman" w:hAnsi="Arial" w:cs="Arial"/>
          <w:sz w:val="18"/>
          <w:szCs w:val="18"/>
        </w:rPr>
      </w:pPr>
      <w:proofErr w:type="gramStart"/>
      <w:r w:rsidRPr="0041311D">
        <w:rPr>
          <w:rFonts w:ascii="Arial" w:eastAsia="Times New Roman" w:hAnsi="Arial" w:cs="Arial"/>
          <w:sz w:val="18"/>
          <w:szCs w:val="18"/>
        </w:rPr>
        <w:t>Контроль за</w:t>
      </w:r>
      <w:proofErr w:type="gramEnd"/>
      <w:r w:rsidRPr="0041311D">
        <w:rPr>
          <w:rFonts w:ascii="Arial" w:eastAsia="Times New Roman" w:hAnsi="Arial" w:cs="Arial"/>
          <w:sz w:val="18"/>
          <w:szCs w:val="18"/>
        </w:rPr>
        <w:t xml:space="preserve"> исполнением настоящего решения возложить на постоянные комиссии Думы Краснополянского сельского поселения.</w:t>
      </w:r>
    </w:p>
    <w:p w:rsidR="0041311D" w:rsidRPr="0041311D" w:rsidRDefault="0041311D" w:rsidP="0041311D">
      <w:pPr>
        <w:widowControl w:val="0"/>
        <w:numPr>
          <w:ilvl w:val="0"/>
          <w:numId w:val="31"/>
        </w:numPr>
        <w:suppressAutoHyphens/>
        <w:autoSpaceDE w:val="0"/>
        <w:autoSpaceDN w:val="0"/>
        <w:adjustRightInd w:val="0"/>
        <w:spacing w:after="0" w:line="240" w:lineRule="auto"/>
        <w:ind w:left="0" w:firstLine="284"/>
        <w:jc w:val="both"/>
        <w:rPr>
          <w:rFonts w:ascii="Arial" w:eastAsia="Times New Roman" w:hAnsi="Arial" w:cs="Arial"/>
          <w:color w:val="000000"/>
          <w:sz w:val="18"/>
          <w:szCs w:val="18"/>
        </w:rPr>
      </w:pPr>
      <w:r w:rsidRPr="0041311D">
        <w:rPr>
          <w:rFonts w:ascii="Arial" w:eastAsia="Times New Roman" w:hAnsi="Arial" w:cs="Arial"/>
          <w:color w:val="000000"/>
          <w:sz w:val="18"/>
          <w:szCs w:val="18"/>
        </w:rPr>
        <w:t>Настоящее Решение  обнародовать в соответствии с Уставом Краснополянского сельского поселения.</w:t>
      </w:r>
    </w:p>
    <w:p w:rsidR="0041311D" w:rsidRPr="0041311D" w:rsidRDefault="0041311D" w:rsidP="0041311D">
      <w:pPr>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41311D" w:rsidRPr="00D97BEF" w:rsidRDefault="0041311D" w:rsidP="0041311D">
      <w:pPr>
        <w:autoSpaceDE w:val="0"/>
        <w:autoSpaceDN w:val="0"/>
        <w:spacing w:after="0" w:line="240" w:lineRule="auto"/>
        <w:jc w:val="both"/>
        <w:rPr>
          <w:rFonts w:ascii="Arial" w:eastAsia="Calibri" w:hAnsi="Arial" w:cs="Arial"/>
          <w:sz w:val="18"/>
          <w:szCs w:val="18"/>
          <w:lang w:eastAsia="en-US"/>
        </w:rPr>
      </w:pPr>
      <w:r>
        <w:rPr>
          <w:rFonts w:ascii="Arial" w:eastAsia="Calibri" w:hAnsi="Arial" w:cs="Arial"/>
          <w:sz w:val="18"/>
          <w:szCs w:val="18"/>
          <w:lang w:eastAsia="en-US"/>
        </w:rPr>
        <w:t xml:space="preserve">Председатель Думы </w:t>
      </w:r>
      <w:r w:rsidRPr="00D97BEF">
        <w:rPr>
          <w:rFonts w:ascii="Arial" w:eastAsia="Calibri" w:hAnsi="Arial" w:cs="Arial"/>
          <w:sz w:val="18"/>
          <w:szCs w:val="18"/>
          <w:lang w:eastAsia="en-US"/>
        </w:rPr>
        <w:t xml:space="preserve">Краснополянского  сельского поселения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В.М. Брызгалова</w:t>
      </w:r>
    </w:p>
    <w:p w:rsidR="0041311D" w:rsidRPr="00D97BEF" w:rsidRDefault="0041311D" w:rsidP="0041311D">
      <w:pPr>
        <w:autoSpaceDE w:val="0"/>
        <w:autoSpaceDN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18» декабря 2025 г.                                          </w:t>
      </w:r>
    </w:p>
    <w:p w:rsidR="0041311D" w:rsidRPr="00D97BEF" w:rsidRDefault="0041311D" w:rsidP="0041311D">
      <w:pPr>
        <w:autoSpaceDE w:val="0"/>
        <w:autoSpaceDN w:val="0"/>
        <w:adjustRightInd w:val="0"/>
        <w:spacing w:after="0" w:line="240" w:lineRule="auto"/>
        <w:jc w:val="both"/>
        <w:rPr>
          <w:rFonts w:ascii="Arial" w:eastAsia="Calibri" w:hAnsi="Arial" w:cs="Arial"/>
          <w:sz w:val="18"/>
          <w:szCs w:val="18"/>
          <w:lang w:eastAsia="en-US"/>
        </w:rPr>
      </w:pPr>
    </w:p>
    <w:p w:rsidR="0041311D" w:rsidRPr="00D97BEF" w:rsidRDefault="0041311D" w:rsidP="0041311D">
      <w:pPr>
        <w:autoSpaceDE w:val="0"/>
        <w:autoSpaceDN w:val="0"/>
        <w:adjustRightInd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Глава  Краснополянского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сельского поселения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   </w:t>
      </w:r>
      <w:proofErr w:type="spellStart"/>
      <w:r w:rsidRPr="00D97BEF">
        <w:rPr>
          <w:rFonts w:ascii="Arial" w:eastAsia="Calibri" w:hAnsi="Arial" w:cs="Arial"/>
          <w:sz w:val="18"/>
          <w:szCs w:val="18"/>
          <w:lang w:eastAsia="en-US"/>
        </w:rPr>
        <w:t>А.Н.Кошелев</w:t>
      </w:r>
      <w:proofErr w:type="spellEnd"/>
      <w:r w:rsidRPr="00D97BEF">
        <w:rPr>
          <w:rFonts w:ascii="Arial" w:eastAsia="Calibri" w:hAnsi="Arial" w:cs="Arial"/>
          <w:sz w:val="18"/>
          <w:szCs w:val="18"/>
          <w:lang w:eastAsia="en-US"/>
        </w:rPr>
        <w:t xml:space="preserve"> </w:t>
      </w:r>
    </w:p>
    <w:p w:rsidR="0041311D" w:rsidRPr="00095A86" w:rsidRDefault="0041311D" w:rsidP="0041311D">
      <w:pPr>
        <w:autoSpaceDE w:val="0"/>
        <w:autoSpaceDN w:val="0"/>
        <w:adjustRightInd w:val="0"/>
        <w:spacing w:after="0" w:line="240" w:lineRule="auto"/>
        <w:jc w:val="both"/>
        <w:rPr>
          <w:rFonts w:ascii="Arial" w:eastAsia="Calibri" w:hAnsi="Arial" w:cs="Arial"/>
          <w:sz w:val="18"/>
          <w:szCs w:val="18"/>
          <w:lang w:eastAsia="en-US"/>
        </w:rPr>
      </w:pPr>
      <w:r w:rsidRPr="0041311D">
        <w:rPr>
          <w:rFonts w:ascii="Arial" w:eastAsia="Calibri" w:hAnsi="Arial" w:cs="Arial"/>
          <w:sz w:val="18"/>
          <w:szCs w:val="18"/>
          <w:lang w:eastAsia="en-US"/>
        </w:rPr>
        <w:t xml:space="preserve">«18» декабря </w:t>
      </w:r>
      <w:r w:rsidRPr="0041311D">
        <w:rPr>
          <w:rFonts w:ascii="Arial" w:eastAsia="Calibri" w:hAnsi="Arial" w:cs="Arial"/>
          <w:b/>
          <w:sz w:val="18"/>
          <w:szCs w:val="18"/>
          <w:lang w:eastAsia="en-US"/>
        </w:rPr>
        <w:t xml:space="preserve"> </w:t>
      </w:r>
      <w:r w:rsidRPr="0041311D">
        <w:rPr>
          <w:rFonts w:ascii="Arial" w:eastAsia="Calibri" w:hAnsi="Arial" w:cs="Arial"/>
          <w:sz w:val="18"/>
          <w:szCs w:val="18"/>
          <w:lang w:eastAsia="en-US"/>
        </w:rPr>
        <w:t xml:space="preserve">2025 </w:t>
      </w:r>
      <w:r>
        <w:rPr>
          <w:rFonts w:ascii="Arial" w:eastAsia="Calibri" w:hAnsi="Arial" w:cs="Arial"/>
          <w:sz w:val="18"/>
          <w:szCs w:val="18"/>
          <w:lang w:eastAsia="en-US"/>
        </w:rPr>
        <w:t>г.</w:t>
      </w:r>
    </w:p>
    <w:p w:rsidR="0041311D" w:rsidRPr="0041311D" w:rsidRDefault="0041311D" w:rsidP="0041311D">
      <w:pPr>
        <w:widowControl w:val="0"/>
        <w:spacing w:after="0" w:line="240" w:lineRule="auto"/>
        <w:ind w:left="10773"/>
        <w:jc w:val="right"/>
        <w:rPr>
          <w:rFonts w:ascii="Arial" w:eastAsia="Times New Roman" w:hAnsi="Arial" w:cs="Arial"/>
          <w:bCs/>
          <w:sz w:val="18"/>
          <w:szCs w:val="18"/>
        </w:rPr>
      </w:pPr>
      <w:r w:rsidRPr="0041311D">
        <w:rPr>
          <w:rFonts w:ascii="Arial" w:eastAsia="Times New Roman" w:hAnsi="Arial" w:cs="Arial"/>
          <w:bCs/>
          <w:sz w:val="18"/>
          <w:szCs w:val="18"/>
        </w:rPr>
        <w:t>Приложение</w:t>
      </w:r>
    </w:p>
    <w:p w:rsidR="0041311D" w:rsidRPr="0041311D" w:rsidRDefault="0041311D" w:rsidP="0041311D">
      <w:pPr>
        <w:widowControl w:val="0"/>
        <w:spacing w:after="0" w:line="240" w:lineRule="auto"/>
        <w:ind w:left="10773"/>
        <w:jc w:val="right"/>
        <w:rPr>
          <w:rFonts w:ascii="Arial" w:eastAsia="Times New Roman" w:hAnsi="Arial" w:cs="Arial"/>
          <w:bCs/>
          <w:sz w:val="18"/>
          <w:szCs w:val="18"/>
        </w:rPr>
      </w:pPr>
      <w:proofErr w:type="gramStart"/>
      <w:r w:rsidRPr="0041311D">
        <w:rPr>
          <w:rFonts w:ascii="Arial" w:eastAsia="Times New Roman" w:hAnsi="Arial" w:cs="Arial"/>
          <w:bCs/>
          <w:sz w:val="18"/>
          <w:szCs w:val="18"/>
        </w:rPr>
        <w:t>УТВЕРЖДЕН</w:t>
      </w:r>
      <w:proofErr w:type="gramEnd"/>
      <w:r>
        <w:rPr>
          <w:rFonts w:ascii="Arial" w:eastAsia="Times New Roman" w:hAnsi="Arial" w:cs="Arial"/>
          <w:bCs/>
          <w:sz w:val="18"/>
          <w:szCs w:val="18"/>
        </w:rPr>
        <w:t xml:space="preserve">  </w:t>
      </w:r>
      <w:r w:rsidRPr="0041311D">
        <w:rPr>
          <w:rFonts w:ascii="Arial" w:eastAsia="Times New Roman" w:hAnsi="Arial" w:cs="Arial"/>
          <w:bCs/>
          <w:sz w:val="18"/>
          <w:szCs w:val="18"/>
        </w:rPr>
        <w:t xml:space="preserve">решением Думы  </w:t>
      </w:r>
    </w:p>
    <w:p w:rsidR="0041311D" w:rsidRPr="0041311D" w:rsidRDefault="0041311D" w:rsidP="0041311D">
      <w:pPr>
        <w:widowControl w:val="0"/>
        <w:spacing w:after="0" w:line="240" w:lineRule="auto"/>
        <w:ind w:left="10065"/>
        <w:jc w:val="right"/>
        <w:rPr>
          <w:rFonts w:ascii="Arial" w:eastAsia="Times New Roman" w:hAnsi="Arial" w:cs="Arial"/>
          <w:bCs/>
          <w:sz w:val="18"/>
          <w:szCs w:val="18"/>
        </w:rPr>
      </w:pPr>
      <w:r w:rsidRPr="0041311D">
        <w:rPr>
          <w:rFonts w:ascii="Arial" w:eastAsia="Times New Roman" w:hAnsi="Arial" w:cs="Arial"/>
          <w:bCs/>
          <w:sz w:val="18"/>
          <w:szCs w:val="18"/>
        </w:rPr>
        <w:t>Краснополянского сельского поселения от 18.12.202</w:t>
      </w:r>
      <w:r>
        <w:rPr>
          <w:rFonts w:ascii="Arial" w:eastAsia="Times New Roman" w:hAnsi="Arial" w:cs="Arial"/>
          <w:bCs/>
          <w:sz w:val="18"/>
          <w:szCs w:val="18"/>
        </w:rPr>
        <w:t xml:space="preserve">5 г </w:t>
      </w:r>
      <w:r w:rsidRPr="0041311D">
        <w:rPr>
          <w:rFonts w:ascii="Arial" w:eastAsia="Times New Roman" w:hAnsi="Arial" w:cs="Arial"/>
          <w:bCs/>
          <w:sz w:val="18"/>
          <w:szCs w:val="18"/>
        </w:rPr>
        <w:t xml:space="preserve">№ 181 </w:t>
      </w:r>
    </w:p>
    <w:p w:rsidR="0041311D" w:rsidRPr="0041311D" w:rsidRDefault="0041311D" w:rsidP="0041311D">
      <w:pPr>
        <w:widowControl w:val="0"/>
        <w:spacing w:after="0" w:line="240" w:lineRule="auto"/>
        <w:ind w:left="9639"/>
        <w:jc w:val="center"/>
        <w:rPr>
          <w:rFonts w:ascii="Arial" w:eastAsia="Times New Roman" w:hAnsi="Arial" w:cs="Arial"/>
          <w:b/>
          <w:sz w:val="18"/>
          <w:szCs w:val="18"/>
        </w:rPr>
      </w:pPr>
    </w:p>
    <w:p w:rsidR="0041311D" w:rsidRPr="0041311D" w:rsidRDefault="0041311D" w:rsidP="0041311D">
      <w:pPr>
        <w:widowControl w:val="0"/>
        <w:spacing w:after="0" w:line="240" w:lineRule="auto"/>
        <w:jc w:val="center"/>
        <w:rPr>
          <w:rFonts w:ascii="Arial" w:eastAsia="Times New Roman" w:hAnsi="Arial" w:cs="Arial"/>
          <w:b/>
          <w:sz w:val="18"/>
          <w:szCs w:val="18"/>
          <w:lang w:eastAsia="zh-CN"/>
        </w:rPr>
      </w:pPr>
      <w:r w:rsidRPr="0041311D">
        <w:rPr>
          <w:rFonts w:ascii="Arial" w:eastAsia="Times New Roman" w:hAnsi="Arial" w:cs="Arial"/>
          <w:b/>
          <w:sz w:val="18"/>
          <w:szCs w:val="18"/>
          <w:lang w:eastAsia="zh-CN"/>
        </w:rPr>
        <w:t>ПЛАН</w:t>
      </w:r>
    </w:p>
    <w:p w:rsidR="0041311D" w:rsidRPr="0041311D" w:rsidRDefault="0041311D" w:rsidP="0041311D">
      <w:pPr>
        <w:widowControl w:val="0"/>
        <w:spacing w:after="0" w:line="240" w:lineRule="auto"/>
        <w:jc w:val="center"/>
        <w:rPr>
          <w:rFonts w:ascii="Arial" w:eastAsia="Times New Roman" w:hAnsi="Arial" w:cs="Arial"/>
          <w:b/>
          <w:sz w:val="18"/>
          <w:szCs w:val="18"/>
          <w:lang w:eastAsia="zh-CN"/>
        </w:rPr>
      </w:pPr>
      <w:r w:rsidRPr="0041311D">
        <w:rPr>
          <w:rFonts w:ascii="Arial" w:eastAsia="Times New Roman" w:hAnsi="Arial" w:cs="Arial"/>
          <w:b/>
          <w:sz w:val="18"/>
          <w:szCs w:val="18"/>
          <w:lang w:eastAsia="zh-CN"/>
        </w:rPr>
        <w:t>работы Думы  Краснополянского сельского поселения на 2026 год</w:t>
      </w:r>
    </w:p>
    <w:p w:rsidR="0041311D" w:rsidRPr="0041311D" w:rsidRDefault="0041311D" w:rsidP="0041311D">
      <w:pPr>
        <w:widowControl w:val="0"/>
        <w:spacing w:after="0" w:line="240" w:lineRule="auto"/>
        <w:jc w:val="center"/>
        <w:rPr>
          <w:rFonts w:ascii="Arial" w:eastAsia="Times New Roman" w:hAnsi="Arial" w:cs="Arial"/>
          <w:b/>
          <w:sz w:val="18"/>
          <w:szCs w:val="18"/>
          <w:lang w:eastAsia="zh-CN"/>
        </w:rPr>
      </w:pPr>
    </w:p>
    <w:p w:rsidR="0041311D" w:rsidRPr="0041311D" w:rsidRDefault="0041311D" w:rsidP="0041311D">
      <w:pPr>
        <w:widowControl w:val="0"/>
        <w:tabs>
          <w:tab w:val="left" w:pos="180"/>
        </w:tabs>
        <w:spacing w:after="0" w:line="240" w:lineRule="auto"/>
        <w:jc w:val="center"/>
        <w:rPr>
          <w:rFonts w:ascii="Arial" w:eastAsia="Times New Roman" w:hAnsi="Arial" w:cs="Arial"/>
          <w:sz w:val="18"/>
          <w:szCs w:val="18"/>
          <w:lang w:eastAsia="zh-CN"/>
        </w:rPr>
      </w:pPr>
      <w:r w:rsidRPr="0041311D">
        <w:rPr>
          <w:rFonts w:ascii="Arial" w:eastAsia="Times New Roman" w:hAnsi="Arial" w:cs="Arial"/>
          <w:b/>
          <w:sz w:val="18"/>
          <w:szCs w:val="18"/>
          <w:lang w:eastAsia="zh-CN"/>
        </w:rPr>
        <w:t>1. Правотворческая (нормотворческая) деятельность Думы Краснополянского сельского поселения</w:t>
      </w:r>
    </w:p>
    <w:tbl>
      <w:tblPr>
        <w:tblW w:w="0" w:type="auto"/>
        <w:tblInd w:w="-118"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543"/>
        <w:gridCol w:w="5207"/>
        <w:gridCol w:w="2409"/>
        <w:gridCol w:w="2694"/>
        <w:gridCol w:w="1281"/>
        <w:gridCol w:w="420"/>
        <w:gridCol w:w="1559"/>
        <w:gridCol w:w="1109"/>
      </w:tblGrid>
      <w:tr w:rsidR="0041311D" w:rsidRPr="0041311D" w:rsidTr="004F11BF">
        <w:trPr>
          <w:trHeight w:val="450"/>
        </w:trPr>
        <w:tc>
          <w:tcPr>
            <w:tcW w:w="543" w:type="dxa"/>
            <w:vMerge w:val="restart"/>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bCs/>
                <w:sz w:val="18"/>
                <w:szCs w:val="18"/>
                <w:lang w:eastAsia="zh-CN"/>
              </w:rPr>
              <w:t xml:space="preserve">№ </w:t>
            </w:r>
            <w:proofErr w:type="gramStart"/>
            <w:r w:rsidRPr="0041311D">
              <w:rPr>
                <w:rFonts w:ascii="Arial" w:eastAsia="Times New Roman" w:hAnsi="Arial" w:cs="Arial"/>
                <w:bCs/>
                <w:sz w:val="18"/>
                <w:szCs w:val="18"/>
                <w:lang w:eastAsia="zh-CN"/>
              </w:rPr>
              <w:t>п</w:t>
            </w:r>
            <w:proofErr w:type="gramEnd"/>
            <w:r w:rsidRPr="0041311D">
              <w:rPr>
                <w:rFonts w:ascii="Arial" w:eastAsia="Times New Roman" w:hAnsi="Arial" w:cs="Arial"/>
                <w:bCs/>
                <w:sz w:val="18"/>
                <w:szCs w:val="18"/>
                <w:lang w:eastAsia="zh-CN"/>
              </w:rPr>
              <w:t>/п</w:t>
            </w:r>
          </w:p>
        </w:tc>
        <w:tc>
          <w:tcPr>
            <w:tcW w:w="5207" w:type="dxa"/>
            <w:vMerge w:val="restart"/>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Наименование проекта</w:t>
            </w:r>
          </w:p>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нормативного правового акта</w:t>
            </w:r>
          </w:p>
        </w:tc>
        <w:tc>
          <w:tcPr>
            <w:tcW w:w="2409" w:type="dxa"/>
            <w:vMerge w:val="restart"/>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 xml:space="preserve">Субъект права </w:t>
            </w:r>
          </w:p>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 xml:space="preserve">законодательной </w:t>
            </w:r>
          </w:p>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инициативы</w:t>
            </w:r>
          </w:p>
        </w:tc>
        <w:tc>
          <w:tcPr>
            <w:tcW w:w="2694" w:type="dxa"/>
            <w:vMerge w:val="restart"/>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 xml:space="preserve">Комиссия, </w:t>
            </w:r>
          </w:p>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 xml:space="preserve">ответственная за </w:t>
            </w:r>
          </w:p>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 xml:space="preserve">прохождение </w:t>
            </w:r>
          </w:p>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 xml:space="preserve">проекта </w:t>
            </w:r>
          </w:p>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 xml:space="preserve">нормативного </w:t>
            </w:r>
          </w:p>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правового акта</w:t>
            </w:r>
          </w:p>
        </w:tc>
        <w:tc>
          <w:tcPr>
            <w:tcW w:w="3260" w:type="dxa"/>
            <w:gridSpan w:val="3"/>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 xml:space="preserve">Сроки рассмотрения проекта </w:t>
            </w:r>
          </w:p>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нормативного правового акта</w:t>
            </w:r>
          </w:p>
        </w:tc>
        <w:tc>
          <w:tcPr>
            <w:tcW w:w="1109" w:type="dxa"/>
            <w:vMerge w:val="restart"/>
            <w:tcBorders>
              <w:top w:val="single" w:sz="4" w:space="0" w:color="000000"/>
              <w:left w:val="single" w:sz="4" w:space="0" w:color="000000"/>
              <w:bottom w:val="single" w:sz="4" w:space="0" w:color="000000"/>
              <w:right w:val="single" w:sz="4" w:space="0" w:color="000000"/>
            </w:tcBorders>
            <w:vAlign w:val="center"/>
          </w:tcPr>
          <w:p w:rsidR="0041311D" w:rsidRPr="0041311D" w:rsidRDefault="0041311D" w:rsidP="0041311D">
            <w:pPr>
              <w:widowControl w:val="0"/>
              <w:spacing w:after="0" w:line="240" w:lineRule="auto"/>
              <w:ind w:left="-57" w:right="-57"/>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Примечание</w:t>
            </w:r>
          </w:p>
        </w:tc>
      </w:tr>
      <w:tr w:rsidR="0041311D" w:rsidRPr="0041311D" w:rsidTr="004F11BF">
        <w:trPr>
          <w:cantSplit/>
          <w:trHeight w:val="722"/>
        </w:trPr>
        <w:tc>
          <w:tcPr>
            <w:tcW w:w="543" w:type="dxa"/>
            <w:vMerge/>
            <w:tcBorders>
              <w:top w:val="single" w:sz="4" w:space="0" w:color="000000"/>
              <w:left w:val="single" w:sz="4" w:space="0" w:color="000000"/>
              <w:bottom w:val="single" w:sz="4" w:space="0" w:color="000000"/>
              <w:right w:val="nil"/>
            </w:tcBorders>
            <w:vAlign w:val="center"/>
          </w:tcPr>
          <w:p w:rsidR="0041311D" w:rsidRPr="0041311D" w:rsidRDefault="0041311D" w:rsidP="0041311D">
            <w:pPr>
              <w:spacing w:after="0" w:line="240" w:lineRule="auto"/>
              <w:rPr>
                <w:rFonts w:ascii="Arial" w:eastAsia="Times New Roman" w:hAnsi="Arial" w:cs="Arial"/>
                <w:sz w:val="18"/>
                <w:szCs w:val="18"/>
                <w:lang w:eastAsia="zh-CN"/>
              </w:rPr>
            </w:pPr>
          </w:p>
        </w:tc>
        <w:tc>
          <w:tcPr>
            <w:tcW w:w="5207" w:type="dxa"/>
            <w:vMerge/>
            <w:tcBorders>
              <w:top w:val="single" w:sz="4" w:space="0" w:color="000000"/>
              <w:left w:val="single" w:sz="4" w:space="0" w:color="000000"/>
              <w:bottom w:val="single" w:sz="4" w:space="0" w:color="000000"/>
              <w:right w:val="nil"/>
            </w:tcBorders>
            <w:vAlign w:val="center"/>
          </w:tcPr>
          <w:p w:rsidR="0041311D" w:rsidRPr="0041311D" w:rsidRDefault="0041311D" w:rsidP="0041311D">
            <w:pPr>
              <w:spacing w:after="0" w:line="240" w:lineRule="auto"/>
              <w:rPr>
                <w:rFonts w:ascii="Arial" w:eastAsia="Times New Roman" w:hAnsi="Arial" w:cs="Arial"/>
                <w:bCs/>
                <w:sz w:val="18"/>
                <w:szCs w:val="18"/>
                <w:lang w:eastAsia="zh-CN"/>
              </w:rPr>
            </w:pPr>
          </w:p>
        </w:tc>
        <w:tc>
          <w:tcPr>
            <w:tcW w:w="2409" w:type="dxa"/>
            <w:vMerge/>
            <w:tcBorders>
              <w:top w:val="single" w:sz="4" w:space="0" w:color="000000"/>
              <w:left w:val="single" w:sz="4" w:space="0" w:color="000000"/>
              <w:bottom w:val="single" w:sz="4" w:space="0" w:color="000000"/>
              <w:right w:val="nil"/>
            </w:tcBorders>
            <w:vAlign w:val="center"/>
          </w:tcPr>
          <w:p w:rsidR="0041311D" w:rsidRPr="0041311D" w:rsidRDefault="0041311D" w:rsidP="0041311D">
            <w:pPr>
              <w:spacing w:after="0" w:line="240" w:lineRule="auto"/>
              <w:rPr>
                <w:rFonts w:ascii="Arial" w:eastAsia="Times New Roman" w:hAnsi="Arial" w:cs="Arial"/>
                <w:bCs/>
                <w:sz w:val="18"/>
                <w:szCs w:val="18"/>
                <w:lang w:eastAsia="zh-CN"/>
              </w:rPr>
            </w:pPr>
          </w:p>
        </w:tc>
        <w:tc>
          <w:tcPr>
            <w:tcW w:w="2694" w:type="dxa"/>
            <w:vMerge/>
            <w:tcBorders>
              <w:top w:val="single" w:sz="4" w:space="0" w:color="000000"/>
              <w:left w:val="single" w:sz="4" w:space="0" w:color="000000"/>
              <w:bottom w:val="single" w:sz="4" w:space="0" w:color="000000"/>
              <w:right w:val="nil"/>
            </w:tcBorders>
            <w:vAlign w:val="center"/>
          </w:tcPr>
          <w:p w:rsidR="0041311D" w:rsidRPr="0041311D" w:rsidRDefault="0041311D" w:rsidP="0041311D">
            <w:pPr>
              <w:spacing w:after="0" w:line="240" w:lineRule="auto"/>
              <w:rPr>
                <w:rFonts w:ascii="Arial" w:eastAsia="Times New Roman" w:hAnsi="Arial" w:cs="Arial"/>
                <w:bCs/>
                <w:sz w:val="18"/>
                <w:szCs w:val="18"/>
                <w:lang w:eastAsia="zh-CN"/>
              </w:rPr>
            </w:pPr>
          </w:p>
        </w:tc>
        <w:tc>
          <w:tcPr>
            <w:tcW w:w="1701" w:type="dxa"/>
            <w:gridSpan w:val="2"/>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tabs>
                <w:tab w:val="left" w:pos="1335"/>
              </w:tabs>
              <w:spacing w:after="0" w:line="240" w:lineRule="auto"/>
              <w:ind w:left="-57" w:right="-57"/>
              <w:jc w:val="center"/>
              <w:rPr>
                <w:rFonts w:ascii="Arial" w:eastAsia="Times New Roman" w:hAnsi="Arial" w:cs="Arial"/>
                <w:sz w:val="18"/>
                <w:szCs w:val="18"/>
                <w:lang w:eastAsia="zh-CN"/>
              </w:rPr>
            </w:pPr>
            <w:r w:rsidRPr="0041311D">
              <w:rPr>
                <w:rFonts w:ascii="Arial" w:eastAsia="Times New Roman" w:hAnsi="Arial" w:cs="Arial"/>
                <w:bCs/>
                <w:sz w:val="18"/>
                <w:szCs w:val="18"/>
                <w:lang w:eastAsia="zh-CN"/>
              </w:rPr>
              <w:t>комиссиями</w:t>
            </w:r>
          </w:p>
        </w:tc>
        <w:tc>
          <w:tcPr>
            <w:tcW w:w="1559"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Думой</w:t>
            </w:r>
          </w:p>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поселения</w:t>
            </w:r>
          </w:p>
        </w:tc>
        <w:tc>
          <w:tcPr>
            <w:tcW w:w="1109" w:type="dxa"/>
            <w:vMerge/>
            <w:tcBorders>
              <w:top w:val="single" w:sz="4" w:space="0" w:color="000000"/>
              <w:left w:val="single" w:sz="4" w:space="0" w:color="000000"/>
              <w:bottom w:val="single" w:sz="4" w:space="0" w:color="000000"/>
              <w:right w:val="single" w:sz="4" w:space="0" w:color="000000"/>
            </w:tcBorders>
            <w:vAlign w:val="center"/>
          </w:tcPr>
          <w:p w:rsidR="0041311D" w:rsidRPr="0041311D" w:rsidRDefault="0041311D" w:rsidP="0041311D">
            <w:pPr>
              <w:spacing w:after="0" w:line="240" w:lineRule="auto"/>
              <w:rPr>
                <w:rFonts w:ascii="Arial" w:eastAsia="Times New Roman" w:hAnsi="Arial" w:cs="Arial"/>
                <w:bCs/>
                <w:sz w:val="18"/>
                <w:szCs w:val="18"/>
                <w:lang w:eastAsia="zh-CN"/>
              </w:rPr>
            </w:pPr>
          </w:p>
        </w:tc>
      </w:tr>
      <w:tr w:rsidR="0041311D" w:rsidRPr="0041311D" w:rsidTr="004F11BF">
        <w:trPr>
          <w:cantSplit/>
          <w:trHeight w:val="240"/>
        </w:trPr>
        <w:tc>
          <w:tcPr>
            <w:tcW w:w="543"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1</w:t>
            </w:r>
          </w:p>
        </w:tc>
        <w:tc>
          <w:tcPr>
            <w:tcW w:w="5207"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2</w:t>
            </w:r>
          </w:p>
        </w:tc>
        <w:tc>
          <w:tcPr>
            <w:tcW w:w="240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3</w:t>
            </w:r>
          </w:p>
        </w:tc>
        <w:tc>
          <w:tcPr>
            <w:tcW w:w="2694"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4</w:t>
            </w:r>
          </w:p>
        </w:tc>
        <w:tc>
          <w:tcPr>
            <w:tcW w:w="1701" w:type="dxa"/>
            <w:gridSpan w:val="2"/>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5</w:t>
            </w:r>
          </w:p>
        </w:tc>
        <w:tc>
          <w:tcPr>
            <w:tcW w:w="155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6</w:t>
            </w:r>
          </w:p>
        </w:tc>
        <w:tc>
          <w:tcPr>
            <w:tcW w:w="1109"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7</w:t>
            </w:r>
          </w:p>
        </w:tc>
      </w:tr>
      <w:tr w:rsidR="0041311D" w:rsidRPr="0041311D" w:rsidTr="004F11BF">
        <w:trPr>
          <w:cantSplit/>
          <w:trHeight w:val="240"/>
        </w:trPr>
        <w:tc>
          <w:tcPr>
            <w:tcW w:w="543"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1</w:t>
            </w:r>
          </w:p>
          <w:p w:rsidR="0041311D" w:rsidRPr="0041311D" w:rsidRDefault="0041311D" w:rsidP="0041311D">
            <w:pPr>
              <w:spacing w:after="0" w:line="240" w:lineRule="auto"/>
              <w:jc w:val="center"/>
              <w:rPr>
                <w:rFonts w:ascii="Arial" w:eastAsia="Times New Roman" w:hAnsi="Arial" w:cs="Arial"/>
                <w:sz w:val="18"/>
                <w:szCs w:val="18"/>
                <w:lang w:eastAsia="zh-CN"/>
              </w:rPr>
            </w:pPr>
          </w:p>
        </w:tc>
        <w:tc>
          <w:tcPr>
            <w:tcW w:w="5207"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О внесении изменений и дополнений в Устав поселения, в Регламент Думы поселения</w:t>
            </w:r>
          </w:p>
        </w:tc>
        <w:tc>
          <w:tcPr>
            <w:tcW w:w="240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Глава поселения, </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депутаты Думы                                 поселения</w:t>
            </w:r>
          </w:p>
        </w:tc>
        <w:tc>
          <w:tcPr>
            <w:tcW w:w="2694"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Комиссия по                    местному самоуправлению</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и безопасности </w:t>
            </w:r>
          </w:p>
        </w:tc>
        <w:tc>
          <w:tcPr>
            <w:tcW w:w="3260" w:type="dxa"/>
            <w:gridSpan w:val="3"/>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После внесения изменений в </w:t>
            </w:r>
            <w:proofErr w:type="gramStart"/>
            <w:r w:rsidRPr="0041311D">
              <w:rPr>
                <w:rFonts w:ascii="Arial" w:eastAsia="Times New Roman" w:hAnsi="Arial" w:cs="Arial"/>
                <w:sz w:val="18"/>
                <w:szCs w:val="18"/>
                <w:lang w:eastAsia="zh-CN"/>
              </w:rPr>
              <w:t>федеральное</w:t>
            </w:r>
            <w:proofErr w:type="gramEnd"/>
            <w:r w:rsidRPr="0041311D">
              <w:rPr>
                <w:rFonts w:ascii="Arial" w:eastAsia="Times New Roman" w:hAnsi="Arial" w:cs="Arial"/>
                <w:sz w:val="18"/>
                <w:szCs w:val="18"/>
                <w:lang w:eastAsia="zh-CN"/>
              </w:rPr>
              <w:t xml:space="preserve">, областное </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законодательство</w:t>
            </w:r>
          </w:p>
        </w:tc>
        <w:tc>
          <w:tcPr>
            <w:tcW w:w="1109"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rPr>
          <w:cantSplit/>
          <w:trHeight w:val="240"/>
        </w:trPr>
        <w:tc>
          <w:tcPr>
            <w:tcW w:w="543"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2</w:t>
            </w:r>
          </w:p>
        </w:tc>
        <w:tc>
          <w:tcPr>
            <w:tcW w:w="5207"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О внесении изменений в решение Думы Краснополянского сельского поселения о бюджете на 2026 год и плановый период 2027 – 2028 годов</w:t>
            </w:r>
          </w:p>
        </w:tc>
        <w:tc>
          <w:tcPr>
            <w:tcW w:w="240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Глава поселения</w:t>
            </w:r>
          </w:p>
        </w:tc>
        <w:tc>
          <w:tcPr>
            <w:tcW w:w="2694"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Комиссия по экономической политике и муниципальной собственности</w:t>
            </w:r>
          </w:p>
        </w:tc>
        <w:tc>
          <w:tcPr>
            <w:tcW w:w="3260" w:type="dxa"/>
            <w:gridSpan w:val="3"/>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В течени</w:t>
            </w:r>
            <w:proofErr w:type="gramStart"/>
            <w:r w:rsidRPr="0041311D">
              <w:rPr>
                <w:rFonts w:ascii="Arial" w:eastAsia="Times New Roman" w:hAnsi="Arial" w:cs="Arial"/>
                <w:sz w:val="18"/>
                <w:szCs w:val="18"/>
                <w:lang w:eastAsia="zh-CN"/>
              </w:rPr>
              <w:t>и</w:t>
            </w:r>
            <w:proofErr w:type="gramEnd"/>
            <w:r w:rsidRPr="0041311D">
              <w:rPr>
                <w:rFonts w:ascii="Arial" w:eastAsia="Times New Roman" w:hAnsi="Arial" w:cs="Arial"/>
                <w:sz w:val="18"/>
                <w:szCs w:val="18"/>
                <w:lang w:eastAsia="zh-CN"/>
              </w:rPr>
              <w:t xml:space="preserve"> года по мере </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необходимости</w:t>
            </w:r>
          </w:p>
        </w:tc>
        <w:tc>
          <w:tcPr>
            <w:tcW w:w="1109"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rPr>
          <w:cantSplit/>
          <w:trHeight w:val="240"/>
        </w:trPr>
        <w:tc>
          <w:tcPr>
            <w:tcW w:w="543"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lastRenderedPageBreak/>
              <w:t>3</w:t>
            </w:r>
          </w:p>
        </w:tc>
        <w:tc>
          <w:tcPr>
            <w:tcW w:w="5207"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О внесении изменений в Положения, </w:t>
            </w:r>
          </w:p>
          <w:p w:rsidR="0041311D" w:rsidRPr="0041311D" w:rsidRDefault="0041311D" w:rsidP="0041311D">
            <w:pPr>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Порядки, утвержденные решением Думы</w:t>
            </w:r>
          </w:p>
        </w:tc>
        <w:tc>
          <w:tcPr>
            <w:tcW w:w="240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Глава поселения,</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депутаты Думы                                 поселения</w:t>
            </w:r>
          </w:p>
        </w:tc>
        <w:tc>
          <w:tcPr>
            <w:tcW w:w="2694"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Постоянные комиссии Думы поселения</w:t>
            </w:r>
          </w:p>
        </w:tc>
        <w:tc>
          <w:tcPr>
            <w:tcW w:w="3260" w:type="dxa"/>
            <w:gridSpan w:val="3"/>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В течение года,</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после внесения изменения в </w:t>
            </w:r>
            <w:proofErr w:type="gramStart"/>
            <w:r w:rsidRPr="0041311D">
              <w:rPr>
                <w:rFonts w:ascii="Arial" w:eastAsia="Times New Roman" w:hAnsi="Arial" w:cs="Arial"/>
                <w:sz w:val="18"/>
                <w:szCs w:val="18"/>
                <w:lang w:eastAsia="zh-CN"/>
              </w:rPr>
              <w:t>федеральное</w:t>
            </w:r>
            <w:proofErr w:type="gramEnd"/>
            <w:r w:rsidRPr="0041311D">
              <w:rPr>
                <w:rFonts w:ascii="Arial" w:eastAsia="Times New Roman" w:hAnsi="Arial" w:cs="Arial"/>
                <w:sz w:val="18"/>
                <w:szCs w:val="18"/>
                <w:lang w:eastAsia="zh-CN"/>
              </w:rPr>
              <w:t xml:space="preserve">, областное </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законодательство</w:t>
            </w:r>
          </w:p>
        </w:tc>
        <w:tc>
          <w:tcPr>
            <w:tcW w:w="1109"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rPr>
          <w:cantSplit/>
          <w:trHeight w:val="240"/>
        </w:trPr>
        <w:tc>
          <w:tcPr>
            <w:tcW w:w="543"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4</w:t>
            </w:r>
          </w:p>
        </w:tc>
        <w:tc>
          <w:tcPr>
            <w:tcW w:w="5207"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О признании ранее принятых  решений Думы </w:t>
            </w:r>
            <w:proofErr w:type="gramStart"/>
            <w:r w:rsidRPr="0041311D">
              <w:rPr>
                <w:rFonts w:ascii="Arial" w:eastAsia="Times New Roman" w:hAnsi="Arial" w:cs="Arial"/>
                <w:sz w:val="18"/>
                <w:szCs w:val="18"/>
                <w:lang w:eastAsia="zh-CN"/>
              </w:rPr>
              <w:t>поселения</w:t>
            </w:r>
            <w:proofErr w:type="gramEnd"/>
            <w:r w:rsidRPr="0041311D">
              <w:rPr>
                <w:rFonts w:ascii="Arial" w:eastAsia="Times New Roman" w:hAnsi="Arial" w:cs="Arial"/>
                <w:sz w:val="18"/>
                <w:szCs w:val="18"/>
                <w:lang w:eastAsia="zh-CN"/>
              </w:rPr>
              <w:t xml:space="preserve"> утратившими силу</w:t>
            </w:r>
          </w:p>
        </w:tc>
        <w:tc>
          <w:tcPr>
            <w:tcW w:w="240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Глава поселения</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депутаты Думы                                  </w:t>
            </w:r>
          </w:p>
        </w:tc>
        <w:tc>
          <w:tcPr>
            <w:tcW w:w="2694"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Комиссия по                   местного самоуправлению</w:t>
            </w:r>
          </w:p>
        </w:tc>
        <w:tc>
          <w:tcPr>
            <w:tcW w:w="3260" w:type="dxa"/>
            <w:gridSpan w:val="3"/>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 мере необходимости</w:t>
            </w:r>
          </w:p>
        </w:tc>
        <w:tc>
          <w:tcPr>
            <w:tcW w:w="1109"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rPr>
          <w:cantSplit/>
          <w:trHeight w:val="1186"/>
        </w:trPr>
        <w:tc>
          <w:tcPr>
            <w:tcW w:w="543"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5</w:t>
            </w:r>
          </w:p>
        </w:tc>
        <w:tc>
          <w:tcPr>
            <w:tcW w:w="5207"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О передаче (принятии) администрацией                   Краснополянского сельского поселения                      осуществления части  полномочий администрацию района для решения вопросов местного значения </w:t>
            </w:r>
          </w:p>
        </w:tc>
        <w:tc>
          <w:tcPr>
            <w:tcW w:w="240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Глава поселения</w:t>
            </w:r>
          </w:p>
        </w:tc>
        <w:tc>
          <w:tcPr>
            <w:tcW w:w="2694"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Профильные комиссии</w:t>
            </w:r>
          </w:p>
        </w:tc>
        <w:tc>
          <w:tcPr>
            <w:tcW w:w="3260" w:type="dxa"/>
            <w:gridSpan w:val="3"/>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 мере необходимости</w:t>
            </w:r>
          </w:p>
        </w:tc>
        <w:tc>
          <w:tcPr>
            <w:tcW w:w="1109"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rPr>
          <w:trHeight w:val="387"/>
        </w:trPr>
        <w:tc>
          <w:tcPr>
            <w:tcW w:w="543" w:type="dxa"/>
            <w:tcBorders>
              <w:top w:val="single" w:sz="4" w:space="0" w:color="auto"/>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6</w:t>
            </w:r>
          </w:p>
        </w:tc>
        <w:tc>
          <w:tcPr>
            <w:tcW w:w="5207"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rPr>
            </w:pPr>
            <w:r w:rsidRPr="0041311D">
              <w:rPr>
                <w:rFonts w:ascii="Arial" w:eastAsia="Times New Roman" w:hAnsi="Arial" w:cs="Arial"/>
                <w:sz w:val="18"/>
                <w:szCs w:val="18"/>
              </w:rPr>
              <w:t xml:space="preserve">О прогнозном плане приватизации              муниципального имущества на 2026 год </w:t>
            </w:r>
          </w:p>
        </w:tc>
        <w:tc>
          <w:tcPr>
            <w:tcW w:w="240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Глава поселения</w:t>
            </w:r>
          </w:p>
        </w:tc>
        <w:tc>
          <w:tcPr>
            <w:tcW w:w="2694"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Комиссия по экономической политике и муниципальной собственности </w:t>
            </w:r>
          </w:p>
        </w:tc>
        <w:tc>
          <w:tcPr>
            <w:tcW w:w="1281"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Ноябрь</w:t>
            </w:r>
          </w:p>
        </w:tc>
        <w:tc>
          <w:tcPr>
            <w:tcW w:w="1979" w:type="dxa"/>
            <w:gridSpan w:val="2"/>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Ноябрь</w:t>
            </w:r>
          </w:p>
        </w:tc>
        <w:tc>
          <w:tcPr>
            <w:tcW w:w="1109"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rPr>
          <w:trHeight w:val="204"/>
        </w:trPr>
        <w:tc>
          <w:tcPr>
            <w:tcW w:w="543"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7</w:t>
            </w:r>
          </w:p>
        </w:tc>
        <w:tc>
          <w:tcPr>
            <w:tcW w:w="5207" w:type="dxa"/>
            <w:tcBorders>
              <w:top w:val="single" w:sz="4" w:space="0" w:color="auto"/>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rPr>
            </w:pPr>
            <w:r w:rsidRPr="0041311D">
              <w:rPr>
                <w:rFonts w:ascii="Arial" w:eastAsia="Times New Roman" w:hAnsi="Arial" w:cs="Arial"/>
                <w:sz w:val="18"/>
                <w:szCs w:val="18"/>
              </w:rPr>
              <w:t>О бюджете Краснополянского сельского поселения на 2027 год и плановый период 2028 и 2029 годов (первое чтение)</w:t>
            </w:r>
          </w:p>
        </w:tc>
        <w:tc>
          <w:tcPr>
            <w:tcW w:w="2409" w:type="dxa"/>
            <w:tcBorders>
              <w:top w:val="single" w:sz="4" w:space="0" w:color="auto"/>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Глава </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поселения</w:t>
            </w:r>
          </w:p>
        </w:tc>
        <w:tc>
          <w:tcPr>
            <w:tcW w:w="2694"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Комиссия по экономической политике и муниципальной собственности</w:t>
            </w:r>
          </w:p>
        </w:tc>
        <w:tc>
          <w:tcPr>
            <w:tcW w:w="1281" w:type="dxa"/>
            <w:tcBorders>
              <w:top w:val="single" w:sz="4" w:space="0" w:color="auto"/>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Ноябрь</w:t>
            </w:r>
          </w:p>
        </w:tc>
        <w:tc>
          <w:tcPr>
            <w:tcW w:w="1979" w:type="dxa"/>
            <w:gridSpan w:val="2"/>
            <w:tcBorders>
              <w:top w:val="single" w:sz="4" w:space="0" w:color="auto"/>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Ноябрь</w:t>
            </w:r>
          </w:p>
        </w:tc>
        <w:tc>
          <w:tcPr>
            <w:tcW w:w="1109"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rPr>
          <w:trHeight w:val="240"/>
        </w:trPr>
        <w:tc>
          <w:tcPr>
            <w:tcW w:w="543"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8</w:t>
            </w:r>
          </w:p>
        </w:tc>
        <w:tc>
          <w:tcPr>
            <w:tcW w:w="5207"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rPr>
            </w:pPr>
            <w:r w:rsidRPr="0041311D">
              <w:rPr>
                <w:rFonts w:ascii="Arial" w:eastAsia="Times New Roman" w:hAnsi="Arial" w:cs="Arial"/>
                <w:sz w:val="18"/>
                <w:szCs w:val="18"/>
              </w:rPr>
              <w:t>О передаче полномочий                          контрольно-счетного органа              Краснополянского сельского поселения Контрольному органу Байкаловского муниципального района   по  осуществлению внешнего   муниципального финансового               контроля в 2026  году</w:t>
            </w:r>
          </w:p>
        </w:tc>
        <w:tc>
          <w:tcPr>
            <w:tcW w:w="240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Контрольный орган </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муниципального </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района</w:t>
            </w:r>
          </w:p>
        </w:tc>
        <w:tc>
          <w:tcPr>
            <w:tcW w:w="2694"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Комиссия по местному самоуправлению и безопасности</w:t>
            </w:r>
          </w:p>
          <w:p w:rsidR="0041311D" w:rsidRPr="0041311D" w:rsidRDefault="0041311D" w:rsidP="0041311D">
            <w:pPr>
              <w:spacing w:after="0" w:line="240" w:lineRule="auto"/>
              <w:jc w:val="center"/>
              <w:rPr>
                <w:rFonts w:ascii="Arial" w:eastAsia="Times New Roman" w:hAnsi="Arial" w:cs="Arial"/>
                <w:sz w:val="18"/>
                <w:szCs w:val="18"/>
                <w:lang w:eastAsia="zh-CN"/>
              </w:rPr>
            </w:pPr>
          </w:p>
        </w:tc>
        <w:tc>
          <w:tcPr>
            <w:tcW w:w="1281"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ноябрь </w:t>
            </w:r>
          </w:p>
        </w:tc>
        <w:tc>
          <w:tcPr>
            <w:tcW w:w="1979" w:type="dxa"/>
            <w:gridSpan w:val="2"/>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ноябрь </w:t>
            </w:r>
          </w:p>
        </w:tc>
        <w:tc>
          <w:tcPr>
            <w:tcW w:w="1109"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rPr>
                <w:rFonts w:ascii="Arial" w:eastAsia="Times New Roman" w:hAnsi="Arial" w:cs="Arial"/>
                <w:color w:val="FF0000"/>
                <w:sz w:val="18"/>
                <w:szCs w:val="18"/>
                <w:lang w:eastAsia="zh-CN"/>
              </w:rPr>
            </w:pPr>
          </w:p>
        </w:tc>
      </w:tr>
      <w:tr w:rsidR="0041311D" w:rsidRPr="0041311D" w:rsidTr="004F11BF">
        <w:trPr>
          <w:trHeight w:val="240"/>
        </w:trPr>
        <w:tc>
          <w:tcPr>
            <w:tcW w:w="543"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9</w:t>
            </w:r>
          </w:p>
        </w:tc>
        <w:tc>
          <w:tcPr>
            <w:tcW w:w="5207"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rPr>
            </w:pPr>
            <w:r w:rsidRPr="0041311D">
              <w:rPr>
                <w:rFonts w:ascii="Arial" w:eastAsia="Times New Roman" w:hAnsi="Arial" w:cs="Arial"/>
                <w:sz w:val="18"/>
                <w:szCs w:val="18"/>
              </w:rPr>
              <w:t>О бюджете Краснополянского сельского поселения на 2027  год и плановый период 2028 и 2029 годов (второе чтение)</w:t>
            </w:r>
          </w:p>
        </w:tc>
        <w:tc>
          <w:tcPr>
            <w:tcW w:w="240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Глава </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поселения</w:t>
            </w:r>
          </w:p>
        </w:tc>
        <w:tc>
          <w:tcPr>
            <w:tcW w:w="2694"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Профильные комиссии Думы поселения</w:t>
            </w:r>
          </w:p>
        </w:tc>
        <w:tc>
          <w:tcPr>
            <w:tcW w:w="1281"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Декабрь</w:t>
            </w:r>
          </w:p>
        </w:tc>
        <w:tc>
          <w:tcPr>
            <w:tcW w:w="1979" w:type="dxa"/>
            <w:gridSpan w:val="2"/>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Декабрь</w:t>
            </w:r>
          </w:p>
        </w:tc>
        <w:tc>
          <w:tcPr>
            <w:tcW w:w="1109"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color w:val="FF0000"/>
                <w:sz w:val="18"/>
                <w:szCs w:val="18"/>
                <w:lang w:eastAsia="zh-CN"/>
              </w:rPr>
            </w:pPr>
          </w:p>
        </w:tc>
      </w:tr>
      <w:tr w:rsidR="0041311D" w:rsidRPr="0041311D" w:rsidTr="004F11BF">
        <w:trPr>
          <w:trHeight w:val="161"/>
        </w:trPr>
        <w:tc>
          <w:tcPr>
            <w:tcW w:w="543"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10</w:t>
            </w:r>
          </w:p>
        </w:tc>
        <w:tc>
          <w:tcPr>
            <w:tcW w:w="5207" w:type="dxa"/>
            <w:tcBorders>
              <w:top w:val="single" w:sz="4" w:space="0" w:color="000000"/>
              <w:left w:val="single" w:sz="6" w:space="0" w:color="000000"/>
              <w:bottom w:val="single" w:sz="4" w:space="0" w:color="000000"/>
              <w:right w:val="single" w:sz="4" w:space="0" w:color="000000"/>
            </w:tcBorders>
          </w:tcPr>
          <w:p w:rsidR="0041311D" w:rsidRPr="0041311D" w:rsidRDefault="0041311D" w:rsidP="0041311D">
            <w:pPr>
              <w:widowControl w:val="0"/>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О плане работы Думы поселения на 2027 год</w:t>
            </w:r>
          </w:p>
        </w:tc>
        <w:tc>
          <w:tcPr>
            <w:tcW w:w="2409"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Думы</w:t>
            </w:r>
          </w:p>
        </w:tc>
        <w:tc>
          <w:tcPr>
            <w:tcW w:w="2694"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 </w:t>
            </w:r>
          </w:p>
        </w:tc>
        <w:tc>
          <w:tcPr>
            <w:tcW w:w="3260" w:type="dxa"/>
            <w:gridSpan w:val="3"/>
            <w:tcBorders>
              <w:top w:val="single" w:sz="4" w:space="0" w:color="000000"/>
              <w:left w:val="single" w:sz="4" w:space="0" w:color="000000"/>
              <w:bottom w:val="single" w:sz="4" w:space="0" w:color="000000"/>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Декабрь</w:t>
            </w:r>
          </w:p>
        </w:tc>
        <w:tc>
          <w:tcPr>
            <w:tcW w:w="1109"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bl>
    <w:p w:rsidR="0041311D" w:rsidRPr="0041311D" w:rsidRDefault="0041311D" w:rsidP="0041311D">
      <w:pPr>
        <w:widowControl w:val="0"/>
        <w:tabs>
          <w:tab w:val="left" w:pos="360"/>
        </w:tabs>
        <w:spacing w:after="0" w:line="240" w:lineRule="auto"/>
        <w:rPr>
          <w:rFonts w:ascii="Arial" w:eastAsia="Times New Roman" w:hAnsi="Arial" w:cs="Arial"/>
          <w:b/>
          <w:sz w:val="18"/>
          <w:szCs w:val="18"/>
          <w:lang w:eastAsia="zh-CN"/>
        </w:rPr>
      </w:pPr>
    </w:p>
    <w:p w:rsidR="0041311D" w:rsidRPr="0041311D" w:rsidRDefault="0041311D" w:rsidP="0041311D">
      <w:pPr>
        <w:widowControl w:val="0"/>
        <w:tabs>
          <w:tab w:val="left" w:pos="360"/>
        </w:tabs>
        <w:spacing w:after="0" w:line="240" w:lineRule="auto"/>
        <w:jc w:val="center"/>
        <w:rPr>
          <w:rFonts w:ascii="Arial" w:eastAsia="Times New Roman" w:hAnsi="Arial" w:cs="Arial"/>
          <w:b/>
          <w:sz w:val="18"/>
          <w:szCs w:val="18"/>
          <w:lang w:eastAsia="zh-CN"/>
        </w:rPr>
      </w:pPr>
    </w:p>
    <w:p w:rsidR="0041311D" w:rsidRPr="0041311D" w:rsidRDefault="0041311D" w:rsidP="0041311D">
      <w:pPr>
        <w:widowControl w:val="0"/>
        <w:tabs>
          <w:tab w:val="left" w:pos="360"/>
        </w:tabs>
        <w:spacing w:after="0" w:line="240" w:lineRule="auto"/>
        <w:jc w:val="center"/>
        <w:rPr>
          <w:rFonts w:ascii="Arial" w:eastAsia="Times New Roman" w:hAnsi="Arial" w:cs="Arial"/>
          <w:b/>
          <w:sz w:val="18"/>
          <w:szCs w:val="18"/>
          <w:lang w:eastAsia="zh-CN"/>
        </w:rPr>
      </w:pPr>
      <w:r w:rsidRPr="0041311D">
        <w:rPr>
          <w:rFonts w:ascii="Arial" w:eastAsia="Times New Roman" w:hAnsi="Arial" w:cs="Arial"/>
          <w:b/>
          <w:sz w:val="18"/>
          <w:szCs w:val="18"/>
          <w:lang w:eastAsia="zh-CN"/>
        </w:rPr>
        <w:t>2. Контрольная деятельность Думы Краснополянского сельского поселения</w:t>
      </w:r>
    </w:p>
    <w:p w:rsidR="0041311D" w:rsidRPr="0041311D" w:rsidRDefault="0041311D" w:rsidP="0041311D">
      <w:pPr>
        <w:widowControl w:val="0"/>
        <w:tabs>
          <w:tab w:val="left" w:pos="360"/>
        </w:tabs>
        <w:spacing w:after="0" w:line="240" w:lineRule="auto"/>
        <w:jc w:val="center"/>
        <w:rPr>
          <w:rFonts w:ascii="Arial" w:eastAsia="Times New Roman" w:hAnsi="Arial" w:cs="Arial"/>
          <w:b/>
          <w:sz w:val="18"/>
          <w:szCs w:val="18"/>
          <w:lang w:eastAsia="zh-CN"/>
        </w:rPr>
      </w:pPr>
    </w:p>
    <w:tbl>
      <w:tblPr>
        <w:tblW w:w="0" w:type="auto"/>
        <w:tblInd w:w="-118"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535"/>
        <w:gridCol w:w="6482"/>
        <w:gridCol w:w="2959"/>
        <w:gridCol w:w="1791"/>
        <w:gridCol w:w="3480"/>
      </w:tblGrid>
      <w:tr w:rsidR="0041311D" w:rsidRPr="0041311D" w:rsidTr="004F11BF">
        <w:trPr>
          <w:cantSplit/>
          <w:trHeight w:val="1368"/>
        </w:trPr>
        <w:tc>
          <w:tcPr>
            <w:tcW w:w="535"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napToGrid w:val="0"/>
              <w:spacing w:after="0" w:line="240" w:lineRule="auto"/>
              <w:jc w:val="center"/>
              <w:rPr>
                <w:rFonts w:ascii="Arial" w:eastAsia="Times New Roman" w:hAnsi="Arial" w:cs="Arial"/>
                <w:bCs/>
                <w:sz w:val="18"/>
                <w:szCs w:val="18"/>
                <w:lang w:eastAsia="zh-CN"/>
              </w:rPr>
            </w:pP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bCs/>
                <w:sz w:val="18"/>
                <w:szCs w:val="18"/>
                <w:lang w:eastAsia="zh-CN"/>
              </w:rPr>
              <w:t xml:space="preserve">№ </w:t>
            </w:r>
            <w:proofErr w:type="gramStart"/>
            <w:r w:rsidRPr="0041311D">
              <w:rPr>
                <w:rFonts w:ascii="Arial" w:eastAsia="Times New Roman" w:hAnsi="Arial" w:cs="Arial"/>
                <w:bCs/>
                <w:sz w:val="18"/>
                <w:szCs w:val="18"/>
                <w:lang w:eastAsia="zh-CN"/>
              </w:rPr>
              <w:t>п</w:t>
            </w:r>
            <w:proofErr w:type="gramEnd"/>
            <w:r w:rsidRPr="0041311D">
              <w:rPr>
                <w:rFonts w:ascii="Arial" w:eastAsia="Times New Roman" w:hAnsi="Arial" w:cs="Arial"/>
                <w:bCs/>
                <w:sz w:val="18"/>
                <w:szCs w:val="18"/>
                <w:lang w:eastAsia="zh-CN"/>
              </w:rPr>
              <w:t>/п</w:t>
            </w:r>
          </w:p>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p>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p>
        </w:tc>
        <w:tc>
          <w:tcPr>
            <w:tcW w:w="6482" w:type="dxa"/>
            <w:tcBorders>
              <w:top w:val="single" w:sz="4" w:space="0" w:color="000000"/>
              <w:left w:val="single" w:sz="6" w:space="0" w:color="000000"/>
              <w:bottom w:val="single" w:sz="4" w:space="0" w:color="000000"/>
              <w:right w:val="nil"/>
            </w:tcBorders>
            <w:vAlign w:val="center"/>
          </w:tcPr>
          <w:p w:rsidR="0041311D" w:rsidRPr="0041311D" w:rsidRDefault="0041311D" w:rsidP="0041311D">
            <w:pPr>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Наименование правового акта</w:t>
            </w:r>
          </w:p>
        </w:tc>
        <w:tc>
          <w:tcPr>
            <w:tcW w:w="2959" w:type="dxa"/>
            <w:tcBorders>
              <w:top w:val="single" w:sz="4" w:space="0" w:color="000000"/>
              <w:left w:val="single" w:sz="6"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Ответственный за </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осуществление контроля</w:t>
            </w:r>
          </w:p>
        </w:tc>
        <w:tc>
          <w:tcPr>
            <w:tcW w:w="1791" w:type="dxa"/>
            <w:tcBorders>
              <w:top w:val="single" w:sz="4" w:space="0" w:color="000000"/>
              <w:left w:val="single" w:sz="6"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Срок </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рассмотрения на заседании Думы </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(Комиссии)</w:t>
            </w:r>
          </w:p>
        </w:tc>
        <w:tc>
          <w:tcPr>
            <w:tcW w:w="3480" w:type="dxa"/>
            <w:tcBorders>
              <w:top w:val="single" w:sz="4" w:space="0" w:color="000000"/>
              <w:left w:val="single" w:sz="6" w:space="0" w:color="000000"/>
              <w:bottom w:val="single" w:sz="4" w:space="0" w:color="000000"/>
              <w:right w:val="single" w:sz="4" w:space="0" w:color="000000"/>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Исполнитель</w:t>
            </w:r>
          </w:p>
        </w:tc>
      </w:tr>
      <w:tr w:rsidR="0041311D" w:rsidRPr="0041311D" w:rsidTr="004F11BF">
        <w:tc>
          <w:tcPr>
            <w:tcW w:w="535"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1</w:t>
            </w:r>
          </w:p>
        </w:tc>
        <w:tc>
          <w:tcPr>
            <w:tcW w:w="6482" w:type="dxa"/>
            <w:tcBorders>
              <w:top w:val="single" w:sz="4" w:space="0" w:color="000000"/>
              <w:left w:val="single" w:sz="6" w:space="0" w:color="000000"/>
              <w:bottom w:val="single" w:sz="4" w:space="0" w:color="000000"/>
              <w:right w:val="nil"/>
            </w:tcBorders>
          </w:tcPr>
          <w:p w:rsidR="0041311D" w:rsidRPr="0041311D" w:rsidRDefault="0041311D" w:rsidP="0041311D">
            <w:pPr>
              <w:suppressAutoHyphens/>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Об </w:t>
            </w:r>
            <w:proofErr w:type="gramStart"/>
            <w:r w:rsidRPr="0041311D">
              <w:rPr>
                <w:rFonts w:ascii="Arial" w:eastAsia="Times New Roman" w:hAnsi="Arial" w:cs="Arial"/>
                <w:sz w:val="18"/>
                <w:szCs w:val="18"/>
                <w:lang w:eastAsia="zh-CN"/>
              </w:rPr>
              <w:t>отчете</w:t>
            </w:r>
            <w:proofErr w:type="gramEnd"/>
            <w:r w:rsidRPr="0041311D">
              <w:rPr>
                <w:rFonts w:ascii="Arial" w:eastAsia="Times New Roman" w:hAnsi="Arial" w:cs="Arial"/>
                <w:sz w:val="18"/>
                <w:szCs w:val="18"/>
                <w:lang w:eastAsia="zh-CN"/>
              </w:rPr>
              <w:t xml:space="preserve"> о работе Думы поселения и ее постоянных комиссий за 2025 год</w:t>
            </w:r>
          </w:p>
        </w:tc>
        <w:tc>
          <w:tcPr>
            <w:tcW w:w="2959"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 Думы</w:t>
            </w:r>
          </w:p>
        </w:tc>
        <w:tc>
          <w:tcPr>
            <w:tcW w:w="1791"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 май</w:t>
            </w:r>
          </w:p>
        </w:tc>
        <w:tc>
          <w:tcPr>
            <w:tcW w:w="3480" w:type="dxa"/>
            <w:tcBorders>
              <w:top w:val="single" w:sz="4" w:space="0" w:color="000000"/>
              <w:left w:val="single" w:sz="6" w:space="0" w:color="000000"/>
              <w:bottom w:val="single" w:sz="4" w:space="0" w:color="000000"/>
              <w:right w:val="single" w:sz="4" w:space="0" w:color="000000"/>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Председатель Думы, </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Председатели комиссий,  </w:t>
            </w:r>
          </w:p>
        </w:tc>
      </w:tr>
      <w:tr w:rsidR="0041311D" w:rsidRPr="0041311D" w:rsidTr="004F11BF">
        <w:tc>
          <w:tcPr>
            <w:tcW w:w="535"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2</w:t>
            </w:r>
          </w:p>
        </w:tc>
        <w:tc>
          <w:tcPr>
            <w:tcW w:w="6482" w:type="dxa"/>
            <w:tcBorders>
              <w:top w:val="single" w:sz="4" w:space="0" w:color="000000"/>
              <w:left w:val="single" w:sz="6" w:space="0" w:color="000000"/>
              <w:bottom w:val="single" w:sz="4" w:space="0" w:color="000000"/>
              <w:right w:val="nil"/>
            </w:tcBorders>
          </w:tcPr>
          <w:p w:rsidR="0041311D" w:rsidRPr="0041311D" w:rsidRDefault="0041311D" w:rsidP="0041311D">
            <w:pPr>
              <w:suppressAutoHyphens/>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О деятельности по обеспечению мер пожарной безопасности на территории Краснополянского СП в 2025 г. и мероприятиях на 2026 год</w:t>
            </w:r>
          </w:p>
        </w:tc>
        <w:tc>
          <w:tcPr>
            <w:tcW w:w="2959"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Комиссия по местному самоуправлению и безопасности  </w:t>
            </w:r>
          </w:p>
        </w:tc>
        <w:tc>
          <w:tcPr>
            <w:tcW w:w="1791"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1 квартал </w:t>
            </w:r>
          </w:p>
        </w:tc>
        <w:tc>
          <w:tcPr>
            <w:tcW w:w="3480" w:type="dxa"/>
            <w:tcBorders>
              <w:top w:val="single" w:sz="4" w:space="0" w:color="000000"/>
              <w:left w:val="single" w:sz="6" w:space="0" w:color="000000"/>
              <w:bottom w:val="single" w:sz="4" w:space="0" w:color="000000"/>
              <w:right w:val="single" w:sz="4" w:space="0" w:color="000000"/>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Глава </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поселения</w:t>
            </w:r>
          </w:p>
        </w:tc>
      </w:tr>
      <w:tr w:rsidR="0041311D" w:rsidRPr="0041311D" w:rsidTr="004F11BF">
        <w:trPr>
          <w:trHeight w:val="699"/>
        </w:trPr>
        <w:tc>
          <w:tcPr>
            <w:tcW w:w="535"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3</w:t>
            </w:r>
          </w:p>
        </w:tc>
        <w:tc>
          <w:tcPr>
            <w:tcW w:w="6482" w:type="dxa"/>
            <w:tcBorders>
              <w:top w:val="single" w:sz="4" w:space="0" w:color="000000"/>
              <w:left w:val="single" w:sz="6" w:space="0" w:color="000000"/>
              <w:bottom w:val="single" w:sz="4" w:space="0" w:color="000000"/>
              <w:right w:val="nil"/>
            </w:tcBorders>
          </w:tcPr>
          <w:p w:rsidR="0041311D" w:rsidRPr="0041311D" w:rsidRDefault="0041311D" w:rsidP="0041311D">
            <w:pPr>
              <w:suppressAutoHyphens/>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 О деятельности МКУ “Служба по благоустройству Краснополянского сельского поселения” по содержанию кладбищ на территории поселения</w:t>
            </w:r>
          </w:p>
          <w:p w:rsidR="0041311D" w:rsidRPr="0041311D" w:rsidRDefault="0041311D" w:rsidP="0041311D">
            <w:pPr>
              <w:suppressAutoHyphens/>
              <w:spacing w:after="0" w:line="240" w:lineRule="auto"/>
              <w:jc w:val="both"/>
              <w:rPr>
                <w:rFonts w:ascii="Arial" w:eastAsia="Times New Roman" w:hAnsi="Arial" w:cs="Arial"/>
                <w:sz w:val="18"/>
                <w:szCs w:val="18"/>
                <w:lang w:eastAsia="zh-CN"/>
              </w:rPr>
            </w:pPr>
          </w:p>
        </w:tc>
        <w:tc>
          <w:tcPr>
            <w:tcW w:w="2959"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Комиссия по муниципальному хозяйству и социальной политике </w:t>
            </w:r>
          </w:p>
        </w:tc>
        <w:tc>
          <w:tcPr>
            <w:tcW w:w="1791"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2 квартал</w:t>
            </w:r>
          </w:p>
        </w:tc>
        <w:tc>
          <w:tcPr>
            <w:tcW w:w="3480" w:type="dxa"/>
            <w:tcBorders>
              <w:top w:val="single" w:sz="4" w:space="0" w:color="000000"/>
              <w:left w:val="single" w:sz="6" w:space="0" w:color="000000"/>
              <w:bottom w:val="single" w:sz="4" w:space="0" w:color="000000"/>
              <w:right w:val="single" w:sz="4" w:space="0" w:color="000000"/>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Администрация поселения</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МКУ «Служба по благоустройству  Краснополянского сельского поселения»</w:t>
            </w:r>
          </w:p>
        </w:tc>
      </w:tr>
      <w:tr w:rsidR="0041311D" w:rsidRPr="0041311D" w:rsidTr="004F11BF">
        <w:trPr>
          <w:trHeight w:val="609"/>
        </w:trPr>
        <w:tc>
          <w:tcPr>
            <w:tcW w:w="535"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4</w:t>
            </w:r>
          </w:p>
        </w:tc>
        <w:tc>
          <w:tcPr>
            <w:tcW w:w="6482" w:type="dxa"/>
            <w:tcBorders>
              <w:top w:val="single" w:sz="4" w:space="0" w:color="000000"/>
              <w:left w:val="single" w:sz="6" w:space="0" w:color="000000"/>
              <w:bottom w:val="single" w:sz="4" w:space="0" w:color="000000"/>
              <w:right w:val="nil"/>
            </w:tcBorders>
          </w:tcPr>
          <w:p w:rsidR="0041311D" w:rsidRPr="0041311D" w:rsidRDefault="0041311D" w:rsidP="0041311D">
            <w:pPr>
              <w:suppressAutoHyphens/>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О мероприятиях по  подготовке к паводковому периоду 2026 года</w:t>
            </w:r>
          </w:p>
        </w:tc>
        <w:tc>
          <w:tcPr>
            <w:tcW w:w="2959"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Комиссия по местному самоуправлению и безопасности</w:t>
            </w:r>
          </w:p>
        </w:tc>
        <w:tc>
          <w:tcPr>
            <w:tcW w:w="1791"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март</w:t>
            </w:r>
          </w:p>
        </w:tc>
        <w:tc>
          <w:tcPr>
            <w:tcW w:w="3480" w:type="dxa"/>
            <w:tcBorders>
              <w:top w:val="single" w:sz="4" w:space="0" w:color="000000"/>
              <w:left w:val="single" w:sz="6" w:space="0" w:color="000000"/>
              <w:bottom w:val="single" w:sz="4" w:space="0" w:color="000000"/>
              <w:right w:val="single" w:sz="4" w:space="0" w:color="000000"/>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Администрация поселения</w:t>
            </w:r>
          </w:p>
        </w:tc>
      </w:tr>
      <w:tr w:rsidR="0041311D" w:rsidRPr="0041311D" w:rsidTr="004F11BF">
        <w:trPr>
          <w:trHeight w:val="609"/>
        </w:trPr>
        <w:tc>
          <w:tcPr>
            <w:tcW w:w="535"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5</w:t>
            </w:r>
          </w:p>
        </w:tc>
        <w:tc>
          <w:tcPr>
            <w:tcW w:w="6482" w:type="dxa"/>
            <w:tcBorders>
              <w:top w:val="single" w:sz="4" w:space="0" w:color="000000"/>
              <w:left w:val="single" w:sz="6" w:space="0" w:color="000000"/>
              <w:bottom w:val="single" w:sz="4" w:space="0" w:color="000000"/>
              <w:right w:val="nil"/>
            </w:tcBorders>
          </w:tcPr>
          <w:p w:rsidR="0041311D" w:rsidRPr="0041311D" w:rsidRDefault="0041311D" w:rsidP="0041311D">
            <w:pPr>
              <w:suppressAutoHyphens/>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Об отчете Главы поселения об исполнении бюджета поселения за </w:t>
            </w:r>
            <w:r w:rsidRPr="0041311D">
              <w:rPr>
                <w:rFonts w:ascii="Arial" w:eastAsia="Times New Roman" w:hAnsi="Arial" w:cs="Arial"/>
                <w:sz w:val="18"/>
                <w:szCs w:val="18"/>
                <w:lang w:val="en-US" w:eastAsia="zh-CN"/>
              </w:rPr>
              <w:t>I</w:t>
            </w:r>
            <w:r w:rsidRPr="0041311D">
              <w:rPr>
                <w:rFonts w:ascii="Arial" w:eastAsia="Times New Roman" w:hAnsi="Arial" w:cs="Arial"/>
                <w:sz w:val="18"/>
                <w:szCs w:val="18"/>
                <w:lang w:eastAsia="zh-CN"/>
              </w:rPr>
              <w:t xml:space="preserve"> квартал  2026 года</w:t>
            </w:r>
          </w:p>
        </w:tc>
        <w:tc>
          <w:tcPr>
            <w:tcW w:w="2959"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Комиссия </w:t>
            </w:r>
            <w:proofErr w:type="gramStart"/>
            <w:r w:rsidRPr="0041311D">
              <w:rPr>
                <w:rFonts w:ascii="Arial" w:eastAsia="Times New Roman" w:hAnsi="Arial" w:cs="Arial"/>
                <w:sz w:val="18"/>
                <w:szCs w:val="18"/>
                <w:lang w:eastAsia="zh-CN"/>
              </w:rPr>
              <w:t>по</w:t>
            </w:r>
            <w:proofErr w:type="gramEnd"/>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 экономической</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политике и муниципальной собственности</w:t>
            </w:r>
          </w:p>
        </w:tc>
        <w:tc>
          <w:tcPr>
            <w:tcW w:w="1791"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апрель</w:t>
            </w:r>
          </w:p>
        </w:tc>
        <w:tc>
          <w:tcPr>
            <w:tcW w:w="3480" w:type="dxa"/>
            <w:tcBorders>
              <w:top w:val="single" w:sz="4" w:space="0" w:color="000000"/>
              <w:left w:val="single" w:sz="6" w:space="0" w:color="000000"/>
              <w:bottom w:val="single" w:sz="4" w:space="0" w:color="000000"/>
              <w:right w:val="single" w:sz="4" w:space="0" w:color="000000"/>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Глава поселения</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p>
        </w:tc>
      </w:tr>
      <w:tr w:rsidR="0041311D" w:rsidRPr="0041311D" w:rsidTr="004F11BF">
        <w:tc>
          <w:tcPr>
            <w:tcW w:w="535"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highlight w:val="yellow"/>
                <w:lang w:eastAsia="zh-CN"/>
              </w:rPr>
            </w:pPr>
            <w:r w:rsidRPr="0041311D">
              <w:rPr>
                <w:rFonts w:ascii="Arial" w:eastAsia="Times New Roman" w:hAnsi="Arial" w:cs="Arial"/>
                <w:bCs/>
                <w:sz w:val="18"/>
                <w:szCs w:val="18"/>
                <w:lang w:eastAsia="zh-CN"/>
              </w:rPr>
              <w:t>6</w:t>
            </w:r>
          </w:p>
        </w:tc>
        <w:tc>
          <w:tcPr>
            <w:tcW w:w="6482" w:type="dxa"/>
            <w:tcBorders>
              <w:top w:val="single" w:sz="4" w:space="0" w:color="000000"/>
              <w:left w:val="single" w:sz="6" w:space="0" w:color="000000"/>
              <w:bottom w:val="single" w:sz="4" w:space="0" w:color="000000"/>
              <w:right w:val="nil"/>
            </w:tcBorders>
          </w:tcPr>
          <w:p w:rsidR="0041311D" w:rsidRPr="0041311D" w:rsidRDefault="0041311D" w:rsidP="0041311D">
            <w:pPr>
              <w:suppressAutoHyphens/>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Об отчете Главы Краснополянского сельского поселения о результатах деятельности за 2025 год, деятельности администрации и иных подведомственных Главе поселения органов местного самоуправления, в том числе о решении вопросов, поставленных Думой поселения</w:t>
            </w:r>
          </w:p>
        </w:tc>
        <w:tc>
          <w:tcPr>
            <w:tcW w:w="2959"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Постоянные комиссии Думы</w:t>
            </w:r>
          </w:p>
        </w:tc>
        <w:tc>
          <w:tcPr>
            <w:tcW w:w="1791"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май</w:t>
            </w:r>
          </w:p>
        </w:tc>
        <w:tc>
          <w:tcPr>
            <w:tcW w:w="3480" w:type="dxa"/>
            <w:tcBorders>
              <w:top w:val="single" w:sz="4" w:space="0" w:color="000000"/>
              <w:left w:val="single" w:sz="6" w:space="0" w:color="000000"/>
              <w:bottom w:val="single" w:sz="4" w:space="0" w:color="000000"/>
              <w:right w:val="single" w:sz="4" w:space="0" w:color="000000"/>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Глава </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поселения</w:t>
            </w:r>
          </w:p>
        </w:tc>
      </w:tr>
      <w:tr w:rsidR="0041311D" w:rsidRPr="0041311D" w:rsidTr="004F11BF">
        <w:tc>
          <w:tcPr>
            <w:tcW w:w="535"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7</w:t>
            </w:r>
          </w:p>
        </w:tc>
        <w:tc>
          <w:tcPr>
            <w:tcW w:w="6482" w:type="dxa"/>
            <w:tcBorders>
              <w:top w:val="single" w:sz="4" w:space="0" w:color="000000"/>
              <w:left w:val="single" w:sz="6" w:space="0" w:color="000000"/>
              <w:bottom w:val="single" w:sz="4" w:space="0" w:color="000000"/>
              <w:right w:val="nil"/>
            </w:tcBorders>
          </w:tcPr>
          <w:p w:rsidR="0041311D" w:rsidRPr="0041311D" w:rsidRDefault="0041311D" w:rsidP="0041311D">
            <w:pPr>
              <w:suppressAutoHyphens/>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Об итогах отопительного сезона 2025-2026 г и мероприятиях по подготовке к новому отопительному периоду 2026-2027гг.</w:t>
            </w:r>
          </w:p>
        </w:tc>
        <w:tc>
          <w:tcPr>
            <w:tcW w:w="2959"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Комиссия по социальной политике и муниципальному хозяйству</w:t>
            </w:r>
          </w:p>
        </w:tc>
        <w:tc>
          <w:tcPr>
            <w:tcW w:w="1791"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май</w:t>
            </w:r>
          </w:p>
        </w:tc>
        <w:tc>
          <w:tcPr>
            <w:tcW w:w="3480" w:type="dxa"/>
            <w:tcBorders>
              <w:top w:val="single" w:sz="4" w:space="0" w:color="000000"/>
              <w:left w:val="single" w:sz="6" w:space="0" w:color="000000"/>
              <w:bottom w:val="single" w:sz="4" w:space="0" w:color="000000"/>
              <w:right w:val="single" w:sz="4" w:space="0" w:color="000000"/>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Администрация поселения, </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МУП “ ЖКХ Елань”</w:t>
            </w:r>
          </w:p>
        </w:tc>
      </w:tr>
      <w:tr w:rsidR="0041311D" w:rsidRPr="0041311D" w:rsidTr="004F11BF">
        <w:tc>
          <w:tcPr>
            <w:tcW w:w="535"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8</w:t>
            </w:r>
          </w:p>
        </w:tc>
        <w:tc>
          <w:tcPr>
            <w:tcW w:w="6482"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Об отчете Главы поселения об исполнении бюджета поселения за </w:t>
            </w:r>
            <w:r w:rsidRPr="0041311D">
              <w:rPr>
                <w:rFonts w:ascii="Arial" w:eastAsia="Times New Roman" w:hAnsi="Arial" w:cs="Arial"/>
                <w:sz w:val="18"/>
                <w:szCs w:val="18"/>
                <w:lang w:val="en-US" w:eastAsia="zh-CN"/>
              </w:rPr>
              <w:t>I</w:t>
            </w:r>
            <w:r w:rsidRPr="0041311D">
              <w:rPr>
                <w:rFonts w:ascii="Arial" w:eastAsia="Times New Roman" w:hAnsi="Arial" w:cs="Arial"/>
                <w:sz w:val="18"/>
                <w:szCs w:val="18"/>
                <w:lang w:eastAsia="zh-CN"/>
              </w:rPr>
              <w:t xml:space="preserve"> полугодие 2026 года</w:t>
            </w:r>
          </w:p>
        </w:tc>
        <w:tc>
          <w:tcPr>
            <w:tcW w:w="2959" w:type="dxa"/>
            <w:vMerge w:val="restart"/>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Комиссия по </w:t>
            </w:r>
            <w:proofErr w:type="gramStart"/>
            <w:r w:rsidRPr="0041311D">
              <w:rPr>
                <w:rFonts w:ascii="Arial" w:eastAsia="Times New Roman" w:hAnsi="Arial" w:cs="Arial"/>
                <w:sz w:val="18"/>
                <w:szCs w:val="18"/>
                <w:lang w:eastAsia="zh-CN"/>
              </w:rPr>
              <w:t>экономической</w:t>
            </w:r>
            <w:proofErr w:type="gramEnd"/>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политике и муниципальной собственности</w:t>
            </w:r>
          </w:p>
        </w:tc>
        <w:tc>
          <w:tcPr>
            <w:tcW w:w="1791"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август</w:t>
            </w:r>
          </w:p>
        </w:tc>
        <w:tc>
          <w:tcPr>
            <w:tcW w:w="3480" w:type="dxa"/>
            <w:vMerge w:val="restart"/>
            <w:tcBorders>
              <w:top w:val="single" w:sz="4" w:space="0" w:color="000000"/>
              <w:left w:val="single" w:sz="6" w:space="0" w:color="000000"/>
              <w:right w:val="single" w:sz="4" w:space="0" w:color="000000"/>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Глава поселения</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 </w:t>
            </w:r>
          </w:p>
        </w:tc>
      </w:tr>
      <w:tr w:rsidR="0041311D" w:rsidRPr="0041311D" w:rsidTr="004F11BF">
        <w:tc>
          <w:tcPr>
            <w:tcW w:w="535"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9</w:t>
            </w:r>
          </w:p>
        </w:tc>
        <w:tc>
          <w:tcPr>
            <w:tcW w:w="6482"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Об отчете Главы поселения об исполнении бюджета поселения за 9 месяцев 2026 года</w:t>
            </w:r>
          </w:p>
        </w:tc>
        <w:tc>
          <w:tcPr>
            <w:tcW w:w="2959" w:type="dxa"/>
            <w:vMerge/>
            <w:tcBorders>
              <w:top w:val="single" w:sz="4" w:space="0" w:color="000000"/>
              <w:left w:val="single" w:sz="6" w:space="0" w:color="000000"/>
              <w:bottom w:val="single" w:sz="4" w:space="0" w:color="000000"/>
              <w:right w:val="nil"/>
            </w:tcBorders>
            <w:vAlign w:val="center"/>
          </w:tcPr>
          <w:p w:rsidR="0041311D" w:rsidRPr="0041311D" w:rsidRDefault="0041311D" w:rsidP="0041311D">
            <w:pPr>
              <w:spacing w:after="0" w:line="240" w:lineRule="auto"/>
              <w:rPr>
                <w:rFonts w:ascii="Arial" w:eastAsia="Times New Roman" w:hAnsi="Arial" w:cs="Arial"/>
                <w:sz w:val="18"/>
                <w:szCs w:val="18"/>
                <w:lang w:eastAsia="zh-CN"/>
              </w:rPr>
            </w:pPr>
          </w:p>
        </w:tc>
        <w:tc>
          <w:tcPr>
            <w:tcW w:w="1791"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октябрь</w:t>
            </w:r>
          </w:p>
        </w:tc>
        <w:tc>
          <w:tcPr>
            <w:tcW w:w="3480" w:type="dxa"/>
            <w:vMerge/>
            <w:tcBorders>
              <w:left w:val="single" w:sz="6" w:space="0" w:color="000000"/>
              <w:right w:val="single" w:sz="4" w:space="0" w:color="000000"/>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p>
        </w:tc>
      </w:tr>
      <w:tr w:rsidR="0041311D" w:rsidRPr="0041311D" w:rsidTr="004F11BF">
        <w:tc>
          <w:tcPr>
            <w:tcW w:w="535"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10</w:t>
            </w:r>
          </w:p>
        </w:tc>
        <w:tc>
          <w:tcPr>
            <w:tcW w:w="6482"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Об организации мероприятий по противодействию коррупции в органах местного самоуправления Краснополянского сельского поселения  </w:t>
            </w:r>
          </w:p>
        </w:tc>
        <w:tc>
          <w:tcPr>
            <w:tcW w:w="2959" w:type="dxa"/>
            <w:tcBorders>
              <w:top w:val="single" w:sz="4" w:space="0" w:color="000000"/>
              <w:left w:val="single" w:sz="6" w:space="0" w:color="000000"/>
              <w:bottom w:val="single" w:sz="4" w:space="0" w:color="000000"/>
              <w:right w:val="nil"/>
            </w:tcBorders>
            <w:vAlign w:val="center"/>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Комиссия по местному самоуправлению и безопасности</w:t>
            </w:r>
          </w:p>
        </w:tc>
        <w:tc>
          <w:tcPr>
            <w:tcW w:w="1791"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2 кв.</w:t>
            </w:r>
          </w:p>
        </w:tc>
        <w:tc>
          <w:tcPr>
            <w:tcW w:w="3480" w:type="dxa"/>
            <w:tcBorders>
              <w:left w:val="single" w:sz="6" w:space="0" w:color="000000"/>
              <w:right w:val="single" w:sz="4" w:space="0" w:color="000000"/>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Администрация </w:t>
            </w:r>
          </w:p>
        </w:tc>
      </w:tr>
      <w:tr w:rsidR="0041311D" w:rsidRPr="0041311D" w:rsidTr="004F11BF">
        <w:tc>
          <w:tcPr>
            <w:tcW w:w="535"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11</w:t>
            </w:r>
          </w:p>
        </w:tc>
        <w:tc>
          <w:tcPr>
            <w:tcW w:w="6482"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О деятельности МУП “ ЖКХ Елань”  в области водоснабжения и водоотведения на территории  Краснополянского сельского поселения </w:t>
            </w:r>
          </w:p>
        </w:tc>
        <w:tc>
          <w:tcPr>
            <w:tcW w:w="2959" w:type="dxa"/>
            <w:tcBorders>
              <w:top w:val="single" w:sz="4" w:space="0" w:color="000000"/>
              <w:left w:val="single" w:sz="6" w:space="0" w:color="000000"/>
              <w:bottom w:val="single" w:sz="4" w:space="0" w:color="000000"/>
              <w:right w:val="nil"/>
            </w:tcBorders>
            <w:vAlign w:val="center"/>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Комиссия по социальной политике и муниципальному хозяйству</w:t>
            </w:r>
          </w:p>
        </w:tc>
        <w:tc>
          <w:tcPr>
            <w:tcW w:w="1791" w:type="dxa"/>
            <w:tcBorders>
              <w:top w:val="single" w:sz="4" w:space="0" w:color="000000"/>
              <w:left w:val="single" w:sz="6"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2 кв. </w:t>
            </w:r>
          </w:p>
        </w:tc>
        <w:tc>
          <w:tcPr>
            <w:tcW w:w="3480" w:type="dxa"/>
            <w:tcBorders>
              <w:left w:val="single" w:sz="6" w:space="0" w:color="000000"/>
              <w:right w:val="single" w:sz="4" w:space="0" w:color="000000"/>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МУП “ ЖКХ Елань”</w:t>
            </w:r>
          </w:p>
        </w:tc>
      </w:tr>
    </w:tbl>
    <w:p w:rsidR="0041311D" w:rsidRPr="0041311D" w:rsidRDefault="0041311D" w:rsidP="0041311D">
      <w:pPr>
        <w:widowControl w:val="0"/>
        <w:spacing w:after="0" w:line="240" w:lineRule="auto"/>
        <w:ind w:right="-57"/>
        <w:jc w:val="both"/>
        <w:rPr>
          <w:rFonts w:ascii="Arial" w:eastAsia="Times New Roman" w:hAnsi="Arial" w:cs="Arial"/>
          <w:b/>
          <w:sz w:val="18"/>
          <w:szCs w:val="18"/>
          <w:lang w:eastAsia="zh-CN"/>
        </w:rPr>
      </w:pPr>
    </w:p>
    <w:p w:rsidR="0041311D" w:rsidRPr="0041311D" w:rsidRDefault="0041311D" w:rsidP="0041311D">
      <w:pPr>
        <w:widowControl w:val="0"/>
        <w:spacing w:after="0" w:line="240" w:lineRule="auto"/>
        <w:ind w:right="-57"/>
        <w:rPr>
          <w:rFonts w:ascii="Arial" w:eastAsia="Times New Roman" w:hAnsi="Arial" w:cs="Arial"/>
          <w:b/>
          <w:sz w:val="18"/>
          <w:szCs w:val="18"/>
          <w:lang w:eastAsia="zh-CN"/>
        </w:rPr>
      </w:pPr>
    </w:p>
    <w:p w:rsidR="0041311D" w:rsidRPr="0041311D" w:rsidRDefault="0041311D" w:rsidP="0041311D">
      <w:pPr>
        <w:widowControl w:val="0"/>
        <w:spacing w:after="0" w:line="240" w:lineRule="auto"/>
        <w:ind w:right="-57"/>
        <w:jc w:val="center"/>
        <w:rPr>
          <w:rFonts w:ascii="Arial" w:eastAsia="Times New Roman" w:hAnsi="Arial" w:cs="Arial"/>
          <w:b/>
          <w:sz w:val="18"/>
          <w:szCs w:val="18"/>
          <w:lang w:eastAsia="zh-CN"/>
        </w:rPr>
      </w:pPr>
      <w:r w:rsidRPr="0041311D">
        <w:rPr>
          <w:rFonts w:ascii="Arial" w:eastAsia="Times New Roman" w:hAnsi="Arial" w:cs="Arial"/>
          <w:b/>
          <w:sz w:val="18"/>
          <w:szCs w:val="18"/>
          <w:lang w:eastAsia="zh-CN"/>
        </w:rPr>
        <w:t>3. Организационная деятельность Думы Краснополянского сельского поселения</w:t>
      </w:r>
    </w:p>
    <w:p w:rsidR="0041311D" w:rsidRPr="0041311D" w:rsidRDefault="0041311D" w:rsidP="0041311D">
      <w:pPr>
        <w:widowControl w:val="0"/>
        <w:spacing w:after="0" w:line="240" w:lineRule="auto"/>
        <w:ind w:right="-57"/>
        <w:jc w:val="center"/>
        <w:rPr>
          <w:rFonts w:ascii="Arial" w:eastAsia="Times New Roman" w:hAnsi="Arial" w:cs="Arial"/>
          <w:b/>
          <w:sz w:val="18"/>
          <w:szCs w:val="18"/>
          <w:lang w:eastAsia="zh-CN"/>
        </w:rPr>
      </w:pPr>
      <w:r w:rsidRPr="0041311D">
        <w:rPr>
          <w:rFonts w:ascii="Arial" w:eastAsia="Times New Roman" w:hAnsi="Arial" w:cs="Arial"/>
          <w:b/>
          <w:sz w:val="18"/>
          <w:szCs w:val="18"/>
          <w:lang w:eastAsia="zh-CN"/>
        </w:rPr>
        <w:t>3.1. Организация заседаний и других мероприятий</w:t>
      </w:r>
    </w:p>
    <w:p w:rsidR="0041311D" w:rsidRPr="0041311D" w:rsidRDefault="0041311D" w:rsidP="0041311D">
      <w:pPr>
        <w:widowControl w:val="0"/>
        <w:spacing w:after="0" w:line="240" w:lineRule="auto"/>
        <w:ind w:right="-57"/>
        <w:jc w:val="center"/>
        <w:rPr>
          <w:rFonts w:ascii="Arial" w:eastAsia="Times New Roman" w:hAnsi="Arial" w:cs="Arial"/>
          <w:b/>
          <w:sz w:val="18"/>
          <w:szCs w:val="18"/>
          <w:lang w:eastAsia="zh-CN"/>
        </w:rPr>
      </w:pPr>
    </w:p>
    <w:tbl>
      <w:tblPr>
        <w:tblW w:w="0" w:type="auto"/>
        <w:tblInd w:w="-118"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538"/>
        <w:gridCol w:w="6487"/>
        <w:gridCol w:w="2977"/>
        <w:gridCol w:w="2410"/>
        <w:gridCol w:w="2836"/>
      </w:tblGrid>
      <w:tr w:rsidR="0041311D" w:rsidRPr="0041311D" w:rsidTr="004F11BF">
        <w:tc>
          <w:tcPr>
            <w:tcW w:w="538"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bCs/>
                <w:sz w:val="18"/>
                <w:szCs w:val="18"/>
                <w:lang w:eastAsia="zh-CN"/>
              </w:rPr>
              <w:t xml:space="preserve">№ </w:t>
            </w:r>
            <w:proofErr w:type="gramStart"/>
            <w:r w:rsidRPr="0041311D">
              <w:rPr>
                <w:rFonts w:ascii="Arial" w:eastAsia="Times New Roman" w:hAnsi="Arial" w:cs="Arial"/>
                <w:bCs/>
                <w:sz w:val="18"/>
                <w:szCs w:val="18"/>
                <w:lang w:eastAsia="zh-CN"/>
              </w:rPr>
              <w:t>п</w:t>
            </w:r>
            <w:proofErr w:type="gramEnd"/>
            <w:r w:rsidRPr="0041311D">
              <w:rPr>
                <w:rFonts w:ascii="Arial" w:eastAsia="Times New Roman" w:hAnsi="Arial" w:cs="Arial"/>
                <w:bCs/>
                <w:sz w:val="18"/>
                <w:szCs w:val="18"/>
                <w:lang w:eastAsia="zh-CN"/>
              </w:rPr>
              <w:t>/п</w:t>
            </w:r>
          </w:p>
        </w:tc>
        <w:tc>
          <w:tcPr>
            <w:tcW w:w="6487"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Наименование мероприятия</w:t>
            </w:r>
          </w:p>
        </w:tc>
        <w:tc>
          <w:tcPr>
            <w:tcW w:w="2977"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Ответственный</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за исполнение</w:t>
            </w:r>
          </w:p>
        </w:tc>
        <w:tc>
          <w:tcPr>
            <w:tcW w:w="2410"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Срок исполнения</w:t>
            </w:r>
          </w:p>
        </w:tc>
        <w:tc>
          <w:tcPr>
            <w:tcW w:w="2836" w:type="dxa"/>
            <w:tcBorders>
              <w:top w:val="single" w:sz="4" w:space="0" w:color="000000"/>
              <w:left w:val="single" w:sz="4" w:space="0" w:color="000000"/>
              <w:bottom w:val="single" w:sz="4" w:space="0" w:color="000000"/>
              <w:right w:val="single" w:sz="4" w:space="0" w:color="000000"/>
            </w:tcBorders>
            <w:vAlign w:val="center"/>
          </w:tcPr>
          <w:p w:rsidR="0041311D" w:rsidRPr="0041311D" w:rsidRDefault="0041311D" w:rsidP="0041311D">
            <w:pPr>
              <w:widowControl w:val="0"/>
              <w:spacing w:after="0" w:line="240" w:lineRule="auto"/>
              <w:ind w:left="-57" w:right="-57"/>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Примечание </w:t>
            </w:r>
          </w:p>
        </w:tc>
      </w:tr>
      <w:tr w:rsidR="0041311D" w:rsidRPr="0041311D" w:rsidTr="004F11BF">
        <w:tc>
          <w:tcPr>
            <w:tcW w:w="538" w:type="dxa"/>
            <w:tcBorders>
              <w:top w:val="single" w:sz="4" w:space="0" w:color="000000"/>
              <w:left w:val="single" w:sz="4" w:space="0" w:color="000000"/>
              <w:bottom w:val="single" w:sz="4" w:space="0" w:color="auto"/>
              <w:right w:val="nil"/>
            </w:tcBorders>
          </w:tcPr>
          <w:p w:rsidR="0041311D" w:rsidRPr="0041311D" w:rsidRDefault="0041311D" w:rsidP="0041311D">
            <w:pPr>
              <w:widowControl w:val="0"/>
              <w:spacing w:after="0" w:line="240" w:lineRule="auto"/>
              <w:ind w:left="-24"/>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1</w:t>
            </w:r>
          </w:p>
        </w:tc>
        <w:tc>
          <w:tcPr>
            <w:tcW w:w="6487" w:type="dxa"/>
            <w:tcBorders>
              <w:top w:val="single" w:sz="4" w:space="0" w:color="000000"/>
              <w:left w:val="single" w:sz="4" w:space="0" w:color="000000"/>
              <w:bottom w:val="single" w:sz="4" w:space="0" w:color="auto"/>
              <w:right w:val="nil"/>
            </w:tcBorders>
          </w:tcPr>
          <w:p w:rsidR="0041311D" w:rsidRPr="0041311D" w:rsidRDefault="0041311D" w:rsidP="0041311D">
            <w:pPr>
              <w:spacing w:after="0" w:line="240" w:lineRule="auto"/>
              <w:rPr>
                <w:rFonts w:ascii="Arial" w:eastAsia="Times New Roman" w:hAnsi="Arial" w:cs="Arial"/>
                <w:sz w:val="18"/>
                <w:szCs w:val="18"/>
                <w:lang w:val="en-US" w:eastAsia="zh-CN"/>
              </w:rPr>
            </w:pPr>
            <w:r w:rsidRPr="0041311D">
              <w:rPr>
                <w:rFonts w:ascii="Arial" w:eastAsia="Times New Roman" w:hAnsi="Arial" w:cs="Arial"/>
                <w:sz w:val="18"/>
                <w:szCs w:val="18"/>
                <w:lang w:eastAsia="zh-CN"/>
              </w:rPr>
              <w:t xml:space="preserve">Организация и проведение заседаний Думы  </w:t>
            </w:r>
          </w:p>
          <w:p w:rsidR="0041311D" w:rsidRPr="0041311D" w:rsidRDefault="0041311D" w:rsidP="0041311D">
            <w:pPr>
              <w:spacing w:after="0" w:line="240" w:lineRule="auto"/>
              <w:rPr>
                <w:rFonts w:ascii="Arial" w:eastAsia="Times New Roman" w:hAnsi="Arial" w:cs="Arial"/>
                <w:sz w:val="18"/>
                <w:szCs w:val="18"/>
                <w:lang w:eastAsia="zh-CN"/>
              </w:rPr>
            </w:pPr>
          </w:p>
        </w:tc>
        <w:tc>
          <w:tcPr>
            <w:tcW w:w="2977" w:type="dxa"/>
            <w:tcBorders>
              <w:top w:val="single" w:sz="4" w:space="0" w:color="000000"/>
              <w:left w:val="single" w:sz="4" w:space="0" w:color="000000"/>
              <w:bottom w:val="single" w:sz="4" w:space="0" w:color="auto"/>
              <w:right w:val="nil"/>
            </w:tcBorders>
          </w:tcPr>
          <w:p w:rsidR="0041311D" w:rsidRPr="0041311D" w:rsidRDefault="0041311D" w:rsidP="0041311D">
            <w:pPr>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 Думы,</w:t>
            </w:r>
          </w:p>
          <w:p w:rsidR="0041311D" w:rsidRPr="0041311D" w:rsidRDefault="0041311D" w:rsidP="0041311D">
            <w:pPr>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 </w:t>
            </w:r>
          </w:p>
        </w:tc>
        <w:tc>
          <w:tcPr>
            <w:tcW w:w="2410" w:type="dxa"/>
            <w:tcBorders>
              <w:top w:val="single" w:sz="4" w:space="0" w:color="000000"/>
              <w:left w:val="single" w:sz="4" w:space="0" w:color="000000"/>
              <w:bottom w:val="single" w:sz="4" w:space="0" w:color="auto"/>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Ежемесячно </w:t>
            </w:r>
          </w:p>
          <w:p w:rsidR="0041311D" w:rsidRPr="0041311D" w:rsidRDefault="0041311D" w:rsidP="0041311D">
            <w:pPr>
              <w:spacing w:after="0" w:line="240" w:lineRule="auto"/>
              <w:jc w:val="center"/>
              <w:rPr>
                <w:rFonts w:ascii="Arial" w:eastAsia="Times New Roman" w:hAnsi="Arial" w:cs="Arial"/>
                <w:sz w:val="18"/>
                <w:szCs w:val="18"/>
                <w:lang w:eastAsia="zh-CN"/>
              </w:rPr>
            </w:pPr>
          </w:p>
        </w:tc>
        <w:tc>
          <w:tcPr>
            <w:tcW w:w="2836"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В соответствии </w:t>
            </w:r>
            <w:proofErr w:type="gramStart"/>
            <w:r w:rsidRPr="0041311D">
              <w:rPr>
                <w:rFonts w:ascii="Arial" w:eastAsia="Times New Roman" w:hAnsi="Arial" w:cs="Arial"/>
                <w:sz w:val="18"/>
                <w:szCs w:val="18"/>
                <w:lang w:eastAsia="zh-CN"/>
              </w:rPr>
              <w:t>с</w:t>
            </w:r>
            <w:proofErr w:type="gramEnd"/>
            <w:r w:rsidRPr="0041311D">
              <w:rPr>
                <w:rFonts w:ascii="Arial" w:eastAsia="Times New Roman" w:hAnsi="Arial" w:cs="Arial"/>
                <w:sz w:val="18"/>
                <w:szCs w:val="18"/>
                <w:lang w:eastAsia="zh-CN"/>
              </w:rPr>
              <w:t xml:space="preserve"> </w:t>
            </w:r>
          </w:p>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Регламентом Думы </w:t>
            </w:r>
          </w:p>
        </w:tc>
      </w:tr>
      <w:tr w:rsidR="0041311D" w:rsidRPr="0041311D" w:rsidTr="004F11BF">
        <w:tc>
          <w:tcPr>
            <w:tcW w:w="538"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widowControl w:val="0"/>
              <w:spacing w:after="0" w:line="240" w:lineRule="auto"/>
              <w:ind w:left="-24"/>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2</w:t>
            </w:r>
          </w:p>
        </w:tc>
        <w:tc>
          <w:tcPr>
            <w:tcW w:w="6487"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Подготовка и проведение заседаний постоянных комиссий Думы</w:t>
            </w:r>
          </w:p>
        </w:tc>
        <w:tc>
          <w:tcPr>
            <w:tcW w:w="2977"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 Думы,</w:t>
            </w:r>
          </w:p>
          <w:p w:rsidR="0041311D" w:rsidRPr="0041311D" w:rsidRDefault="0041311D" w:rsidP="0041311D">
            <w:pPr>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Председатели комиссий</w:t>
            </w:r>
          </w:p>
        </w:tc>
        <w:tc>
          <w:tcPr>
            <w:tcW w:w="2410"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Ежемесячно</w:t>
            </w:r>
          </w:p>
        </w:tc>
        <w:tc>
          <w:tcPr>
            <w:tcW w:w="2836" w:type="dxa"/>
            <w:tcBorders>
              <w:top w:val="single" w:sz="4" w:space="0" w:color="000000"/>
              <w:left w:val="single" w:sz="4" w:space="0" w:color="auto"/>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38"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widowControl w:val="0"/>
              <w:spacing w:after="0" w:line="240" w:lineRule="auto"/>
              <w:ind w:left="-24"/>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3</w:t>
            </w:r>
          </w:p>
        </w:tc>
        <w:tc>
          <w:tcPr>
            <w:tcW w:w="6487"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spacing w:after="0" w:line="240" w:lineRule="auto"/>
              <w:rPr>
                <w:rFonts w:ascii="Arial" w:eastAsia="Times New Roman" w:hAnsi="Arial" w:cs="Arial"/>
                <w:sz w:val="18"/>
                <w:szCs w:val="18"/>
              </w:rPr>
            </w:pPr>
            <w:r w:rsidRPr="0041311D">
              <w:rPr>
                <w:rFonts w:ascii="Arial" w:eastAsia="Times New Roman" w:hAnsi="Arial" w:cs="Arial"/>
                <w:sz w:val="18"/>
                <w:szCs w:val="18"/>
              </w:rPr>
              <w:t>Подготовка материалов для участия в конкурсе представительных              органов муниципальных образований, расположенных на  территории Свердловской области, посвященном Дню местного  самоуправления</w:t>
            </w:r>
          </w:p>
        </w:tc>
        <w:tc>
          <w:tcPr>
            <w:tcW w:w="2977"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spacing w:after="0" w:line="240" w:lineRule="auto"/>
              <w:jc w:val="center"/>
              <w:rPr>
                <w:rFonts w:ascii="Arial" w:eastAsia="Times New Roman" w:hAnsi="Arial" w:cs="Arial"/>
                <w:sz w:val="18"/>
                <w:szCs w:val="18"/>
              </w:rPr>
            </w:pPr>
            <w:r w:rsidRPr="0041311D">
              <w:rPr>
                <w:rFonts w:ascii="Arial" w:eastAsia="Times New Roman" w:hAnsi="Arial" w:cs="Arial"/>
                <w:sz w:val="18"/>
                <w:szCs w:val="18"/>
              </w:rPr>
              <w:t>Председатель Думы,</w:t>
            </w:r>
          </w:p>
          <w:p w:rsidR="0041311D" w:rsidRPr="0041311D" w:rsidRDefault="0041311D" w:rsidP="0041311D">
            <w:pPr>
              <w:spacing w:after="0" w:line="240" w:lineRule="auto"/>
              <w:jc w:val="center"/>
              <w:rPr>
                <w:rFonts w:ascii="Arial" w:eastAsia="Times New Roman" w:hAnsi="Arial" w:cs="Arial"/>
                <w:sz w:val="18"/>
                <w:szCs w:val="18"/>
              </w:rPr>
            </w:pPr>
            <w:r w:rsidRPr="0041311D">
              <w:rPr>
                <w:rFonts w:ascii="Arial" w:eastAsia="Times New Roman" w:hAnsi="Arial" w:cs="Arial"/>
                <w:sz w:val="18"/>
                <w:szCs w:val="18"/>
              </w:rPr>
              <w:t>Депутаты Думы</w:t>
            </w:r>
          </w:p>
          <w:p w:rsidR="0041311D" w:rsidRPr="0041311D" w:rsidRDefault="0041311D" w:rsidP="0041311D">
            <w:pPr>
              <w:spacing w:after="0" w:line="240" w:lineRule="auto"/>
              <w:jc w:val="center"/>
              <w:rPr>
                <w:rFonts w:ascii="Arial" w:eastAsia="Times New Roman" w:hAnsi="Arial" w:cs="Arial"/>
                <w:sz w:val="18"/>
                <w:szCs w:val="18"/>
              </w:rPr>
            </w:pPr>
            <w:r w:rsidRPr="0041311D">
              <w:rPr>
                <w:rFonts w:ascii="Arial" w:eastAsia="Times New Roman" w:hAnsi="Arial" w:cs="Arial"/>
                <w:sz w:val="18"/>
                <w:szCs w:val="18"/>
              </w:rPr>
              <w:t xml:space="preserve"> </w:t>
            </w:r>
          </w:p>
        </w:tc>
        <w:tc>
          <w:tcPr>
            <w:tcW w:w="2410"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spacing w:after="0" w:line="240" w:lineRule="auto"/>
              <w:jc w:val="center"/>
              <w:rPr>
                <w:rFonts w:ascii="Arial" w:eastAsia="Times New Roman" w:hAnsi="Arial" w:cs="Arial"/>
                <w:sz w:val="18"/>
                <w:szCs w:val="18"/>
              </w:rPr>
            </w:pPr>
            <w:r w:rsidRPr="0041311D">
              <w:rPr>
                <w:rFonts w:ascii="Arial" w:eastAsia="Times New Roman" w:hAnsi="Arial" w:cs="Arial"/>
                <w:sz w:val="18"/>
                <w:szCs w:val="18"/>
              </w:rPr>
              <w:t>Январь-февраль</w:t>
            </w:r>
          </w:p>
        </w:tc>
        <w:tc>
          <w:tcPr>
            <w:tcW w:w="2836" w:type="dxa"/>
            <w:tcBorders>
              <w:top w:val="single" w:sz="4" w:space="0" w:color="000000"/>
              <w:left w:val="single" w:sz="4" w:space="0" w:color="auto"/>
              <w:bottom w:val="single" w:sz="4" w:space="0" w:color="auto"/>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38"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widowControl w:val="0"/>
              <w:spacing w:after="0" w:line="240" w:lineRule="auto"/>
              <w:ind w:left="-24"/>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4</w:t>
            </w:r>
          </w:p>
        </w:tc>
        <w:tc>
          <w:tcPr>
            <w:tcW w:w="6487" w:type="dxa"/>
            <w:tcBorders>
              <w:top w:val="single" w:sz="4" w:space="0" w:color="auto"/>
              <w:left w:val="nil"/>
              <w:bottom w:val="single" w:sz="4" w:space="0" w:color="auto"/>
              <w:right w:val="single" w:sz="4" w:space="0" w:color="auto"/>
            </w:tcBorders>
          </w:tcPr>
          <w:p w:rsidR="0041311D" w:rsidRPr="0041311D" w:rsidRDefault="0041311D" w:rsidP="0041311D">
            <w:pPr>
              <w:spacing w:after="0" w:line="240" w:lineRule="auto"/>
              <w:rPr>
                <w:rFonts w:ascii="Arial" w:eastAsia="Times New Roman" w:hAnsi="Arial" w:cs="Arial"/>
                <w:sz w:val="18"/>
                <w:szCs w:val="18"/>
              </w:rPr>
            </w:pPr>
            <w:r w:rsidRPr="0041311D">
              <w:rPr>
                <w:rFonts w:ascii="Arial" w:eastAsia="Times New Roman" w:hAnsi="Arial" w:cs="Arial"/>
                <w:sz w:val="18"/>
                <w:szCs w:val="18"/>
              </w:rPr>
              <w:t>Подготовка и организация основных мероприятий, посвященных  Дню местного самоуправления</w:t>
            </w:r>
          </w:p>
        </w:tc>
        <w:tc>
          <w:tcPr>
            <w:tcW w:w="2977"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spacing w:after="0" w:line="240" w:lineRule="auto"/>
              <w:jc w:val="center"/>
              <w:rPr>
                <w:rFonts w:ascii="Arial" w:eastAsia="Times New Roman" w:hAnsi="Arial" w:cs="Arial"/>
                <w:sz w:val="18"/>
                <w:szCs w:val="18"/>
              </w:rPr>
            </w:pPr>
            <w:r w:rsidRPr="0041311D">
              <w:rPr>
                <w:rFonts w:ascii="Arial" w:eastAsia="Times New Roman" w:hAnsi="Arial" w:cs="Arial"/>
                <w:sz w:val="18"/>
                <w:szCs w:val="18"/>
              </w:rPr>
              <w:t>Организационный комитет</w:t>
            </w:r>
          </w:p>
        </w:tc>
        <w:tc>
          <w:tcPr>
            <w:tcW w:w="2410"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spacing w:after="0" w:line="240" w:lineRule="auto"/>
              <w:jc w:val="center"/>
              <w:rPr>
                <w:rFonts w:ascii="Arial" w:eastAsia="Times New Roman" w:hAnsi="Arial" w:cs="Arial"/>
                <w:sz w:val="18"/>
                <w:szCs w:val="18"/>
              </w:rPr>
            </w:pPr>
            <w:r w:rsidRPr="0041311D">
              <w:rPr>
                <w:rFonts w:ascii="Arial" w:eastAsia="Times New Roman" w:hAnsi="Arial" w:cs="Arial"/>
                <w:sz w:val="18"/>
                <w:szCs w:val="18"/>
              </w:rPr>
              <w:t xml:space="preserve">Январь – </w:t>
            </w:r>
          </w:p>
          <w:p w:rsidR="0041311D" w:rsidRPr="0041311D" w:rsidRDefault="0041311D" w:rsidP="0041311D">
            <w:pPr>
              <w:spacing w:after="0" w:line="240" w:lineRule="auto"/>
              <w:jc w:val="center"/>
              <w:rPr>
                <w:rFonts w:ascii="Arial" w:eastAsia="Times New Roman" w:hAnsi="Arial" w:cs="Arial"/>
                <w:sz w:val="18"/>
                <w:szCs w:val="18"/>
              </w:rPr>
            </w:pPr>
            <w:r w:rsidRPr="0041311D">
              <w:rPr>
                <w:rFonts w:ascii="Arial" w:eastAsia="Times New Roman" w:hAnsi="Arial" w:cs="Arial"/>
                <w:sz w:val="18"/>
                <w:szCs w:val="18"/>
              </w:rPr>
              <w:t>апрель</w:t>
            </w:r>
          </w:p>
        </w:tc>
        <w:tc>
          <w:tcPr>
            <w:tcW w:w="2836"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spacing w:after="0" w:line="240" w:lineRule="auto"/>
              <w:jc w:val="center"/>
              <w:rPr>
                <w:rFonts w:ascii="Arial" w:eastAsia="Times New Roman" w:hAnsi="Arial" w:cs="Arial"/>
                <w:sz w:val="18"/>
                <w:szCs w:val="18"/>
              </w:rPr>
            </w:pPr>
          </w:p>
        </w:tc>
      </w:tr>
      <w:tr w:rsidR="0041311D" w:rsidRPr="0041311D" w:rsidTr="004F11BF">
        <w:tc>
          <w:tcPr>
            <w:tcW w:w="538"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24"/>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5</w:t>
            </w:r>
          </w:p>
        </w:tc>
        <w:tc>
          <w:tcPr>
            <w:tcW w:w="6487"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suppressAutoHyphens/>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Участие в заседаниях Свердловского регионального объединения «Депутатская вертикаль»</w:t>
            </w:r>
          </w:p>
        </w:tc>
        <w:tc>
          <w:tcPr>
            <w:tcW w:w="2977"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 Думы</w:t>
            </w:r>
          </w:p>
          <w:p w:rsidR="0041311D" w:rsidRPr="0041311D" w:rsidRDefault="0041311D" w:rsidP="0041311D">
            <w:pPr>
              <w:suppressAutoHyphens/>
              <w:spacing w:after="0" w:line="240" w:lineRule="auto"/>
              <w:jc w:val="center"/>
              <w:rPr>
                <w:rFonts w:ascii="Arial" w:eastAsia="Times New Roman" w:hAnsi="Arial" w:cs="Arial"/>
                <w:sz w:val="18"/>
                <w:szCs w:val="18"/>
                <w:highlight w:val="yellow"/>
                <w:lang w:eastAsia="zh-CN"/>
              </w:rPr>
            </w:pPr>
          </w:p>
        </w:tc>
        <w:tc>
          <w:tcPr>
            <w:tcW w:w="2410"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По мере </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необходимости</w:t>
            </w:r>
          </w:p>
        </w:tc>
        <w:tc>
          <w:tcPr>
            <w:tcW w:w="2836" w:type="dxa"/>
            <w:tcBorders>
              <w:top w:val="single" w:sz="4" w:space="0" w:color="000000"/>
              <w:left w:val="single" w:sz="4" w:space="0" w:color="auto"/>
              <w:bottom w:val="single" w:sz="4" w:space="0" w:color="000000"/>
              <w:right w:val="single" w:sz="4" w:space="0" w:color="000000"/>
            </w:tcBorders>
          </w:tcPr>
          <w:p w:rsidR="0041311D" w:rsidRPr="0041311D" w:rsidRDefault="0041311D" w:rsidP="0041311D">
            <w:pPr>
              <w:widowControl w:val="0"/>
              <w:spacing w:after="0" w:line="240" w:lineRule="auto"/>
              <w:jc w:val="center"/>
              <w:rPr>
                <w:rFonts w:ascii="Arial" w:eastAsia="Times New Roman" w:hAnsi="Arial" w:cs="Arial"/>
                <w:sz w:val="18"/>
                <w:szCs w:val="18"/>
                <w:highlight w:val="yellow"/>
                <w:lang w:eastAsia="zh-CN"/>
              </w:rPr>
            </w:pPr>
          </w:p>
        </w:tc>
      </w:tr>
      <w:tr w:rsidR="0041311D" w:rsidRPr="0041311D" w:rsidTr="004F11BF">
        <w:tc>
          <w:tcPr>
            <w:tcW w:w="538"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24"/>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6</w:t>
            </w:r>
          </w:p>
        </w:tc>
        <w:tc>
          <w:tcPr>
            <w:tcW w:w="6487"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widowControl w:val="0"/>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Участие в торжественных мероприятиях</w:t>
            </w:r>
          </w:p>
        </w:tc>
        <w:tc>
          <w:tcPr>
            <w:tcW w:w="2977"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 Думы,</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Депутаты Думы</w:t>
            </w:r>
          </w:p>
        </w:tc>
        <w:tc>
          <w:tcPr>
            <w:tcW w:w="2410" w:type="dxa"/>
            <w:tcBorders>
              <w:top w:val="single" w:sz="4" w:space="0" w:color="auto"/>
              <w:left w:val="single" w:sz="4" w:space="0" w:color="auto"/>
              <w:bottom w:val="single" w:sz="4" w:space="0" w:color="auto"/>
              <w:right w:val="single" w:sz="4" w:space="0" w:color="auto"/>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По мере </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необходимости</w:t>
            </w:r>
          </w:p>
        </w:tc>
        <w:tc>
          <w:tcPr>
            <w:tcW w:w="2836" w:type="dxa"/>
            <w:tcBorders>
              <w:top w:val="single" w:sz="4" w:space="0" w:color="000000"/>
              <w:left w:val="single" w:sz="4" w:space="0" w:color="auto"/>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38" w:type="dxa"/>
            <w:tcBorders>
              <w:top w:val="single" w:sz="4" w:space="0" w:color="auto"/>
              <w:left w:val="single" w:sz="4" w:space="0" w:color="000000"/>
              <w:bottom w:val="single" w:sz="4" w:space="0" w:color="000000"/>
              <w:right w:val="nil"/>
            </w:tcBorders>
          </w:tcPr>
          <w:p w:rsidR="0041311D" w:rsidRPr="0041311D" w:rsidRDefault="0041311D" w:rsidP="0041311D">
            <w:pPr>
              <w:widowControl w:val="0"/>
              <w:spacing w:after="0" w:line="240" w:lineRule="auto"/>
              <w:ind w:left="-24"/>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7</w:t>
            </w:r>
          </w:p>
        </w:tc>
        <w:tc>
          <w:tcPr>
            <w:tcW w:w="6487" w:type="dxa"/>
            <w:tcBorders>
              <w:top w:val="single" w:sz="4" w:space="0" w:color="auto"/>
              <w:left w:val="single" w:sz="4" w:space="0" w:color="000000"/>
              <w:bottom w:val="single" w:sz="4" w:space="0" w:color="000000"/>
              <w:right w:val="nil"/>
            </w:tcBorders>
          </w:tcPr>
          <w:p w:rsidR="0041311D" w:rsidRPr="0041311D" w:rsidRDefault="0041311D" w:rsidP="0041311D">
            <w:pPr>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Участие в работе Совета представительных органов муниципальных образований Свердловской области </w:t>
            </w:r>
          </w:p>
        </w:tc>
        <w:tc>
          <w:tcPr>
            <w:tcW w:w="2977" w:type="dxa"/>
            <w:tcBorders>
              <w:top w:val="single" w:sz="4" w:space="0" w:color="auto"/>
              <w:left w:val="single" w:sz="4" w:space="0" w:color="000000"/>
              <w:bottom w:val="single" w:sz="4" w:space="0" w:color="000000"/>
              <w:right w:val="nil"/>
            </w:tcBorders>
          </w:tcPr>
          <w:p w:rsidR="0041311D" w:rsidRPr="0041311D" w:rsidRDefault="0041311D" w:rsidP="0041311D">
            <w:pPr>
              <w:suppressAutoHyphens/>
              <w:spacing w:after="0" w:line="240" w:lineRule="auto"/>
              <w:jc w:val="center"/>
              <w:rPr>
                <w:rFonts w:ascii="Arial" w:eastAsia="Times New Roman" w:hAnsi="Arial" w:cs="Arial"/>
                <w:sz w:val="18"/>
                <w:szCs w:val="18"/>
                <w:lang w:val="en-US" w:eastAsia="zh-CN"/>
              </w:rPr>
            </w:pPr>
            <w:r w:rsidRPr="0041311D">
              <w:rPr>
                <w:rFonts w:ascii="Arial" w:eastAsia="Times New Roman" w:hAnsi="Arial" w:cs="Arial"/>
                <w:sz w:val="18"/>
                <w:szCs w:val="18"/>
                <w:lang w:eastAsia="zh-CN"/>
              </w:rPr>
              <w:t>Председатель Думы</w:t>
            </w:r>
          </w:p>
        </w:tc>
        <w:tc>
          <w:tcPr>
            <w:tcW w:w="2410" w:type="dxa"/>
            <w:tcBorders>
              <w:top w:val="single" w:sz="4" w:space="0" w:color="auto"/>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Весь период</w:t>
            </w:r>
          </w:p>
        </w:tc>
        <w:tc>
          <w:tcPr>
            <w:tcW w:w="2836"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highlight w:val="yellow"/>
                <w:lang w:eastAsia="zh-CN"/>
              </w:rPr>
            </w:pPr>
          </w:p>
        </w:tc>
      </w:tr>
    </w:tbl>
    <w:p w:rsidR="0041311D" w:rsidRPr="0041311D" w:rsidRDefault="0041311D" w:rsidP="0041311D">
      <w:pPr>
        <w:widowControl w:val="0"/>
        <w:spacing w:after="0" w:line="240" w:lineRule="auto"/>
        <w:rPr>
          <w:rFonts w:ascii="Arial" w:eastAsia="Times New Roman" w:hAnsi="Arial" w:cs="Arial"/>
          <w:b/>
          <w:sz w:val="18"/>
          <w:szCs w:val="18"/>
          <w:lang w:eastAsia="zh-CN"/>
        </w:rPr>
      </w:pP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b/>
          <w:sz w:val="18"/>
          <w:szCs w:val="18"/>
          <w:lang w:eastAsia="zh-CN"/>
        </w:rPr>
        <w:t xml:space="preserve">3.2. Взаимодействие Думы Краснополянского сельского поселения с органами государственной власти </w:t>
      </w:r>
    </w:p>
    <w:p w:rsidR="0041311D" w:rsidRPr="0041311D" w:rsidRDefault="0041311D" w:rsidP="0041311D">
      <w:pPr>
        <w:widowControl w:val="0"/>
        <w:spacing w:after="0" w:line="240" w:lineRule="auto"/>
        <w:jc w:val="center"/>
        <w:rPr>
          <w:rFonts w:ascii="Arial" w:eastAsia="Times New Roman" w:hAnsi="Arial" w:cs="Arial"/>
          <w:b/>
          <w:sz w:val="18"/>
          <w:szCs w:val="18"/>
          <w:lang w:eastAsia="zh-CN"/>
        </w:rPr>
      </w:pPr>
      <w:r w:rsidRPr="0041311D">
        <w:rPr>
          <w:rFonts w:ascii="Arial" w:eastAsia="Times New Roman" w:hAnsi="Arial" w:cs="Arial"/>
          <w:b/>
          <w:sz w:val="18"/>
          <w:szCs w:val="18"/>
          <w:lang w:eastAsia="zh-CN"/>
        </w:rPr>
        <w:t>Свердловской области,</w:t>
      </w:r>
      <w:r w:rsidRPr="0041311D">
        <w:rPr>
          <w:rFonts w:ascii="Arial" w:eastAsia="Times New Roman" w:hAnsi="Arial" w:cs="Arial"/>
          <w:sz w:val="18"/>
          <w:szCs w:val="18"/>
          <w:lang w:eastAsia="zh-CN"/>
        </w:rPr>
        <w:t xml:space="preserve"> </w:t>
      </w:r>
      <w:r w:rsidRPr="0041311D">
        <w:rPr>
          <w:rFonts w:ascii="Arial" w:eastAsia="Times New Roman" w:hAnsi="Arial" w:cs="Arial"/>
          <w:b/>
          <w:sz w:val="18"/>
          <w:szCs w:val="18"/>
          <w:lang w:eastAsia="zh-CN"/>
        </w:rPr>
        <w:t>органами местного самоуправления</w:t>
      </w:r>
    </w:p>
    <w:p w:rsidR="0041311D" w:rsidRPr="0041311D" w:rsidRDefault="0041311D" w:rsidP="0041311D">
      <w:pPr>
        <w:widowControl w:val="0"/>
        <w:spacing w:after="0" w:line="240" w:lineRule="auto"/>
        <w:jc w:val="center"/>
        <w:rPr>
          <w:rFonts w:ascii="Arial" w:eastAsia="Times New Roman" w:hAnsi="Arial" w:cs="Arial"/>
          <w:b/>
          <w:sz w:val="18"/>
          <w:szCs w:val="18"/>
          <w:lang w:eastAsia="zh-CN"/>
        </w:rPr>
      </w:pPr>
    </w:p>
    <w:tbl>
      <w:tblPr>
        <w:tblW w:w="0" w:type="auto"/>
        <w:tblInd w:w="-118"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599"/>
        <w:gridCol w:w="6426"/>
        <w:gridCol w:w="2977"/>
        <w:gridCol w:w="2410"/>
        <w:gridCol w:w="2836"/>
      </w:tblGrid>
      <w:tr w:rsidR="0041311D" w:rsidRPr="0041311D" w:rsidTr="004F11BF">
        <w:tc>
          <w:tcPr>
            <w:tcW w:w="599"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bCs/>
                <w:sz w:val="18"/>
                <w:szCs w:val="18"/>
                <w:lang w:eastAsia="zh-CN"/>
              </w:rPr>
              <w:t xml:space="preserve">№ </w:t>
            </w:r>
            <w:proofErr w:type="gramStart"/>
            <w:r w:rsidRPr="0041311D">
              <w:rPr>
                <w:rFonts w:ascii="Arial" w:eastAsia="Times New Roman" w:hAnsi="Arial" w:cs="Arial"/>
                <w:bCs/>
                <w:sz w:val="18"/>
                <w:szCs w:val="18"/>
                <w:lang w:eastAsia="zh-CN"/>
              </w:rPr>
              <w:t>п</w:t>
            </w:r>
            <w:proofErr w:type="gramEnd"/>
            <w:r w:rsidRPr="0041311D">
              <w:rPr>
                <w:rFonts w:ascii="Arial" w:eastAsia="Times New Roman" w:hAnsi="Arial" w:cs="Arial"/>
                <w:bCs/>
                <w:sz w:val="18"/>
                <w:szCs w:val="18"/>
                <w:lang w:eastAsia="zh-CN"/>
              </w:rPr>
              <w:t>/п</w:t>
            </w:r>
          </w:p>
        </w:tc>
        <w:tc>
          <w:tcPr>
            <w:tcW w:w="6426"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Наименование мероприятия</w:t>
            </w:r>
          </w:p>
        </w:tc>
        <w:tc>
          <w:tcPr>
            <w:tcW w:w="2977"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Ответственный</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за исполнение</w:t>
            </w:r>
          </w:p>
        </w:tc>
        <w:tc>
          <w:tcPr>
            <w:tcW w:w="2410"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Срок исполнения</w:t>
            </w:r>
          </w:p>
        </w:tc>
        <w:tc>
          <w:tcPr>
            <w:tcW w:w="2836" w:type="dxa"/>
            <w:tcBorders>
              <w:top w:val="single" w:sz="4" w:space="0" w:color="000000"/>
              <w:left w:val="single" w:sz="4" w:space="0" w:color="000000"/>
              <w:bottom w:val="single" w:sz="4" w:space="0" w:color="000000"/>
              <w:right w:val="single" w:sz="4" w:space="0" w:color="000000"/>
            </w:tcBorders>
            <w:vAlign w:val="center"/>
          </w:tcPr>
          <w:p w:rsidR="0041311D" w:rsidRPr="0041311D" w:rsidRDefault="0041311D" w:rsidP="0041311D">
            <w:pPr>
              <w:widowControl w:val="0"/>
              <w:spacing w:after="0" w:line="240" w:lineRule="auto"/>
              <w:ind w:left="-57" w:right="-57"/>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Примечание </w:t>
            </w: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lastRenderedPageBreak/>
              <w:t>1</w:t>
            </w:r>
          </w:p>
        </w:tc>
        <w:tc>
          <w:tcPr>
            <w:tcW w:w="6426" w:type="dxa"/>
            <w:tcBorders>
              <w:top w:val="single" w:sz="4" w:space="0" w:color="000000"/>
              <w:left w:val="single" w:sz="4" w:space="0" w:color="000000"/>
              <w:bottom w:val="single" w:sz="4" w:space="0" w:color="000000"/>
              <w:right w:val="nil"/>
            </w:tcBorders>
          </w:tcPr>
          <w:p w:rsidR="0041311D" w:rsidRPr="0041311D" w:rsidRDefault="0041311D" w:rsidP="0041311D">
            <w:pPr>
              <w:suppressAutoHyphens/>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Взаимодействие с органами Прокуратуры по принятию                      муниципальных нормативных правовых актов</w:t>
            </w:r>
          </w:p>
        </w:tc>
        <w:tc>
          <w:tcPr>
            <w:tcW w:w="2977" w:type="dxa"/>
            <w:tcBorders>
              <w:top w:val="single" w:sz="4" w:space="0" w:color="000000"/>
              <w:left w:val="single" w:sz="4" w:space="0" w:color="000000"/>
              <w:bottom w:val="single" w:sz="4" w:space="0" w:color="000000"/>
              <w:right w:val="nil"/>
            </w:tcBorders>
          </w:tcPr>
          <w:p w:rsidR="0041311D" w:rsidRPr="0041311D" w:rsidRDefault="0041311D" w:rsidP="0041311D">
            <w:pPr>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 Думы,</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 </w:t>
            </w:r>
          </w:p>
        </w:tc>
        <w:tc>
          <w:tcPr>
            <w:tcW w:w="241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  </w:t>
            </w:r>
          </w:p>
        </w:tc>
        <w:tc>
          <w:tcPr>
            <w:tcW w:w="2836"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2</w:t>
            </w:r>
          </w:p>
        </w:tc>
        <w:tc>
          <w:tcPr>
            <w:tcW w:w="6426" w:type="dxa"/>
            <w:tcBorders>
              <w:top w:val="single" w:sz="4" w:space="0" w:color="000000"/>
              <w:left w:val="single" w:sz="4" w:space="0" w:color="000000"/>
              <w:bottom w:val="single" w:sz="4" w:space="0" w:color="000000"/>
              <w:right w:val="nil"/>
            </w:tcBorders>
          </w:tcPr>
          <w:p w:rsidR="0041311D" w:rsidRPr="0041311D" w:rsidRDefault="0041311D" w:rsidP="0041311D">
            <w:pPr>
              <w:suppressAutoHyphens/>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Взаимодействие с Законодательным Собранием, Правительством  Свердловской области по работе Думы</w:t>
            </w:r>
          </w:p>
        </w:tc>
        <w:tc>
          <w:tcPr>
            <w:tcW w:w="2977" w:type="dxa"/>
            <w:tcBorders>
              <w:top w:val="single" w:sz="4" w:space="0" w:color="000000"/>
              <w:left w:val="single" w:sz="4" w:space="0" w:color="000000"/>
              <w:bottom w:val="single" w:sz="4" w:space="0" w:color="000000"/>
              <w:right w:val="nil"/>
            </w:tcBorders>
          </w:tcPr>
          <w:p w:rsidR="0041311D" w:rsidRPr="0041311D" w:rsidRDefault="0041311D" w:rsidP="0041311D">
            <w:pPr>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 Думы,</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 </w:t>
            </w:r>
          </w:p>
        </w:tc>
        <w:tc>
          <w:tcPr>
            <w:tcW w:w="241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 </w:t>
            </w:r>
          </w:p>
        </w:tc>
        <w:tc>
          <w:tcPr>
            <w:tcW w:w="2836"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3</w:t>
            </w:r>
          </w:p>
        </w:tc>
        <w:tc>
          <w:tcPr>
            <w:tcW w:w="6426"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Взаимодействие с Советом представительных органов муниципальных образований Свердловской области </w:t>
            </w:r>
          </w:p>
        </w:tc>
        <w:tc>
          <w:tcPr>
            <w:tcW w:w="2977" w:type="dxa"/>
            <w:tcBorders>
              <w:top w:val="single" w:sz="4" w:space="0" w:color="000000"/>
              <w:left w:val="single" w:sz="4" w:space="0" w:color="000000"/>
              <w:bottom w:val="single" w:sz="4" w:space="0" w:color="000000"/>
              <w:right w:val="nil"/>
            </w:tcBorders>
          </w:tcPr>
          <w:p w:rsidR="0041311D" w:rsidRPr="0041311D" w:rsidRDefault="0041311D" w:rsidP="0041311D">
            <w:pPr>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 Думы</w:t>
            </w:r>
          </w:p>
        </w:tc>
        <w:tc>
          <w:tcPr>
            <w:tcW w:w="2410"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Весь период</w:t>
            </w:r>
          </w:p>
        </w:tc>
        <w:tc>
          <w:tcPr>
            <w:tcW w:w="2836"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4</w:t>
            </w:r>
          </w:p>
        </w:tc>
        <w:tc>
          <w:tcPr>
            <w:tcW w:w="6426" w:type="dxa"/>
            <w:tcBorders>
              <w:top w:val="single" w:sz="4" w:space="0" w:color="000000"/>
              <w:left w:val="single" w:sz="4" w:space="0" w:color="000000"/>
              <w:bottom w:val="single" w:sz="4" w:space="0" w:color="000000"/>
              <w:right w:val="nil"/>
            </w:tcBorders>
          </w:tcPr>
          <w:p w:rsidR="0041311D" w:rsidRPr="0041311D" w:rsidRDefault="0041311D" w:rsidP="0041311D">
            <w:pPr>
              <w:suppressAutoHyphens/>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Взаимодействие с Ассоциацией депутатов органов местного самоуправления</w:t>
            </w:r>
          </w:p>
        </w:tc>
        <w:tc>
          <w:tcPr>
            <w:tcW w:w="2977"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 Думы</w:t>
            </w:r>
          </w:p>
        </w:tc>
        <w:tc>
          <w:tcPr>
            <w:tcW w:w="241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 мере необходимости</w:t>
            </w:r>
          </w:p>
        </w:tc>
        <w:tc>
          <w:tcPr>
            <w:tcW w:w="2836"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6</w:t>
            </w:r>
          </w:p>
        </w:tc>
        <w:tc>
          <w:tcPr>
            <w:tcW w:w="6426" w:type="dxa"/>
            <w:tcBorders>
              <w:top w:val="single" w:sz="4" w:space="0" w:color="000000"/>
              <w:left w:val="single" w:sz="4" w:space="0" w:color="000000"/>
              <w:bottom w:val="single" w:sz="4" w:space="0" w:color="000000"/>
              <w:right w:val="nil"/>
            </w:tcBorders>
          </w:tcPr>
          <w:p w:rsidR="0041311D" w:rsidRPr="0041311D" w:rsidRDefault="0041311D" w:rsidP="0041311D">
            <w:pPr>
              <w:suppressAutoHyphens/>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Взаимодействие с Думами сельских поселений</w:t>
            </w:r>
          </w:p>
        </w:tc>
        <w:tc>
          <w:tcPr>
            <w:tcW w:w="2977"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 Думы,</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Депутаты Думы, </w:t>
            </w:r>
          </w:p>
        </w:tc>
        <w:tc>
          <w:tcPr>
            <w:tcW w:w="241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По мере </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необходимости</w:t>
            </w:r>
          </w:p>
        </w:tc>
        <w:tc>
          <w:tcPr>
            <w:tcW w:w="2836"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val="en-US" w:eastAsia="zh-CN"/>
              </w:rPr>
            </w:pP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7</w:t>
            </w:r>
          </w:p>
        </w:tc>
        <w:tc>
          <w:tcPr>
            <w:tcW w:w="6426" w:type="dxa"/>
            <w:tcBorders>
              <w:top w:val="single" w:sz="4" w:space="0" w:color="000000"/>
              <w:left w:val="single" w:sz="4" w:space="0" w:color="000000"/>
              <w:bottom w:val="single" w:sz="4" w:space="0" w:color="000000"/>
              <w:right w:val="nil"/>
            </w:tcBorders>
          </w:tcPr>
          <w:p w:rsidR="0041311D" w:rsidRPr="0041311D" w:rsidRDefault="0041311D" w:rsidP="0041311D">
            <w:pPr>
              <w:suppressAutoHyphens/>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Взаимодействие с администрацией муниципального района </w:t>
            </w:r>
          </w:p>
        </w:tc>
        <w:tc>
          <w:tcPr>
            <w:tcW w:w="2977"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 Думы,</w:t>
            </w:r>
          </w:p>
          <w:p w:rsidR="0041311D" w:rsidRPr="0041311D" w:rsidRDefault="0041311D" w:rsidP="0041311D">
            <w:pPr>
              <w:widowControl w:val="0"/>
              <w:spacing w:after="0" w:line="240" w:lineRule="auto"/>
              <w:jc w:val="center"/>
              <w:rPr>
                <w:rFonts w:ascii="Arial" w:eastAsia="Times New Roman" w:hAnsi="Arial" w:cs="Arial"/>
                <w:b/>
                <w:sz w:val="18"/>
                <w:szCs w:val="18"/>
                <w:lang w:eastAsia="zh-CN"/>
              </w:rPr>
            </w:pPr>
            <w:r w:rsidRPr="0041311D">
              <w:rPr>
                <w:rFonts w:ascii="Arial" w:eastAsia="Times New Roman" w:hAnsi="Arial" w:cs="Arial"/>
                <w:sz w:val="18"/>
                <w:szCs w:val="18"/>
                <w:lang w:eastAsia="zh-CN"/>
              </w:rPr>
              <w:t xml:space="preserve">Депутаты Думы, </w:t>
            </w:r>
          </w:p>
        </w:tc>
        <w:tc>
          <w:tcPr>
            <w:tcW w:w="241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 мере необходимости</w:t>
            </w:r>
          </w:p>
        </w:tc>
        <w:tc>
          <w:tcPr>
            <w:tcW w:w="2836"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8</w:t>
            </w:r>
          </w:p>
        </w:tc>
        <w:tc>
          <w:tcPr>
            <w:tcW w:w="6426"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Взаимодействие со Свердловским региональным объединением «Депутатская вертикаль»</w:t>
            </w:r>
          </w:p>
        </w:tc>
        <w:tc>
          <w:tcPr>
            <w:tcW w:w="2977" w:type="dxa"/>
            <w:tcBorders>
              <w:top w:val="single" w:sz="4" w:space="0" w:color="000000"/>
              <w:left w:val="single" w:sz="4" w:space="0" w:color="000000"/>
              <w:bottom w:val="single" w:sz="4" w:space="0" w:color="000000"/>
              <w:right w:val="nil"/>
            </w:tcBorders>
          </w:tcPr>
          <w:p w:rsidR="0041311D" w:rsidRPr="0041311D" w:rsidRDefault="0041311D" w:rsidP="0041311D">
            <w:pPr>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 Думы</w:t>
            </w:r>
          </w:p>
          <w:p w:rsidR="0041311D" w:rsidRPr="0041311D" w:rsidRDefault="0041311D" w:rsidP="0041311D">
            <w:pPr>
              <w:suppressAutoHyphens/>
              <w:spacing w:after="0" w:line="240" w:lineRule="auto"/>
              <w:jc w:val="center"/>
              <w:rPr>
                <w:rFonts w:ascii="Arial" w:eastAsia="Times New Roman" w:hAnsi="Arial" w:cs="Arial"/>
                <w:sz w:val="18"/>
                <w:szCs w:val="18"/>
                <w:lang w:eastAsia="zh-CN"/>
              </w:rPr>
            </w:pPr>
          </w:p>
        </w:tc>
        <w:tc>
          <w:tcPr>
            <w:tcW w:w="241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По мере </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необходимости </w:t>
            </w:r>
          </w:p>
        </w:tc>
        <w:tc>
          <w:tcPr>
            <w:tcW w:w="2836"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9</w:t>
            </w:r>
          </w:p>
        </w:tc>
        <w:tc>
          <w:tcPr>
            <w:tcW w:w="6426"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Работа с письмами и обращениями органов государственной власти Свердловской области, органами местного самоуправления  муниципального района, муниципальных учреждений, общественных организаций</w:t>
            </w:r>
          </w:p>
        </w:tc>
        <w:tc>
          <w:tcPr>
            <w:tcW w:w="2977"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 Думы,</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Депутаты Думы,</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 </w:t>
            </w:r>
          </w:p>
        </w:tc>
        <w:tc>
          <w:tcPr>
            <w:tcW w:w="241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Постоянно</w:t>
            </w:r>
          </w:p>
        </w:tc>
        <w:tc>
          <w:tcPr>
            <w:tcW w:w="2836"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bl>
    <w:p w:rsidR="0041311D" w:rsidRPr="0041311D" w:rsidRDefault="0041311D" w:rsidP="0041311D">
      <w:pPr>
        <w:widowControl w:val="0"/>
        <w:spacing w:after="0" w:line="240" w:lineRule="auto"/>
        <w:jc w:val="center"/>
        <w:rPr>
          <w:rFonts w:ascii="Arial" w:eastAsia="Times New Roman" w:hAnsi="Arial" w:cs="Arial"/>
          <w:b/>
          <w:sz w:val="18"/>
          <w:szCs w:val="18"/>
          <w:lang w:eastAsia="zh-CN"/>
        </w:rPr>
      </w:pPr>
    </w:p>
    <w:p w:rsidR="0041311D" w:rsidRPr="0041311D" w:rsidRDefault="0041311D" w:rsidP="0041311D">
      <w:pPr>
        <w:widowControl w:val="0"/>
        <w:spacing w:after="0" w:line="240" w:lineRule="auto"/>
        <w:jc w:val="center"/>
        <w:rPr>
          <w:rFonts w:ascii="Arial" w:eastAsia="Times New Roman" w:hAnsi="Arial" w:cs="Arial"/>
          <w:b/>
          <w:sz w:val="18"/>
          <w:szCs w:val="18"/>
          <w:lang w:eastAsia="zh-CN"/>
        </w:rPr>
      </w:pPr>
      <w:r w:rsidRPr="0041311D">
        <w:rPr>
          <w:rFonts w:ascii="Arial" w:eastAsia="Times New Roman" w:hAnsi="Arial" w:cs="Arial"/>
          <w:b/>
          <w:sz w:val="18"/>
          <w:szCs w:val="18"/>
          <w:lang w:eastAsia="zh-CN"/>
        </w:rPr>
        <w:t>3.3. Работа с населением</w:t>
      </w:r>
    </w:p>
    <w:p w:rsidR="0041311D" w:rsidRPr="0041311D" w:rsidRDefault="0041311D" w:rsidP="0041311D">
      <w:pPr>
        <w:widowControl w:val="0"/>
        <w:spacing w:after="0" w:line="240" w:lineRule="auto"/>
        <w:jc w:val="center"/>
        <w:rPr>
          <w:rFonts w:ascii="Arial" w:eastAsia="Times New Roman" w:hAnsi="Arial" w:cs="Arial"/>
          <w:b/>
          <w:sz w:val="18"/>
          <w:szCs w:val="18"/>
          <w:lang w:eastAsia="zh-CN"/>
        </w:rPr>
      </w:pPr>
    </w:p>
    <w:tbl>
      <w:tblPr>
        <w:tblW w:w="0" w:type="auto"/>
        <w:tblInd w:w="-118"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599"/>
        <w:gridCol w:w="7560"/>
        <w:gridCol w:w="3360"/>
        <w:gridCol w:w="2269"/>
        <w:gridCol w:w="1460"/>
      </w:tblGrid>
      <w:tr w:rsidR="0041311D" w:rsidRPr="0041311D" w:rsidTr="004F11BF">
        <w:tc>
          <w:tcPr>
            <w:tcW w:w="599"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bCs/>
                <w:sz w:val="18"/>
                <w:szCs w:val="18"/>
                <w:lang w:eastAsia="zh-CN"/>
              </w:rPr>
              <w:t xml:space="preserve">№ </w:t>
            </w:r>
            <w:proofErr w:type="gramStart"/>
            <w:r w:rsidRPr="0041311D">
              <w:rPr>
                <w:rFonts w:ascii="Arial" w:eastAsia="Times New Roman" w:hAnsi="Arial" w:cs="Arial"/>
                <w:bCs/>
                <w:sz w:val="18"/>
                <w:szCs w:val="18"/>
                <w:lang w:eastAsia="zh-CN"/>
              </w:rPr>
              <w:t>п</w:t>
            </w:r>
            <w:proofErr w:type="gramEnd"/>
            <w:r w:rsidRPr="0041311D">
              <w:rPr>
                <w:rFonts w:ascii="Arial" w:eastAsia="Times New Roman" w:hAnsi="Arial" w:cs="Arial"/>
                <w:bCs/>
                <w:sz w:val="18"/>
                <w:szCs w:val="18"/>
                <w:lang w:eastAsia="zh-CN"/>
              </w:rPr>
              <w:t>/п</w:t>
            </w:r>
          </w:p>
        </w:tc>
        <w:tc>
          <w:tcPr>
            <w:tcW w:w="7560"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Наименование мероприятия</w:t>
            </w:r>
          </w:p>
        </w:tc>
        <w:tc>
          <w:tcPr>
            <w:tcW w:w="3360"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Ответственный</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за исполнение</w:t>
            </w:r>
          </w:p>
        </w:tc>
        <w:tc>
          <w:tcPr>
            <w:tcW w:w="2269"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Срок исполнения</w:t>
            </w:r>
          </w:p>
        </w:tc>
        <w:tc>
          <w:tcPr>
            <w:tcW w:w="1460" w:type="dxa"/>
            <w:tcBorders>
              <w:top w:val="single" w:sz="4" w:space="0" w:color="000000"/>
              <w:left w:val="single" w:sz="4" w:space="0" w:color="000000"/>
              <w:bottom w:val="single" w:sz="4" w:space="0" w:color="000000"/>
              <w:right w:val="single" w:sz="4" w:space="0" w:color="000000"/>
            </w:tcBorders>
            <w:vAlign w:val="center"/>
          </w:tcPr>
          <w:p w:rsidR="0041311D" w:rsidRPr="0041311D" w:rsidRDefault="0041311D" w:rsidP="0041311D">
            <w:pPr>
              <w:widowControl w:val="0"/>
              <w:spacing w:after="0" w:line="240" w:lineRule="auto"/>
              <w:ind w:left="-57" w:right="-57"/>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Примечание </w:t>
            </w: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1</w:t>
            </w:r>
          </w:p>
        </w:tc>
        <w:tc>
          <w:tcPr>
            <w:tcW w:w="7560" w:type="dxa"/>
            <w:tcBorders>
              <w:top w:val="single" w:sz="4" w:space="0" w:color="000000"/>
              <w:left w:val="single" w:sz="4" w:space="0" w:color="000000"/>
              <w:bottom w:val="single" w:sz="4" w:space="0" w:color="000000"/>
              <w:right w:val="nil"/>
            </w:tcBorders>
          </w:tcPr>
          <w:p w:rsidR="0041311D" w:rsidRPr="0041311D" w:rsidRDefault="0041311D" w:rsidP="0041311D">
            <w:pPr>
              <w:suppressAutoHyphens/>
              <w:spacing w:after="0" w:line="240" w:lineRule="auto"/>
              <w:jc w:val="both"/>
              <w:rPr>
                <w:rFonts w:ascii="Arial" w:eastAsia="Times New Roman" w:hAnsi="Arial" w:cs="Arial"/>
                <w:sz w:val="18"/>
                <w:szCs w:val="18"/>
                <w:lang w:eastAsia="zh-CN"/>
              </w:rPr>
            </w:pPr>
            <w:r w:rsidRPr="0041311D">
              <w:rPr>
                <w:rFonts w:ascii="Arial" w:eastAsia="Times New Roman" w:hAnsi="Arial" w:cs="Arial"/>
                <w:sz w:val="18"/>
                <w:szCs w:val="18"/>
                <w:lang w:eastAsia="zh-CN"/>
              </w:rPr>
              <w:t>Проведение работы на закрепленных территориях</w:t>
            </w:r>
          </w:p>
        </w:tc>
        <w:tc>
          <w:tcPr>
            <w:tcW w:w="3360"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 Депутаты Думы</w:t>
            </w:r>
          </w:p>
        </w:tc>
        <w:tc>
          <w:tcPr>
            <w:tcW w:w="226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Постоянно</w:t>
            </w:r>
          </w:p>
        </w:tc>
        <w:tc>
          <w:tcPr>
            <w:tcW w:w="1460"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2</w:t>
            </w:r>
          </w:p>
        </w:tc>
        <w:tc>
          <w:tcPr>
            <w:tcW w:w="7560"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Организация и проведение публичных слушаний  </w:t>
            </w:r>
          </w:p>
        </w:tc>
        <w:tc>
          <w:tcPr>
            <w:tcW w:w="3360" w:type="dxa"/>
            <w:tcBorders>
              <w:top w:val="single" w:sz="4" w:space="0" w:color="000000"/>
              <w:left w:val="single" w:sz="4" w:space="0" w:color="000000"/>
              <w:bottom w:val="single" w:sz="4" w:space="0" w:color="000000"/>
              <w:right w:val="nil"/>
            </w:tcBorders>
          </w:tcPr>
          <w:p w:rsidR="0041311D" w:rsidRPr="0041311D" w:rsidRDefault="0041311D" w:rsidP="0041311D">
            <w:pPr>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Председатель Думы </w:t>
            </w:r>
          </w:p>
          <w:p w:rsidR="0041311D" w:rsidRPr="0041311D" w:rsidRDefault="0041311D" w:rsidP="0041311D">
            <w:pPr>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 </w:t>
            </w:r>
          </w:p>
        </w:tc>
        <w:tc>
          <w:tcPr>
            <w:tcW w:w="226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По мере </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необходимости</w:t>
            </w:r>
          </w:p>
        </w:tc>
        <w:tc>
          <w:tcPr>
            <w:tcW w:w="1460"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3</w:t>
            </w:r>
          </w:p>
        </w:tc>
        <w:tc>
          <w:tcPr>
            <w:tcW w:w="756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Работа с обращениями граждан</w:t>
            </w:r>
          </w:p>
          <w:p w:rsidR="0041311D" w:rsidRPr="0041311D" w:rsidRDefault="0041311D" w:rsidP="0041311D">
            <w:pPr>
              <w:widowControl w:val="0"/>
              <w:spacing w:after="0" w:line="240" w:lineRule="auto"/>
              <w:rPr>
                <w:rFonts w:ascii="Arial" w:eastAsia="Times New Roman" w:hAnsi="Arial" w:cs="Arial"/>
                <w:sz w:val="18"/>
                <w:szCs w:val="18"/>
                <w:lang w:eastAsia="zh-CN"/>
              </w:rPr>
            </w:pPr>
          </w:p>
        </w:tc>
        <w:tc>
          <w:tcPr>
            <w:tcW w:w="336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 Думы,</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Депутаты Думы</w:t>
            </w:r>
          </w:p>
        </w:tc>
        <w:tc>
          <w:tcPr>
            <w:tcW w:w="226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Постоянно</w:t>
            </w:r>
          </w:p>
        </w:tc>
        <w:tc>
          <w:tcPr>
            <w:tcW w:w="1460"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bl>
    <w:p w:rsidR="0041311D" w:rsidRPr="0041311D" w:rsidRDefault="0041311D" w:rsidP="0041311D">
      <w:pPr>
        <w:spacing w:after="0" w:line="240" w:lineRule="auto"/>
        <w:ind w:left="709"/>
        <w:jc w:val="both"/>
        <w:rPr>
          <w:rFonts w:ascii="Arial" w:eastAsia="Times New Roman" w:hAnsi="Arial" w:cs="Arial"/>
          <w:sz w:val="18"/>
          <w:szCs w:val="18"/>
          <w:lang w:eastAsia="zh-CN"/>
        </w:rPr>
      </w:pPr>
    </w:p>
    <w:p w:rsidR="0041311D" w:rsidRPr="0041311D" w:rsidRDefault="0041311D" w:rsidP="0041311D">
      <w:pPr>
        <w:widowControl w:val="0"/>
        <w:spacing w:after="0" w:line="240" w:lineRule="auto"/>
        <w:jc w:val="center"/>
        <w:rPr>
          <w:rFonts w:ascii="Arial" w:eastAsia="Times New Roman" w:hAnsi="Arial" w:cs="Arial"/>
          <w:b/>
          <w:sz w:val="18"/>
          <w:szCs w:val="18"/>
          <w:lang w:eastAsia="zh-CN"/>
        </w:rPr>
      </w:pPr>
      <w:r w:rsidRPr="0041311D">
        <w:rPr>
          <w:rFonts w:ascii="Arial" w:eastAsia="Times New Roman" w:hAnsi="Arial" w:cs="Arial"/>
          <w:b/>
          <w:sz w:val="18"/>
          <w:szCs w:val="18"/>
          <w:lang w:eastAsia="zh-CN"/>
        </w:rPr>
        <w:t>3.4. Повышение квалификации депутатов Думы поселения</w:t>
      </w:r>
    </w:p>
    <w:p w:rsidR="0041311D" w:rsidRPr="0041311D" w:rsidRDefault="0041311D" w:rsidP="0041311D">
      <w:pPr>
        <w:widowControl w:val="0"/>
        <w:spacing w:after="0" w:line="240" w:lineRule="auto"/>
        <w:jc w:val="center"/>
        <w:rPr>
          <w:rFonts w:ascii="Arial" w:eastAsia="Times New Roman" w:hAnsi="Arial" w:cs="Arial"/>
          <w:b/>
          <w:sz w:val="18"/>
          <w:szCs w:val="18"/>
          <w:lang w:eastAsia="zh-CN"/>
        </w:rPr>
      </w:pPr>
    </w:p>
    <w:tbl>
      <w:tblPr>
        <w:tblW w:w="0" w:type="auto"/>
        <w:tblInd w:w="-118"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599"/>
        <w:gridCol w:w="7560"/>
        <w:gridCol w:w="3360"/>
        <w:gridCol w:w="2269"/>
        <w:gridCol w:w="1460"/>
      </w:tblGrid>
      <w:tr w:rsidR="0041311D" w:rsidRPr="0041311D" w:rsidTr="004F11BF">
        <w:tc>
          <w:tcPr>
            <w:tcW w:w="599"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bCs/>
                <w:sz w:val="18"/>
                <w:szCs w:val="18"/>
                <w:lang w:eastAsia="zh-CN"/>
              </w:rPr>
              <w:t xml:space="preserve">№ </w:t>
            </w:r>
            <w:proofErr w:type="gramStart"/>
            <w:r w:rsidRPr="0041311D">
              <w:rPr>
                <w:rFonts w:ascii="Arial" w:eastAsia="Times New Roman" w:hAnsi="Arial" w:cs="Arial"/>
                <w:bCs/>
                <w:sz w:val="18"/>
                <w:szCs w:val="18"/>
                <w:lang w:eastAsia="zh-CN"/>
              </w:rPr>
              <w:t>п</w:t>
            </w:r>
            <w:proofErr w:type="gramEnd"/>
            <w:r w:rsidRPr="0041311D">
              <w:rPr>
                <w:rFonts w:ascii="Arial" w:eastAsia="Times New Roman" w:hAnsi="Arial" w:cs="Arial"/>
                <w:bCs/>
                <w:sz w:val="18"/>
                <w:szCs w:val="18"/>
                <w:lang w:eastAsia="zh-CN"/>
              </w:rPr>
              <w:t>/п</w:t>
            </w:r>
          </w:p>
        </w:tc>
        <w:tc>
          <w:tcPr>
            <w:tcW w:w="7560"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Наименование мероприятия</w:t>
            </w:r>
          </w:p>
        </w:tc>
        <w:tc>
          <w:tcPr>
            <w:tcW w:w="3360"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Ответственный</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за исполнение</w:t>
            </w:r>
          </w:p>
        </w:tc>
        <w:tc>
          <w:tcPr>
            <w:tcW w:w="2269"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Срок исполнения</w:t>
            </w:r>
          </w:p>
        </w:tc>
        <w:tc>
          <w:tcPr>
            <w:tcW w:w="1460" w:type="dxa"/>
            <w:tcBorders>
              <w:top w:val="single" w:sz="4" w:space="0" w:color="000000"/>
              <w:left w:val="single" w:sz="4" w:space="0" w:color="000000"/>
              <w:bottom w:val="single" w:sz="4" w:space="0" w:color="000000"/>
              <w:right w:val="single" w:sz="4" w:space="0" w:color="000000"/>
            </w:tcBorders>
            <w:vAlign w:val="center"/>
          </w:tcPr>
          <w:p w:rsidR="0041311D" w:rsidRPr="0041311D" w:rsidRDefault="0041311D" w:rsidP="0041311D">
            <w:pPr>
              <w:widowControl w:val="0"/>
              <w:spacing w:after="0" w:line="240" w:lineRule="auto"/>
              <w:ind w:left="-57" w:right="-57"/>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Примечание</w:t>
            </w: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1</w:t>
            </w:r>
          </w:p>
        </w:tc>
        <w:tc>
          <w:tcPr>
            <w:tcW w:w="7560"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Участие депутатов Думы в семинарах и совещаниях по вопросам       законотворческой деятельности, проводимых Законодательным        собранием Свердловской области, Советом представительных органов муниципальных образований Свердловской области</w:t>
            </w:r>
          </w:p>
        </w:tc>
        <w:tc>
          <w:tcPr>
            <w:tcW w:w="3360" w:type="dxa"/>
            <w:tcBorders>
              <w:top w:val="single" w:sz="4" w:space="0" w:color="000000"/>
              <w:left w:val="single" w:sz="4" w:space="0" w:color="000000"/>
              <w:bottom w:val="single" w:sz="4" w:space="0" w:color="000000"/>
              <w:right w:val="nil"/>
            </w:tcBorders>
          </w:tcPr>
          <w:p w:rsidR="0041311D" w:rsidRPr="0041311D" w:rsidRDefault="0041311D" w:rsidP="0041311D">
            <w:pPr>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 Думы</w:t>
            </w:r>
          </w:p>
        </w:tc>
        <w:tc>
          <w:tcPr>
            <w:tcW w:w="226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По мере </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необходимости</w:t>
            </w:r>
          </w:p>
        </w:tc>
        <w:tc>
          <w:tcPr>
            <w:tcW w:w="1460"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3</w:t>
            </w:r>
          </w:p>
        </w:tc>
        <w:tc>
          <w:tcPr>
            <w:tcW w:w="7560"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Организация выездов на краткосрочные курсы повышения квалификации депутатов </w:t>
            </w:r>
          </w:p>
        </w:tc>
        <w:tc>
          <w:tcPr>
            <w:tcW w:w="3360" w:type="dxa"/>
            <w:tcBorders>
              <w:top w:val="single" w:sz="4" w:space="0" w:color="000000"/>
              <w:left w:val="single" w:sz="4" w:space="0" w:color="000000"/>
              <w:bottom w:val="single" w:sz="4" w:space="0" w:color="000000"/>
              <w:right w:val="nil"/>
            </w:tcBorders>
          </w:tcPr>
          <w:p w:rsidR="0041311D" w:rsidRPr="0041311D" w:rsidRDefault="0041311D" w:rsidP="0041311D">
            <w:pPr>
              <w:suppressAutoHyphens/>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Председатель Думы</w:t>
            </w:r>
          </w:p>
        </w:tc>
        <w:tc>
          <w:tcPr>
            <w:tcW w:w="226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p>
        </w:tc>
        <w:tc>
          <w:tcPr>
            <w:tcW w:w="1460"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bl>
    <w:p w:rsidR="0041311D" w:rsidRPr="0041311D" w:rsidRDefault="0041311D" w:rsidP="0041311D">
      <w:pPr>
        <w:widowControl w:val="0"/>
        <w:spacing w:after="0" w:line="240" w:lineRule="auto"/>
        <w:jc w:val="center"/>
        <w:rPr>
          <w:rFonts w:ascii="Arial" w:eastAsia="Times New Roman" w:hAnsi="Arial" w:cs="Arial"/>
          <w:b/>
          <w:sz w:val="18"/>
          <w:szCs w:val="18"/>
          <w:lang w:eastAsia="zh-CN"/>
        </w:rPr>
      </w:pPr>
    </w:p>
    <w:p w:rsidR="0041311D" w:rsidRPr="0041311D" w:rsidRDefault="0041311D" w:rsidP="0041311D">
      <w:pPr>
        <w:widowControl w:val="0"/>
        <w:spacing w:after="0" w:line="240" w:lineRule="auto"/>
        <w:jc w:val="center"/>
        <w:rPr>
          <w:rFonts w:ascii="Arial" w:eastAsia="Times New Roman" w:hAnsi="Arial" w:cs="Arial"/>
          <w:b/>
          <w:sz w:val="18"/>
          <w:szCs w:val="18"/>
          <w:lang w:eastAsia="zh-CN"/>
        </w:rPr>
      </w:pPr>
      <w:r w:rsidRPr="0041311D">
        <w:rPr>
          <w:rFonts w:ascii="Arial" w:eastAsia="Times New Roman" w:hAnsi="Arial" w:cs="Arial"/>
          <w:b/>
          <w:sz w:val="18"/>
          <w:szCs w:val="18"/>
          <w:lang w:eastAsia="zh-CN"/>
        </w:rPr>
        <w:t>3.5. Информационное и документационное обеспечение Думы поселения</w:t>
      </w:r>
    </w:p>
    <w:p w:rsidR="0041311D" w:rsidRPr="0041311D" w:rsidRDefault="0041311D" w:rsidP="0041311D">
      <w:pPr>
        <w:widowControl w:val="0"/>
        <w:spacing w:after="0" w:line="240" w:lineRule="auto"/>
        <w:jc w:val="center"/>
        <w:rPr>
          <w:rFonts w:ascii="Arial" w:eastAsia="Times New Roman" w:hAnsi="Arial" w:cs="Arial"/>
          <w:b/>
          <w:sz w:val="18"/>
          <w:szCs w:val="18"/>
          <w:lang w:eastAsia="zh-CN"/>
        </w:rPr>
      </w:pPr>
    </w:p>
    <w:tbl>
      <w:tblPr>
        <w:tblW w:w="0" w:type="auto"/>
        <w:tblInd w:w="-118"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599"/>
        <w:gridCol w:w="7560"/>
        <w:gridCol w:w="3360"/>
        <w:gridCol w:w="2269"/>
        <w:gridCol w:w="1460"/>
      </w:tblGrid>
      <w:tr w:rsidR="0041311D" w:rsidRPr="0041311D" w:rsidTr="004F11BF">
        <w:tc>
          <w:tcPr>
            <w:tcW w:w="599"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bCs/>
                <w:sz w:val="18"/>
                <w:szCs w:val="18"/>
                <w:lang w:eastAsia="zh-CN"/>
              </w:rPr>
              <w:t xml:space="preserve">№ </w:t>
            </w:r>
            <w:proofErr w:type="gramStart"/>
            <w:r w:rsidRPr="0041311D">
              <w:rPr>
                <w:rFonts w:ascii="Arial" w:eastAsia="Times New Roman" w:hAnsi="Arial" w:cs="Arial"/>
                <w:bCs/>
                <w:sz w:val="18"/>
                <w:szCs w:val="18"/>
                <w:lang w:eastAsia="zh-CN"/>
              </w:rPr>
              <w:t>п</w:t>
            </w:r>
            <w:proofErr w:type="gramEnd"/>
            <w:r w:rsidRPr="0041311D">
              <w:rPr>
                <w:rFonts w:ascii="Arial" w:eastAsia="Times New Roman" w:hAnsi="Arial" w:cs="Arial"/>
                <w:bCs/>
                <w:sz w:val="18"/>
                <w:szCs w:val="18"/>
                <w:lang w:eastAsia="zh-CN"/>
              </w:rPr>
              <w:t>/п</w:t>
            </w:r>
          </w:p>
        </w:tc>
        <w:tc>
          <w:tcPr>
            <w:tcW w:w="7560"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Наименование мероприятия</w:t>
            </w:r>
          </w:p>
        </w:tc>
        <w:tc>
          <w:tcPr>
            <w:tcW w:w="3360"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Ответственный</w:t>
            </w:r>
          </w:p>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за исполнение</w:t>
            </w:r>
          </w:p>
        </w:tc>
        <w:tc>
          <w:tcPr>
            <w:tcW w:w="2269" w:type="dxa"/>
            <w:tcBorders>
              <w:top w:val="single" w:sz="4" w:space="0" w:color="000000"/>
              <w:left w:val="single" w:sz="4" w:space="0" w:color="000000"/>
              <w:bottom w:val="single" w:sz="4" w:space="0" w:color="000000"/>
              <w:right w:val="nil"/>
            </w:tcBorders>
            <w:vAlign w:val="center"/>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Срок исполнения</w:t>
            </w:r>
          </w:p>
        </w:tc>
        <w:tc>
          <w:tcPr>
            <w:tcW w:w="1460" w:type="dxa"/>
            <w:tcBorders>
              <w:top w:val="single" w:sz="4" w:space="0" w:color="000000"/>
              <w:left w:val="single" w:sz="4" w:space="0" w:color="000000"/>
              <w:bottom w:val="single" w:sz="4" w:space="0" w:color="000000"/>
              <w:right w:val="single" w:sz="4" w:space="0" w:color="000000"/>
            </w:tcBorders>
            <w:vAlign w:val="center"/>
          </w:tcPr>
          <w:p w:rsidR="0041311D" w:rsidRPr="0041311D" w:rsidRDefault="0041311D" w:rsidP="0041311D">
            <w:pPr>
              <w:widowControl w:val="0"/>
              <w:spacing w:after="0" w:line="240" w:lineRule="auto"/>
              <w:ind w:left="-57" w:right="-57"/>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Примечание </w:t>
            </w: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1</w:t>
            </w:r>
          </w:p>
        </w:tc>
        <w:tc>
          <w:tcPr>
            <w:tcW w:w="756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Организация доступа к информации о деятельности Думы в                           соответствии с федеральным и областным законодательством,                         правовыми актами Краснополянского сельского поселения</w:t>
            </w:r>
          </w:p>
        </w:tc>
        <w:tc>
          <w:tcPr>
            <w:tcW w:w="336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Специалист  Думы </w:t>
            </w:r>
          </w:p>
        </w:tc>
        <w:tc>
          <w:tcPr>
            <w:tcW w:w="226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57" w:right="-57"/>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Весь период</w:t>
            </w:r>
          </w:p>
        </w:tc>
        <w:tc>
          <w:tcPr>
            <w:tcW w:w="1460"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2</w:t>
            </w:r>
          </w:p>
        </w:tc>
        <w:tc>
          <w:tcPr>
            <w:tcW w:w="756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Подготовка Перечня действующих муниципальных нормативных    правовых актов Краснополянского  сельского поселения,        принятых Думой поселения           для включения в Регистр муниципальных нормативных правовых актов</w:t>
            </w:r>
          </w:p>
        </w:tc>
        <w:tc>
          <w:tcPr>
            <w:tcW w:w="336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Специалист  Думы</w:t>
            </w:r>
          </w:p>
        </w:tc>
        <w:tc>
          <w:tcPr>
            <w:tcW w:w="226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Постоянно</w:t>
            </w:r>
          </w:p>
        </w:tc>
        <w:tc>
          <w:tcPr>
            <w:tcW w:w="1460"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3</w:t>
            </w:r>
          </w:p>
        </w:tc>
        <w:tc>
          <w:tcPr>
            <w:tcW w:w="7560"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Подготовка, размножение материалов к заседанию Думы </w:t>
            </w:r>
          </w:p>
          <w:p w:rsidR="0041311D" w:rsidRPr="0041311D" w:rsidRDefault="0041311D" w:rsidP="0041311D">
            <w:pPr>
              <w:spacing w:after="0" w:line="240" w:lineRule="auto"/>
              <w:rPr>
                <w:rFonts w:ascii="Arial" w:eastAsia="Times New Roman" w:hAnsi="Arial" w:cs="Arial"/>
                <w:sz w:val="18"/>
                <w:szCs w:val="18"/>
                <w:lang w:eastAsia="zh-CN"/>
              </w:rPr>
            </w:pPr>
          </w:p>
        </w:tc>
        <w:tc>
          <w:tcPr>
            <w:tcW w:w="336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Специалист  Думы</w:t>
            </w:r>
          </w:p>
        </w:tc>
        <w:tc>
          <w:tcPr>
            <w:tcW w:w="226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По мере </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необходимости</w:t>
            </w:r>
          </w:p>
        </w:tc>
        <w:tc>
          <w:tcPr>
            <w:tcW w:w="1460"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4</w:t>
            </w:r>
          </w:p>
        </w:tc>
        <w:tc>
          <w:tcPr>
            <w:tcW w:w="7560"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Обеспечение функционирования электронной почты Думы</w:t>
            </w:r>
          </w:p>
        </w:tc>
        <w:tc>
          <w:tcPr>
            <w:tcW w:w="336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Специалист  Думы</w:t>
            </w:r>
          </w:p>
        </w:tc>
        <w:tc>
          <w:tcPr>
            <w:tcW w:w="226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Постоянно</w:t>
            </w:r>
          </w:p>
        </w:tc>
        <w:tc>
          <w:tcPr>
            <w:tcW w:w="1460"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5</w:t>
            </w:r>
          </w:p>
        </w:tc>
        <w:tc>
          <w:tcPr>
            <w:tcW w:w="7560"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Информационное наполнение официального сайта Думы поселения в сети Интернет, заполнение официального аккаунта в </w:t>
            </w:r>
            <w:proofErr w:type="spellStart"/>
            <w:r w:rsidRPr="0041311D">
              <w:rPr>
                <w:rFonts w:ascii="Arial" w:eastAsia="Times New Roman" w:hAnsi="Arial" w:cs="Arial"/>
                <w:sz w:val="18"/>
                <w:szCs w:val="18"/>
                <w:lang w:eastAsia="zh-CN"/>
              </w:rPr>
              <w:t>соцсетях</w:t>
            </w:r>
            <w:proofErr w:type="spellEnd"/>
            <w:r w:rsidRPr="0041311D">
              <w:rPr>
                <w:rFonts w:ascii="Arial" w:eastAsia="Times New Roman" w:hAnsi="Arial" w:cs="Arial"/>
                <w:sz w:val="18"/>
                <w:szCs w:val="18"/>
                <w:lang w:eastAsia="zh-CN"/>
              </w:rPr>
              <w:t>: “</w:t>
            </w:r>
            <w:proofErr w:type="spellStart"/>
            <w:r w:rsidRPr="0041311D">
              <w:rPr>
                <w:rFonts w:ascii="Arial" w:eastAsia="Times New Roman" w:hAnsi="Arial" w:cs="Arial"/>
                <w:sz w:val="18"/>
                <w:szCs w:val="18"/>
                <w:lang w:eastAsia="zh-CN"/>
              </w:rPr>
              <w:t>ВКонтакте</w:t>
            </w:r>
            <w:proofErr w:type="spellEnd"/>
            <w:r w:rsidRPr="0041311D">
              <w:rPr>
                <w:rFonts w:ascii="Arial" w:eastAsia="Times New Roman" w:hAnsi="Arial" w:cs="Arial"/>
                <w:sz w:val="18"/>
                <w:szCs w:val="18"/>
                <w:lang w:eastAsia="zh-CN"/>
              </w:rPr>
              <w:t>”, «МАХ»</w:t>
            </w:r>
          </w:p>
        </w:tc>
        <w:tc>
          <w:tcPr>
            <w:tcW w:w="336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Специалист  Думы</w:t>
            </w:r>
          </w:p>
        </w:tc>
        <w:tc>
          <w:tcPr>
            <w:tcW w:w="226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p>
        </w:tc>
        <w:tc>
          <w:tcPr>
            <w:tcW w:w="1460"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6</w:t>
            </w:r>
          </w:p>
        </w:tc>
        <w:tc>
          <w:tcPr>
            <w:tcW w:w="7560"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Подготовка информационно-аналитических материалов к мероприятиям, проводимым с участием депутатов Думы</w:t>
            </w:r>
          </w:p>
        </w:tc>
        <w:tc>
          <w:tcPr>
            <w:tcW w:w="336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Специалист  Думы </w:t>
            </w:r>
          </w:p>
        </w:tc>
        <w:tc>
          <w:tcPr>
            <w:tcW w:w="226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 xml:space="preserve">По мере </w:t>
            </w:r>
          </w:p>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необходимости</w:t>
            </w:r>
          </w:p>
        </w:tc>
        <w:tc>
          <w:tcPr>
            <w:tcW w:w="1460"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r w:rsidR="0041311D" w:rsidRPr="0041311D" w:rsidTr="004F11BF">
        <w:tc>
          <w:tcPr>
            <w:tcW w:w="599"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ind w:left="113"/>
              <w:jc w:val="center"/>
              <w:rPr>
                <w:rFonts w:ascii="Arial" w:eastAsia="Times New Roman" w:hAnsi="Arial" w:cs="Arial"/>
                <w:bCs/>
                <w:sz w:val="18"/>
                <w:szCs w:val="18"/>
                <w:lang w:eastAsia="zh-CN"/>
              </w:rPr>
            </w:pPr>
            <w:r w:rsidRPr="0041311D">
              <w:rPr>
                <w:rFonts w:ascii="Arial" w:eastAsia="Times New Roman" w:hAnsi="Arial" w:cs="Arial"/>
                <w:bCs/>
                <w:sz w:val="18"/>
                <w:szCs w:val="18"/>
                <w:lang w:eastAsia="zh-CN"/>
              </w:rPr>
              <w:t>7</w:t>
            </w:r>
          </w:p>
        </w:tc>
        <w:tc>
          <w:tcPr>
            <w:tcW w:w="7560"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rPr>
                <w:rFonts w:ascii="Arial" w:eastAsia="Times New Roman" w:hAnsi="Arial" w:cs="Arial"/>
                <w:sz w:val="18"/>
                <w:szCs w:val="18"/>
                <w:lang w:eastAsia="zh-CN"/>
              </w:rPr>
            </w:pPr>
            <w:r w:rsidRPr="0041311D">
              <w:rPr>
                <w:rFonts w:ascii="Arial" w:eastAsia="Times New Roman" w:hAnsi="Arial" w:cs="Arial"/>
                <w:sz w:val="18"/>
                <w:szCs w:val="18"/>
                <w:lang w:eastAsia="zh-CN"/>
              </w:rPr>
              <w:t>Подготовка информационных материалов для Информационного вестника</w:t>
            </w:r>
          </w:p>
        </w:tc>
        <w:tc>
          <w:tcPr>
            <w:tcW w:w="3360" w:type="dxa"/>
            <w:tcBorders>
              <w:top w:val="single" w:sz="4" w:space="0" w:color="000000"/>
              <w:left w:val="single" w:sz="4" w:space="0" w:color="000000"/>
              <w:bottom w:val="single" w:sz="4" w:space="0" w:color="000000"/>
              <w:right w:val="nil"/>
            </w:tcBorders>
          </w:tcPr>
          <w:p w:rsidR="0041311D" w:rsidRPr="0041311D" w:rsidRDefault="0041311D" w:rsidP="0041311D">
            <w:pPr>
              <w:widowControl w:val="0"/>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Специалист  Думы</w:t>
            </w:r>
          </w:p>
        </w:tc>
        <w:tc>
          <w:tcPr>
            <w:tcW w:w="2269" w:type="dxa"/>
            <w:tcBorders>
              <w:top w:val="single" w:sz="4" w:space="0" w:color="000000"/>
              <w:left w:val="single" w:sz="4" w:space="0" w:color="000000"/>
              <w:bottom w:val="single" w:sz="4" w:space="0" w:color="000000"/>
              <w:right w:val="nil"/>
            </w:tcBorders>
          </w:tcPr>
          <w:p w:rsidR="0041311D" w:rsidRPr="0041311D" w:rsidRDefault="0041311D" w:rsidP="0041311D">
            <w:pPr>
              <w:spacing w:after="0" w:line="240" w:lineRule="auto"/>
              <w:jc w:val="center"/>
              <w:rPr>
                <w:rFonts w:ascii="Arial" w:eastAsia="Times New Roman" w:hAnsi="Arial" w:cs="Arial"/>
                <w:sz w:val="18"/>
                <w:szCs w:val="18"/>
                <w:lang w:eastAsia="zh-CN"/>
              </w:rPr>
            </w:pPr>
            <w:r w:rsidRPr="0041311D">
              <w:rPr>
                <w:rFonts w:ascii="Arial" w:eastAsia="Times New Roman" w:hAnsi="Arial" w:cs="Arial"/>
                <w:sz w:val="18"/>
                <w:szCs w:val="18"/>
                <w:lang w:eastAsia="zh-CN"/>
              </w:rPr>
              <w:t>Постоянно</w:t>
            </w:r>
          </w:p>
        </w:tc>
        <w:tc>
          <w:tcPr>
            <w:tcW w:w="1460" w:type="dxa"/>
            <w:tcBorders>
              <w:top w:val="single" w:sz="4" w:space="0" w:color="000000"/>
              <w:left w:val="single" w:sz="4" w:space="0" w:color="000000"/>
              <w:bottom w:val="single" w:sz="4" w:space="0" w:color="000000"/>
              <w:right w:val="single" w:sz="4" w:space="0" w:color="000000"/>
            </w:tcBorders>
          </w:tcPr>
          <w:p w:rsidR="0041311D" w:rsidRPr="0041311D" w:rsidRDefault="0041311D" w:rsidP="0041311D">
            <w:pPr>
              <w:widowControl w:val="0"/>
              <w:snapToGrid w:val="0"/>
              <w:spacing w:after="0" w:line="240" w:lineRule="auto"/>
              <w:jc w:val="center"/>
              <w:rPr>
                <w:rFonts w:ascii="Arial" w:eastAsia="Times New Roman" w:hAnsi="Arial" w:cs="Arial"/>
                <w:sz w:val="18"/>
                <w:szCs w:val="18"/>
                <w:lang w:eastAsia="zh-CN"/>
              </w:rPr>
            </w:pPr>
          </w:p>
        </w:tc>
      </w:tr>
    </w:tbl>
    <w:p w:rsidR="0041311D" w:rsidRPr="0041311D" w:rsidRDefault="0041311D" w:rsidP="0041311D">
      <w:pPr>
        <w:widowControl w:val="0"/>
        <w:spacing w:after="0" w:line="240" w:lineRule="auto"/>
        <w:jc w:val="both"/>
        <w:rPr>
          <w:rFonts w:ascii="Liberation Serif" w:eastAsia="Times New Roman" w:hAnsi="Liberation Serif" w:cs="Liberation Serif"/>
          <w:b/>
          <w:sz w:val="20"/>
          <w:szCs w:val="20"/>
          <w:lang w:eastAsia="zh-CN"/>
        </w:rPr>
      </w:pPr>
      <w:r>
        <w:rPr>
          <w:rFonts w:ascii="Liberation Serif" w:eastAsia="Times New Roman" w:hAnsi="Liberation Serif" w:cs="Liberation Serif"/>
          <w:b/>
          <w:sz w:val="20"/>
          <w:szCs w:val="20"/>
          <w:lang w:eastAsia="zh-CN"/>
        </w:rPr>
        <w:t>____________________________________________________________________________________________________________________________________________________</w:t>
      </w:r>
    </w:p>
    <w:p w:rsidR="0041311D" w:rsidRPr="00431B4F" w:rsidRDefault="0041311D" w:rsidP="0041311D">
      <w:pPr>
        <w:spacing w:after="0" w:line="240" w:lineRule="auto"/>
        <w:jc w:val="center"/>
        <w:rPr>
          <w:rFonts w:ascii="Arial" w:hAnsi="Arial" w:cs="Arial"/>
          <w:b/>
          <w:color w:val="FF0000"/>
          <w:sz w:val="18"/>
          <w:szCs w:val="18"/>
        </w:rPr>
      </w:pPr>
      <w:r w:rsidRPr="00431B4F">
        <w:rPr>
          <w:rFonts w:ascii="Arial" w:hAnsi="Arial" w:cs="Arial"/>
          <w:b/>
          <w:sz w:val="18"/>
          <w:szCs w:val="18"/>
        </w:rPr>
        <w:t>Российская Федерация</w:t>
      </w:r>
    </w:p>
    <w:p w:rsidR="0041311D" w:rsidRPr="00431B4F" w:rsidRDefault="0041311D" w:rsidP="0041311D">
      <w:pPr>
        <w:keepNext/>
        <w:keepLines/>
        <w:spacing w:after="0" w:line="240" w:lineRule="auto"/>
        <w:jc w:val="center"/>
        <w:rPr>
          <w:rFonts w:ascii="Arial" w:hAnsi="Arial" w:cs="Arial"/>
          <w:b/>
          <w:sz w:val="18"/>
          <w:szCs w:val="18"/>
        </w:rPr>
      </w:pPr>
      <w:r w:rsidRPr="00431B4F">
        <w:rPr>
          <w:rFonts w:ascii="Arial" w:hAnsi="Arial" w:cs="Arial"/>
          <w:b/>
          <w:sz w:val="18"/>
          <w:szCs w:val="18"/>
        </w:rPr>
        <w:t>Свердловская область</w:t>
      </w:r>
    </w:p>
    <w:p w:rsidR="0041311D" w:rsidRPr="00431B4F" w:rsidRDefault="0041311D" w:rsidP="0041311D">
      <w:pPr>
        <w:keepNext/>
        <w:keepLines/>
        <w:spacing w:after="0" w:line="240" w:lineRule="auto"/>
        <w:jc w:val="center"/>
        <w:rPr>
          <w:rFonts w:ascii="Arial" w:hAnsi="Arial" w:cs="Arial"/>
          <w:b/>
          <w:sz w:val="18"/>
          <w:szCs w:val="18"/>
        </w:rPr>
      </w:pPr>
      <w:proofErr w:type="spellStart"/>
      <w:r w:rsidRPr="00431B4F">
        <w:rPr>
          <w:rFonts w:ascii="Arial" w:hAnsi="Arial" w:cs="Arial"/>
          <w:b/>
          <w:sz w:val="18"/>
          <w:szCs w:val="18"/>
        </w:rPr>
        <w:t>Байкаловский</w:t>
      </w:r>
      <w:proofErr w:type="spellEnd"/>
      <w:r w:rsidRPr="00431B4F">
        <w:rPr>
          <w:rFonts w:ascii="Arial" w:hAnsi="Arial" w:cs="Arial"/>
          <w:b/>
          <w:sz w:val="18"/>
          <w:szCs w:val="18"/>
        </w:rPr>
        <w:t xml:space="preserve"> муниципальный район</w:t>
      </w:r>
    </w:p>
    <w:p w:rsidR="0041311D" w:rsidRPr="00431B4F" w:rsidRDefault="0041311D" w:rsidP="0041311D">
      <w:pPr>
        <w:keepNext/>
        <w:keepLines/>
        <w:spacing w:after="0" w:line="240" w:lineRule="auto"/>
        <w:jc w:val="center"/>
        <w:rPr>
          <w:rFonts w:ascii="Arial" w:hAnsi="Arial" w:cs="Arial"/>
          <w:b/>
          <w:sz w:val="18"/>
          <w:szCs w:val="18"/>
        </w:rPr>
      </w:pPr>
      <w:r w:rsidRPr="00431B4F">
        <w:rPr>
          <w:rFonts w:ascii="Arial" w:hAnsi="Arial" w:cs="Arial"/>
          <w:b/>
          <w:sz w:val="18"/>
          <w:szCs w:val="18"/>
        </w:rPr>
        <w:t>ДУМА</w:t>
      </w:r>
    </w:p>
    <w:p w:rsidR="0041311D" w:rsidRPr="00431B4F" w:rsidRDefault="0041311D" w:rsidP="0041311D">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Краснополянского сельского поселения </w:t>
      </w:r>
    </w:p>
    <w:p w:rsidR="0041311D" w:rsidRPr="00431B4F" w:rsidRDefault="0041311D" w:rsidP="0041311D">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  32 - заседание 5 - </w:t>
      </w:r>
      <w:proofErr w:type="spellStart"/>
      <w:r w:rsidRPr="00431B4F">
        <w:rPr>
          <w:rFonts w:ascii="Arial" w:hAnsi="Arial" w:cs="Arial"/>
          <w:b/>
          <w:sz w:val="18"/>
          <w:szCs w:val="18"/>
        </w:rPr>
        <w:t>го</w:t>
      </w:r>
      <w:proofErr w:type="spellEnd"/>
      <w:r w:rsidRPr="00431B4F">
        <w:rPr>
          <w:rFonts w:ascii="Arial" w:hAnsi="Arial" w:cs="Arial"/>
          <w:b/>
          <w:sz w:val="18"/>
          <w:szCs w:val="18"/>
        </w:rPr>
        <w:t xml:space="preserve"> созыва</w:t>
      </w:r>
    </w:p>
    <w:p w:rsidR="0041311D" w:rsidRPr="00431B4F" w:rsidRDefault="0041311D" w:rsidP="0041311D">
      <w:pPr>
        <w:keepNext/>
        <w:keepLines/>
        <w:spacing w:after="0" w:line="240" w:lineRule="auto"/>
        <w:jc w:val="center"/>
        <w:rPr>
          <w:rFonts w:ascii="Arial" w:hAnsi="Arial" w:cs="Arial"/>
          <w:b/>
          <w:sz w:val="18"/>
          <w:szCs w:val="18"/>
        </w:rPr>
      </w:pPr>
      <w:r w:rsidRPr="00431B4F">
        <w:rPr>
          <w:rFonts w:ascii="Arial" w:hAnsi="Arial" w:cs="Arial"/>
          <w:b/>
          <w:sz w:val="18"/>
          <w:szCs w:val="18"/>
        </w:rPr>
        <w:t xml:space="preserve">РЕШЕНИЕ </w:t>
      </w:r>
    </w:p>
    <w:p w:rsidR="0041311D" w:rsidRDefault="0041311D" w:rsidP="0041311D">
      <w:pPr>
        <w:keepNext/>
        <w:tabs>
          <w:tab w:val="left" w:pos="6645"/>
          <w:tab w:val="center" w:pos="7725"/>
        </w:tabs>
        <w:spacing w:after="0" w:line="240" w:lineRule="auto"/>
        <w:rPr>
          <w:rFonts w:ascii="Arial" w:hAnsi="Arial" w:cs="Arial"/>
          <w:b/>
          <w:sz w:val="18"/>
          <w:szCs w:val="18"/>
        </w:rPr>
      </w:pPr>
      <w:r w:rsidRPr="00431B4F">
        <w:rPr>
          <w:rFonts w:ascii="Arial" w:hAnsi="Arial" w:cs="Arial"/>
          <w:b/>
          <w:sz w:val="18"/>
          <w:szCs w:val="18"/>
        </w:rPr>
        <w:t xml:space="preserve">                                                                                                                           от 18 декабря 2025 года № 1</w:t>
      </w:r>
      <w:r>
        <w:rPr>
          <w:rFonts w:ascii="Arial" w:hAnsi="Arial" w:cs="Arial"/>
          <w:b/>
          <w:sz w:val="18"/>
          <w:szCs w:val="18"/>
        </w:rPr>
        <w:t>81</w:t>
      </w:r>
    </w:p>
    <w:p w:rsidR="0041311D" w:rsidRDefault="0041311D" w:rsidP="0041311D">
      <w:pPr>
        <w:keepNext/>
        <w:tabs>
          <w:tab w:val="left" w:pos="6645"/>
          <w:tab w:val="center" w:pos="7725"/>
        </w:tabs>
        <w:spacing w:after="0" w:line="240" w:lineRule="auto"/>
        <w:rPr>
          <w:rFonts w:ascii="Arial" w:hAnsi="Arial" w:cs="Arial"/>
          <w:b/>
          <w:sz w:val="18"/>
          <w:szCs w:val="18"/>
        </w:rPr>
      </w:pPr>
    </w:p>
    <w:p w:rsidR="0041311D" w:rsidRPr="0041311D" w:rsidRDefault="0041311D" w:rsidP="0041311D">
      <w:pPr>
        <w:spacing w:after="0" w:line="240" w:lineRule="auto"/>
        <w:ind w:firstLine="709"/>
        <w:jc w:val="center"/>
        <w:rPr>
          <w:rFonts w:ascii="Arial" w:eastAsia="Calibri" w:hAnsi="Arial" w:cs="Arial"/>
          <w:b/>
          <w:sz w:val="18"/>
          <w:szCs w:val="18"/>
          <w:lang w:eastAsia="en-US"/>
        </w:rPr>
      </w:pPr>
      <w:r w:rsidRPr="0041311D">
        <w:rPr>
          <w:rFonts w:ascii="Arial" w:eastAsia="Calibri" w:hAnsi="Arial" w:cs="Arial"/>
          <w:b/>
          <w:sz w:val="18"/>
          <w:szCs w:val="18"/>
          <w:lang w:eastAsia="en-US"/>
        </w:rPr>
        <w:t>О согласии на принятие  в собственность Краснополянского сельского поселения  Байкаловского муниципального района Свердловской области  недвижимого имущества Байкаловского муниципального района Свердловской области</w:t>
      </w:r>
    </w:p>
    <w:p w:rsidR="0041311D" w:rsidRPr="0041311D" w:rsidRDefault="0041311D" w:rsidP="0041311D">
      <w:pPr>
        <w:spacing w:after="0" w:line="240" w:lineRule="auto"/>
        <w:jc w:val="both"/>
        <w:rPr>
          <w:rFonts w:ascii="Arial" w:eastAsia="Times New Roman" w:hAnsi="Arial" w:cs="Arial"/>
          <w:b/>
          <w:color w:val="000000"/>
          <w:sz w:val="18"/>
          <w:szCs w:val="18"/>
        </w:rPr>
      </w:pPr>
    </w:p>
    <w:p w:rsidR="0041311D" w:rsidRPr="0041311D" w:rsidRDefault="0041311D" w:rsidP="0041311D">
      <w:pPr>
        <w:spacing w:after="0" w:line="240" w:lineRule="auto"/>
        <w:ind w:firstLine="709"/>
        <w:jc w:val="both"/>
        <w:rPr>
          <w:rFonts w:ascii="Arial" w:eastAsia="Times New Roman" w:hAnsi="Arial" w:cs="Arial"/>
          <w:color w:val="000000"/>
          <w:sz w:val="18"/>
          <w:szCs w:val="18"/>
        </w:rPr>
      </w:pPr>
      <w:r w:rsidRPr="0041311D">
        <w:rPr>
          <w:rFonts w:ascii="Arial" w:eastAsia="Times New Roman" w:hAnsi="Arial" w:cs="Arial"/>
          <w:color w:val="000000"/>
          <w:sz w:val="18"/>
          <w:szCs w:val="18"/>
        </w:rPr>
        <w:t xml:space="preserve">         Рассмотрев решение Думы Байкаловского муниципального района от 26 ноября 2025 года № 364 «</w:t>
      </w:r>
      <w:r w:rsidRPr="0041311D">
        <w:rPr>
          <w:rFonts w:ascii="Arial" w:eastAsia="BatangChe" w:hAnsi="Arial" w:cs="Arial"/>
          <w:sz w:val="18"/>
          <w:szCs w:val="18"/>
        </w:rPr>
        <w:t xml:space="preserve">О безвозмездной передаче из собственности Байкаловского муниципального района Свердловской области в собственность Краснополянского сельского поселения  Байкаловского муниципального района Свердловской области недвижимого имущества», </w:t>
      </w:r>
      <w:r w:rsidRPr="0041311D">
        <w:rPr>
          <w:rFonts w:ascii="Arial" w:eastAsia="Times New Roman" w:hAnsi="Arial" w:cs="Arial"/>
          <w:color w:val="000000"/>
          <w:sz w:val="18"/>
          <w:szCs w:val="18"/>
        </w:rPr>
        <w:t>руководствуясь статьей 22 Устава Краснополянского сельского поселения, Дума Краснополянского сельского поселения  РЕШИЛА:</w:t>
      </w:r>
    </w:p>
    <w:p w:rsidR="0041311D" w:rsidRPr="0041311D" w:rsidRDefault="0041311D" w:rsidP="0041311D">
      <w:pPr>
        <w:numPr>
          <w:ilvl w:val="0"/>
          <w:numId w:val="32"/>
        </w:numPr>
        <w:spacing w:after="0" w:line="240" w:lineRule="auto"/>
        <w:ind w:left="0" w:firstLine="709"/>
        <w:contextualSpacing/>
        <w:jc w:val="both"/>
        <w:rPr>
          <w:rFonts w:ascii="Arial" w:eastAsia="Times New Roman" w:hAnsi="Arial" w:cs="Arial"/>
          <w:color w:val="000000"/>
          <w:sz w:val="18"/>
          <w:szCs w:val="18"/>
        </w:rPr>
      </w:pPr>
      <w:r w:rsidRPr="0041311D">
        <w:rPr>
          <w:rFonts w:ascii="Arial" w:eastAsia="Times New Roman" w:hAnsi="Arial" w:cs="Arial"/>
          <w:sz w:val="18"/>
          <w:szCs w:val="18"/>
        </w:rPr>
        <w:t xml:space="preserve"> Дать согласие на принятие безвозмездно в собственность Краснополянского сельского поселения Байкаловского муниципального района Свердловской области недвижимое имущество</w:t>
      </w:r>
      <w:r w:rsidRPr="0041311D">
        <w:rPr>
          <w:rFonts w:ascii="Arial" w:eastAsia="BatangChe" w:hAnsi="Arial" w:cs="Arial"/>
          <w:sz w:val="18"/>
          <w:szCs w:val="18"/>
        </w:rPr>
        <w:t xml:space="preserve"> Байкаловского муниципального района Свердловской области</w:t>
      </w:r>
      <w:r w:rsidRPr="0041311D">
        <w:rPr>
          <w:rFonts w:ascii="Arial" w:eastAsia="Times New Roman" w:hAnsi="Arial" w:cs="Arial"/>
          <w:color w:val="000000"/>
          <w:sz w:val="18"/>
          <w:szCs w:val="18"/>
        </w:rPr>
        <w:t xml:space="preserve"> </w:t>
      </w:r>
    </w:p>
    <w:p w:rsidR="0041311D" w:rsidRPr="0041311D" w:rsidRDefault="0041311D" w:rsidP="0041311D">
      <w:pPr>
        <w:spacing w:after="0" w:line="240" w:lineRule="auto"/>
        <w:ind w:left="360" w:firstLine="709"/>
        <w:jc w:val="both"/>
        <w:rPr>
          <w:rFonts w:ascii="Arial" w:eastAsia="Times New Roman" w:hAnsi="Arial" w:cs="Arial"/>
          <w:sz w:val="18"/>
          <w:szCs w:val="18"/>
        </w:rPr>
      </w:pPr>
      <w:r w:rsidRPr="0041311D">
        <w:rPr>
          <w:rFonts w:ascii="Arial" w:eastAsia="Times New Roman" w:hAnsi="Arial" w:cs="Arial"/>
          <w:sz w:val="18"/>
          <w:szCs w:val="18"/>
        </w:rPr>
        <w:t xml:space="preserve">- земельный участок общей площадью 710 кв.м., с кадастровым номером 66:05:0601002:230 (категория земель - земли населенных пунктов), расположенный по адресу: обл. Свердловская, р-н </w:t>
      </w:r>
      <w:proofErr w:type="spellStart"/>
      <w:r w:rsidRPr="0041311D">
        <w:rPr>
          <w:rFonts w:ascii="Arial" w:eastAsia="Times New Roman" w:hAnsi="Arial" w:cs="Arial"/>
          <w:sz w:val="18"/>
          <w:szCs w:val="18"/>
        </w:rPr>
        <w:t>Байкаловский</w:t>
      </w:r>
      <w:proofErr w:type="spellEnd"/>
      <w:r w:rsidRPr="0041311D">
        <w:rPr>
          <w:rFonts w:ascii="Arial" w:eastAsia="Times New Roman" w:hAnsi="Arial" w:cs="Arial"/>
          <w:sz w:val="18"/>
          <w:szCs w:val="18"/>
        </w:rPr>
        <w:t xml:space="preserve">, с. Елань, </w:t>
      </w:r>
      <w:proofErr w:type="spellStart"/>
      <w:r w:rsidRPr="0041311D">
        <w:rPr>
          <w:rFonts w:ascii="Arial" w:eastAsia="Times New Roman" w:hAnsi="Arial" w:cs="Arial"/>
          <w:sz w:val="18"/>
          <w:szCs w:val="18"/>
        </w:rPr>
        <w:t>ул</w:t>
      </w:r>
      <w:proofErr w:type="gramStart"/>
      <w:r w:rsidRPr="0041311D">
        <w:rPr>
          <w:rFonts w:ascii="Arial" w:eastAsia="Times New Roman" w:hAnsi="Arial" w:cs="Arial"/>
          <w:sz w:val="18"/>
          <w:szCs w:val="18"/>
        </w:rPr>
        <w:t>.С</w:t>
      </w:r>
      <w:proofErr w:type="gramEnd"/>
      <w:r w:rsidRPr="0041311D">
        <w:rPr>
          <w:rFonts w:ascii="Arial" w:eastAsia="Times New Roman" w:hAnsi="Arial" w:cs="Arial"/>
          <w:sz w:val="18"/>
          <w:szCs w:val="18"/>
        </w:rPr>
        <w:t>вободы</w:t>
      </w:r>
      <w:proofErr w:type="spellEnd"/>
      <w:r w:rsidRPr="0041311D">
        <w:rPr>
          <w:rFonts w:ascii="Arial" w:eastAsia="Times New Roman" w:hAnsi="Arial" w:cs="Arial"/>
          <w:sz w:val="18"/>
          <w:szCs w:val="18"/>
        </w:rPr>
        <w:t>, дом 26а, с разрешенным использованием – для ведения личного подсобного хозяйства;</w:t>
      </w:r>
    </w:p>
    <w:p w:rsidR="0041311D" w:rsidRPr="0041311D" w:rsidRDefault="0041311D" w:rsidP="0041311D">
      <w:pPr>
        <w:spacing w:after="0" w:line="240" w:lineRule="auto"/>
        <w:ind w:left="360" w:firstLine="709"/>
        <w:jc w:val="both"/>
        <w:rPr>
          <w:rFonts w:ascii="Arial" w:eastAsia="Times New Roman" w:hAnsi="Arial" w:cs="Arial"/>
          <w:sz w:val="18"/>
          <w:szCs w:val="18"/>
        </w:rPr>
      </w:pPr>
      <w:r w:rsidRPr="0041311D">
        <w:rPr>
          <w:rFonts w:ascii="Arial" w:eastAsia="Times New Roman" w:hAnsi="Arial" w:cs="Arial"/>
          <w:sz w:val="18"/>
          <w:szCs w:val="18"/>
        </w:rPr>
        <w:t xml:space="preserve">- земельный участок общей площадью 1400 кв.м., с кадастровым номером 66:05:0601002:268 (категория земель - земли населенных пунктов), расположенный по адресу: обл. Свердловская, р-н </w:t>
      </w:r>
      <w:proofErr w:type="spellStart"/>
      <w:r w:rsidRPr="0041311D">
        <w:rPr>
          <w:rFonts w:ascii="Arial" w:eastAsia="Times New Roman" w:hAnsi="Arial" w:cs="Arial"/>
          <w:sz w:val="18"/>
          <w:szCs w:val="18"/>
        </w:rPr>
        <w:t>Байкаловский</w:t>
      </w:r>
      <w:proofErr w:type="spellEnd"/>
      <w:r w:rsidRPr="0041311D">
        <w:rPr>
          <w:rFonts w:ascii="Arial" w:eastAsia="Times New Roman" w:hAnsi="Arial" w:cs="Arial"/>
          <w:sz w:val="18"/>
          <w:szCs w:val="18"/>
        </w:rPr>
        <w:t xml:space="preserve">, с. Елань, </w:t>
      </w:r>
      <w:proofErr w:type="spellStart"/>
      <w:r w:rsidRPr="0041311D">
        <w:rPr>
          <w:rFonts w:ascii="Arial" w:eastAsia="Times New Roman" w:hAnsi="Arial" w:cs="Arial"/>
          <w:sz w:val="18"/>
          <w:szCs w:val="18"/>
        </w:rPr>
        <w:t>ул</w:t>
      </w:r>
      <w:proofErr w:type="gramStart"/>
      <w:r w:rsidRPr="0041311D">
        <w:rPr>
          <w:rFonts w:ascii="Arial" w:eastAsia="Times New Roman" w:hAnsi="Arial" w:cs="Arial"/>
          <w:sz w:val="18"/>
          <w:szCs w:val="18"/>
        </w:rPr>
        <w:t>.С</w:t>
      </w:r>
      <w:proofErr w:type="gramEnd"/>
      <w:r w:rsidRPr="0041311D">
        <w:rPr>
          <w:rFonts w:ascii="Arial" w:eastAsia="Times New Roman" w:hAnsi="Arial" w:cs="Arial"/>
          <w:sz w:val="18"/>
          <w:szCs w:val="18"/>
        </w:rPr>
        <w:t>оветская</w:t>
      </w:r>
      <w:proofErr w:type="spellEnd"/>
      <w:r w:rsidRPr="0041311D">
        <w:rPr>
          <w:rFonts w:ascii="Arial" w:eastAsia="Times New Roman" w:hAnsi="Arial" w:cs="Arial"/>
          <w:sz w:val="18"/>
          <w:szCs w:val="18"/>
        </w:rPr>
        <w:t>, дом 55, с разрешенным использованием – для строительства индивидуального жилого дома;</w:t>
      </w:r>
    </w:p>
    <w:p w:rsidR="0041311D" w:rsidRPr="0041311D" w:rsidRDefault="0041311D" w:rsidP="0041311D">
      <w:pPr>
        <w:spacing w:after="0" w:line="240" w:lineRule="auto"/>
        <w:ind w:left="360" w:firstLine="709"/>
        <w:jc w:val="both"/>
        <w:rPr>
          <w:rFonts w:ascii="Arial" w:eastAsia="Times New Roman" w:hAnsi="Arial" w:cs="Arial"/>
          <w:sz w:val="18"/>
          <w:szCs w:val="18"/>
        </w:rPr>
      </w:pPr>
      <w:r w:rsidRPr="0041311D">
        <w:rPr>
          <w:rFonts w:ascii="Arial" w:eastAsia="Times New Roman" w:hAnsi="Arial" w:cs="Arial"/>
          <w:sz w:val="18"/>
          <w:szCs w:val="18"/>
        </w:rPr>
        <w:t xml:space="preserve">- земельный участок общей площадью 2036 кв.м., с кадастровым номером 66:05:3101001:81 (категория земель - земли населенных пунктов), расположенный по адресу: Свердловская область, </w:t>
      </w:r>
      <w:proofErr w:type="spellStart"/>
      <w:r w:rsidRPr="0041311D">
        <w:rPr>
          <w:rFonts w:ascii="Arial" w:eastAsia="Times New Roman" w:hAnsi="Arial" w:cs="Arial"/>
          <w:sz w:val="18"/>
          <w:szCs w:val="18"/>
        </w:rPr>
        <w:t>Байкаловский</w:t>
      </w:r>
      <w:proofErr w:type="spellEnd"/>
      <w:r w:rsidRPr="0041311D">
        <w:rPr>
          <w:rFonts w:ascii="Arial" w:eastAsia="Times New Roman" w:hAnsi="Arial" w:cs="Arial"/>
          <w:sz w:val="18"/>
          <w:szCs w:val="18"/>
        </w:rPr>
        <w:t xml:space="preserve"> район, с. Ларина, </w:t>
      </w:r>
      <w:proofErr w:type="spellStart"/>
      <w:r w:rsidRPr="0041311D">
        <w:rPr>
          <w:rFonts w:ascii="Arial" w:eastAsia="Times New Roman" w:hAnsi="Arial" w:cs="Arial"/>
          <w:sz w:val="18"/>
          <w:szCs w:val="18"/>
        </w:rPr>
        <w:t>ул</w:t>
      </w:r>
      <w:proofErr w:type="gramStart"/>
      <w:r w:rsidRPr="0041311D">
        <w:rPr>
          <w:rFonts w:ascii="Arial" w:eastAsia="Times New Roman" w:hAnsi="Arial" w:cs="Arial"/>
          <w:sz w:val="18"/>
          <w:szCs w:val="18"/>
        </w:rPr>
        <w:t>.В</w:t>
      </w:r>
      <w:proofErr w:type="gramEnd"/>
      <w:r w:rsidRPr="0041311D">
        <w:rPr>
          <w:rFonts w:ascii="Arial" w:eastAsia="Times New Roman" w:hAnsi="Arial" w:cs="Arial"/>
          <w:sz w:val="18"/>
          <w:szCs w:val="18"/>
        </w:rPr>
        <w:t>осточная</w:t>
      </w:r>
      <w:proofErr w:type="spellEnd"/>
      <w:r w:rsidRPr="0041311D">
        <w:rPr>
          <w:rFonts w:ascii="Arial" w:eastAsia="Times New Roman" w:hAnsi="Arial" w:cs="Arial"/>
          <w:sz w:val="18"/>
          <w:szCs w:val="18"/>
        </w:rPr>
        <w:t>, дом 66, с разрешенным использованием - для строительства индивидуального жилого дома;</w:t>
      </w:r>
    </w:p>
    <w:p w:rsidR="0041311D" w:rsidRPr="0041311D" w:rsidRDefault="0041311D" w:rsidP="0041311D">
      <w:pPr>
        <w:spacing w:after="0" w:line="240" w:lineRule="auto"/>
        <w:ind w:left="360" w:firstLine="709"/>
        <w:jc w:val="both"/>
        <w:rPr>
          <w:rFonts w:ascii="Arial" w:eastAsia="Times New Roman" w:hAnsi="Arial" w:cs="Arial"/>
          <w:sz w:val="18"/>
          <w:szCs w:val="18"/>
        </w:rPr>
      </w:pPr>
      <w:r w:rsidRPr="0041311D">
        <w:rPr>
          <w:rFonts w:ascii="Arial" w:eastAsia="Times New Roman" w:hAnsi="Arial" w:cs="Arial"/>
          <w:sz w:val="18"/>
          <w:szCs w:val="18"/>
        </w:rPr>
        <w:t xml:space="preserve">- земельный участок общей площадью 2700 кв.м., с кадастровым номером 66:05:3601001:43 (категория земель - земли населенных пунктов), расположенный по адресу: обл. Свердловская, р-н </w:t>
      </w:r>
      <w:proofErr w:type="spellStart"/>
      <w:r w:rsidRPr="0041311D">
        <w:rPr>
          <w:rFonts w:ascii="Arial" w:eastAsia="Times New Roman" w:hAnsi="Arial" w:cs="Arial"/>
          <w:sz w:val="18"/>
          <w:szCs w:val="18"/>
        </w:rPr>
        <w:t>Байкаловский</w:t>
      </w:r>
      <w:proofErr w:type="spellEnd"/>
      <w:r w:rsidRPr="0041311D">
        <w:rPr>
          <w:rFonts w:ascii="Arial" w:eastAsia="Times New Roman" w:hAnsi="Arial" w:cs="Arial"/>
          <w:sz w:val="18"/>
          <w:szCs w:val="18"/>
        </w:rPr>
        <w:t xml:space="preserve">, д. Малая </w:t>
      </w:r>
      <w:proofErr w:type="spellStart"/>
      <w:r w:rsidRPr="0041311D">
        <w:rPr>
          <w:rFonts w:ascii="Arial" w:eastAsia="Times New Roman" w:hAnsi="Arial" w:cs="Arial"/>
          <w:sz w:val="18"/>
          <w:szCs w:val="18"/>
        </w:rPr>
        <w:t>Койнова</w:t>
      </w:r>
      <w:proofErr w:type="spellEnd"/>
      <w:r w:rsidRPr="0041311D">
        <w:rPr>
          <w:rFonts w:ascii="Arial" w:eastAsia="Times New Roman" w:hAnsi="Arial" w:cs="Arial"/>
          <w:sz w:val="18"/>
          <w:szCs w:val="18"/>
        </w:rPr>
        <w:t>, с разрешенным использованием - для ведения личного подсобного хозяйства.</w:t>
      </w:r>
    </w:p>
    <w:p w:rsidR="0041311D" w:rsidRPr="0041311D" w:rsidRDefault="0041311D" w:rsidP="0041311D">
      <w:pPr>
        <w:spacing w:after="0" w:line="240" w:lineRule="auto"/>
        <w:ind w:firstLine="709"/>
        <w:jc w:val="both"/>
        <w:rPr>
          <w:rFonts w:ascii="Arial" w:eastAsia="Calibri" w:hAnsi="Arial" w:cs="Arial"/>
          <w:sz w:val="18"/>
          <w:szCs w:val="18"/>
          <w:lang w:eastAsia="en-US"/>
        </w:rPr>
      </w:pPr>
      <w:r w:rsidRPr="0041311D">
        <w:rPr>
          <w:rFonts w:ascii="Arial" w:eastAsia="Calibri" w:hAnsi="Arial" w:cs="Arial"/>
          <w:sz w:val="18"/>
          <w:szCs w:val="18"/>
          <w:lang w:eastAsia="en-US"/>
        </w:rPr>
        <w:t xml:space="preserve">2. Направить копию настоящего решения в Администрацию Краснополянского сельского поселения Байкаловского муниципального района Свердловской области и Думу Байкаловского муниципального района Свердловской области. </w:t>
      </w:r>
    </w:p>
    <w:p w:rsidR="0041311D" w:rsidRPr="0041311D" w:rsidRDefault="0041311D" w:rsidP="0041311D">
      <w:pPr>
        <w:spacing w:after="0" w:line="240" w:lineRule="auto"/>
        <w:ind w:firstLine="709"/>
        <w:jc w:val="both"/>
        <w:rPr>
          <w:rFonts w:ascii="Arial" w:eastAsia="Calibri" w:hAnsi="Arial" w:cs="Arial"/>
          <w:sz w:val="18"/>
          <w:szCs w:val="18"/>
          <w:lang w:eastAsia="en-US"/>
        </w:rPr>
      </w:pPr>
      <w:r w:rsidRPr="0041311D">
        <w:rPr>
          <w:rFonts w:ascii="Arial" w:eastAsia="Calibri" w:hAnsi="Arial" w:cs="Arial"/>
          <w:sz w:val="18"/>
          <w:szCs w:val="18"/>
          <w:lang w:eastAsia="en-US"/>
        </w:rPr>
        <w:t xml:space="preserve">3. </w:t>
      </w:r>
      <w:r w:rsidRPr="0041311D">
        <w:rPr>
          <w:rFonts w:ascii="Arial" w:eastAsia="Calibri" w:hAnsi="Arial" w:cs="Arial"/>
          <w:color w:val="000000"/>
          <w:sz w:val="18"/>
          <w:szCs w:val="18"/>
          <w:lang w:eastAsia="en-US"/>
        </w:rPr>
        <w:t>Обнародовать данное Решение в соответствии с Уставом Краснополянского сельского поселения.</w:t>
      </w:r>
    </w:p>
    <w:p w:rsidR="0041311D" w:rsidRDefault="0041311D" w:rsidP="0041311D">
      <w:pPr>
        <w:autoSpaceDE w:val="0"/>
        <w:autoSpaceDN w:val="0"/>
        <w:spacing w:after="0" w:line="240" w:lineRule="auto"/>
        <w:jc w:val="both"/>
        <w:rPr>
          <w:rFonts w:ascii="Arial" w:eastAsia="Calibri" w:hAnsi="Arial" w:cs="Arial"/>
          <w:sz w:val="18"/>
          <w:szCs w:val="18"/>
          <w:lang w:eastAsia="en-US"/>
        </w:rPr>
      </w:pPr>
    </w:p>
    <w:p w:rsidR="0041311D" w:rsidRPr="00D97BEF" w:rsidRDefault="0041311D" w:rsidP="0041311D">
      <w:pPr>
        <w:autoSpaceDE w:val="0"/>
        <w:autoSpaceDN w:val="0"/>
        <w:spacing w:after="0" w:line="240" w:lineRule="auto"/>
        <w:jc w:val="both"/>
        <w:rPr>
          <w:rFonts w:ascii="Arial" w:eastAsia="Calibri" w:hAnsi="Arial" w:cs="Arial"/>
          <w:sz w:val="18"/>
          <w:szCs w:val="18"/>
          <w:lang w:eastAsia="en-US"/>
        </w:rPr>
      </w:pPr>
      <w:r>
        <w:rPr>
          <w:rFonts w:ascii="Arial" w:eastAsia="Calibri" w:hAnsi="Arial" w:cs="Arial"/>
          <w:sz w:val="18"/>
          <w:szCs w:val="18"/>
          <w:lang w:eastAsia="en-US"/>
        </w:rPr>
        <w:t xml:space="preserve">Председатель Думы </w:t>
      </w:r>
      <w:r w:rsidRPr="00D97BEF">
        <w:rPr>
          <w:rFonts w:ascii="Arial" w:eastAsia="Calibri" w:hAnsi="Arial" w:cs="Arial"/>
          <w:sz w:val="18"/>
          <w:szCs w:val="18"/>
          <w:lang w:eastAsia="en-US"/>
        </w:rPr>
        <w:t xml:space="preserve">Краснополянского  сельского поселения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В.М. Брызгалова</w:t>
      </w:r>
    </w:p>
    <w:p w:rsidR="0041311D" w:rsidRPr="00D97BEF" w:rsidRDefault="0041311D" w:rsidP="0041311D">
      <w:pPr>
        <w:autoSpaceDE w:val="0"/>
        <w:autoSpaceDN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18» декабря 2025 г.                                          </w:t>
      </w:r>
    </w:p>
    <w:p w:rsidR="0041311D" w:rsidRPr="00D97BEF" w:rsidRDefault="0041311D" w:rsidP="0041311D">
      <w:pPr>
        <w:autoSpaceDE w:val="0"/>
        <w:autoSpaceDN w:val="0"/>
        <w:adjustRightInd w:val="0"/>
        <w:spacing w:after="0" w:line="240" w:lineRule="auto"/>
        <w:jc w:val="both"/>
        <w:rPr>
          <w:rFonts w:ascii="Arial" w:eastAsia="Calibri" w:hAnsi="Arial" w:cs="Arial"/>
          <w:sz w:val="18"/>
          <w:szCs w:val="18"/>
          <w:lang w:eastAsia="en-US"/>
        </w:rPr>
      </w:pPr>
    </w:p>
    <w:p w:rsidR="0041311D" w:rsidRPr="00D97BEF" w:rsidRDefault="0041311D" w:rsidP="0041311D">
      <w:pPr>
        <w:autoSpaceDE w:val="0"/>
        <w:autoSpaceDN w:val="0"/>
        <w:adjustRightInd w:val="0"/>
        <w:spacing w:after="0" w:line="240" w:lineRule="auto"/>
        <w:jc w:val="both"/>
        <w:rPr>
          <w:rFonts w:ascii="Arial" w:eastAsia="Calibri" w:hAnsi="Arial" w:cs="Arial"/>
          <w:sz w:val="18"/>
          <w:szCs w:val="18"/>
          <w:lang w:eastAsia="en-US"/>
        </w:rPr>
      </w:pPr>
      <w:r w:rsidRPr="00D97BEF">
        <w:rPr>
          <w:rFonts w:ascii="Arial" w:eastAsia="Calibri" w:hAnsi="Arial" w:cs="Arial"/>
          <w:sz w:val="18"/>
          <w:szCs w:val="18"/>
          <w:lang w:eastAsia="en-US"/>
        </w:rPr>
        <w:t xml:space="preserve">Глава  Краснополянского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сельского поселения                                                                       </w:t>
      </w:r>
      <w:r>
        <w:rPr>
          <w:rFonts w:ascii="Arial" w:eastAsia="Calibri" w:hAnsi="Arial" w:cs="Arial"/>
          <w:sz w:val="18"/>
          <w:szCs w:val="18"/>
          <w:lang w:eastAsia="en-US"/>
        </w:rPr>
        <w:t xml:space="preserve">                                                                                                                  </w:t>
      </w:r>
      <w:r w:rsidRPr="00D97BEF">
        <w:rPr>
          <w:rFonts w:ascii="Arial" w:eastAsia="Calibri" w:hAnsi="Arial" w:cs="Arial"/>
          <w:sz w:val="18"/>
          <w:szCs w:val="18"/>
          <w:lang w:eastAsia="en-US"/>
        </w:rPr>
        <w:t xml:space="preserve">   </w:t>
      </w:r>
      <w:proofErr w:type="spellStart"/>
      <w:r w:rsidRPr="00D97BEF">
        <w:rPr>
          <w:rFonts w:ascii="Arial" w:eastAsia="Calibri" w:hAnsi="Arial" w:cs="Arial"/>
          <w:sz w:val="18"/>
          <w:szCs w:val="18"/>
          <w:lang w:eastAsia="en-US"/>
        </w:rPr>
        <w:t>А.Н.Кошелев</w:t>
      </w:r>
      <w:proofErr w:type="spellEnd"/>
      <w:r w:rsidRPr="00D97BEF">
        <w:rPr>
          <w:rFonts w:ascii="Arial" w:eastAsia="Calibri" w:hAnsi="Arial" w:cs="Arial"/>
          <w:sz w:val="18"/>
          <w:szCs w:val="18"/>
          <w:lang w:eastAsia="en-US"/>
        </w:rPr>
        <w:t xml:space="preserve"> </w:t>
      </w:r>
    </w:p>
    <w:p w:rsidR="007665BD" w:rsidRPr="004F11BF" w:rsidRDefault="0041311D" w:rsidP="004F11BF">
      <w:pPr>
        <w:autoSpaceDE w:val="0"/>
        <w:autoSpaceDN w:val="0"/>
        <w:adjustRightInd w:val="0"/>
        <w:spacing w:after="0" w:line="240" w:lineRule="auto"/>
        <w:jc w:val="both"/>
        <w:rPr>
          <w:rFonts w:ascii="Arial" w:eastAsia="Calibri" w:hAnsi="Arial" w:cs="Arial"/>
          <w:sz w:val="18"/>
          <w:szCs w:val="18"/>
          <w:lang w:eastAsia="en-US"/>
        </w:rPr>
      </w:pPr>
      <w:r w:rsidRPr="0041311D">
        <w:rPr>
          <w:rFonts w:ascii="Arial" w:eastAsia="Calibri" w:hAnsi="Arial" w:cs="Arial"/>
          <w:sz w:val="18"/>
          <w:szCs w:val="18"/>
          <w:lang w:eastAsia="en-US"/>
        </w:rPr>
        <w:t xml:space="preserve">«18» декабря </w:t>
      </w:r>
      <w:r w:rsidRPr="0041311D">
        <w:rPr>
          <w:rFonts w:ascii="Arial" w:eastAsia="Calibri" w:hAnsi="Arial" w:cs="Arial"/>
          <w:b/>
          <w:sz w:val="18"/>
          <w:szCs w:val="18"/>
          <w:lang w:eastAsia="en-US"/>
        </w:rPr>
        <w:t xml:space="preserve"> </w:t>
      </w:r>
      <w:r w:rsidRPr="0041311D">
        <w:rPr>
          <w:rFonts w:ascii="Arial" w:eastAsia="Calibri" w:hAnsi="Arial" w:cs="Arial"/>
          <w:sz w:val="18"/>
          <w:szCs w:val="18"/>
          <w:lang w:eastAsia="en-US"/>
        </w:rPr>
        <w:t xml:space="preserve">2025 </w:t>
      </w:r>
      <w:r w:rsidR="004F11BF">
        <w:rPr>
          <w:rFonts w:ascii="Arial" w:eastAsia="Calibri" w:hAnsi="Arial" w:cs="Arial"/>
          <w:sz w:val="18"/>
          <w:szCs w:val="18"/>
          <w:lang w:eastAsia="en-US"/>
        </w:rPr>
        <w:t>г</w:t>
      </w:r>
    </w:p>
    <w:p w:rsidR="002362E0" w:rsidRDefault="001C64A0" w:rsidP="002362E0">
      <w:pPr>
        <w:spacing w:after="0" w:line="240" w:lineRule="auto"/>
        <w:rPr>
          <w:rFonts w:ascii="Arial" w:eastAsia="Times New Roman" w:hAnsi="Arial" w:cs="Arial"/>
          <w:sz w:val="18"/>
          <w:szCs w:val="18"/>
        </w:rPr>
      </w:pPr>
      <w:r>
        <w:rPr>
          <w:rFonts w:ascii="Arial" w:eastAsia="Times New Roman" w:hAnsi="Arial" w:cs="Arial"/>
          <w:sz w:val="18"/>
          <w:szCs w:val="18"/>
        </w:rPr>
        <w:t>_______________________________________</w:t>
      </w:r>
      <w:r w:rsidR="0091595F">
        <w:rPr>
          <w:rFonts w:ascii="Arial" w:eastAsia="Times New Roman" w:hAnsi="Arial" w:cs="Arial"/>
          <w:sz w:val="18"/>
          <w:szCs w:val="18"/>
        </w:rPr>
        <w:t>_____________________________</w:t>
      </w:r>
      <w:r>
        <w:rPr>
          <w:rFonts w:ascii="Arial" w:eastAsia="Times New Roman" w:hAnsi="Arial" w:cs="Arial"/>
          <w:sz w:val="18"/>
          <w:szCs w:val="18"/>
        </w:rPr>
        <w:t>_________________________________________________________________________________</w:t>
      </w:r>
    </w:p>
    <w:p w:rsidR="003F43E7" w:rsidRPr="003D553E" w:rsidRDefault="002362E0" w:rsidP="002362E0">
      <w:pPr>
        <w:spacing w:after="0" w:line="240" w:lineRule="auto"/>
        <w:rPr>
          <w:rFonts w:ascii="Arial" w:hAnsi="Arial" w:cs="Arial"/>
          <w:b/>
          <w:color w:val="000000"/>
          <w:sz w:val="18"/>
          <w:szCs w:val="18"/>
          <w:u w:val="single"/>
        </w:rPr>
      </w:pPr>
      <w:r w:rsidRPr="002362E0">
        <w:rPr>
          <w:rFonts w:ascii="Arial" w:hAnsi="Arial" w:cs="Arial"/>
          <w:b/>
          <w:color w:val="000000"/>
          <w:sz w:val="18"/>
          <w:szCs w:val="18"/>
        </w:rPr>
        <w:t xml:space="preserve">                                                                                          </w:t>
      </w:r>
      <w:r>
        <w:rPr>
          <w:rFonts w:ascii="Arial" w:hAnsi="Arial" w:cs="Arial"/>
          <w:b/>
          <w:color w:val="000000"/>
          <w:sz w:val="18"/>
          <w:szCs w:val="18"/>
          <w:u w:val="single"/>
        </w:rPr>
        <w:t xml:space="preserve"> </w:t>
      </w:r>
      <w:r w:rsidR="003F43E7" w:rsidRPr="003D553E">
        <w:rPr>
          <w:rFonts w:ascii="Arial" w:hAnsi="Arial" w:cs="Arial"/>
          <w:b/>
          <w:color w:val="000000"/>
          <w:sz w:val="18"/>
          <w:szCs w:val="18"/>
          <w:u w:val="single"/>
        </w:rPr>
        <w:t xml:space="preserve">Раздел </w:t>
      </w:r>
      <w:r w:rsidR="003F43E7" w:rsidRPr="003D553E">
        <w:rPr>
          <w:rFonts w:ascii="Arial" w:hAnsi="Arial" w:cs="Arial"/>
          <w:b/>
          <w:color w:val="000000"/>
          <w:sz w:val="18"/>
          <w:szCs w:val="18"/>
          <w:u w:val="single"/>
          <w:lang w:val="en-US"/>
        </w:rPr>
        <w:t>II</w:t>
      </w:r>
      <w:r w:rsidR="003F43E7" w:rsidRPr="003D553E">
        <w:rPr>
          <w:rFonts w:ascii="Arial" w:hAnsi="Arial" w:cs="Arial"/>
          <w:b/>
          <w:color w:val="000000"/>
          <w:sz w:val="18"/>
          <w:szCs w:val="18"/>
          <w:u w:val="single"/>
        </w:rPr>
        <w:t>. Постановления главы Краснополянского сельского поселения</w:t>
      </w:r>
    </w:p>
    <w:p w:rsidR="003F43E7" w:rsidRPr="003D553E" w:rsidRDefault="003F43E7" w:rsidP="003D553E">
      <w:pPr>
        <w:spacing w:after="0" w:line="240" w:lineRule="auto"/>
        <w:jc w:val="center"/>
        <w:rPr>
          <w:rFonts w:ascii="Liberation Serif" w:hAnsi="Liberation Serif"/>
          <w:b/>
          <w:color w:val="FF0000"/>
          <w:sz w:val="18"/>
          <w:szCs w:val="18"/>
        </w:rPr>
      </w:pPr>
      <w:r w:rsidRPr="003D553E">
        <w:rPr>
          <w:rFonts w:ascii="Arial" w:hAnsi="Arial" w:cs="Arial"/>
          <w:b/>
          <w:sz w:val="18"/>
          <w:szCs w:val="18"/>
        </w:rPr>
        <w:t>Российская  Федерация</w:t>
      </w:r>
    </w:p>
    <w:p w:rsidR="003F43E7" w:rsidRPr="003D553E" w:rsidRDefault="003F43E7" w:rsidP="003D553E">
      <w:pPr>
        <w:spacing w:after="0" w:line="240" w:lineRule="auto"/>
        <w:jc w:val="center"/>
        <w:rPr>
          <w:rFonts w:ascii="Arial" w:eastAsia="Times New Roman" w:hAnsi="Arial" w:cs="Arial"/>
          <w:b/>
          <w:sz w:val="18"/>
          <w:szCs w:val="18"/>
        </w:rPr>
      </w:pPr>
      <w:r w:rsidRPr="003D553E">
        <w:rPr>
          <w:rFonts w:ascii="Arial" w:eastAsia="Times New Roman" w:hAnsi="Arial" w:cs="Arial"/>
          <w:b/>
          <w:sz w:val="18"/>
          <w:szCs w:val="18"/>
        </w:rPr>
        <w:t>Свердловская область</w:t>
      </w:r>
    </w:p>
    <w:p w:rsidR="003F43E7" w:rsidRPr="003D553E" w:rsidRDefault="003F43E7" w:rsidP="003D553E">
      <w:pPr>
        <w:spacing w:after="0" w:line="240" w:lineRule="auto"/>
        <w:jc w:val="center"/>
        <w:rPr>
          <w:rFonts w:ascii="Arial" w:eastAsia="Times New Roman" w:hAnsi="Arial" w:cs="Arial"/>
          <w:b/>
          <w:sz w:val="18"/>
          <w:szCs w:val="18"/>
        </w:rPr>
      </w:pPr>
      <w:proofErr w:type="spellStart"/>
      <w:r w:rsidRPr="003D553E">
        <w:rPr>
          <w:rFonts w:ascii="Arial" w:eastAsia="Times New Roman" w:hAnsi="Arial" w:cs="Arial"/>
          <w:b/>
          <w:sz w:val="18"/>
          <w:szCs w:val="18"/>
        </w:rPr>
        <w:t>Байкаловский</w:t>
      </w:r>
      <w:proofErr w:type="spellEnd"/>
      <w:r w:rsidRPr="003D553E">
        <w:rPr>
          <w:rFonts w:ascii="Arial" w:eastAsia="Times New Roman" w:hAnsi="Arial" w:cs="Arial"/>
          <w:b/>
          <w:sz w:val="18"/>
          <w:szCs w:val="18"/>
        </w:rPr>
        <w:t xml:space="preserve"> муниципальный район</w:t>
      </w:r>
    </w:p>
    <w:p w:rsidR="003F43E7" w:rsidRPr="003D553E" w:rsidRDefault="003F43E7" w:rsidP="003D553E">
      <w:pPr>
        <w:spacing w:after="0" w:line="240" w:lineRule="auto"/>
        <w:jc w:val="center"/>
        <w:rPr>
          <w:rFonts w:ascii="Arial" w:eastAsia="Times New Roman" w:hAnsi="Arial" w:cs="Arial"/>
          <w:b/>
          <w:color w:val="000000"/>
          <w:sz w:val="18"/>
          <w:szCs w:val="18"/>
        </w:rPr>
      </w:pPr>
      <w:r w:rsidRPr="003D553E">
        <w:rPr>
          <w:rFonts w:ascii="Arial" w:eastAsia="Times New Roman" w:hAnsi="Arial" w:cs="Arial"/>
          <w:b/>
          <w:color w:val="000000"/>
          <w:sz w:val="18"/>
          <w:szCs w:val="18"/>
        </w:rPr>
        <w:t>Постановление</w:t>
      </w:r>
    </w:p>
    <w:p w:rsidR="00F72D82" w:rsidRDefault="003F43E7" w:rsidP="00BE35F8">
      <w:pPr>
        <w:spacing w:after="0" w:line="240" w:lineRule="auto"/>
        <w:jc w:val="center"/>
        <w:rPr>
          <w:rFonts w:ascii="Arial" w:eastAsia="Times New Roman" w:hAnsi="Arial" w:cs="Arial"/>
          <w:b/>
          <w:sz w:val="18"/>
          <w:szCs w:val="18"/>
        </w:rPr>
      </w:pPr>
      <w:r w:rsidRPr="003D553E">
        <w:rPr>
          <w:rFonts w:ascii="Arial" w:eastAsia="Times New Roman" w:hAnsi="Arial" w:cs="Arial"/>
          <w:b/>
          <w:sz w:val="18"/>
          <w:szCs w:val="18"/>
        </w:rPr>
        <w:t xml:space="preserve">главы </w:t>
      </w:r>
      <w:r w:rsidR="00F72D82">
        <w:rPr>
          <w:rFonts w:ascii="Arial" w:eastAsia="Times New Roman" w:hAnsi="Arial" w:cs="Arial"/>
          <w:b/>
          <w:sz w:val="18"/>
          <w:szCs w:val="18"/>
        </w:rPr>
        <w:t>Краснополянского сельского поселения</w:t>
      </w:r>
    </w:p>
    <w:p w:rsidR="00F46E19" w:rsidRDefault="00F72D82" w:rsidP="00BE35F8">
      <w:pPr>
        <w:spacing w:after="0" w:line="240" w:lineRule="auto"/>
        <w:jc w:val="center"/>
        <w:rPr>
          <w:rFonts w:ascii="Arial" w:eastAsia="Times New Roman" w:hAnsi="Arial" w:cs="Arial"/>
          <w:b/>
          <w:color w:val="000000"/>
          <w:sz w:val="18"/>
          <w:szCs w:val="18"/>
        </w:rPr>
      </w:pPr>
      <w:r>
        <w:rPr>
          <w:rFonts w:ascii="Arial" w:eastAsia="Times New Roman" w:hAnsi="Arial" w:cs="Arial"/>
          <w:b/>
          <w:sz w:val="18"/>
          <w:szCs w:val="18"/>
        </w:rPr>
        <w:t xml:space="preserve"> от </w:t>
      </w:r>
      <w:r w:rsidR="00BE35F8">
        <w:rPr>
          <w:rFonts w:ascii="Arial" w:eastAsia="Times New Roman" w:hAnsi="Arial" w:cs="Arial"/>
          <w:b/>
          <w:sz w:val="18"/>
          <w:szCs w:val="18"/>
        </w:rPr>
        <w:t>1</w:t>
      </w:r>
      <w:r w:rsidR="00603907">
        <w:rPr>
          <w:rFonts w:ascii="Arial" w:eastAsia="Times New Roman" w:hAnsi="Arial" w:cs="Arial"/>
          <w:b/>
          <w:sz w:val="18"/>
          <w:szCs w:val="18"/>
        </w:rPr>
        <w:t>7</w:t>
      </w:r>
      <w:r w:rsidR="00BE35F8">
        <w:rPr>
          <w:rFonts w:ascii="Arial" w:eastAsia="Times New Roman" w:hAnsi="Arial" w:cs="Arial"/>
          <w:b/>
          <w:sz w:val="18"/>
          <w:szCs w:val="18"/>
        </w:rPr>
        <w:t xml:space="preserve"> </w:t>
      </w:r>
      <w:r w:rsidR="00603907">
        <w:rPr>
          <w:rFonts w:ascii="Arial" w:eastAsia="Times New Roman" w:hAnsi="Arial" w:cs="Arial"/>
          <w:b/>
          <w:sz w:val="18"/>
          <w:szCs w:val="18"/>
        </w:rPr>
        <w:t>декабря</w:t>
      </w:r>
      <w:r w:rsidR="00BC77E9">
        <w:rPr>
          <w:rFonts w:ascii="Arial" w:eastAsia="Times New Roman" w:hAnsi="Arial" w:cs="Arial"/>
          <w:b/>
          <w:color w:val="000000"/>
          <w:sz w:val="18"/>
          <w:szCs w:val="18"/>
        </w:rPr>
        <w:t xml:space="preserve"> </w:t>
      </w:r>
      <w:r w:rsidR="003F43E7" w:rsidRPr="003D553E">
        <w:rPr>
          <w:rFonts w:ascii="Arial" w:eastAsia="Times New Roman" w:hAnsi="Arial" w:cs="Arial"/>
          <w:b/>
          <w:color w:val="000000"/>
          <w:sz w:val="18"/>
          <w:szCs w:val="18"/>
        </w:rPr>
        <w:t xml:space="preserve">2025 года № </w:t>
      </w:r>
      <w:r w:rsidR="00603907">
        <w:rPr>
          <w:rFonts w:ascii="Arial" w:eastAsia="Times New Roman" w:hAnsi="Arial" w:cs="Arial"/>
          <w:b/>
          <w:color w:val="000000"/>
          <w:sz w:val="18"/>
          <w:szCs w:val="18"/>
        </w:rPr>
        <w:t>176</w:t>
      </w:r>
    </w:p>
    <w:p w:rsidR="0091595F" w:rsidRPr="003D5BAC" w:rsidRDefault="0091595F" w:rsidP="003D5BAC">
      <w:pPr>
        <w:spacing w:after="0" w:line="240" w:lineRule="auto"/>
        <w:rPr>
          <w:rFonts w:ascii="Arial" w:eastAsia="Times New Roman" w:hAnsi="Arial" w:cs="Arial"/>
          <w:b/>
          <w:color w:val="000000"/>
          <w:sz w:val="18"/>
          <w:szCs w:val="18"/>
        </w:rPr>
      </w:pPr>
    </w:p>
    <w:p w:rsidR="00603907" w:rsidRPr="00603907" w:rsidRDefault="00603907" w:rsidP="00603907">
      <w:pPr>
        <w:widowControl w:val="0"/>
        <w:autoSpaceDE w:val="0"/>
        <w:autoSpaceDN w:val="0"/>
        <w:spacing w:after="0" w:line="240" w:lineRule="auto"/>
        <w:ind w:firstLine="709"/>
        <w:jc w:val="both"/>
        <w:rPr>
          <w:rFonts w:ascii="Arial Unicode MS" w:eastAsia="Times New Roman" w:hAnsi="Arial Unicode MS" w:cs="Arial Unicode MS"/>
          <w:sz w:val="18"/>
          <w:szCs w:val="18"/>
        </w:rPr>
      </w:pPr>
      <w:proofErr w:type="gramStart"/>
      <w:r w:rsidRPr="00603907">
        <w:rPr>
          <w:rFonts w:ascii="Arial" w:eastAsia="Times New Roman" w:hAnsi="Arial" w:cs="Arial"/>
          <w:sz w:val="18"/>
          <w:szCs w:val="18"/>
        </w:rPr>
        <w:t>В соответствии с Земельным кодексом Российской Федерации, Гражданским кодексом Российской Федерации, Федеральным законом от 25.10.2001 № 137-ФЗ «О введении в действие Земельного кодекса Российской Федерации»,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руководствуясь Постановлением главы Краснополянского сельского поселения от 14.12.2018 №189 «Об</w:t>
      </w:r>
      <w:proofErr w:type="gramEnd"/>
      <w:r w:rsidRPr="00603907">
        <w:rPr>
          <w:rFonts w:ascii="Arial" w:eastAsia="Times New Roman" w:hAnsi="Arial" w:cs="Arial"/>
          <w:sz w:val="18"/>
          <w:szCs w:val="18"/>
        </w:rPr>
        <w:t xml:space="preserve"> </w:t>
      </w:r>
      <w:proofErr w:type="gramStart"/>
      <w:r w:rsidRPr="00603907">
        <w:rPr>
          <w:rFonts w:ascii="Arial" w:eastAsia="Times New Roman" w:hAnsi="Arial" w:cs="Arial"/>
          <w:sz w:val="18"/>
          <w:szCs w:val="18"/>
        </w:rPr>
        <w:t>утверждении Порядка разработки и утверждения административных регламентов предоставления муниципальных услуг, Порядка проведения экспертизы проектов административных регламентов предоставления муниципальных услуг», Уставом Краснополянского сельского поселения, постановляю:</w:t>
      </w:r>
      <w:proofErr w:type="gramEnd"/>
    </w:p>
    <w:p w:rsidR="00603907" w:rsidRPr="00603907" w:rsidRDefault="00603907" w:rsidP="00603907">
      <w:pPr>
        <w:widowControl w:val="0"/>
        <w:autoSpaceDE w:val="0"/>
        <w:autoSpaceDN w:val="0"/>
        <w:adjustRightInd w:val="0"/>
        <w:spacing w:after="0" w:line="240" w:lineRule="auto"/>
        <w:ind w:firstLine="709"/>
        <w:jc w:val="both"/>
        <w:rPr>
          <w:rFonts w:ascii="Arial" w:eastAsia="Times New Roman" w:hAnsi="Arial" w:cs="Arial"/>
          <w:sz w:val="18"/>
          <w:szCs w:val="18"/>
        </w:rPr>
      </w:pPr>
      <w:r w:rsidRPr="00603907">
        <w:rPr>
          <w:rFonts w:ascii="Arial" w:eastAsia="Times New Roman" w:hAnsi="Arial" w:cs="Arial"/>
          <w:sz w:val="18"/>
          <w:szCs w:val="18"/>
        </w:rPr>
        <w:t>1. Утвердить Административный регламент предоставления муниципальной услуги «Предоставление разрешения на осуществление земляных работ» (прилагается).</w:t>
      </w:r>
    </w:p>
    <w:p w:rsidR="00603907" w:rsidRPr="00603907" w:rsidRDefault="00603907" w:rsidP="00603907">
      <w:pPr>
        <w:widowControl w:val="0"/>
        <w:autoSpaceDE w:val="0"/>
        <w:autoSpaceDN w:val="0"/>
        <w:adjustRightInd w:val="0"/>
        <w:spacing w:after="0" w:line="240" w:lineRule="auto"/>
        <w:ind w:firstLine="709"/>
        <w:jc w:val="both"/>
        <w:rPr>
          <w:rFonts w:ascii="Arial" w:eastAsia="Times New Roman" w:hAnsi="Arial" w:cs="Arial"/>
          <w:sz w:val="18"/>
          <w:szCs w:val="18"/>
        </w:rPr>
      </w:pPr>
      <w:r w:rsidRPr="00603907">
        <w:rPr>
          <w:rFonts w:ascii="Arial" w:eastAsia="Times New Roman" w:hAnsi="Arial" w:cs="Arial"/>
          <w:sz w:val="18"/>
          <w:szCs w:val="18"/>
        </w:rPr>
        <w:t>2. Признать утратившим силу Постановление главы Краснополянского сельского поселения от 29.09.2017 №176 «Об утверждении Административного регламента по предоставлению муниципальной услуги «Выдача разрешений на проведение земляных работ».</w:t>
      </w:r>
    </w:p>
    <w:p w:rsidR="00603907" w:rsidRPr="00603907" w:rsidRDefault="00603907" w:rsidP="00603907">
      <w:pPr>
        <w:widowControl w:val="0"/>
        <w:autoSpaceDE w:val="0"/>
        <w:autoSpaceDN w:val="0"/>
        <w:spacing w:after="0" w:line="240" w:lineRule="auto"/>
        <w:ind w:firstLine="709"/>
        <w:jc w:val="both"/>
        <w:rPr>
          <w:rFonts w:ascii="Arial Unicode MS" w:eastAsia="Times New Roman" w:hAnsi="Arial Unicode MS" w:cs="Arial Unicode MS"/>
          <w:sz w:val="18"/>
          <w:szCs w:val="18"/>
        </w:rPr>
      </w:pPr>
      <w:r w:rsidRPr="00603907">
        <w:rPr>
          <w:rFonts w:ascii="Arial" w:eastAsia="Times New Roman" w:hAnsi="Arial" w:cs="Arial"/>
          <w:sz w:val="18"/>
          <w:szCs w:val="18"/>
        </w:rPr>
        <w:t xml:space="preserve">3. Опубликовать настоящее Постановление в Информационном вестнике Краснополянского сельского поселения и разместить на сайте муниципального образования в сети «Интернет» </w:t>
      </w:r>
      <w:hyperlink r:id="rId11" w:history="1">
        <w:r w:rsidRPr="00603907">
          <w:rPr>
            <w:rFonts w:ascii="Arial" w:eastAsia="Calibri" w:hAnsi="Arial" w:cs="Arial"/>
            <w:color w:val="0000FF"/>
            <w:sz w:val="18"/>
            <w:szCs w:val="18"/>
            <w:u w:val="single"/>
          </w:rPr>
          <w:t>www.krasnopolyanskoe.ru</w:t>
        </w:r>
      </w:hyperlink>
    </w:p>
    <w:p w:rsidR="00603907" w:rsidRPr="00603907" w:rsidRDefault="00603907" w:rsidP="00603907">
      <w:pPr>
        <w:widowControl w:val="0"/>
        <w:autoSpaceDE w:val="0"/>
        <w:autoSpaceDN w:val="0"/>
        <w:spacing w:after="0" w:line="240" w:lineRule="auto"/>
        <w:ind w:firstLine="709"/>
        <w:jc w:val="both"/>
        <w:rPr>
          <w:rFonts w:ascii="Arial Unicode MS" w:eastAsia="Times New Roman" w:hAnsi="Arial Unicode MS" w:cs="Arial Unicode MS"/>
          <w:sz w:val="18"/>
          <w:szCs w:val="18"/>
        </w:rPr>
      </w:pPr>
      <w:r w:rsidRPr="00603907">
        <w:rPr>
          <w:rFonts w:ascii="Arial" w:eastAsia="Times New Roman" w:hAnsi="Arial" w:cs="Arial"/>
          <w:sz w:val="18"/>
          <w:szCs w:val="18"/>
        </w:rPr>
        <w:t xml:space="preserve">4. </w:t>
      </w:r>
      <w:proofErr w:type="gramStart"/>
      <w:r w:rsidRPr="00603907">
        <w:rPr>
          <w:rFonts w:ascii="Arial" w:eastAsia="Times New Roman" w:hAnsi="Arial" w:cs="Arial"/>
          <w:sz w:val="18"/>
          <w:szCs w:val="18"/>
        </w:rPr>
        <w:t>Контроль за</w:t>
      </w:r>
      <w:proofErr w:type="gramEnd"/>
      <w:r w:rsidRPr="00603907">
        <w:rPr>
          <w:rFonts w:ascii="Arial" w:eastAsia="Times New Roman" w:hAnsi="Arial" w:cs="Arial"/>
          <w:sz w:val="18"/>
          <w:szCs w:val="18"/>
        </w:rPr>
        <w:t xml:space="preserve"> выполнением настоящего постановления оставляю за собой.</w:t>
      </w:r>
    </w:p>
    <w:p w:rsidR="00603907" w:rsidRPr="00603907" w:rsidRDefault="00603907" w:rsidP="00603907">
      <w:pPr>
        <w:spacing w:after="0" w:line="240" w:lineRule="auto"/>
        <w:ind w:firstLine="709"/>
        <w:jc w:val="both"/>
        <w:rPr>
          <w:rFonts w:ascii="Arial" w:eastAsia="Calibri" w:hAnsi="Arial" w:cs="Arial"/>
          <w:sz w:val="18"/>
          <w:szCs w:val="18"/>
        </w:rPr>
      </w:pPr>
    </w:p>
    <w:p w:rsidR="00603907" w:rsidRPr="00603907" w:rsidRDefault="00603907" w:rsidP="00603907">
      <w:pPr>
        <w:spacing w:after="0" w:line="240" w:lineRule="auto"/>
        <w:jc w:val="both"/>
        <w:rPr>
          <w:rFonts w:ascii="Calibri" w:eastAsia="Calibri" w:hAnsi="Calibri" w:cs="Times New Roman"/>
          <w:sz w:val="18"/>
          <w:szCs w:val="18"/>
          <w:lang w:eastAsia="en-US"/>
        </w:rPr>
      </w:pPr>
      <w:r w:rsidRPr="00603907">
        <w:rPr>
          <w:rFonts w:ascii="Arial" w:eastAsia="Calibri" w:hAnsi="Arial" w:cs="Arial"/>
          <w:sz w:val="18"/>
          <w:szCs w:val="18"/>
          <w:lang w:eastAsia="en-US"/>
        </w:rPr>
        <w:t xml:space="preserve">Глава Краснополянского сельского поселения                                           </w:t>
      </w:r>
      <w:r>
        <w:rPr>
          <w:rFonts w:ascii="Arial" w:eastAsia="Calibri" w:hAnsi="Arial" w:cs="Arial"/>
          <w:sz w:val="18"/>
          <w:szCs w:val="18"/>
          <w:lang w:eastAsia="en-US"/>
        </w:rPr>
        <w:t xml:space="preserve">                                                                                                                                                        </w:t>
      </w:r>
      <w:r w:rsidRPr="00603907">
        <w:rPr>
          <w:rFonts w:ascii="Arial" w:eastAsia="Calibri" w:hAnsi="Arial" w:cs="Arial"/>
          <w:sz w:val="18"/>
          <w:szCs w:val="18"/>
          <w:lang w:eastAsia="en-US"/>
        </w:rPr>
        <w:t>А.Н. Кошелев</w:t>
      </w:r>
    </w:p>
    <w:p w:rsidR="00603907" w:rsidRPr="00603907" w:rsidRDefault="00603907" w:rsidP="00603907">
      <w:pPr>
        <w:shd w:val="clear" w:color="auto" w:fill="FFFFFF"/>
        <w:spacing w:after="0" w:line="240" w:lineRule="auto"/>
        <w:ind w:left="5387"/>
        <w:jc w:val="right"/>
        <w:rPr>
          <w:rFonts w:ascii="Arial" w:eastAsia="Times New Roman" w:hAnsi="Arial" w:cs="Arial"/>
          <w:bCs/>
          <w:sz w:val="18"/>
          <w:szCs w:val="18"/>
        </w:rPr>
      </w:pPr>
      <w:r w:rsidRPr="00603907">
        <w:rPr>
          <w:rFonts w:ascii="Arial" w:eastAsia="Times New Roman" w:hAnsi="Arial" w:cs="Arial"/>
          <w:bCs/>
          <w:sz w:val="18"/>
          <w:szCs w:val="18"/>
        </w:rPr>
        <w:t xml:space="preserve">Утвержден </w:t>
      </w:r>
    </w:p>
    <w:p w:rsidR="00603907" w:rsidRPr="00603907" w:rsidRDefault="00603907" w:rsidP="00603907">
      <w:pPr>
        <w:shd w:val="clear" w:color="auto" w:fill="FFFFFF"/>
        <w:spacing w:after="0" w:line="240" w:lineRule="auto"/>
        <w:ind w:left="4536" w:firstLine="851"/>
        <w:jc w:val="right"/>
        <w:rPr>
          <w:rFonts w:ascii="Arial" w:eastAsia="Times New Roman" w:hAnsi="Arial" w:cs="Arial"/>
          <w:bCs/>
          <w:sz w:val="18"/>
          <w:szCs w:val="18"/>
        </w:rPr>
      </w:pPr>
      <w:r w:rsidRPr="00603907">
        <w:rPr>
          <w:rFonts w:ascii="Arial" w:eastAsia="Times New Roman" w:hAnsi="Arial" w:cs="Arial"/>
          <w:bCs/>
          <w:sz w:val="18"/>
          <w:szCs w:val="18"/>
        </w:rPr>
        <w:t xml:space="preserve">Постановлением главы Краснополянского сельского поселения </w:t>
      </w:r>
    </w:p>
    <w:p w:rsidR="00603907" w:rsidRPr="00603907" w:rsidRDefault="00603907" w:rsidP="00603907">
      <w:pPr>
        <w:shd w:val="clear" w:color="auto" w:fill="FFFFFF"/>
        <w:spacing w:after="0" w:line="240" w:lineRule="auto"/>
        <w:ind w:left="4536" w:firstLine="851"/>
        <w:jc w:val="right"/>
        <w:rPr>
          <w:rFonts w:ascii="Arial" w:eastAsia="Times New Roman" w:hAnsi="Arial" w:cs="Arial"/>
          <w:bCs/>
          <w:sz w:val="18"/>
          <w:szCs w:val="18"/>
        </w:rPr>
      </w:pPr>
      <w:r w:rsidRPr="00603907">
        <w:rPr>
          <w:rFonts w:ascii="Arial" w:eastAsia="Times New Roman" w:hAnsi="Arial" w:cs="Arial"/>
          <w:bCs/>
          <w:sz w:val="18"/>
          <w:szCs w:val="18"/>
        </w:rPr>
        <w:t>от «17».12.2025 г. № 176</w:t>
      </w:r>
    </w:p>
    <w:p w:rsidR="00603907" w:rsidRPr="00603907" w:rsidRDefault="00603907" w:rsidP="00603907">
      <w:pPr>
        <w:autoSpaceDE w:val="0"/>
        <w:ind w:right="-2"/>
        <w:jc w:val="center"/>
        <w:rPr>
          <w:rFonts w:ascii="Arial" w:eastAsia="Times New Roman" w:hAnsi="Arial" w:cs="Arial"/>
          <w:sz w:val="18"/>
          <w:szCs w:val="18"/>
        </w:rPr>
      </w:pPr>
      <w:r w:rsidRPr="00603907">
        <w:rPr>
          <w:rFonts w:ascii="Arial" w:eastAsia="Times New Roman" w:hAnsi="Arial" w:cs="Arial"/>
          <w:b/>
          <w:sz w:val="18"/>
          <w:szCs w:val="18"/>
        </w:rPr>
        <w:t>Административный регламент предоставления муниципальной услуги «</w:t>
      </w:r>
      <w:r w:rsidRPr="00603907">
        <w:rPr>
          <w:rFonts w:ascii="Arial" w:eastAsia="Calibri" w:hAnsi="Arial" w:cs="Arial"/>
          <w:b/>
          <w:sz w:val="18"/>
          <w:szCs w:val="18"/>
          <w:lang w:eastAsia="en-US"/>
        </w:rPr>
        <w:t>Предоставление разрешения на осуществление земляных работ»</w:t>
      </w:r>
    </w:p>
    <w:p w:rsidR="00603907" w:rsidRPr="00603907" w:rsidRDefault="00603907" w:rsidP="00603907">
      <w:pPr>
        <w:suppressAutoHyphens/>
        <w:autoSpaceDE w:val="0"/>
        <w:autoSpaceDN w:val="0"/>
        <w:spacing w:after="0" w:line="240" w:lineRule="auto"/>
        <w:ind w:right="-2"/>
        <w:jc w:val="center"/>
        <w:textAlignment w:val="baseline"/>
        <w:rPr>
          <w:rFonts w:ascii="Arial" w:eastAsia="Times New Roman" w:hAnsi="Arial" w:cs="Arial"/>
          <w:b/>
          <w:sz w:val="18"/>
          <w:szCs w:val="18"/>
        </w:rPr>
      </w:pPr>
      <w:r w:rsidRPr="00603907">
        <w:rPr>
          <w:rFonts w:ascii="Arial" w:eastAsia="Times New Roman" w:hAnsi="Arial" w:cs="Arial"/>
          <w:b/>
          <w:sz w:val="18"/>
          <w:szCs w:val="18"/>
        </w:rPr>
        <w:t>Раздел 1. Общие положения</w:t>
      </w:r>
    </w:p>
    <w:p w:rsidR="00603907" w:rsidRPr="00603907" w:rsidRDefault="00603907" w:rsidP="00603907">
      <w:pPr>
        <w:suppressAutoHyphens/>
        <w:autoSpaceDE w:val="0"/>
        <w:autoSpaceDN w:val="0"/>
        <w:spacing w:after="0" w:line="240" w:lineRule="auto"/>
        <w:ind w:right="-2"/>
        <w:jc w:val="center"/>
        <w:textAlignment w:val="baseline"/>
        <w:rPr>
          <w:rFonts w:ascii="Arial" w:eastAsia="Times New Roman" w:hAnsi="Arial" w:cs="Arial"/>
          <w:b/>
          <w:sz w:val="18"/>
          <w:szCs w:val="18"/>
        </w:rPr>
      </w:pPr>
      <w:r w:rsidRPr="00603907">
        <w:rPr>
          <w:rFonts w:ascii="Arial" w:eastAsia="Times New Roman" w:hAnsi="Arial" w:cs="Arial"/>
          <w:b/>
          <w:sz w:val="18"/>
          <w:szCs w:val="18"/>
        </w:rPr>
        <w:t>Предмет регулирования административного регламента</w:t>
      </w:r>
    </w:p>
    <w:p w:rsidR="00603907" w:rsidRPr="00603907" w:rsidRDefault="00603907" w:rsidP="00603907">
      <w:pPr>
        <w:tabs>
          <w:tab w:val="right" w:pos="9923"/>
        </w:tabs>
        <w:suppressAutoHyphens/>
        <w:autoSpaceDE w:val="0"/>
        <w:autoSpaceDN w:val="0"/>
        <w:spacing w:after="0" w:line="240" w:lineRule="auto"/>
        <w:ind w:firstLine="709"/>
        <w:jc w:val="both"/>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1. Административный регламент предоставления муниципальной услуги по предоставлению разрешения на осуществление земляных работ (далее – регламент) устанавливает порядок и стандарт предоставления муниципальной услуги «Предоставление разрешения на осуществление земляных работ» (далее – муниципальная услуга).</w:t>
      </w:r>
    </w:p>
    <w:p w:rsidR="00603907" w:rsidRPr="00603907" w:rsidRDefault="00603907" w:rsidP="00603907">
      <w:pPr>
        <w:suppressAutoHyphens/>
        <w:autoSpaceDE w:val="0"/>
        <w:autoSpaceDN w:val="0"/>
        <w:spacing w:after="0" w:line="240" w:lineRule="auto"/>
        <w:ind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 Регламент устанавливает сроки и последовательность административных процедур в Администрации Краснополянского сельского поселения Байкаловского муниципального района Свердловской области (далее – Администрация), осуществляемых в ходе предоставления муниципальной услуги, порядок взаимодействия между должностными лицами, взаимодействия с заявителями.</w:t>
      </w:r>
    </w:p>
    <w:p w:rsidR="00603907" w:rsidRPr="00603907" w:rsidRDefault="00603907" w:rsidP="00603907">
      <w:pPr>
        <w:suppressAutoHyphens/>
        <w:autoSpaceDE w:val="0"/>
        <w:autoSpaceDN w:val="0"/>
        <w:spacing w:after="0" w:line="240" w:lineRule="auto"/>
        <w:ind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3. К перечню работ, для проведения которых необходимо предоставление разрешения на осуществление земляных работ, относятся:</w:t>
      </w:r>
    </w:p>
    <w:p w:rsidR="00603907" w:rsidRPr="00603907" w:rsidRDefault="00603907" w:rsidP="00603907">
      <w:pPr>
        <w:suppressAutoHyphens/>
        <w:autoSpaceDE w:val="0"/>
        <w:autoSpaceDN w:val="0"/>
        <w:spacing w:after="0" w:line="240" w:lineRule="auto"/>
        <w:ind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строительство, модернизация, реконструкция сетей инженерно-технического обеспечения, размещением линий связи, линейно-кабельных сооружений связи и иных сооружений связи установка опор электрических сетей и линий наружного освещения;</w:t>
      </w:r>
    </w:p>
    <w:p w:rsidR="00603907" w:rsidRPr="00603907" w:rsidRDefault="00603907" w:rsidP="00603907">
      <w:pPr>
        <w:suppressAutoHyphens/>
        <w:autoSpaceDE w:val="0"/>
        <w:autoSpaceDN w:val="0"/>
        <w:spacing w:after="0" w:line="240" w:lineRule="auto"/>
        <w:ind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текущий и капитальный ремонт сетей инженерно-технического обеспечения;</w:t>
      </w:r>
    </w:p>
    <w:p w:rsidR="00603907" w:rsidRPr="00603907" w:rsidRDefault="00603907" w:rsidP="00603907">
      <w:pPr>
        <w:suppressAutoHyphens/>
        <w:autoSpaceDE w:val="0"/>
        <w:autoSpaceDN w:val="0"/>
        <w:spacing w:after="0" w:line="240" w:lineRule="auto"/>
        <w:ind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устранение аварий на сетях инженерно-технического обеспечения;</w:t>
      </w:r>
    </w:p>
    <w:p w:rsidR="00603907" w:rsidRPr="00603907" w:rsidRDefault="00603907" w:rsidP="00603907">
      <w:pPr>
        <w:suppressAutoHyphens/>
        <w:autoSpaceDE w:val="0"/>
        <w:autoSpaceDN w:val="0"/>
        <w:spacing w:after="0" w:line="240" w:lineRule="auto"/>
        <w:ind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строительство газопровода с максимальным давлением не более 0,3 МПа включительно и протяженностью не более 30 м в рамках региональной программы по социальной газификации;</w:t>
      </w:r>
    </w:p>
    <w:p w:rsidR="00603907" w:rsidRPr="00603907" w:rsidRDefault="00603907" w:rsidP="00603907">
      <w:pPr>
        <w:suppressAutoHyphens/>
        <w:autoSpaceDE w:val="0"/>
        <w:autoSpaceDN w:val="0"/>
        <w:spacing w:after="0" w:line="240" w:lineRule="auto"/>
        <w:ind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капитальный ремонт улиц, дорог, тротуаров, </w:t>
      </w:r>
      <w:proofErr w:type="spellStart"/>
      <w:r w:rsidRPr="00603907">
        <w:rPr>
          <w:rFonts w:ascii="Arial" w:eastAsia="Calibri" w:hAnsi="Arial" w:cs="Arial"/>
          <w:sz w:val="18"/>
          <w:szCs w:val="18"/>
          <w:lang w:eastAsia="en-US"/>
        </w:rPr>
        <w:t>благоустроительные</w:t>
      </w:r>
      <w:proofErr w:type="spellEnd"/>
      <w:r w:rsidRPr="00603907">
        <w:rPr>
          <w:rFonts w:ascii="Arial" w:eastAsia="Calibri" w:hAnsi="Arial" w:cs="Arial"/>
          <w:sz w:val="18"/>
          <w:szCs w:val="18"/>
          <w:lang w:eastAsia="en-US"/>
        </w:rPr>
        <w:t xml:space="preserve"> работы;</w:t>
      </w:r>
    </w:p>
    <w:p w:rsidR="00603907" w:rsidRPr="00603907" w:rsidRDefault="00603907" w:rsidP="00603907">
      <w:pPr>
        <w:suppressAutoHyphens/>
        <w:autoSpaceDE w:val="0"/>
        <w:autoSpaceDN w:val="0"/>
        <w:spacing w:after="0" w:line="240" w:lineRule="auto"/>
        <w:ind w:firstLine="709"/>
        <w:jc w:val="both"/>
        <w:textAlignment w:val="baseline"/>
        <w:rPr>
          <w:rFonts w:ascii="Arial" w:eastAsia="Calibri" w:hAnsi="Arial" w:cs="Arial"/>
          <w:sz w:val="18"/>
          <w:szCs w:val="18"/>
          <w:lang w:eastAsia="en-US"/>
        </w:rPr>
      </w:pPr>
      <w:proofErr w:type="spellStart"/>
      <w:r w:rsidRPr="00603907">
        <w:rPr>
          <w:rFonts w:ascii="Arial" w:eastAsia="Calibri" w:hAnsi="Arial" w:cs="Arial"/>
          <w:sz w:val="18"/>
          <w:szCs w:val="18"/>
          <w:lang w:eastAsia="en-US"/>
        </w:rPr>
        <w:t>шурфование</w:t>
      </w:r>
      <w:proofErr w:type="spellEnd"/>
      <w:r w:rsidRPr="00603907">
        <w:rPr>
          <w:rFonts w:ascii="Arial" w:eastAsia="Calibri" w:hAnsi="Arial" w:cs="Arial"/>
          <w:sz w:val="18"/>
          <w:szCs w:val="18"/>
          <w:lang w:eastAsia="en-US"/>
        </w:rPr>
        <w:t xml:space="preserve"> с целью уточнения трассы сети инженерно-технического обеспечения или в иных целях, бурение скважин для инженерных изысканий;</w:t>
      </w:r>
    </w:p>
    <w:p w:rsidR="00603907" w:rsidRPr="00603907" w:rsidRDefault="00603907" w:rsidP="00603907">
      <w:pPr>
        <w:suppressAutoHyphens/>
        <w:autoSpaceDE w:val="0"/>
        <w:autoSpaceDN w:val="0"/>
        <w:spacing w:after="0" w:line="240" w:lineRule="auto"/>
        <w:ind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установка опор информационных и рекламных сооружений (конструкций);</w:t>
      </w:r>
    </w:p>
    <w:p w:rsidR="00603907" w:rsidRPr="00603907" w:rsidRDefault="00603907" w:rsidP="00603907">
      <w:pPr>
        <w:suppressAutoHyphens/>
        <w:autoSpaceDE w:val="0"/>
        <w:autoSpaceDN w:val="0"/>
        <w:spacing w:after="0" w:line="240" w:lineRule="auto"/>
        <w:ind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устройство автомобильных стоянок, парковок и парковочных мест;</w:t>
      </w:r>
    </w:p>
    <w:p w:rsidR="00603907" w:rsidRPr="00603907" w:rsidRDefault="00603907" w:rsidP="00603907">
      <w:pPr>
        <w:suppressAutoHyphens/>
        <w:autoSpaceDE w:val="0"/>
        <w:autoSpaceDN w:val="0"/>
        <w:spacing w:after="0" w:line="240" w:lineRule="auto"/>
        <w:ind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установка павильонов ожидания пассажирского транспорта, малых архитектурных форм.</w:t>
      </w:r>
    </w:p>
    <w:p w:rsidR="00603907" w:rsidRPr="00603907" w:rsidRDefault="00603907" w:rsidP="00603907">
      <w:pPr>
        <w:suppressAutoHyphens/>
        <w:autoSpaceDE w:val="0"/>
        <w:autoSpaceDN w:val="0"/>
        <w:spacing w:after="0" w:line="240" w:lineRule="auto"/>
        <w:ind w:firstLine="709"/>
        <w:jc w:val="both"/>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540"/>
        <w:jc w:val="center"/>
        <w:textAlignment w:val="baseline"/>
        <w:rPr>
          <w:rFonts w:ascii="Arial" w:eastAsia="Times New Roman" w:hAnsi="Arial" w:cs="Arial"/>
          <w:b/>
          <w:sz w:val="18"/>
          <w:szCs w:val="18"/>
        </w:rPr>
      </w:pPr>
      <w:r w:rsidRPr="00603907">
        <w:rPr>
          <w:rFonts w:ascii="Arial" w:eastAsia="Times New Roman" w:hAnsi="Arial" w:cs="Arial"/>
          <w:b/>
          <w:sz w:val="18"/>
          <w:szCs w:val="18"/>
        </w:rPr>
        <w:t>Круг заявителей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 Заявителем на получение муниципальной услуги являются физические, юридические лица, индивидуальные предприниматели (далее – заявители).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color w:val="FF0000"/>
          <w:sz w:val="18"/>
          <w:szCs w:val="18"/>
          <w:lang w:eastAsia="en-US"/>
        </w:rPr>
      </w:pP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5. Категории заявителей: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собственники объекта недвижимости, расположенного на территории муниципального образования;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иные правообладатели объекта недвижимости, расположенного на территории муниципального образования, имеющие право проводить земляные работы или заключать договоры с исполнителями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уполномоченные лица от имени правообладателя объекта недвижимости заключать договоры на выполнение земляных работ или осуществлять проведение земляных работ на территории муниципального образования;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 организации, выполняющие работы в рамках программы социальной </w:t>
      </w:r>
      <w:proofErr w:type="spellStart"/>
      <w:r w:rsidRPr="00603907">
        <w:rPr>
          <w:rFonts w:ascii="Arial" w:eastAsia="Calibri" w:hAnsi="Arial" w:cs="Arial"/>
          <w:sz w:val="18"/>
          <w:szCs w:val="18"/>
          <w:lang w:eastAsia="en-US"/>
        </w:rPr>
        <w:t>догазификации</w:t>
      </w:r>
      <w:proofErr w:type="spellEnd"/>
      <w:r w:rsidRPr="00603907">
        <w:rPr>
          <w:rFonts w:ascii="Arial" w:eastAsia="Calibri" w:hAnsi="Arial" w:cs="Arial"/>
          <w:sz w:val="18"/>
          <w:szCs w:val="18"/>
          <w:lang w:eastAsia="en-US"/>
        </w:rPr>
        <w:t xml:space="preserve"> на территории Свердловской области при строительстве газопровода с максимальным давлением не более 0,3 МПа включительно и протяженностью не более 30 м;</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(или) иные категории заявителей в зависимости от видов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От имени заявителя заявление о предоставлении муниципальной услуги вправе подать его представитель при предъявлении документа, удостоверяющего личность, и документа, удостоверяющего полномочия представителя.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В соответствии со статьями 185, 185.1 Гражданского кодекса Российской Федерации полномочия представителя могут быть подтверждены доверенностью в простой письменной форме, нотариально удостоверенной доверенностью или доверенностью, приравненной </w:t>
      </w:r>
      <w:proofErr w:type="gramStart"/>
      <w:r w:rsidRPr="00603907">
        <w:rPr>
          <w:rFonts w:ascii="Arial" w:eastAsia="Calibri" w:hAnsi="Arial" w:cs="Arial"/>
          <w:sz w:val="18"/>
          <w:szCs w:val="18"/>
          <w:lang w:eastAsia="en-US"/>
        </w:rPr>
        <w:t>к</w:t>
      </w:r>
      <w:proofErr w:type="gramEnd"/>
      <w:r w:rsidRPr="00603907">
        <w:rPr>
          <w:rFonts w:ascii="Arial" w:eastAsia="Calibri" w:hAnsi="Arial" w:cs="Arial"/>
          <w:sz w:val="18"/>
          <w:szCs w:val="18"/>
          <w:lang w:eastAsia="en-US"/>
        </w:rPr>
        <w:t xml:space="preserve"> нотариально удостоверенной.</w:t>
      </w:r>
    </w:p>
    <w:p w:rsidR="00603907" w:rsidRPr="00603907" w:rsidRDefault="00603907" w:rsidP="00603907">
      <w:pPr>
        <w:suppressAutoHyphens/>
        <w:autoSpaceDE w:val="0"/>
        <w:autoSpaceDN w:val="0"/>
        <w:spacing w:after="0" w:line="240" w:lineRule="auto"/>
        <w:ind w:right="-2" w:firstLine="540"/>
        <w:jc w:val="center"/>
        <w:textAlignment w:val="baseline"/>
        <w:rPr>
          <w:rFonts w:ascii="Arial" w:eastAsia="Times New Roman" w:hAnsi="Arial" w:cs="Arial"/>
          <w:b/>
          <w:sz w:val="18"/>
          <w:szCs w:val="18"/>
        </w:rPr>
      </w:pPr>
    </w:p>
    <w:p w:rsidR="00603907" w:rsidRPr="00603907" w:rsidRDefault="00603907" w:rsidP="00603907">
      <w:pPr>
        <w:suppressAutoHyphens/>
        <w:autoSpaceDN w:val="0"/>
        <w:spacing w:after="0" w:line="240" w:lineRule="auto"/>
        <w:jc w:val="center"/>
        <w:textAlignment w:val="baseline"/>
        <w:rPr>
          <w:rFonts w:ascii="Arial" w:eastAsia="Times New Roman" w:hAnsi="Arial" w:cs="Arial"/>
          <w:sz w:val="18"/>
          <w:szCs w:val="18"/>
        </w:rPr>
      </w:pPr>
      <w:r w:rsidRPr="00603907">
        <w:rPr>
          <w:rFonts w:ascii="Arial" w:eastAsia="Times New Roman" w:hAnsi="Arial" w:cs="Arial"/>
          <w:b/>
          <w:bCs/>
          <w:sz w:val="18"/>
          <w:szCs w:val="18"/>
        </w:rPr>
        <w:t>Требования к порядку информирования о предоставлении муниципальной услуги</w:t>
      </w:r>
    </w:p>
    <w:p w:rsidR="00603907" w:rsidRPr="00603907" w:rsidRDefault="00603907" w:rsidP="00603907">
      <w:pPr>
        <w:suppressAutoHyphens/>
        <w:autoSpaceDN w:val="0"/>
        <w:spacing w:after="0" w:line="240" w:lineRule="auto"/>
        <w:ind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6. Информирование заявителей о порядке предоставления Услуги осуществляется непосредственно сотрудниками уполномоченного на предоставление Услуги органа при личном приеме и по телефону, а также через государственное бюджетное учреждение Свердловской области «Многофункциональный центр предоставления государственных и муниципальных услуг» (далее – многофункциональный центр предоставления государственных и муниципальных услуг) и его филиалы.</w:t>
      </w:r>
    </w:p>
    <w:p w:rsidR="00603907" w:rsidRPr="00603907" w:rsidRDefault="00603907" w:rsidP="00603907">
      <w:pPr>
        <w:suppressAutoHyphens/>
        <w:autoSpaceDN w:val="0"/>
        <w:spacing w:after="0" w:line="240" w:lineRule="auto"/>
        <w:ind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7. </w:t>
      </w:r>
      <w:proofErr w:type="gramStart"/>
      <w:r w:rsidRPr="00603907">
        <w:rPr>
          <w:rFonts w:ascii="Arial" w:eastAsia="Calibri" w:hAnsi="Arial" w:cs="Arial"/>
          <w:sz w:val="18"/>
          <w:szCs w:val="18"/>
          <w:lang w:eastAsia="en-US"/>
        </w:rPr>
        <w:t xml:space="preserve">Информация об адресе местонахождения, графиках (режиме) работы, номерах контактных телефонов, адресах электронной почты и официальных сайтов </w:t>
      </w:r>
      <w:r w:rsidRPr="00603907">
        <w:rPr>
          <w:rFonts w:ascii="Arial" w:eastAsia="Times New Roman" w:hAnsi="Arial" w:cs="Arial"/>
          <w:sz w:val="18"/>
          <w:szCs w:val="18"/>
        </w:rPr>
        <w:t>муниципальных образований</w:t>
      </w:r>
      <w:r w:rsidRPr="00603907">
        <w:rPr>
          <w:rFonts w:ascii="Arial" w:eastAsia="Calibri" w:hAnsi="Arial" w:cs="Arial"/>
          <w:sz w:val="18"/>
          <w:szCs w:val="18"/>
          <w:lang w:eastAsia="en-US"/>
        </w:rPr>
        <w:t xml:space="preserve">, </w:t>
      </w:r>
      <w:r w:rsidRPr="00603907">
        <w:rPr>
          <w:rFonts w:ascii="Arial" w:eastAsia="Times New Roman" w:hAnsi="Arial" w:cs="Arial"/>
          <w:sz w:val="18"/>
          <w:szCs w:val="18"/>
        </w:rPr>
        <w:t>информация о порядке предоставления Услуги и услуг, которые являются необходимыми и обязательными для предоставления Услуги, размещена в федеральной государственной информационной системе «Единый портал государственных и муниципальных услуг (функций)» (далее – Единый портал) – https://www.gosuslugi.ru/600452/2/form, на официальном сайте Краснополянского</w:t>
      </w:r>
      <w:proofErr w:type="gramEnd"/>
      <w:r w:rsidRPr="00603907">
        <w:rPr>
          <w:rFonts w:ascii="Arial" w:eastAsia="Times New Roman" w:hAnsi="Arial" w:cs="Arial"/>
          <w:sz w:val="18"/>
          <w:szCs w:val="18"/>
        </w:rPr>
        <w:t xml:space="preserve"> сельского поселения https://krasnopolyanskoe.ru/ и информационных </w:t>
      </w:r>
      <w:proofErr w:type="gramStart"/>
      <w:r w:rsidRPr="00603907">
        <w:rPr>
          <w:rFonts w:ascii="Arial" w:eastAsia="Times New Roman" w:hAnsi="Arial" w:cs="Arial"/>
          <w:sz w:val="18"/>
          <w:szCs w:val="18"/>
        </w:rPr>
        <w:t>стендах</w:t>
      </w:r>
      <w:proofErr w:type="gramEnd"/>
      <w:r w:rsidRPr="00603907">
        <w:rPr>
          <w:rFonts w:ascii="Arial" w:eastAsia="Times New Roman" w:hAnsi="Arial" w:cs="Arial"/>
          <w:sz w:val="18"/>
          <w:szCs w:val="18"/>
        </w:rPr>
        <w:t xml:space="preserve"> уполномоченного на предоставление Услуги органа, на официальном сайте многофункционального центра предоставления государственных и муниципальных услуг (mfc66.ru), а также предоставляется непосредственно сотрудниками уполномоченного на предоставление Услуги органа при личном приеме и по телефону.</w:t>
      </w:r>
    </w:p>
    <w:p w:rsidR="00603907" w:rsidRPr="00603907" w:rsidRDefault="00603907" w:rsidP="00603907">
      <w:pPr>
        <w:suppressAutoHyphens/>
        <w:autoSpaceDN w:val="0"/>
        <w:spacing w:after="0" w:line="240" w:lineRule="auto"/>
        <w:ind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8. Основными требованиями к информированию заявителей о порядке предоставления Услуги и услуг, которые являются необходимыми и обязательными для предоставления Услуги, являются достоверность предоставляемой информации, четкость в изложении информации, полнота информирования.</w:t>
      </w:r>
    </w:p>
    <w:p w:rsidR="00603907" w:rsidRPr="00603907" w:rsidRDefault="00603907" w:rsidP="00603907">
      <w:pPr>
        <w:suppressAutoHyphens/>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9. При общении с заявителями (по телефону или лично) сотрудники уполномоченного на предоставление Услуги органа должны корректно и внимательно относиться к заявителям, не унижая их чести и достоинства. Устное информирование о порядке предоставления Услуги должно проводиться с использованием официально-делового стиля речи.</w:t>
      </w:r>
    </w:p>
    <w:p w:rsidR="00603907" w:rsidRPr="00603907" w:rsidRDefault="00603907" w:rsidP="00603907">
      <w:pPr>
        <w:widowControl w:val="0"/>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xml:space="preserve">10. Информирование заявителей о порядке предоставления Услуги может осуществляться с использованием средств </w:t>
      </w:r>
      <w:proofErr w:type="spellStart"/>
      <w:r w:rsidRPr="00603907">
        <w:rPr>
          <w:rFonts w:ascii="Arial" w:eastAsia="Times New Roman" w:hAnsi="Arial" w:cs="Arial"/>
          <w:sz w:val="18"/>
          <w:szCs w:val="18"/>
        </w:rPr>
        <w:t>автоинформирования</w:t>
      </w:r>
      <w:proofErr w:type="spellEnd"/>
      <w:r w:rsidRPr="00603907">
        <w:rPr>
          <w:rFonts w:ascii="Arial" w:eastAsia="Times New Roman" w:hAnsi="Arial" w:cs="Arial"/>
          <w:sz w:val="18"/>
          <w:szCs w:val="18"/>
        </w:rPr>
        <w:t>.</w:t>
      </w:r>
    </w:p>
    <w:p w:rsidR="00603907" w:rsidRPr="00603907" w:rsidRDefault="00603907" w:rsidP="00603907">
      <w:pPr>
        <w:suppressAutoHyphens/>
        <w:autoSpaceDE w:val="0"/>
        <w:autoSpaceDN w:val="0"/>
        <w:spacing w:after="0" w:line="240" w:lineRule="auto"/>
        <w:ind w:right="-2"/>
        <w:textAlignment w:val="baseline"/>
        <w:rPr>
          <w:rFonts w:ascii="Arial" w:eastAsia="Times New Roman" w:hAnsi="Arial" w:cs="Arial"/>
          <w:b/>
          <w:sz w:val="18"/>
          <w:szCs w:val="18"/>
        </w:rPr>
      </w:pPr>
    </w:p>
    <w:p w:rsidR="00603907" w:rsidRPr="00603907" w:rsidRDefault="00603907" w:rsidP="00603907">
      <w:pPr>
        <w:suppressAutoHyphens/>
        <w:autoSpaceDE w:val="0"/>
        <w:autoSpaceDN w:val="0"/>
        <w:spacing w:after="0" w:line="240" w:lineRule="auto"/>
        <w:ind w:right="-2" w:firstLine="540"/>
        <w:jc w:val="center"/>
        <w:textAlignment w:val="baseline"/>
        <w:rPr>
          <w:rFonts w:ascii="Arial" w:eastAsia="Times New Roman" w:hAnsi="Arial" w:cs="Arial"/>
          <w:b/>
          <w:sz w:val="18"/>
          <w:szCs w:val="18"/>
        </w:rPr>
      </w:pPr>
      <w:r w:rsidRPr="00603907">
        <w:rPr>
          <w:rFonts w:ascii="Arial" w:eastAsia="Times New Roman" w:hAnsi="Arial" w:cs="Arial"/>
          <w:b/>
          <w:sz w:val="18"/>
          <w:szCs w:val="18"/>
        </w:rPr>
        <w:t>Раздел 2. Стандарт предоставления муниципальной услуги</w:t>
      </w:r>
    </w:p>
    <w:p w:rsidR="00603907" w:rsidRPr="00603907" w:rsidRDefault="00603907" w:rsidP="00603907">
      <w:pPr>
        <w:suppressAutoHyphens/>
        <w:autoSpaceDE w:val="0"/>
        <w:autoSpaceDN w:val="0"/>
        <w:spacing w:after="0" w:line="240" w:lineRule="auto"/>
        <w:ind w:right="-2" w:firstLine="540"/>
        <w:jc w:val="center"/>
        <w:textAlignment w:val="baseline"/>
        <w:rPr>
          <w:rFonts w:ascii="Arial" w:eastAsia="Times New Roman" w:hAnsi="Arial" w:cs="Arial"/>
          <w:b/>
          <w:sz w:val="18"/>
          <w:szCs w:val="18"/>
        </w:rPr>
      </w:pPr>
      <w:r w:rsidRPr="00603907">
        <w:rPr>
          <w:rFonts w:ascii="Arial" w:eastAsia="Times New Roman" w:hAnsi="Arial" w:cs="Arial"/>
          <w:b/>
          <w:sz w:val="18"/>
          <w:szCs w:val="18"/>
        </w:rPr>
        <w:t>Наименование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11. Наименование муниципальной услуги – «Предоставление разрешения на осуществление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Услуга включает в себя </w:t>
      </w:r>
      <w:proofErr w:type="gramStart"/>
      <w:r w:rsidRPr="00603907">
        <w:rPr>
          <w:rFonts w:ascii="Arial" w:eastAsia="Calibri" w:hAnsi="Arial" w:cs="Arial"/>
          <w:sz w:val="18"/>
          <w:szCs w:val="18"/>
          <w:lang w:eastAsia="en-US"/>
        </w:rPr>
        <w:t>следующие</w:t>
      </w:r>
      <w:proofErr w:type="gramEnd"/>
      <w:r w:rsidRPr="00603907">
        <w:rPr>
          <w:rFonts w:ascii="Arial" w:eastAsia="Calibri" w:hAnsi="Arial" w:cs="Arial"/>
          <w:sz w:val="18"/>
          <w:szCs w:val="18"/>
          <w:lang w:eastAsia="en-US"/>
        </w:rPr>
        <w:t xml:space="preserve"> </w:t>
      </w:r>
      <w:proofErr w:type="spellStart"/>
      <w:r w:rsidRPr="00603907">
        <w:rPr>
          <w:rFonts w:ascii="Arial" w:eastAsia="Calibri" w:hAnsi="Arial" w:cs="Arial"/>
          <w:sz w:val="18"/>
          <w:szCs w:val="18"/>
          <w:lang w:eastAsia="en-US"/>
        </w:rPr>
        <w:t>подуслуги</w:t>
      </w:r>
      <w:proofErr w:type="spellEnd"/>
      <w:r w:rsidRPr="00603907">
        <w:rPr>
          <w:rFonts w:ascii="Arial" w:eastAsia="Calibri" w:hAnsi="Arial" w:cs="Arial"/>
          <w:sz w:val="18"/>
          <w:szCs w:val="18"/>
          <w:lang w:eastAsia="en-US"/>
        </w:rPr>
        <w:t>:</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 «Предоставление разрешения на осуществление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 «Продление разрешения на осуществление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 «Предоставление разрешения на осуществление земляных работ при проведении аварийного ремонта»;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 «Закрытие разрешения на осуществление земляных работ».</w:t>
      </w:r>
    </w:p>
    <w:p w:rsidR="00603907" w:rsidRPr="00603907" w:rsidRDefault="00603907" w:rsidP="00603907">
      <w:pPr>
        <w:tabs>
          <w:tab w:val="right" w:pos="9923"/>
        </w:tabs>
        <w:suppressAutoHyphens/>
        <w:autoSpaceDE w:val="0"/>
        <w:autoSpaceDN w:val="0"/>
        <w:spacing w:after="0" w:line="240" w:lineRule="auto"/>
        <w:ind w:right="-2"/>
        <w:jc w:val="both"/>
        <w:textAlignment w:val="baseline"/>
        <w:rPr>
          <w:rFonts w:ascii="Arial" w:eastAsia="Times New Roman" w:hAnsi="Arial" w:cs="Arial"/>
          <w:bCs/>
          <w:sz w:val="18"/>
          <w:szCs w:val="18"/>
        </w:rPr>
      </w:pPr>
    </w:p>
    <w:p w:rsidR="00603907" w:rsidRPr="00603907" w:rsidRDefault="00603907" w:rsidP="00603907">
      <w:pPr>
        <w:suppressAutoHyphens/>
        <w:autoSpaceDE w:val="0"/>
        <w:autoSpaceDN w:val="0"/>
        <w:spacing w:after="0" w:line="240" w:lineRule="auto"/>
        <w:ind w:right="-2" w:firstLine="540"/>
        <w:jc w:val="center"/>
        <w:textAlignment w:val="baseline"/>
        <w:rPr>
          <w:rFonts w:ascii="Arial" w:eastAsia="Times New Roman" w:hAnsi="Arial" w:cs="Arial"/>
          <w:b/>
          <w:sz w:val="18"/>
          <w:szCs w:val="18"/>
        </w:rPr>
      </w:pPr>
      <w:r w:rsidRPr="00603907">
        <w:rPr>
          <w:rFonts w:ascii="Arial" w:eastAsia="Times New Roman" w:hAnsi="Arial" w:cs="Arial"/>
          <w:b/>
          <w:sz w:val="18"/>
          <w:szCs w:val="18"/>
        </w:rPr>
        <w:t>Наименование органа, предоставляющего муниципальную услугу</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12. Муниципальная услуга предоставляется </w:t>
      </w:r>
      <w:r w:rsidRPr="00603907">
        <w:rPr>
          <w:rFonts w:ascii="Arial" w:eastAsia="Times New Roman" w:hAnsi="Arial" w:cs="Arial"/>
          <w:sz w:val="18"/>
          <w:szCs w:val="18"/>
        </w:rPr>
        <w:t>Администрацией Краснополянского сельского поселения Байкаловского муниципального района Свердловской области (далее – Администрация)</w:t>
      </w:r>
      <w:r w:rsidRPr="00603907">
        <w:rPr>
          <w:rFonts w:ascii="Arial" w:eastAsia="Calibri" w:hAnsi="Arial" w:cs="Arial"/>
          <w:sz w:val="18"/>
          <w:szCs w:val="18"/>
          <w:lang w:eastAsia="en-US"/>
        </w:rPr>
        <w:t>.</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jc w:val="center"/>
        <w:textAlignment w:val="baseline"/>
        <w:rPr>
          <w:rFonts w:ascii="Arial" w:eastAsia="Times New Roman" w:hAnsi="Arial" w:cs="Arial"/>
          <w:b/>
          <w:sz w:val="18"/>
          <w:szCs w:val="18"/>
        </w:rPr>
      </w:pPr>
      <w:r w:rsidRPr="00603907">
        <w:rPr>
          <w:rFonts w:ascii="Arial" w:eastAsia="Times New Roman" w:hAnsi="Arial" w:cs="Arial"/>
          <w:b/>
          <w:sz w:val="18"/>
          <w:szCs w:val="18"/>
        </w:rPr>
        <w:t>Наименование органов и организации, обращение в которые необходимо для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13. </w:t>
      </w:r>
      <w:r w:rsidRPr="00603907">
        <w:rPr>
          <w:rFonts w:ascii="Arial" w:eastAsia="Times New Roman" w:hAnsi="Arial" w:cs="Arial"/>
          <w:sz w:val="18"/>
          <w:szCs w:val="18"/>
        </w:rPr>
        <w:t>При предоставлении муниципальной услуги в качестве источников получения документов, необходимых для предоставления муниципальной услуги, могут принимать участие, в том числе в рамках межведомственного информационного взаимодействия: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xml:space="preserve">Управление Федеральной службы государственной регистрации, кадастра и картографии по Свердловской области (далее – Управление </w:t>
      </w:r>
      <w:proofErr w:type="spellStart"/>
      <w:r w:rsidRPr="00603907">
        <w:rPr>
          <w:rFonts w:ascii="Arial" w:eastAsia="Times New Roman" w:hAnsi="Arial" w:cs="Arial"/>
          <w:sz w:val="18"/>
          <w:szCs w:val="18"/>
        </w:rPr>
        <w:t>Росреестра</w:t>
      </w:r>
      <w:proofErr w:type="spellEnd"/>
      <w:r w:rsidRPr="00603907">
        <w:rPr>
          <w:rFonts w:ascii="Arial" w:eastAsia="Times New Roman" w:hAnsi="Arial" w:cs="Arial"/>
          <w:sz w:val="18"/>
          <w:szCs w:val="18"/>
        </w:rPr>
        <w:t>) (</w:t>
      </w:r>
      <w:hyperlink r:id="rId12" w:history="1">
        <w:r w:rsidRPr="00603907">
          <w:rPr>
            <w:rFonts w:ascii="Arial" w:eastAsia="Times New Roman" w:hAnsi="Arial" w:cs="Arial"/>
            <w:sz w:val="18"/>
            <w:szCs w:val="18"/>
            <w:u w:val="single"/>
          </w:rPr>
          <w:t>https://rosreestr.ru/site/</w:t>
        </w:r>
      </w:hyperlink>
      <w:r w:rsidRPr="00603907">
        <w:rPr>
          <w:rFonts w:ascii="Arial" w:eastAsia="Times New Roman" w:hAnsi="Arial" w:cs="Arial"/>
          <w:sz w:val="18"/>
          <w:szCs w:val="18"/>
        </w:rPr>
        <w:t>);</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Министерство по управлению государственным имуществом Свердловской области;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Также могут принимать участие:</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Управление Федеральной налоговой службы по Свердловской области (</w:t>
      </w:r>
      <w:hyperlink r:id="rId13" w:history="1">
        <w:r w:rsidRPr="00603907">
          <w:rPr>
            <w:rFonts w:ascii="Arial" w:eastAsia="Times New Roman" w:hAnsi="Arial" w:cs="Arial"/>
            <w:sz w:val="18"/>
            <w:szCs w:val="18"/>
            <w:u w:val="single"/>
          </w:rPr>
          <w:t>https://www.nalog.ru/rn66/</w:t>
        </w:r>
      </w:hyperlink>
      <w:r w:rsidRPr="00603907">
        <w:rPr>
          <w:rFonts w:ascii="Arial" w:eastAsia="Times New Roman" w:hAnsi="Arial" w:cs="Arial"/>
          <w:sz w:val="18"/>
          <w:szCs w:val="18"/>
        </w:rPr>
        <w:t>);</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организации, осуществляющие управление многоквартирными домами;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организации, владеющие сетями инженерно-технического обеспечения, другими объектами на праве собственности или ином законном основании;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организации - правообладатели земельных участков;</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организации, имеющие лицензии на осуществление геодезических и картографических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организации, имеющие лицензии на выполнение проекта производства работ, проекта благоустройства территории, акта сдачи разбивочных геодезических работ, плана проектируемой трассы сети инженерно-технического обеспечения в виде рабочей документации;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lastRenderedPageBreak/>
        <w:t>государственные и частные нотариальные конторы, а также нотариусы, занимающиеся частной практикой;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организации, выполняющие работы по установке (ремонту) рекламных конструкций;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организации, наделенные в установленном законом порядке правом на осуществление строительного контроля при установке (ремонте) рекламных конструкций.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14.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и организации. </w:t>
      </w:r>
    </w:p>
    <w:p w:rsidR="00603907" w:rsidRPr="00603907" w:rsidRDefault="00603907" w:rsidP="00603907">
      <w:pPr>
        <w:suppressAutoHyphens/>
        <w:autoSpaceDN w:val="0"/>
        <w:spacing w:after="0" w:line="240" w:lineRule="auto"/>
        <w:ind w:right="-2"/>
        <w:textAlignment w:val="baseline"/>
        <w:rPr>
          <w:rFonts w:ascii="Arial" w:eastAsia="Times New Roman" w:hAnsi="Arial" w:cs="Arial"/>
          <w:b/>
          <w:sz w:val="18"/>
          <w:szCs w:val="18"/>
        </w:rPr>
      </w:pPr>
    </w:p>
    <w:p w:rsidR="00603907" w:rsidRPr="00603907" w:rsidRDefault="00603907" w:rsidP="00603907">
      <w:pPr>
        <w:suppressAutoHyphens/>
        <w:autoSpaceDN w:val="0"/>
        <w:spacing w:after="0" w:line="240" w:lineRule="auto"/>
        <w:ind w:right="-2"/>
        <w:jc w:val="center"/>
        <w:textAlignment w:val="baseline"/>
        <w:rPr>
          <w:rFonts w:ascii="Arial" w:eastAsia="Times New Roman" w:hAnsi="Arial" w:cs="Arial"/>
          <w:b/>
          <w:sz w:val="18"/>
          <w:szCs w:val="18"/>
        </w:rPr>
      </w:pPr>
      <w:r w:rsidRPr="00603907">
        <w:rPr>
          <w:rFonts w:ascii="Arial" w:eastAsia="Times New Roman" w:hAnsi="Arial" w:cs="Arial"/>
          <w:b/>
          <w:sz w:val="18"/>
          <w:szCs w:val="18"/>
        </w:rPr>
        <w:t>Результат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15. Результатом предоставления муниципальной услуги является: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1) разрешение на осуществление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2) продление разрешения на осуществление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 решение об отказе в предоставлении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Срок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16. Срок предоставления муниципальной услуги: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не должен превышать 7 календарных дней </w:t>
      </w:r>
      <w:proofErr w:type="gramStart"/>
      <w:r w:rsidRPr="00603907">
        <w:rPr>
          <w:rFonts w:ascii="Arial" w:eastAsia="Calibri" w:hAnsi="Arial" w:cs="Arial"/>
          <w:sz w:val="18"/>
          <w:szCs w:val="18"/>
          <w:lang w:eastAsia="en-US"/>
        </w:rPr>
        <w:t>с даты регистрации</w:t>
      </w:r>
      <w:proofErr w:type="gramEnd"/>
      <w:r w:rsidRPr="00603907">
        <w:rPr>
          <w:rFonts w:ascii="Arial" w:eastAsia="Calibri" w:hAnsi="Arial" w:cs="Arial"/>
          <w:sz w:val="18"/>
          <w:szCs w:val="18"/>
          <w:lang w:eastAsia="en-US"/>
        </w:rPr>
        <w:t xml:space="preserve"> в </w:t>
      </w:r>
      <w:r w:rsidRPr="00603907">
        <w:rPr>
          <w:rFonts w:ascii="Arial" w:eastAsia="Times New Roman" w:hAnsi="Arial" w:cs="Arial"/>
          <w:sz w:val="18"/>
          <w:szCs w:val="18"/>
        </w:rPr>
        <w:t xml:space="preserve">Администрации </w:t>
      </w:r>
      <w:r w:rsidRPr="00603907">
        <w:rPr>
          <w:rFonts w:ascii="Arial" w:eastAsia="Calibri" w:hAnsi="Arial" w:cs="Arial"/>
          <w:sz w:val="18"/>
          <w:szCs w:val="18"/>
          <w:lang w:eastAsia="en-US"/>
        </w:rPr>
        <w:t>заявления о предоставлении разрешения на осуществление земляных работ, связанных с устранением аварий на сетях инженерно-технического обеспечения, в том числе заявления, поданного в форме электронного документа с использованием Единого портала (при наличии технической возможности);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не должен превышать 14 календарных дней </w:t>
      </w:r>
      <w:proofErr w:type="gramStart"/>
      <w:r w:rsidRPr="00603907">
        <w:rPr>
          <w:rFonts w:ascii="Arial" w:eastAsia="Calibri" w:hAnsi="Arial" w:cs="Arial"/>
          <w:sz w:val="18"/>
          <w:szCs w:val="18"/>
          <w:lang w:eastAsia="en-US"/>
        </w:rPr>
        <w:t>с даты регистрации</w:t>
      </w:r>
      <w:proofErr w:type="gramEnd"/>
      <w:r w:rsidRPr="00603907">
        <w:rPr>
          <w:rFonts w:ascii="Arial" w:eastAsia="Calibri" w:hAnsi="Arial" w:cs="Arial"/>
          <w:sz w:val="18"/>
          <w:szCs w:val="18"/>
          <w:lang w:eastAsia="en-US"/>
        </w:rPr>
        <w:t xml:space="preserve"> в </w:t>
      </w:r>
      <w:r w:rsidRPr="00603907">
        <w:rPr>
          <w:rFonts w:ascii="Arial" w:eastAsia="Times New Roman" w:hAnsi="Arial" w:cs="Arial"/>
          <w:sz w:val="18"/>
          <w:szCs w:val="18"/>
        </w:rPr>
        <w:t xml:space="preserve">Администрации </w:t>
      </w:r>
      <w:r w:rsidRPr="00603907">
        <w:rPr>
          <w:rFonts w:ascii="Arial" w:eastAsia="Calibri" w:hAnsi="Arial" w:cs="Arial"/>
          <w:sz w:val="18"/>
          <w:szCs w:val="18"/>
          <w:lang w:eastAsia="en-US"/>
        </w:rPr>
        <w:t>заявления о предоставлении разрешения на осуществление земляных работ, связанных с иными видами работ (в том числе заявления, поданного в форме электронного документа с</w:t>
      </w:r>
      <w:r w:rsidRPr="00603907">
        <w:rPr>
          <w:rFonts w:ascii="Arial" w:eastAsia="Calibri" w:hAnsi="Arial" w:cs="Arial"/>
          <w:sz w:val="18"/>
          <w:szCs w:val="18"/>
          <w:lang w:val="en-US" w:eastAsia="en-US"/>
        </w:rPr>
        <w:t> </w:t>
      </w:r>
      <w:r w:rsidRPr="00603907">
        <w:rPr>
          <w:rFonts w:ascii="Arial" w:eastAsia="Calibri" w:hAnsi="Arial" w:cs="Arial"/>
          <w:sz w:val="18"/>
          <w:szCs w:val="18"/>
          <w:lang w:eastAsia="en-US"/>
        </w:rPr>
        <w:t>использованием Единого портала);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proofErr w:type="gramStart"/>
      <w:r w:rsidRPr="00603907">
        <w:rPr>
          <w:rFonts w:ascii="Arial" w:eastAsia="Times New Roman" w:hAnsi="Arial" w:cs="Arial"/>
          <w:sz w:val="18"/>
          <w:szCs w:val="18"/>
          <w:lang w:bidi="ru-RU"/>
        </w:rPr>
        <w:t>не должен превышать 2 рабочих дней с даты регистрации в </w:t>
      </w:r>
      <w:r w:rsidRPr="00603907">
        <w:rPr>
          <w:rFonts w:ascii="Arial" w:eastAsia="Times New Roman" w:hAnsi="Arial" w:cs="Arial"/>
          <w:sz w:val="18"/>
          <w:szCs w:val="18"/>
        </w:rPr>
        <w:t xml:space="preserve">Администрации </w:t>
      </w:r>
      <w:r w:rsidRPr="00603907">
        <w:rPr>
          <w:rFonts w:ascii="Arial" w:eastAsia="Times New Roman" w:hAnsi="Arial" w:cs="Arial"/>
          <w:sz w:val="18"/>
          <w:szCs w:val="18"/>
          <w:lang w:bidi="ru-RU"/>
        </w:rPr>
        <w:t xml:space="preserve">заявления о предоставлении разрешения на осуществление земляных работ, связанных со строительством газопровода с максимальным давлением не более 0,3 МПа включительно и протяженностью не более 30 м в рамках программы социальной </w:t>
      </w:r>
      <w:proofErr w:type="spellStart"/>
      <w:r w:rsidRPr="00603907">
        <w:rPr>
          <w:rFonts w:ascii="Arial" w:eastAsia="Times New Roman" w:hAnsi="Arial" w:cs="Arial"/>
          <w:sz w:val="18"/>
          <w:szCs w:val="18"/>
          <w:lang w:bidi="ru-RU"/>
        </w:rPr>
        <w:t>догазификации</w:t>
      </w:r>
      <w:proofErr w:type="spellEnd"/>
      <w:r w:rsidRPr="00603907">
        <w:rPr>
          <w:rFonts w:ascii="Arial" w:eastAsia="Times New Roman" w:hAnsi="Arial" w:cs="Arial"/>
          <w:sz w:val="18"/>
          <w:szCs w:val="18"/>
          <w:lang w:bidi="ru-RU"/>
        </w:rPr>
        <w:t xml:space="preserve"> на территории Свердловской области (в том числе заявления, поданного в форме электронного документа).</w:t>
      </w:r>
      <w:proofErr w:type="gramEnd"/>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lang w:bidi="ru-RU"/>
        </w:rPr>
        <w:t xml:space="preserve">В случае производства работ по строительству газопровода с максимальным давлением не более 0,3 МПа включительно и протяженностью не более 30 м в рамках программы социальной </w:t>
      </w:r>
      <w:proofErr w:type="spellStart"/>
      <w:r w:rsidRPr="00603907">
        <w:rPr>
          <w:rFonts w:ascii="Arial" w:eastAsia="Times New Roman" w:hAnsi="Arial" w:cs="Arial"/>
          <w:sz w:val="18"/>
          <w:szCs w:val="18"/>
          <w:lang w:bidi="ru-RU"/>
        </w:rPr>
        <w:t>догазификации</w:t>
      </w:r>
      <w:proofErr w:type="spellEnd"/>
      <w:r w:rsidRPr="00603907">
        <w:rPr>
          <w:rFonts w:ascii="Arial" w:eastAsia="Times New Roman" w:hAnsi="Arial" w:cs="Arial"/>
          <w:sz w:val="18"/>
          <w:szCs w:val="18"/>
          <w:lang w:bidi="ru-RU"/>
        </w:rPr>
        <w:t xml:space="preserve"> на территории Свердловской области земляные работы могут быть начаты сразу после подачи заявления в администрацию с последующим получением ордера на право производства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proofErr w:type="gramStart"/>
      <w:r w:rsidRPr="00603907">
        <w:rPr>
          <w:rFonts w:ascii="Arial" w:eastAsia="Times New Roman" w:hAnsi="Arial" w:cs="Arial"/>
          <w:sz w:val="18"/>
          <w:szCs w:val="18"/>
        </w:rPr>
        <w:t xml:space="preserve">С учетом обращения заявителя через МФЦ (при наличии соглашения о взаимодействии, заключенного между Администрацией </w:t>
      </w:r>
      <w:r w:rsidRPr="00603907">
        <w:rPr>
          <w:rFonts w:ascii="Arial" w:eastAsia="Calibri" w:hAnsi="Arial" w:cs="Arial"/>
          <w:sz w:val="18"/>
          <w:szCs w:val="18"/>
          <w:lang w:eastAsia="en-US"/>
        </w:rPr>
        <w:t>и МФЦ</w:t>
      </w:r>
      <w:r w:rsidRPr="00603907">
        <w:rPr>
          <w:rFonts w:ascii="Arial" w:eastAsia="Times New Roman" w:hAnsi="Arial" w:cs="Arial"/>
          <w:sz w:val="18"/>
          <w:szCs w:val="18"/>
        </w:rPr>
        <w:t xml:space="preserve"> срок предоставления муниципальной услуги исчисляется с момента со дня регистрации заявления и документов в МФЦ.</w:t>
      </w:r>
      <w:proofErr w:type="gramEnd"/>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p>
    <w:p w:rsidR="00603907" w:rsidRPr="00603907" w:rsidRDefault="00603907" w:rsidP="00603907">
      <w:pPr>
        <w:suppressAutoHyphens/>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Правовые основания для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17.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603907">
        <w:rPr>
          <w:rFonts w:ascii="Arial" w:eastAsia="Times New Roman" w:hAnsi="Arial" w:cs="Arial"/>
          <w:sz w:val="18"/>
          <w:szCs w:val="18"/>
        </w:rPr>
        <w:t xml:space="preserve">Администрации </w:t>
      </w:r>
      <w:r w:rsidRPr="00603907">
        <w:rPr>
          <w:rFonts w:ascii="Arial" w:eastAsia="Calibri" w:hAnsi="Arial" w:cs="Arial"/>
          <w:sz w:val="18"/>
          <w:szCs w:val="18"/>
          <w:lang w:eastAsia="en-US"/>
        </w:rPr>
        <w:t xml:space="preserve">в сети «Интернет» по адресу: </w:t>
      </w:r>
      <w:hyperlink r:id="rId14" w:history="1">
        <w:r w:rsidRPr="00603907">
          <w:rPr>
            <w:rFonts w:ascii="Arial" w:eastAsia="Calibri" w:hAnsi="Arial" w:cs="Arial"/>
            <w:color w:val="0000FF"/>
            <w:sz w:val="18"/>
            <w:szCs w:val="18"/>
            <w:u w:val="single"/>
            <w:lang w:eastAsia="en-US"/>
          </w:rPr>
          <w:t>https://krasnopolyanskoe.ru/</w:t>
        </w:r>
      </w:hyperlink>
      <w:r w:rsidRPr="00603907">
        <w:rPr>
          <w:rFonts w:ascii="Arial" w:eastAsia="Calibri" w:hAnsi="Arial" w:cs="Arial"/>
          <w:sz w:val="18"/>
          <w:szCs w:val="18"/>
          <w:lang w:eastAsia="en-US"/>
        </w:rPr>
        <w:t xml:space="preserve"> </w:t>
      </w:r>
      <w:r w:rsidRPr="00603907">
        <w:rPr>
          <w:rFonts w:ascii="Arial" w:eastAsia="Times New Roman" w:hAnsi="Arial" w:cs="Arial"/>
          <w:sz w:val="18"/>
          <w:szCs w:val="18"/>
        </w:rPr>
        <w:t xml:space="preserve">и на Едином портале </w:t>
      </w:r>
      <w:r w:rsidRPr="00603907">
        <w:rPr>
          <w:rFonts w:ascii="Arial" w:eastAsia="Calibri" w:hAnsi="Arial" w:cs="Arial"/>
          <w:sz w:val="18"/>
          <w:szCs w:val="18"/>
          <w:lang w:eastAsia="en-US"/>
        </w:rPr>
        <w:t>(</w:t>
      </w:r>
      <w:hyperlink r:id="rId15" w:history="1">
        <w:r w:rsidRPr="00603907">
          <w:rPr>
            <w:rFonts w:ascii="Arial" w:eastAsia="Calibri" w:hAnsi="Arial" w:cs="Arial"/>
            <w:sz w:val="18"/>
            <w:szCs w:val="18"/>
            <w:lang w:eastAsia="en-US"/>
          </w:rPr>
          <w:t>https://www.gosuslugi.ru/</w:t>
        </w:r>
      </w:hyperlink>
      <w:r w:rsidRPr="00603907">
        <w:rPr>
          <w:rFonts w:ascii="Arial" w:eastAsia="Calibri" w:hAnsi="Arial" w:cs="Arial"/>
          <w:sz w:val="18"/>
          <w:szCs w:val="18"/>
          <w:lang w:eastAsia="en-US"/>
        </w:rPr>
        <w:t>).</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Орган, предоставляющий услугу, обеспечивает размещение и актуализацию перечня указанных нормативных правовых актов на своем официальном сайте в сети Интернет, а также на Едином портале.</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p>
    <w:p w:rsidR="00603907" w:rsidRPr="00603907" w:rsidRDefault="00603907" w:rsidP="00603907">
      <w:pPr>
        <w:suppressAutoHyphens/>
        <w:autoSpaceDE w:val="0"/>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Исчерпывающий перечень документов, необходимых для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bookmarkStart w:id="3" w:name="Par8"/>
      <w:bookmarkEnd w:id="3"/>
      <w:r w:rsidRPr="00603907">
        <w:rPr>
          <w:rFonts w:ascii="Arial" w:eastAsia="Calibri" w:hAnsi="Arial" w:cs="Arial"/>
          <w:sz w:val="18"/>
          <w:szCs w:val="18"/>
          <w:lang w:eastAsia="en-US"/>
        </w:rPr>
        <w:t xml:space="preserve">18. Для предоставления муниципальной услуги заявитель представляет  заявление о предоставлении разрешения на осуществление земляных работ (приложение № 1 к регламенту) с приложенными к нему документами в зависимости от видов работ (п. 18.1-18.8).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18.1. К перечню документов, необходимых для предоставления разрешения на осуществление земляных работ, связанных со строительством, модернизацией, реконструкцией сетей инженерно-технического обеспечения, размещением линий связи, линейно-кабельных сооружений связи и иных сооружений связи, которые подлежат представлению заявителем, относится: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 документ, удостоверяющий личность заявителя;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2) доверенность, оформленная в соответствии с требованиями Гражданского </w:t>
      </w:r>
      <w:hyperlink r:id="rId16" w:tooltip="&quot;Гражданский кодекс Российской Федерации (часть первая)&quot; от 30.11.1994 N 51-ФЗ (ред. от 31.07.2025) (с изм. и доп., вступ. в силу с 01.08.2025) {КонсультантПлюс}">
        <w:r w:rsidRPr="00603907">
          <w:rPr>
            <w:rFonts w:ascii="Arial" w:eastAsia="Calibri" w:hAnsi="Arial" w:cs="Arial"/>
            <w:sz w:val="18"/>
            <w:szCs w:val="18"/>
            <w:lang w:eastAsia="en-US"/>
          </w:rPr>
          <w:t>кодекса</w:t>
        </w:r>
      </w:hyperlink>
      <w:r w:rsidRPr="00603907">
        <w:rPr>
          <w:rFonts w:ascii="Arial" w:eastAsia="Calibri" w:hAnsi="Arial" w:cs="Arial"/>
          <w:sz w:val="18"/>
          <w:szCs w:val="18"/>
          <w:lang w:eastAsia="en-US"/>
        </w:rPr>
        <w:t xml:space="preserve"> Российской Федерации (в случае обращения представителя физического или юридического лица);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 проект производства работ, выполненный в соответствии с Постановлением Государственного комитета Российской Федерации по строительству и жилищно-коммунальному комплексу от 17.09.2002 № 122 «О своде правил «Решения по охране труда и промышленной безопасности в проектах организации строительства и проектах производства работ» (выдается организациями, имеющими лицензии на этот вид деятельности);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 акт сдачи разбивочных геодезических работ, выполненный организацией, имеющей лицензию на производство данного вида работ (выдается организациями, имеющими лицензии на этот вид деятельности);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 план проектируемой трассы сети инженерно-технического обеспечения в виде рабочей документации, выполненной в соответствии с проектом планировки территории, проектом межевания территории, красными линиями (выдается организациями, имеющими лицензию на проведение проектных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 письменное разрешение эксплуатационной организации газораспределительных сетей в случае проведения земляных работ в охранных зонах газораспределительных сетей на глубине более 0,3 метра: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7) схема движения транспорта и пешеходов (в случае проведения работ на проезжей части);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8) договор о подключении (техническом присоединении) к инженерно- техническим сетям (в случае проведения работ по строительству (реконструкции) сетей инженерно-технического обеспечения);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9) письменное согласование осуществления земляных работ с владельцем (представителем владельца) сетей инженерно-технического обеспечения (электро-, тепл</w:t>
      </w:r>
      <w:proofErr w:type="gramStart"/>
      <w:r w:rsidRPr="00603907">
        <w:rPr>
          <w:rFonts w:ascii="Arial" w:eastAsia="Calibri" w:hAnsi="Arial" w:cs="Arial"/>
          <w:sz w:val="18"/>
          <w:szCs w:val="18"/>
          <w:lang w:eastAsia="en-US"/>
        </w:rPr>
        <w:t>о-</w:t>
      </w:r>
      <w:proofErr w:type="gramEnd"/>
      <w:r w:rsidRPr="00603907">
        <w:rPr>
          <w:rFonts w:ascii="Arial" w:eastAsia="Calibri" w:hAnsi="Arial" w:cs="Arial"/>
          <w:sz w:val="18"/>
          <w:szCs w:val="18"/>
          <w:lang w:eastAsia="en-US"/>
        </w:rPr>
        <w:t>, газо-, водоснабжения, водоотведения, связи), автомобильной дороги, тротуара, газона;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10) не менее 3 цветных фотографий территории, на которой планируется осуществление земляных работ с привязкой к адресу или </w:t>
      </w:r>
      <w:proofErr w:type="spellStart"/>
      <w:r w:rsidRPr="00603907">
        <w:rPr>
          <w:rFonts w:ascii="Arial" w:eastAsia="Calibri" w:hAnsi="Arial" w:cs="Arial"/>
          <w:sz w:val="18"/>
          <w:szCs w:val="18"/>
          <w:lang w:eastAsia="en-US"/>
        </w:rPr>
        <w:t>геолокацией</w:t>
      </w:r>
      <w:proofErr w:type="spellEnd"/>
      <w:r w:rsidRPr="00603907">
        <w:rPr>
          <w:rFonts w:ascii="Arial" w:eastAsia="Calibri" w:hAnsi="Arial" w:cs="Arial"/>
          <w:sz w:val="18"/>
          <w:szCs w:val="18"/>
          <w:lang w:eastAsia="en-US"/>
        </w:rPr>
        <w:t xml:space="preserve"> места проведения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Документы, указанные в настоящем пункте, представляются в подлинниках и </w:t>
      </w:r>
      <w:proofErr w:type="gramStart"/>
      <w:r w:rsidRPr="00603907">
        <w:rPr>
          <w:rFonts w:ascii="Arial" w:eastAsia="Calibri" w:hAnsi="Arial" w:cs="Arial"/>
          <w:sz w:val="18"/>
          <w:szCs w:val="18"/>
          <w:lang w:eastAsia="en-US"/>
        </w:rPr>
        <w:t>скан-копиях</w:t>
      </w:r>
      <w:proofErr w:type="gramEnd"/>
      <w:r w:rsidRPr="00603907">
        <w:rPr>
          <w:rFonts w:ascii="Arial" w:eastAsia="Calibri" w:hAnsi="Arial" w:cs="Arial"/>
          <w:sz w:val="18"/>
          <w:szCs w:val="18"/>
          <w:lang w:eastAsia="en-US"/>
        </w:rPr>
        <w:t xml:space="preserve">.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18.2. К перечню документов, необходимых для предоставления разрешения на осуществление земляных работ, связанных с текущим и капитальным ремонтом сетей инженерно-технического обеспечения, которые подлежат представлению заявителем, относится: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 документ, удостоверяющий личность заявителя;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2) доверенность, оформленная в соответствии с требованиями Гражданского </w:t>
      </w:r>
      <w:hyperlink r:id="rId17" w:tooltip="&quot;Гражданский кодекс Российской Федерации (часть первая)&quot; от 30.11.1994 N 51-ФЗ (ред. от 31.07.2025) (с изм. и доп., вступ. в силу с 01.08.2025) {КонсультантПлюс}">
        <w:r w:rsidRPr="00603907">
          <w:rPr>
            <w:rFonts w:ascii="Arial" w:eastAsia="Calibri" w:hAnsi="Arial" w:cs="Arial"/>
            <w:sz w:val="18"/>
            <w:szCs w:val="18"/>
            <w:lang w:eastAsia="en-US"/>
          </w:rPr>
          <w:t>кодекса</w:t>
        </w:r>
      </w:hyperlink>
      <w:r w:rsidRPr="00603907">
        <w:rPr>
          <w:rFonts w:ascii="Arial" w:eastAsia="Calibri" w:hAnsi="Arial" w:cs="Arial"/>
          <w:sz w:val="18"/>
          <w:szCs w:val="18"/>
          <w:lang w:eastAsia="en-US"/>
        </w:rPr>
        <w:t xml:space="preserve"> Российской Федерации (в случае обращения представителя физического или юридического лица);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 проект производства работ (выдается организациями, имеющими лицензии на этот вид деятельности);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 инженерно-топографический план земельного участка в масштабе 1:500 (выдается организациями, владеющими сетями инженерно-технического обеспечения, другими объектами на праве собственности или ином законном основании, правообладателями земельных участков или организациями, имеющими лицензии на осуществление геодезических и картографических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 письменное разрешение эксплуатационной организации газораспределительных сетей в случае проведения земляных работ в охранных зонах газораспределительных сетей на глубине более 0,3 метра;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 схема движения транспорта и пешеходов (в случае проведения работ на проезжей части);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7) письменное согласование осуществления земляных работ с владельцем (представителем владельца) сетей инженерно-технического обеспечения (электро-, тепл</w:t>
      </w:r>
      <w:proofErr w:type="gramStart"/>
      <w:r w:rsidRPr="00603907">
        <w:rPr>
          <w:rFonts w:ascii="Arial" w:eastAsia="Calibri" w:hAnsi="Arial" w:cs="Arial"/>
          <w:sz w:val="18"/>
          <w:szCs w:val="18"/>
          <w:lang w:eastAsia="en-US"/>
        </w:rPr>
        <w:t>о-</w:t>
      </w:r>
      <w:proofErr w:type="gramEnd"/>
      <w:r w:rsidRPr="00603907">
        <w:rPr>
          <w:rFonts w:ascii="Arial" w:eastAsia="Calibri" w:hAnsi="Arial" w:cs="Arial"/>
          <w:sz w:val="18"/>
          <w:szCs w:val="18"/>
          <w:lang w:eastAsia="en-US"/>
        </w:rPr>
        <w:t>, газо-, водоснабжения, водоотведения, связи), автомобильной дороги, тротуара, газона;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8) не менее 3 цветных фотографий территории, на которой планируется осуществление земляных работ с привязкой к адресу или </w:t>
      </w:r>
      <w:proofErr w:type="spellStart"/>
      <w:r w:rsidRPr="00603907">
        <w:rPr>
          <w:rFonts w:ascii="Arial" w:eastAsia="Calibri" w:hAnsi="Arial" w:cs="Arial"/>
          <w:sz w:val="18"/>
          <w:szCs w:val="18"/>
          <w:lang w:eastAsia="en-US"/>
        </w:rPr>
        <w:t>геолокацией</w:t>
      </w:r>
      <w:proofErr w:type="spellEnd"/>
      <w:r w:rsidRPr="00603907">
        <w:rPr>
          <w:rFonts w:ascii="Arial" w:eastAsia="Calibri" w:hAnsi="Arial" w:cs="Arial"/>
          <w:sz w:val="18"/>
          <w:szCs w:val="18"/>
          <w:lang w:eastAsia="en-US"/>
        </w:rPr>
        <w:t xml:space="preserve"> места проведения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Документы, указанные в настоящем пункте, представляются  в подлинниках и </w:t>
      </w:r>
      <w:proofErr w:type="gramStart"/>
      <w:r w:rsidRPr="00603907">
        <w:rPr>
          <w:rFonts w:ascii="Arial" w:eastAsia="Calibri" w:hAnsi="Arial" w:cs="Arial"/>
          <w:sz w:val="18"/>
          <w:szCs w:val="18"/>
          <w:lang w:eastAsia="en-US"/>
        </w:rPr>
        <w:t>скан-копиях</w:t>
      </w:r>
      <w:proofErr w:type="gramEnd"/>
      <w:r w:rsidRPr="00603907">
        <w:rPr>
          <w:rFonts w:ascii="Arial" w:eastAsia="Calibri" w:hAnsi="Arial" w:cs="Arial"/>
          <w:sz w:val="18"/>
          <w:szCs w:val="18"/>
          <w:lang w:eastAsia="en-US"/>
        </w:rPr>
        <w:t xml:space="preserve">.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18.3. К перечню документов, необходимых для предоставления разрешения на осуществление земляных работ, связанных с устранением аварий на сетях инженерно-технического обеспечения, которые подлежат представлению заявителем, относится: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 документ, удостоверяющий личность заявителя;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2) доверенность, оформленная в соответствии с требованиями Гражданского </w:t>
      </w:r>
      <w:hyperlink r:id="rId18" w:tooltip="&quot;Гражданский кодекс Российской Федерации (часть первая)&quot; от 30.11.1994 N 51-ФЗ (ред. от 31.07.2025) (с изм. и доп., вступ. в силу с 01.08.2025) {КонсультантПлюс}">
        <w:r w:rsidRPr="00603907">
          <w:rPr>
            <w:rFonts w:ascii="Arial" w:eastAsia="Calibri" w:hAnsi="Arial" w:cs="Arial"/>
            <w:sz w:val="18"/>
            <w:szCs w:val="18"/>
            <w:lang w:eastAsia="en-US"/>
          </w:rPr>
          <w:t>кодекса</w:t>
        </w:r>
      </w:hyperlink>
      <w:r w:rsidRPr="00603907">
        <w:rPr>
          <w:rFonts w:ascii="Arial" w:eastAsia="Calibri" w:hAnsi="Arial" w:cs="Arial"/>
          <w:sz w:val="18"/>
          <w:szCs w:val="18"/>
          <w:lang w:eastAsia="en-US"/>
        </w:rPr>
        <w:t xml:space="preserve"> Российской Федерации (в случае обращения представителя физического или юридического лица);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 инженерно-топографический план земельного участка в масштабе 1:500 (выдается организациями, владеющими сетями инженерно-технического обеспечения, другими объектами на праве собственности или ином законном основании, правообладателями земельных участков или организациями, имеющими лицензии на осуществление геодезических и картографических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 схема движения транспорта и пешеходов (в случае проведения работ на проезжей части);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 уведомление эксплуатирующей организации, уведомление единой дежурной диспетчерской службы (в случае обращения за разрешением при проведении аварийного ремонта).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 письменное согласование осуществления земляных работ с владельцем (представителем владельца) сетей инженерно-технического обеспечения (электро-, тепл</w:t>
      </w:r>
      <w:proofErr w:type="gramStart"/>
      <w:r w:rsidRPr="00603907">
        <w:rPr>
          <w:rFonts w:ascii="Arial" w:eastAsia="Calibri" w:hAnsi="Arial" w:cs="Arial"/>
          <w:sz w:val="18"/>
          <w:szCs w:val="18"/>
          <w:lang w:eastAsia="en-US"/>
        </w:rPr>
        <w:t>о-</w:t>
      </w:r>
      <w:proofErr w:type="gramEnd"/>
      <w:r w:rsidRPr="00603907">
        <w:rPr>
          <w:rFonts w:ascii="Arial" w:eastAsia="Calibri" w:hAnsi="Arial" w:cs="Arial"/>
          <w:sz w:val="18"/>
          <w:szCs w:val="18"/>
          <w:lang w:eastAsia="en-US"/>
        </w:rPr>
        <w:t>, газо-, водоснабжения, водоотведения, связи), автомобильной дороги, тротуара, газона;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7) не менее 3 цветных фотографий территории, на которой планируется осуществление земляных работ с привязкой к адресу или </w:t>
      </w:r>
      <w:proofErr w:type="spellStart"/>
      <w:r w:rsidRPr="00603907">
        <w:rPr>
          <w:rFonts w:ascii="Arial" w:eastAsia="Calibri" w:hAnsi="Arial" w:cs="Arial"/>
          <w:sz w:val="18"/>
          <w:szCs w:val="18"/>
          <w:lang w:eastAsia="en-US"/>
        </w:rPr>
        <w:t>геолокацией</w:t>
      </w:r>
      <w:proofErr w:type="spellEnd"/>
      <w:r w:rsidRPr="00603907">
        <w:rPr>
          <w:rFonts w:ascii="Arial" w:eastAsia="Calibri" w:hAnsi="Arial" w:cs="Arial"/>
          <w:sz w:val="18"/>
          <w:szCs w:val="18"/>
          <w:lang w:eastAsia="en-US"/>
        </w:rPr>
        <w:t xml:space="preserve"> места проведения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Документы, указанные в настоящем пункте, представляются  в подлинниках и </w:t>
      </w:r>
      <w:proofErr w:type="gramStart"/>
      <w:r w:rsidRPr="00603907">
        <w:rPr>
          <w:rFonts w:ascii="Arial" w:eastAsia="Calibri" w:hAnsi="Arial" w:cs="Arial"/>
          <w:sz w:val="18"/>
          <w:szCs w:val="18"/>
          <w:lang w:eastAsia="en-US"/>
        </w:rPr>
        <w:t>скан-копиях</w:t>
      </w:r>
      <w:proofErr w:type="gramEnd"/>
      <w:r w:rsidRPr="00603907">
        <w:rPr>
          <w:rFonts w:ascii="Arial" w:eastAsia="Calibri" w:hAnsi="Arial" w:cs="Arial"/>
          <w:sz w:val="18"/>
          <w:szCs w:val="18"/>
          <w:lang w:eastAsia="en-US"/>
        </w:rPr>
        <w:t xml:space="preserve">.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18.4. К перечню документов, необходимых для предоставления разрешения на осуществление земляных работ, связанных с капитальным ремонтом городских улиц, дорог, тротуаров, </w:t>
      </w:r>
      <w:proofErr w:type="spellStart"/>
      <w:r w:rsidRPr="00603907">
        <w:rPr>
          <w:rFonts w:ascii="Arial" w:eastAsia="Calibri" w:hAnsi="Arial" w:cs="Arial"/>
          <w:sz w:val="18"/>
          <w:szCs w:val="18"/>
          <w:lang w:eastAsia="en-US"/>
        </w:rPr>
        <w:t>благоустроительными</w:t>
      </w:r>
      <w:proofErr w:type="spellEnd"/>
      <w:r w:rsidRPr="00603907">
        <w:rPr>
          <w:rFonts w:ascii="Arial" w:eastAsia="Calibri" w:hAnsi="Arial" w:cs="Arial"/>
          <w:sz w:val="18"/>
          <w:szCs w:val="18"/>
          <w:lang w:eastAsia="en-US"/>
        </w:rPr>
        <w:t xml:space="preserve"> работами, которые подлежат представлению заявителем, относится: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 документ, удостоверяющий личность заявителя;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 проект производства работ (выдается организациями, имеющими лицензии на этот вид деятельности);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 инженерно-топографический план земельного участка в масштабе 1:500 (выдается организациями, владеющими сетями инженерно-технического обеспечения, другими объектами на праве собственности или ином законном основании, правообладателями земельных участков или организациями, имеющими лицензии на осуществление геодезических и картографических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 проект благоустройства территории (выдается организациями, имеющими лицензии на этот вид деятельности);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lastRenderedPageBreak/>
        <w:t>5) письменное разрешение эксплуатационной организации газораспределительных сетей в случае проведения земляных работ в охранных зонах газораспределительных сетей на глубине более 0,3 метра.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 схема движения транспорта и пешеходов (в случае проведения работ на проезжей части).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7) письменное согласование осуществления земляных работ с владельцем (представителем владельца) сетей инженерно-технического обеспечения (электро-, тепл</w:t>
      </w:r>
      <w:proofErr w:type="gramStart"/>
      <w:r w:rsidRPr="00603907">
        <w:rPr>
          <w:rFonts w:ascii="Arial" w:eastAsia="Calibri" w:hAnsi="Arial" w:cs="Arial"/>
          <w:sz w:val="18"/>
          <w:szCs w:val="18"/>
          <w:lang w:eastAsia="en-US"/>
        </w:rPr>
        <w:t>о-</w:t>
      </w:r>
      <w:proofErr w:type="gramEnd"/>
      <w:r w:rsidRPr="00603907">
        <w:rPr>
          <w:rFonts w:ascii="Arial" w:eastAsia="Calibri" w:hAnsi="Arial" w:cs="Arial"/>
          <w:sz w:val="18"/>
          <w:szCs w:val="18"/>
          <w:lang w:eastAsia="en-US"/>
        </w:rPr>
        <w:t>, газо-, водоснабжения, водоотведения, связи), автомобильной дороги, тротуара, газона;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8) не менее 3 цветных фотографий территории, на которой планируется осуществление земляных работ с привязкой к адресу или </w:t>
      </w:r>
      <w:proofErr w:type="spellStart"/>
      <w:r w:rsidRPr="00603907">
        <w:rPr>
          <w:rFonts w:ascii="Arial" w:eastAsia="Calibri" w:hAnsi="Arial" w:cs="Arial"/>
          <w:sz w:val="18"/>
          <w:szCs w:val="18"/>
          <w:lang w:eastAsia="en-US"/>
        </w:rPr>
        <w:t>геолокацией</w:t>
      </w:r>
      <w:proofErr w:type="spellEnd"/>
      <w:r w:rsidRPr="00603907">
        <w:rPr>
          <w:rFonts w:ascii="Arial" w:eastAsia="Calibri" w:hAnsi="Arial" w:cs="Arial"/>
          <w:sz w:val="18"/>
          <w:szCs w:val="18"/>
          <w:lang w:eastAsia="en-US"/>
        </w:rPr>
        <w:t xml:space="preserve"> места проведения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Документы, указанные в настоящем пункте, представляются в подлинниках и </w:t>
      </w:r>
      <w:proofErr w:type="gramStart"/>
      <w:r w:rsidRPr="00603907">
        <w:rPr>
          <w:rFonts w:ascii="Arial" w:eastAsia="Calibri" w:hAnsi="Arial" w:cs="Arial"/>
          <w:sz w:val="18"/>
          <w:szCs w:val="18"/>
          <w:lang w:eastAsia="en-US"/>
        </w:rPr>
        <w:t>скан-копиях</w:t>
      </w:r>
      <w:proofErr w:type="gramEnd"/>
      <w:r w:rsidRPr="00603907">
        <w:rPr>
          <w:rFonts w:ascii="Arial" w:eastAsia="Calibri" w:hAnsi="Arial" w:cs="Arial"/>
          <w:sz w:val="18"/>
          <w:szCs w:val="18"/>
          <w:lang w:eastAsia="en-US"/>
        </w:rPr>
        <w:t xml:space="preserve">.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18.5. К перечню документов, необходимых для предоставления разрешения на осуществление земляных работ, связанных с капитальным ремонтом трамвайных путей, </w:t>
      </w:r>
      <w:proofErr w:type="spellStart"/>
      <w:r w:rsidRPr="00603907">
        <w:rPr>
          <w:rFonts w:ascii="Arial" w:eastAsia="Calibri" w:hAnsi="Arial" w:cs="Arial"/>
          <w:sz w:val="18"/>
          <w:szCs w:val="18"/>
          <w:lang w:eastAsia="en-US"/>
        </w:rPr>
        <w:t>шурфованием</w:t>
      </w:r>
      <w:proofErr w:type="spellEnd"/>
      <w:r w:rsidRPr="00603907">
        <w:rPr>
          <w:rFonts w:ascii="Arial" w:eastAsia="Calibri" w:hAnsi="Arial" w:cs="Arial"/>
          <w:sz w:val="18"/>
          <w:szCs w:val="18"/>
          <w:lang w:eastAsia="en-US"/>
        </w:rPr>
        <w:t xml:space="preserve"> с целью уточнения трассы сети инженерно-технического обеспечения или в иных целях, бурением скважин для инженерных изысканий, которые подлежат представлению заявителем, относится: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 документ, удостоверяющий личность заявителя;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 инженерно-топографический план земельного участка в масштабе 1:500 (выдается организациями, владеющими сетями инженерно-технического обеспечения, другими объектами на праве собственности или ином законном основании, правообладателями земельных участков или организациями, имеющими лицензии на осуществление геодезических и картографических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 проект производства работ (выдается организациями, имеющими лицензии на этот вид деятельности);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 4) письменное разрешение эксплуатационной организации газораспределительных сетей в случае проведения земляных работ в охранных зонах газораспределительных сетей на глубине более 0,3 метра.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 схема движения транспорта и пешеходов (в случае проведения работ на проезжей части).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 письменное согласование осуществления земляных работ с владельцем (представителем владельца) сетей инженерно-технического обеспечения (электро-, тепл</w:t>
      </w:r>
      <w:proofErr w:type="gramStart"/>
      <w:r w:rsidRPr="00603907">
        <w:rPr>
          <w:rFonts w:ascii="Arial" w:eastAsia="Calibri" w:hAnsi="Arial" w:cs="Arial"/>
          <w:sz w:val="18"/>
          <w:szCs w:val="18"/>
          <w:lang w:eastAsia="en-US"/>
        </w:rPr>
        <w:t>о-</w:t>
      </w:r>
      <w:proofErr w:type="gramEnd"/>
      <w:r w:rsidRPr="00603907">
        <w:rPr>
          <w:rFonts w:ascii="Arial" w:eastAsia="Calibri" w:hAnsi="Arial" w:cs="Arial"/>
          <w:sz w:val="18"/>
          <w:szCs w:val="18"/>
          <w:lang w:eastAsia="en-US"/>
        </w:rPr>
        <w:t>, газо-, водоснабжения, водоотведения, связи), автомобильной дороги, тротуара, газона;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7) не менее 3 цветных фотографий территории, на которой планируется осуществление земляных работ с привязкой к адресу или </w:t>
      </w:r>
      <w:proofErr w:type="spellStart"/>
      <w:r w:rsidRPr="00603907">
        <w:rPr>
          <w:rFonts w:ascii="Arial" w:eastAsia="Calibri" w:hAnsi="Arial" w:cs="Arial"/>
          <w:sz w:val="18"/>
          <w:szCs w:val="18"/>
          <w:lang w:eastAsia="en-US"/>
        </w:rPr>
        <w:t>геолокацией</w:t>
      </w:r>
      <w:proofErr w:type="spellEnd"/>
      <w:r w:rsidRPr="00603907">
        <w:rPr>
          <w:rFonts w:ascii="Arial" w:eastAsia="Calibri" w:hAnsi="Arial" w:cs="Arial"/>
          <w:sz w:val="18"/>
          <w:szCs w:val="18"/>
          <w:lang w:eastAsia="en-US"/>
        </w:rPr>
        <w:t xml:space="preserve"> места проведения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Документы, указанные в настоящем пункте, представляются в подлинниках и </w:t>
      </w:r>
      <w:proofErr w:type="gramStart"/>
      <w:r w:rsidRPr="00603907">
        <w:rPr>
          <w:rFonts w:ascii="Arial" w:eastAsia="Calibri" w:hAnsi="Arial" w:cs="Arial"/>
          <w:sz w:val="18"/>
          <w:szCs w:val="18"/>
          <w:lang w:eastAsia="en-US"/>
        </w:rPr>
        <w:t>скан-копиях</w:t>
      </w:r>
      <w:proofErr w:type="gramEnd"/>
      <w:r w:rsidRPr="00603907">
        <w:rPr>
          <w:rFonts w:ascii="Arial" w:eastAsia="Calibri" w:hAnsi="Arial" w:cs="Arial"/>
          <w:sz w:val="18"/>
          <w:szCs w:val="18"/>
          <w:lang w:eastAsia="en-US"/>
        </w:rPr>
        <w:t xml:space="preserve">.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18.6. К перечню документов, необходимых для предоставления разрешения на осуществление земляных работ, связанных с установкой (ремонтом) рекламных сооружений (конструкций), которые подлежат представлению заявителем, относится: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 документ, удостоверяющий личность заявителя;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 инженерно-топографический план земельного участка в масштабе 1:500 (выдается организациями, владеющими сетями инженерно-технического обеспечения, другими объектами на праве собственности или ином законном основании, правообладателями земельных участков или организациями, имеющими лицензии на осуществление геодезических и картографических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 схема производства работ, включающая календарный план производства работ, технологическую карту (схему), пояснительную записку (выдается организациями, имеющими лицензии на этот вид деятельности);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4) договор об осуществлении строительного контроля, заключенный с организацией, наделенной в установленном законом порядке правом на осуществление строительного контроля (выдается организациями, выступающими заказчиками производства земляных работ, связанных с установкой (ремонтом) рекламных конструкций);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 письменное разрешение эксплуатационной организации газораспределительных сетей в случае проведения земляных работ в охранных зонах газораспределительных сетей на глубине более 0,3 метра;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 схема движения транспорта и пешеходов (в случае проведения работ на проезжей части).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7) письменное согласование осуществления земляных работ с владельцем (представителем владельца) сетей инженерно-технического обеспечения (электро-, тепл</w:t>
      </w:r>
      <w:proofErr w:type="gramStart"/>
      <w:r w:rsidRPr="00603907">
        <w:rPr>
          <w:rFonts w:ascii="Arial" w:eastAsia="Calibri" w:hAnsi="Arial" w:cs="Arial"/>
          <w:sz w:val="18"/>
          <w:szCs w:val="18"/>
          <w:lang w:eastAsia="en-US"/>
        </w:rPr>
        <w:t>о-</w:t>
      </w:r>
      <w:proofErr w:type="gramEnd"/>
      <w:r w:rsidRPr="00603907">
        <w:rPr>
          <w:rFonts w:ascii="Arial" w:eastAsia="Calibri" w:hAnsi="Arial" w:cs="Arial"/>
          <w:sz w:val="18"/>
          <w:szCs w:val="18"/>
          <w:lang w:eastAsia="en-US"/>
        </w:rPr>
        <w:t>, газо-, водоснабжения, водоотведения, связи), автомобильной дороги, тротуара, газона;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8) не менее 3 цветных фотографий территории, на которой планируется осуществление земляных работ с привязкой к адресу или </w:t>
      </w:r>
      <w:proofErr w:type="spellStart"/>
      <w:r w:rsidRPr="00603907">
        <w:rPr>
          <w:rFonts w:ascii="Arial" w:eastAsia="Calibri" w:hAnsi="Arial" w:cs="Arial"/>
          <w:sz w:val="18"/>
          <w:szCs w:val="18"/>
          <w:lang w:eastAsia="en-US"/>
        </w:rPr>
        <w:t>геолокацией</w:t>
      </w:r>
      <w:proofErr w:type="spellEnd"/>
      <w:r w:rsidRPr="00603907">
        <w:rPr>
          <w:rFonts w:ascii="Arial" w:eastAsia="Calibri" w:hAnsi="Arial" w:cs="Arial"/>
          <w:sz w:val="18"/>
          <w:szCs w:val="18"/>
          <w:lang w:eastAsia="en-US"/>
        </w:rPr>
        <w:t xml:space="preserve"> места проведения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Документы, указанные в настоящем пункте, представляются в подлинниках и </w:t>
      </w:r>
      <w:proofErr w:type="gramStart"/>
      <w:r w:rsidRPr="00603907">
        <w:rPr>
          <w:rFonts w:ascii="Arial" w:eastAsia="Calibri" w:hAnsi="Arial" w:cs="Arial"/>
          <w:sz w:val="18"/>
          <w:szCs w:val="18"/>
          <w:lang w:eastAsia="en-US"/>
        </w:rPr>
        <w:t>скан-копиях</w:t>
      </w:r>
      <w:proofErr w:type="gramEnd"/>
      <w:r w:rsidRPr="00603907">
        <w:rPr>
          <w:rFonts w:ascii="Arial" w:eastAsia="Calibri" w:hAnsi="Arial" w:cs="Arial"/>
          <w:sz w:val="18"/>
          <w:szCs w:val="18"/>
          <w:lang w:eastAsia="en-US"/>
        </w:rPr>
        <w:t xml:space="preserve">.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18.7. К перечню документов, необходимых для предоставления разрешения на осуществление земляных работ, связанных с устройством автомобильных стоянок, относится:</w:t>
      </w:r>
    </w:p>
    <w:p w:rsidR="00603907" w:rsidRPr="00603907" w:rsidRDefault="00603907" w:rsidP="00603907">
      <w:pPr>
        <w:suppressAutoHyphens/>
        <w:autoSpaceDE w:val="0"/>
        <w:autoSpaceDN w:val="0"/>
        <w:spacing w:after="0" w:line="240" w:lineRule="auto"/>
        <w:ind w:right="-2" w:firstLine="708"/>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 схема планировочной организации земельного участка с указанием мест размещения существующих и проектируемых объектов, решений по планировке, благоустройству, озеленению и освещению территории, с наличием согласования Управления архитектуры и градостроительства, владельцев инженерных коммуникаций согласно перечню;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 правоустанавливающие документы на земельный участок;</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 свидетельство о допуске к определенному виду или видам работ, которые оказывают влияние на безопасность объектов капитального строительства, организации, с которой заключен договор на устройство автомобильной стоянки, парковки;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 фотоматериалы, подтверждающие состояние объекта производства работ до нарушения благоустройства;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 схема движения транспорта и пешеходов (в случае проведения работ на проезжей части).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Документы, указанные в настоящем пункте, представляются в подлинниках и </w:t>
      </w:r>
      <w:proofErr w:type="gramStart"/>
      <w:r w:rsidRPr="00603907">
        <w:rPr>
          <w:rFonts w:ascii="Arial" w:eastAsia="Calibri" w:hAnsi="Arial" w:cs="Arial"/>
          <w:sz w:val="18"/>
          <w:szCs w:val="18"/>
          <w:lang w:eastAsia="en-US"/>
        </w:rPr>
        <w:t>скан-копиях</w:t>
      </w:r>
      <w:proofErr w:type="gramEnd"/>
      <w:r w:rsidRPr="00603907">
        <w:rPr>
          <w:rFonts w:ascii="Arial" w:eastAsia="Calibri" w:hAnsi="Arial" w:cs="Arial"/>
          <w:sz w:val="18"/>
          <w:szCs w:val="18"/>
          <w:lang w:eastAsia="en-US"/>
        </w:rPr>
        <w:t>.</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18.8. К перечню документов, необходимых для предоставления разрешения на осуществление земляных работ, связанных с установкой павильонов ожидания пассажирского транспорта, средств наружной рекламы, малых архитектурных форм, относится: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1) рабочая документация, паспорт на установку малых архитектурных форм, согласованные в установленном порядке с отделом архитектуры и градостроительства Байкаловского муниципального района Свердловской области, и владельцами инженерных коммуникаций;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 свидетельство о допуске к определенному виду или видам работ, которые оказывают влияние на безопасность объектов капитального строительства, организации, с которой заключен договор на установку павильонов ожидания пассажирского транспорта, средств наружной рекламы, малых архитектурных форм;</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 для размещения средств наружной рекламы требуется разрешение на установку рекламной конструкции, а для павильонов ожидания пассажирского транспорта и малых архитектурных форм – план благоустройства, согласованный с отделом архитектуры и градостроительства Байкаловского муниципального района Свердловской области;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 фотоматериалы, подтверждающие состояние объекта производства работ до нарушения благоустройства;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5) схема движения транспорта и пешеходов (в случае проведения работ на проезжей части).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Документы, указанные в настоящем пункте, представляются в подлинниках и скан - копиях.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18.9. К перечню документов, необходимых для предоставления разрешения на осуществление земляных работ, связанных со строительством газопровода с максимальным давлением не более 0,3 МПа включительно и протяженностью не более 30 м в рамках программы социальной </w:t>
      </w:r>
      <w:proofErr w:type="spellStart"/>
      <w:r w:rsidRPr="00603907">
        <w:rPr>
          <w:rFonts w:ascii="Arial" w:eastAsia="Calibri" w:hAnsi="Arial" w:cs="Arial"/>
          <w:sz w:val="18"/>
          <w:szCs w:val="18"/>
          <w:lang w:eastAsia="en-US"/>
        </w:rPr>
        <w:t>догазификации</w:t>
      </w:r>
      <w:proofErr w:type="spellEnd"/>
      <w:r w:rsidRPr="00603907">
        <w:rPr>
          <w:rFonts w:ascii="Arial" w:eastAsia="Calibri" w:hAnsi="Arial" w:cs="Arial"/>
          <w:sz w:val="18"/>
          <w:szCs w:val="18"/>
          <w:lang w:eastAsia="en-US"/>
        </w:rPr>
        <w:t xml:space="preserve"> на территории Свердловской области, относится: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 документ, удостоверяющий личность заявителя;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 заявление о начале производства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 схема строительства газопровода, с указанием кадастрового номера земельного участка, указанием месторасположения размещаемого объекта и его протяженности (топографическая съемка);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Документы, указанные в настоящем пункте, представляются в подлинниках.</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18.10 Перечень документов, необходимых для предоставления услуги, подлежащих представлению заявителем, для реализации предоставления муниципальной услуги посредством федеральной информационной системы «Платформа государственных сервисов»:</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 запрос о предоставлении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 документ, подтверждающий полномочия представителя заявителя действовать от имени заявителя;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 правоустанавливающие документы на объект недвижимост</w:t>
      </w:r>
      <w:proofErr w:type="gramStart"/>
      <w:r w:rsidRPr="00603907">
        <w:rPr>
          <w:rFonts w:ascii="Arial" w:eastAsia="Calibri" w:hAnsi="Arial" w:cs="Arial"/>
          <w:sz w:val="18"/>
          <w:szCs w:val="18"/>
          <w:lang w:eastAsia="en-US"/>
        </w:rPr>
        <w:t>и(</w:t>
      </w:r>
      <w:proofErr w:type="gramEnd"/>
      <w:r w:rsidRPr="00603907">
        <w:rPr>
          <w:rFonts w:ascii="Arial" w:eastAsia="Calibri" w:hAnsi="Arial" w:cs="Arial"/>
          <w:sz w:val="18"/>
          <w:szCs w:val="18"/>
          <w:lang w:eastAsia="en-US"/>
        </w:rPr>
        <w:t>в случае, если необходимые документы и сведения о правах на земельный участок отсутствуют в  ЕГРН, а также в случае отсутствия указанных документов и сведений в органах исполнительной власти субъекта Российской Федерации, органах местного самоуправления, уполномоченных на управление и распоряжение земельными участками, находящимися в государственной, муниципальной собственности, а  также государственная собственность на которые не разграничена);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 решение собственника (правообладателя) объекта капитального строительства о сносе;</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 договор на осуществление технологического присоединения к инженерным сетям;</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 проект производства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7) договор подряда на выполнение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8) приказ о назначении ответственного лица за выполнение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9) схема движения транспорта и пешеходов;</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10) гарантийное письмо о восстановлении покрытия;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11) договор на выполнение работ по восстановлению покрытия;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12) гарантийное письмо о восстановлении зеленых насаждений;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13) договор на выполнение работ по восстановлению зеленых насаждений;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14) заключение о техническом состоянии конструкций объекта капитального строительства и возможности производства планируемых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15) согласование эксплуатирующей организации (в случае обращения за разрешением на проведение аварийным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proofErr w:type="gramStart"/>
      <w:r w:rsidRPr="00603907">
        <w:rPr>
          <w:rFonts w:ascii="Arial" w:eastAsia="Calibri" w:hAnsi="Arial" w:cs="Arial"/>
          <w:sz w:val="18"/>
          <w:szCs w:val="18"/>
          <w:lang w:eastAsia="en-US"/>
        </w:rPr>
        <w:t>16) гарантийное письмо о восстановлении покрытия и благоустройства в случае обращения за разрешением на проведение аварийным работ);</w:t>
      </w:r>
      <w:proofErr w:type="gramEnd"/>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17) исполнительная документация (схему) коммуникаций (в случае обращения за закрытием разрешения на осуществление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19. Для получения документов, необходимых для предоставления муниципальной услуги, указанных в пункте 18 настоящего регламента, заявитель лично обращается в органы местного самоуправления муниципального образования Свердловской области, учреждения и организации.</w:t>
      </w:r>
    </w:p>
    <w:p w:rsidR="00603907" w:rsidRPr="00603907" w:rsidRDefault="00603907" w:rsidP="00603907">
      <w:pPr>
        <w:suppressAutoHyphens/>
        <w:autoSpaceDE w:val="0"/>
        <w:autoSpaceDN w:val="0"/>
        <w:spacing w:after="0" w:line="240" w:lineRule="auto"/>
        <w:ind w:right="-2" w:firstLine="708"/>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20. </w:t>
      </w:r>
      <w:proofErr w:type="gramStart"/>
      <w:r w:rsidRPr="00603907">
        <w:rPr>
          <w:rFonts w:ascii="Arial" w:eastAsia="Calibri" w:hAnsi="Arial" w:cs="Arial"/>
          <w:sz w:val="18"/>
          <w:szCs w:val="18"/>
          <w:lang w:eastAsia="en-US"/>
        </w:rPr>
        <w:t>Заявление и документы, необходимые для предоставления муниципальной услуги, указанные в п. 18.1-18.8 настоящего регламента, представляются в </w:t>
      </w:r>
      <w:r w:rsidRPr="00603907">
        <w:rPr>
          <w:rFonts w:ascii="Arial" w:eastAsia="Times New Roman" w:hAnsi="Arial" w:cs="Arial"/>
          <w:sz w:val="18"/>
          <w:szCs w:val="18"/>
        </w:rPr>
        <w:t xml:space="preserve">Администрацию </w:t>
      </w:r>
      <w:r w:rsidRPr="00603907">
        <w:rPr>
          <w:rFonts w:ascii="Arial" w:eastAsia="Calibri" w:hAnsi="Arial" w:cs="Arial"/>
          <w:sz w:val="18"/>
          <w:szCs w:val="18"/>
          <w:lang w:eastAsia="en-US"/>
        </w:rPr>
        <w:t xml:space="preserve">посредством личного обращения заявителя, через МФЦ, или в электронной форме с использованием Единого портала в случаях и порядке, установленных законодательством Российской Федерации, официального сайта </w:t>
      </w:r>
      <w:r w:rsidRPr="00603907">
        <w:rPr>
          <w:rFonts w:ascii="Arial" w:eastAsia="Times New Roman" w:hAnsi="Arial" w:cs="Arial"/>
          <w:sz w:val="18"/>
          <w:szCs w:val="18"/>
        </w:rPr>
        <w:t xml:space="preserve">Администрации </w:t>
      </w:r>
      <w:r w:rsidRPr="00603907">
        <w:rPr>
          <w:rFonts w:ascii="Arial" w:eastAsia="Calibri" w:hAnsi="Arial" w:cs="Arial"/>
          <w:sz w:val="18"/>
          <w:szCs w:val="18"/>
          <w:lang w:eastAsia="en-US"/>
        </w:rPr>
        <w:t>в соответствии с нормативными правовыми актами, устанавливающими порядок предоставления государственных услуг, в форме электронных документов при наличии</w:t>
      </w:r>
      <w:proofErr w:type="gramEnd"/>
      <w:r w:rsidRPr="00603907">
        <w:rPr>
          <w:rFonts w:ascii="Arial" w:eastAsia="Calibri" w:hAnsi="Arial" w:cs="Arial"/>
          <w:sz w:val="18"/>
          <w:szCs w:val="18"/>
          <w:lang w:eastAsia="en-US"/>
        </w:rPr>
        <w:t xml:space="preserve"> технической возможности.</w:t>
      </w:r>
    </w:p>
    <w:p w:rsidR="00603907" w:rsidRPr="00603907" w:rsidRDefault="00603907" w:rsidP="00603907">
      <w:pPr>
        <w:suppressAutoHyphens/>
        <w:autoSpaceDE w:val="0"/>
        <w:autoSpaceDN w:val="0"/>
        <w:spacing w:after="0" w:line="240" w:lineRule="auto"/>
        <w:ind w:right="-2" w:firstLine="708"/>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При подаче заявления о предоставлении муниципальной услуги через Единый портал электронные копии документов, необходимых для предоставления муниципальной услуги, должны быть представлены в следующих форматах: </w:t>
      </w:r>
      <w:proofErr w:type="spellStart"/>
      <w:r w:rsidRPr="00603907">
        <w:rPr>
          <w:rFonts w:ascii="Arial" w:eastAsia="Calibri" w:hAnsi="Arial" w:cs="Arial"/>
          <w:sz w:val="18"/>
          <w:szCs w:val="18"/>
          <w:lang w:eastAsia="en-US"/>
        </w:rPr>
        <w:t>docx</w:t>
      </w:r>
      <w:proofErr w:type="spellEnd"/>
      <w:r w:rsidRPr="00603907">
        <w:rPr>
          <w:rFonts w:ascii="Arial" w:eastAsia="Calibri" w:hAnsi="Arial" w:cs="Arial"/>
          <w:sz w:val="18"/>
          <w:szCs w:val="18"/>
          <w:lang w:eastAsia="en-US"/>
        </w:rPr>
        <w:t>/</w:t>
      </w:r>
      <w:proofErr w:type="spellStart"/>
      <w:r w:rsidRPr="00603907">
        <w:rPr>
          <w:rFonts w:ascii="Arial" w:eastAsia="Calibri" w:hAnsi="Arial" w:cs="Arial"/>
          <w:sz w:val="18"/>
          <w:szCs w:val="18"/>
          <w:lang w:eastAsia="en-US"/>
        </w:rPr>
        <w:t>jpg</w:t>
      </w:r>
      <w:proofErr w:type="spellEnd"/>
      <w:r w:rsidRPr="00603907">
        <w:rPr>
          <w:rFonts w:ascii="Arial" w:eastAsia="Calibri" w:hAnsi="Arial" w:cs="Arial"/>
          <w:sz w:val="18"/>
          <w:szCs w:val="18"/>
          <w:lang w:eastAsia="en-US"/>
        </w:rPr>
        <w:t>/</w:t>
      </w:r>
      <w:proofErr w:type="spellStart"/>
      <w:r w:rsidRPr="00603907">
        <w:rPr>
          <w:rFonts w:ascii="Arial" w:eastAsia="Calibri" w:hAnsi="Arial" w:cs="Arial"/>
          <w:sz w:val="18"/>
          <w:szCs w:val="18"/>
          <w:lang w:eastAsia="en-US"/>
        </w:rPr>
        <w:t>tif</w:t>
      </w:r>
      <w:proofErr w:type="spellEnd"/>
      <w:r w:rsidRPr="00603907">
        <w:rPr>
          <w:rFonts w:ascii="Arial" w:eastAsia="Calibri" w:hAnsi="Arial" w:cs="Arial"/>
          <w:sz w:val="18"/>
          <w:szCs w:val="18"/>
          <w:lang w:eastAsia="en-US"/>
        </w:rPr>
        <w:t>/</w:t>
      </w:r>
      <w:proofErr w:type="spellStart"/>
      <w:r w:rsidRPr="00603907">
        <w:rPr>
          <w:rFonts w:ascii="Arial" w:eastAsia="Calibri" w:hAnsi="Arial" w:cs="Arial"/>
          <w:sz w:val="18"/>
          <w:szCs w:val="18"/>
          <w:lang w:eastAsia="en-US"/>
        </w:rPr>
        <w:t>png</w:t>
      </w:r>
      <w:proofErr w:type="spellEnd"/>
      <w:r w:rsidRPr="00603907">
        <w:rPr>
          <w:rFonts w:ascii="Arial" w:eastAsia="Calibri" w:hAnsi="Arial" w:cs="Arial"/>
          <w:sz w:val="18"/>
          <w:szCs w:val="18"/>
          <w:lang w:eastAsia="en-US"/>
        </w:rPr>
        <w:t>/</w:t>
      </w:r>
      <w:proofErr w:type="spellStart"/>
      <w:r w:rsidRPr="00603907">
        <w:rPr>
          <w:rFonts w:ascii="Arial" w:eastAsia="Calibri" w:hAnsi="Arial" w:cs="Arial"/>
          <w:sz w:val="18"/>
          <w:szCs w:val="18"/>
          <w:lang w:eastAsia="en-US"/>
        </w:rPr>
        <w:t>pdf</w:t>
      </w:r>
      <w:proofErr w:type="spellEnd"/>
      <w:r w:rsidRPr="00603907">
        <w:rPr>
          <w:rFonts w:ascii="Arial" w:eastAsia="Calibri" w:hAnsi="Arial" w:cs="Arial"/>
          <w:sz w:val="18"/>
          <w:szCs w:val="18"/>
          <w:lang w:eastAsia="en-US"/>
        </w:rPr>
        <w:t>/иные.</w:t>
      </w:r>
    </w:p>
    <w:p w:rsidR="00603907" w:rsidRPr="00603907" w:rsidRDefault="00603907" w:rsidP="00603907">
      <w:pPr>
        <w:suppressAutoHyphens/>
        <w:autoSpaceDE w:val="0"/>
        <w:autoSpaceDN w:val="0"/>
        <w:spacing w:after="0" w:line="240" w:lineRule="auto"/>
        <w:ind w:right="-2" w:firstLine="708"/>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lastRenderedPageBreak/>
        <w:t xml:space="preserve"> </w:t>
      </w:r>
      <w:proofErr w:type="gramStart"/>
      <w:r w:rsidRPr="00603907">
        <w:rPr>
          <w:rFonts w:ascii="Arial" w:eastAsia="Calibri" w:hAnsi="Arial" w:cs="Arial"/>
          <w:sz w:val="18"/>
          <w:szCs w:val="18"/>
          <w:lang w:eastAsia="en-US"/>
        </w:rPr>
        <w:t>При подписании заявления и электронного образа каждого документа заявитель использует простую электронную подпись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603907" w:rsidRPr="00603907" w:rsidRDefault="00603907" w:rsidP="00603907">
      <w:pPr>
        <w:suppressAutoHyphens/>
        <w:autoSpaceDE w:val="0"/>
        <w:autoSpaceDN w:val="0"/>
        <w:spacing w:after="0" w:line="240" w:lineRule="auto"/>
        <w:ind w:right="-2" w:firstLine="708"/>
        <w:jc w:val="both"/>
        <w:textAlignment w:val="baseline"/>
        <w:rPr>
          <w:rFonts w:ascii="Arial" w:eastAsia="Times New Roman" w:hAnsi="Arial" w:cs="Arial"/>
          <w:sz w:val="18"/>
          <w:szCs w:val="18"/>
        </w:rPr>
      </w:pPr>
    </w:p>
    <w:p w:rsidR="00603907" w:rsidRPr="00603907" w:rsidRDefault="00603907" w:rsidP="00603907">
      <w:pPr>
        <w:suppressAutoHyphens/>
        <w:autoSpaceDE w:val="0"/>
        <w:autoSpaceDN w:val="0"/>
        <w:spacing w:after="0" w:line="240" w:lineRule="auto"/>
        <w:ind w:right="-2"/>
        <w:jc w:val="center"/>
        <w:textAlignment w:val="baseline"/>
        <w:rPr>
          <w:rFonts w:ascii="Arial" w:eastAsia="Calibri" w:hAnsi="Arial" w:cs="Arial"/>
          <w:b/>
          <w:sz w:val="18"/>
          <w:szCs w:val="18"/>
          <w:lang w:eastAsia="en-US"/>
        </w:rPr>
      </w:pPr>
      <w:proofErr w:type="gramStart"/>
      <w:r w:rsidRPr="00603907">
        <w:rPr>
          <w:rFonts w:ascii="Arial" w:eastAsia="Calibri" w:hAnsi="Arial" w:cs="Arial"/>
          <w:b/>
          <w:sz w:val="18"/>
          <w:szCs w:val="18"/>
          <w:lang w:eastAsia="en-US"/>
        </w:rPr>
        <w:t xml:space="preserve">Исчерпывающий перечень документов, необходимых в соответствии </w:t>
      </w:r>
      <w:r w:rsidRPr="00603907">
        <w:rPr>
          <w:rFonts w:ascii="Arial" w:eastAsia="Calibri" w:hAnsi="Arial" w:cs="Arial"/>
          <w:b/>
          <w:sz w:val="18"/>
          <w:szCs w:val="18"/>
          <w:lang w:eastAsia="en-US"/>
        </w:rPr>
        <w:br/>
        <w:t>с законодательством Российской Федерации и законодательством Свердловской области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21. Документами (сведениями), необходимыми в соответст</w:t>
      </w:r>
      <w:r>
        <w:rPr>
          <w:rFonts w:ascii="Arial" w:eastAsia="Calibri" w:hAnsi="Arial" w:cs="Arial"/>
          <w:sz w:val="18"/>
          <w:szCs w:val="18"/>
          <w:lang w:eastAsia="en-US"/>
        </w:rPr>
        <w:t>в</w:t>
      </w:r>
      <w:r w:rsidRPr="00603907">
        <w:rPr>
          <w:rFonts w:ascii="Arial" w:eastAsia="Calibri" w:hAnsi="Arial" w:cs="Arial"/>
          <w:sz w:val="18"/>
          <w:szCs w:val="18"/>
          <w:lang w:eastAsia="en-US"/>
        </w:rPr>
        <w:t>ии с законодательством Российской Федерации и законодательством Свердловской области для предоставления муниципальной услуги, которые находятся в распоряжении государственных органов, органов местного самоуправления муниципального образования Свердловской области и иных органов, участвующих в предоставлении муниципальных услуг, являются: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1) выписка из Единого государственного реестра прав на недвижимое имущество и сделок с ним, содержащая сведения о правообладателе земельного участка, с которым необходимо провести согласование осуществления земляных работ (запрашивается в Управлении </w:t>
      </w:r>
      <w:proofErr w:type="spellStart"/>
      <w:r w:rsidRPr="00603907">
        <w:rPr>
          <w:rFonts w:ascii="Arial" w:eastAsia="Calibri" w:hAnsi="Arial" w:cs="Arial"/>
          <w:sz w:val="18"/>
          <w:szCs w:val="18"/>
          <w:lang w:eastAsia="en-US"/>
        </w:rPr>
        <w:t>Росреестра</w:t>
      </w:r>
      <w:proofErr w:type="spellEnd"/>
      <w:r w:rsidRPr="00603907">
        <w:rPr>
          <w:rFonts w:ascii="Arial" w:eastAsia="Calibri" w:hAnsi="Arial" w:cs="Arial"/>
          <w:sz w:val="18"/>
          <w:szCs w:val="18"/>
          <w:lang w:eastAsia="en-US"/>
        </w:rPr>
        <w:t>);</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 кадастровая выписка о земельном участке, содержащая сведения о границах земельного участка, о территориальных зонах и зонах с особыми условиями использования территории (запрашивается в филиале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Свердловской области);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 выписка из Единого государственного реестра юридических лиц о предоставлении сведений о регистрации юридического лица, если заявителем является юридическое лицо (запрашивается в Управлении Федеральной налоговой службы по Свердловской области);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4) выписка из Единого реестра индивидуальных предпринимателей о предоставлении сведений о регистрации индивидуального предпринимателя, если заявителем является индивидуальный предприниматель (запрашивается в Управлении Федеральной налоговой службы по Свердловской области).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5) разрешение на строительство объекта капитального строительства в случае производства земляных работ, связанных со строительством, реконструкцией сетей инженерно-технического обеспечения объектов капитального строительства запрашивается в Администрации;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 действующее разрешение на установку и эксплуатацию рекламной конструкции в случае производства земляных работ, связанных с установкой (ремонтом) рекламных сооружений (конструкций) (запрашивается в Министерстве по управлению государственным имуществом Свердловской области);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7) разрешение на использование земель или земельного участка, находящихся в государственной или муниципальной собственности.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Дополнительно к вышеуказанным сведениям при реализации предоставления муниципальной услуги посредством федеральной информационной системы «Платформа государственных сервисов» в ходе межведомственного взаимодействия получаются следующие документы:</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8) разрешение на строительство;</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9) разрешение на проведение работ по сохранению объектов культурного наследия;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10) уведомление о планируемом сносе объекта капитального строительства;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11) разрешение на размещение объекта;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12) уведомление единой дежурной диспетчерской службы;</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13) технические условия для подключения к сетям инженерно-технического обеспечения;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14)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Заявитель вправе представить документы, содержащие сведения, указанные в части первой настоящего пункта, по собственной инициативе.</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xml:space="preserve">Непредставление заявителем документов, которые он вправе представить </w:t>
      </w:r>
      <w:r w:rsidRPr="00603907">
        <w:rPr>
          <w:rFonts w:ascii="Arial" w:eastAsia="Times New Roman" w:hAnsi="Arial" w:cs="Arial"/>
          <w:sz w:val="18"/>
          <w:szCs w:val="18"/>
        </w:rPr>
        <w:br/>
        <w:t>по собственной инициативе, не является основанием для отказа заявителю в предоставлении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p>
    <w:p w:rsidR="00603907" w:rsidRPr="00603907" w:rsidRDefault="00603907" w:rsidP="00603907">
      <w:pPr>
        <w:suppressAutoHyphens/>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Указание на запрет требовать от заявителя</w:t>
      </w:r>
      <w:r>
        <w:rPr>
          <w:rFonts w:ascii="Arial" w:eastAsia="Calibri" w:hAnsi="Arial" w:cs="Arial"/>
          <w:b/>
          <w:sz w:val="18"/>
          <w:szCs w:val="18"/>
          <w:lang w:eastAsia="en-US"/>
        </w:rPr>
        <w:t xml:space="preserve"> </w:t>
      </w:r>
      <w:r w:rsidRPr="00603907">
        <w:rPr>
          <w:rFonts w:ascii="Arial" w:eastAsia="Calibri" w:hAnsi="Arial" w:cs="Arial"/>
          <w:b/>
          <w:sz w:val="18"/>
          <w:szCs w:val="18"/>
          <w:lang w:eastAsia="en-US"/>
        </w:rPr>
        <w:t>представления документов, информации или осуществления действий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22. Запрещается требовать от заявителя: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proofErr w:type="gramStart"/>
      <w:r w:rsidRPr="00603907">
        <w:rPr>
          <w:rFonts w:ascii="Arial" w:eastAsia="Calibri" w:hAnsi="Arial" w:cs="Arial"/>
          <w:sz w:val="18"/>
          <w:szCs w:val="18"/>
          <w:lang w:eastAsia="en-US"/>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rsidRPr="00603907">
        <w:rPr>
          <w:rFonts w:ascii="Arial" w:eastAsia="Calibri" w:hAnsi="Arial" w:cs="Arial"/>
          <w:sz w:val="18"/>
          <w:szCs w:val="18"/>
          <w:lang w:eastAsia="en-US"/>
        </w:rPr>
        <w:t xml:space="preserve"> 6 статьи 7 Федерального закона от 27 июля 2010 года № 210-ФЗ «Об организации предоставления государственных и муниципальных услуг»;</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03907" w:rsidRPr="00603907" w:rsidRDefault="00603907" w:rsidP="00603907">
      <w:pPr>
        <w:suppressAutoHyphens/>
        <w:autoSpaceDE w:val="0"/>
        <w:autoSpaceDN w:val="0"/>
        <w:spacing w:after="0" w:line="240" w:lineRule="auto"/>
        <w:ind w:right="-2" w:firstLine="567"/>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государственного гражданского служащего органа, предоставляющего муниципальную услугу,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В данном случае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заявитель уведомляется об указанном факте, а также приносятся извинения за доставленные неудобства;</w:t>
      </w:r>
    </w:p>
    <w:p w:rsidR="00603907" w:rsidRPr="00603907" w:rsidRDefault="00603907" w:rsidP="00603907">
      <w:pPr>
        <w:suppressAutoHyphens/>
        <w:autoSpaceDE w:val="0"/>
        <w:autoSpaceDN w:val="0"/>
        <w:spacing w:after="0" w:line="240" w:lineRule="auto"/>
        <w:ind w:right="-2" w:firstLine="708"/>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представления документов, подтверждающих внесение заявителем платы за предоставление муниципальной услуги;</w:t>
      </w:r>
    </w:p>
    <w:p w:rsidR="00603907" w:rsidRPr="00603907" w:rsidRDefault="00603907" w:rsidP="00603907">
      <w:pPr>
        <w:suppressAutoHyphens/>
        <w:autoSpaceDE w:val="0"/>
        <w:autoSpaceDN w:val="0"/>
        <w:spacing w:after="0" w:line="240" w:lineRule="auto"/>
        <w:ind w:right="-2" w:firstLine="708"/>
        <w:jc w:val="both"/>
        <w:textAlignment w:val="baseline"/>
        <w:rPr>
          <w:rFonts w:ascii="Arial" w:eastAsia="Times New Roman" w:hAnsi="Arial" w:cs="Arial"/>
          <w:sz w:val="18"/>
          <w:szCs w:val="18"/>
        </w:rPr>
      </w:pPr>
      <w:proofErr w:type="gramStart"/>
      <w:r w:rsidRPr="00603907">
        <w:rPr>
          <w:rFonts w:ascii="Arial" w:eastAsia="Calibri" w:hAnsi="Arial" w:cs="Arial"/>
          <w:sz w:val="18"/>
          <w:szCs w:val="18"/>
          <w:lang w:eastAsia="en-US"/>
        </w:rPr>
        <w:t>предоставления на бумажном носителе документов и информации, электронные образы которых ранее были заверены в соответствии с пунктом </w:t>
      </w:r>
      <w:r w:rsidRPr="00603907">
        <w:rPr>
          <w:rFonts w:ascii="Arial" w:eastAsia="Times New Roman" w:hAnsi="Arial" w:cs="Arial"/>
          <w:sz w:val="18"/>
          <w:szCs w:val="18"/>
        </w:rPr>
        <w:t>7</w:t>
      </w:r>
      <w:r w:rsidRPr="00603907">
        <w:rPr>
          <w:rFonts w:ascii="Arial" w:eastAsia="Times New Roman" w:hAnsi="Arial" w:cs="Arial"/>
          <w:sz w:val="18"/>
          <w:szCs w:val="18"/>
          <w:vertAlign w:val="superscript"/>
        </w:rPr>
        <w:t>2</w:t>
      </w:r>
      <w:r w:rsidRPr="00603907">
        <w:rPr>
          <w:rFonts w:ascii="Arial" w:eastAsia="Calibri" w:hAnsi="Arial" w:cs="Arial"/>
          <w:sz w:val="18"/>
          <w:szCs w:val="18"/>
          <w:lang w:eastAsia="en-US"/>
        </w:rPr>
        <w:t xml:space="preserve"> части 1 статьи 16 Федерального закона от 27 июля 2010 года № 210-ФЗ, </w:t>
      </w:r>
      <w:r w:rsidRPr="00603907">
        <w:rPr>
          <w:rFonts w:ascii="Arial" w:eastAsia="Calibri" w:hAnsi="Arial" w:cs="Arial"/>
          <w:sz w:val="18"/>
          <w:szCs w:val="18"/>
          <w:lang w:eastAsia="en-US"/>
        </w:rPr>
        <w:br/>
        <w:t>за исключением случаев, если нанесение отметок на такие документы либо их</w:t>
      </w:r>
      <w:r w:rsidRPr="00603907">
        <w:rPr>
          <w:rFonts w:ascii="Arial" w:eastAsia="Calibri" w:hAnsi="Arial" w:cs="Arial"/>
          <w:sz w:val="18"/>
          <w:szCs w:val="18"/>
          <w:lang w:val="en-US" w:eastAsia="en-US"/>
        </w:rPr>
        <w:t> </w:t>
      </w:r>
      <w:r w:rsidRPr="00603907">
        <w:rPr>
          <w:rFonts w:ascii="Arial" w:eastAsia="Calibri" w:hAnsi="Arial" w:cs="Arial"/>
          <w:sz w:val="18"/>
          <w:szCs w:val="18"/>
          <w:lang w:eastAsia="en-US"/>
        </w:rPr>
        <w:t>изъятие является необходимым условием предоставления муниципальной услуги, и иных случаев, установленных федеральными законами.</w:t>
      </w:r>
      <w:proofErr w:type="gramEnd"/>
    </w:p>
    <w:p w:rsidR="00603907" w:rsidRPr="00603907" w:rsidRDefault="00603907" w:rsidP="00603907">
      <w:pPr>
        <w:suppressAutoHyphens/>
        <w:autoSpaceDE w:val="0"/>
        <w:autoSpaceDN w:val="0"/>
        <w:spacing w:after="0" w:line="240" w:lineRule="auto"/>
        <w:ind w:right="-2" w:firstLine="708"/>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При предоставлении муниципальной услуги запрещается:</w:t>
      </w:r>
    </w:p>
    <w:p w:rsidR="00603907" w:rsidRPr="00603907" w:rsidRDefault="00603907" w:rsidP="00603907">
      <w:pPr>
        <w:suppressAutoHyphens/>
        <w:autoSpaceDE w:val="0"/>
        <w:autoSpaceDN w:val="0"/>
        <w:spacing w:after="0" w:line="240" w:lineRule="auto"/>
        <w:ind w:right="-2" w:firstLine="708"/>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отказывать в приеме запроса и иных документов, необходимых для</w:t>
      </w:r>
      <w:r w:rsidRPr="00603907">
        <w:rPr>
          <w:rFonts w:ascii="Arial" w:eastAsia="Calibri" w:hAnsi="Arial" w:cs="Arial"/>
          <w:sz w:val="18"/>
          <w:szCs w:val="18"/>
          <w:lang w:val="en-US" w:eastAsia="en-US"/>
        </w:rPr>
        <w:t> </w:t>
      </w:r>
      <w:r w:rsidRPr="00603907">
        <w:rPr>
          <w:rFonts w:ascii="Arial" w:eastAsia="Calibri" w:hAnsi="Arial" w:cs="Arial"/>
          <w:sz w:val="18"/>
          <w:szCs w:val="18"/>
          <w:lang w:eastAsia="en-US"/>
        </w:rPr>
        <w:t>предоставления муниципальной услуги, в случае, если запрос и документы, необходимые для предоставления муниципальной услуги, поданы в соответствии с</w:t>
      </w:r>
      <w:r w:rsidRPr="00603907">
        <w:rPr>
          <w:rFonts w:ascii="Arial" w:eastAsia="Calibri" w:hAnsi="Arial" w:cs="Arial"/>
          <w:sz w:val="18"/>
          <w:szCs w:val="18"/>
          <w:lang w:val="en-US" w:eastAsia="en-US"/>
        </w:rPr>
        <w:t> </w:t>
      </w:r>
      <w:r w:rsidRPr="00603907">
        <w:rPr>
          <w:rFonts w:ascii="Arial" w:eastAsia="Calibri" w:hAnsi="Arial" w:cs="Arial"/>
          <w:sz w:val="18"/>
          <w:szCs w:val="18"/>
          <w:lang w:eastAsia="en-US"/>
        </w:rPr>
        <w:t xml:space="preserve">информацией о сроках и порядке предоставления муниципальной услуги, опубликованной на Едином портале либо на официальном сайте </w:t>
      </w:r>
      <w:r w:rsidRPr="00603907">
        <w:rPr>
          <w:rFonts w:ascii="Arial" w:eastAsia="Times New Roman" w:hAnsi="Arial" w:cs="Arial"/>
          <w:sz w:val="18"/>
          <w:szCs w:val="18"/>
        </w:rPr>
        <w:t>Администрации</w:t>
      </w:r>
      <w:r w:rsidRPr="00603907">
        <w:rPr>
          <w:rFonts w:ascii="Arial" w:eastAsia="Calibri" w:hAnsi="Arial" w:cs="Arial"/>
          <w:sz w:val="18"/>
          <w:szCs w:val="18"/>
          <w:lang w:eastAsia="en-US"/>
        </w:rPr>
        <w:t>;</w:t>
      </w:r>
    </w:p>
    <w:p w:rsidR="00603907" w:rsidRPr="00603907" w:rsidRDefault="00603907" w:rsidP="00603907">
      <w:pPr>
        <w:suppressAutoHyphens/>
        <w:autoSpaceDE w:val="0"/>
        <w:autoSpaceDN w:val="0"/>
        <w:spacing w:after="0" w:line="240" w:lineRule="auto"/>
        <w:ind w:right="-2" w:firstLine="708"/>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отказывать в предоставлении муниципальной услуги в случае, если запрос  и документы, необходимые для предоставления муниципальной услуги, поданы в</w:t>
      </w:r>
      <w:r w:rsidRPr="00603907">
        <w:rPr>
          <w:rFonts w:ascii="Arial" w:eastAsia="Calibri" w:hAnsi="Arial" w:cs="Arial"/>
          <w:sz w:val="18"/>
          <w:szCs w:val="18"/>
          <w:lang w:val="en-US" w:eastAsia="en-US"/>
        </w:rPr>
        <w:t> </w:t>
      </w:r>
      <w:r w:rsidRPr="00603907">
        <w:rPr>
          <w:rFonts w:ascii="Arial" w:eastAsia="Calibri" w:hAnsi="Arial" w:cs="Arial"/>
          <w:sz w:val="18"/>
          <w:szCs w:val="18"/>
          <w:lang w:eastAsia="en-US"/>
        </w:rPr>
        <w:t xml:space="preserve">соответствии с информацией о сроках и порядке предоставления муниципальной услуги, опубликованной на Едином портале либо на официальном сайте </w:t>
      </w:r>
      <w:r w:rsidRPr="00603907">
        <w:rPr>
          <w:rFonts w:ascii="Arial" w:eastAsia="Times New Roman" w:hAnsi="Arial" w:cs="Arial"/>
          <w:sz w:val="18"/>
          <w:szCs w:val="18"/>
        </w:rPr>
        <w:t>Администрации</w:t>
      </w:r>
      <w:r w:rsidRPr="00603907">
        <w:rPr>
          <w:rFonts w:ascii="Arial" w:eastAsia="Calibri" w:hAnsi="Arial" w:cs="Arial"/>
          <w:sz w:val="18"/>
          <w:szCs w:val="18"/>
          <w:lang w:eastAsia="en-US"/>
        </w:rPr>
        <w:t>.</w:t>
      </w:r>
    </w:p>
    <w:p w:rsidR="00603907" w:rsidRPr="00603907" w:rsidRDefault="00603907" w:rsidP="00603907">
      <w:pPr>
        <w:suppressAutoHyphens/>
        <w:autoSpaceDE w:val="0"/>
        <w:autoSpaceDN w:val="0"/>
        <w:spacing w:after="0" w:line="240" w:lineRule="auto"/>
        <w:ind w:right="-2"/>
        <w:jc w:val="both"/>
        <w:textAlignment w:val="baseline"/>
        <w:rPr>
          <w:rFonts w:ascii="Arial" w:eastAsia="Calibri" w:hAnsi="Arial" w:cs="Arial"/>
          <w:b/>
          <w:sz w:val="18"/>
          <w:szCs w:val="18"/>
          <w:lang w:eastAsia="en-US"/>
        </w:rPr>
      </w:pPr>
    </w:p>
    <w:p w:rsidR="00603907" w:rsidRPr="00603907" w:rsidRDefault="00603907" w:rsidP="00603907">
      <w:pPr>
        <w:suppressAutoHyphens/>
        <w:autoSpaceDE w:val="0"/>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Исчерпывающий перечень оснований для отказа в приеме документов, необходимых для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23. Основаниями для отказа в приеме заявления и документов, необходимых для предоставления муниципальной услуги, являются случаи: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1) заявление подано в орган местного самоуправления или организацию, в полномочия которых не входит предоставление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 неполное заполнение полей в форме заявления, в том числе в интерактивной форме заявления на Едином портале;</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3) представление неполного комплекта документов, необходимых для</w:t>
      </w:r>
      <w:r w:rsidRPr="00603907">
        <w:rPr>
          <w:rFonts w:ascii="Arial" w:eastAsia="Calibri" w:hAnsi="Arial" w:cs="Arial"/>
          <w:sz w:val="18"/>
          <w:szCs w:val="18"/>
          <w:lang w:val="en-US" w:eastAsia="en-US"/>
        </w:rPr>
        <w:t> </w:t>
      </w:r>
      <w:r w:rsidRPr="00603907">
        <w:rPr>
          <w:rFonts w:ascii="Arial" w:eastAsia="Calibri" w:hAnsi="Arial" w:cs="Arial"/>
          <w:sz w:val="18"/>
          <w:szCs w:val="18"/>
          <w:lang w:eastAsia="en-US"/>
        </w:rPr>
        <w:t>предоставления муниципальной услуги в соответствии с п. 18 Регламента;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4) представленные документы утратили силу на момент обращения за</w:t>
      </w:r>
      <w:r w:rsidRPr="00603907">
        <w:rPr>
          <w:rFonts w:ascii="Arial" w:eastAsia="Calibri" w:hAnsi="Arial" w:cs="Arial"/>
          <w:sz w:val="18"/>
          <w:szCs w:val="18"/>
          <w:lang w:val="en-US" w:eastAsia="en-US"/>
        </w:rPr>
        <w:t> </w:t>
      </w:r>
      <w:r w:rsidRPr="00603907">
        <w:rPr>
          <w:rFonts w:ascii="Arial" w:eastAsia="Calibri" w:hAnsi="Arial" w:cs="Arial"/>
          <w:sz w:val="18"/>
          <w:szCs w:val="18"/>
          <w:lang w:eastAsia="en-US"/>
        </w:rPr>
        <w:t>муниципальной услугой (документ, удостоверяющий личность; документ, удостоверяющий полномочия представителя заявителя, в случае обращения за</w:t>
      </w:r>
      <w:r w:rsidRPr="00603907">
        <w:rPr>
          <w:rFonts w:ascii="Arial" w:eastAsia="Calibri" w:hAnsi="Arial" w:cs="Arial"/>
          <w:sz w:val="18"/>
          <w:szCs w:val="18"/>
          <w:lang w:val="en-US" w:eastAsia="en-US"/>
        </w:rPr>
        <w:t> </w:t>
      </w:r>
      <w:r w:rsidRPr="00603907">
        <w:rPr>
          <w:rFonts w:ascii="Arial" w:eastAsia="Calibri" w:hAnsi="Arial" w:cs="Arial"/>
          <w:sz w:val="18"/>
          <w:szCs w:val="18"/>
          <w:lang w:eastAsia="en-US"/>
        </w:rPr>
        <w:t>предоставлением услуги указанным лицом);</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8) выявлено несоблюдение установленных статьей 11 Федерального закона от</w:t>
      </w:r>
      <w:r w:rsidRPr="00603907">
        <w:rPr>
          <w:rFonts w:ascii="Arial" w:eastAsia="Calibri" w:hAnsi="Arial" w:cs="Arial"/>
          <w:sz w:val="18"/>
          <w:szCs w:val="18"/>
          <w:lang w:val="en-US" w:eastAsia="en-US"/>
        </w:rPr>
        <w:t> </w:t>
      </w:r>
      <w:r w:rsidRPr="00603907">
        <w:rPr>
          <w:rFonts w:ascii="Arial" w:eastAsia="Calibri" w:hAnsi="Arial" w:cs="Arial"/>
          <w:sz w:val="18"/>
          <w:szCs w:val="18"/>
          <w:lang w:eastAsia="en-US"/>
        </w:rPr>
        <w:t>6 апреля 2011 года № 63-ФЗ «Об электронной подписи» условий признания действительности усиленной квалифицированной электронной подписи.</w:t>
      </w:r>
    </w:p>
    <w:p w:rsidR="00603907" w:rsidRPr="00603907" w:rsidRDefault="00603907" w:rsidP="00603907">
      <w:pPr>
        <w:suppressAutoHyphens/>
        <w:autoSpaceDE w:val="0"/>
        <w:autoSpaceDN w:val="0"/>
        <w:spacing w:after="0" w:line="240" w:lineRule="auto"/>
        <w:ind w:right="-2"/>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Исчерпывающий перечень</w:t>
      </w:r>
      <w:r>
        <w:rPr>
          <w:rFonts w:ascii="Arial" w:eastAsia="Calibri" w:hAnsi="Arial" w:cs="Arial"/>
          <w:b/>
          <w:sz w:val="18"/>
          <w:szCs w:val="18"/>
          <w:lang w:eastAsia="en-US"/>
        </w:rPr>
        <w:t xml:space="preserve"> оснований для приостановления </w:t>
      </w:r>
      <w:r w:rsidRPr="00603907">
        <w:rPr>
          <w:rFonts w:ascii="Arial" w:eastAsia="Calibri" w:hAnsi="Arial" w:cs="Arial"/>
          <w:b/>
          <w:sz w:val="18"/>
          <w:szCs w:val="18"/>
          <w:lang w:eastAsia="en-US"/>
        </w:rPr>
        <w:t>предоставления муниципальной услуги или отказа в предоставлении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24.</w:t>
      </w:r>
      <w:r w:rsidRPr="00603907">
        <w:rPr>
          <w:rFonts w:ascii="Arial" w:eastAsia="Times New Roman" w:hAnsi="Arial" w:cs="Arial"/>
          <w:sz w:val="18"/>
          <w:szCs w:val="18"/>
        </w:rPr>
        <w:t xml:space="preserve"> Основания для приостановления </w:t>
      </w:r>
      <w:proofErr w:type="gramStart"/>
      <w:r w:rsidRPr="00603907">
        <w:rPr>
          <w:rFonts w:ascii="Arial" w:eastAsia="Times New Roman" w:hAnsi="Arial" w:cs="Arial"/>
          <w:sz w:val="18"/>
          <w:szCs w:val="18"/>
        </w:rPr>
        <w:t>предоставлении</w:t>
      </w:r>
      <w:proofErr w:type="gramEnd"/>
      <w:r w:rsidRPr="00603907">
        <w:rPr>
          <w:rFonts w:ascii="Arial" w:eastAsia="Times New Roman" w:hAnsi="Arial" w:cs="Arial"/>
          <w:sz w:val="18"/>
          <w:szCs w:val="18"/>
        </w:rPr>
        <w:t xml:space="preserve"> муниципальной услуги отсутствуют.</w:t>
      </w:r>
    </w:p>
    <w:p w:rsidR="00603907" w:rsidRPr="00603907" w:rsidRDefault="00603907" w:rsidP="00603907">
      <w:pPr>
        <w:suppressAutoHyphens/>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Основаниями для отказа в предоставлении муниципальной услуги является:</w:t>
      </w:r>
    </w:p>
    <w:p w:rsidR="00603907" w:rsidRPr="00603907" w:rsidRDefault="00603907" w:rsidP="00603907">
      <w:pPr>
        <w:suppressAutoHyphens/>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603907">
        <w:rPr>
          <w:rFonts w:ascii="Arial" w:eastAsia="Calibri" w:hAnsi="Arial" w:cs="Arial"/>
          <w:sz w:val="18"/>
          <w:szCs w:val="18"/>
          <w:lang w:eastAsia="en-US"/>
        </w:rPr>
        <w:t>необходимых</w:t>
      </w:r>
      <w:proofErr w:type="gramEnd"/>
      <w:r w:rsidRPr="00603907">
        <w:rPr>
          <w:rFonts w:ascii="Arial" w:eastAsia="Calibri" w:hAnsi="Arial" w:cs="Arial"/>
          <w:sz w:val="18"/>
          <w:szCs w:val="18"/>
          <w:lang w:eastAsia="en-US"/>
        </w:rPr>
        <w:t xml:space="preserve"> для предоставления </w:t>
      </w:r>
      <w:r w:rsidRPr="00603907">
        <w:rPr>
          <w:rFonts w:ascii="Arial" w:eastAsia="Times New Roman" w:hAnsi="Arial" w:cs="Arial"/>
          <w:sz w:val="18"/>
          <w:szCs w:val="18"/>
        </w:rPr>
        <w:t>муниципальной</w:t>
      </w:r>
      <w:r w:rsidRPr="00603907">
        <w:rPr>
          <w:rFonts w:ascii="Arial" w:eastAsia="Calibri" w:hAnsi="Arial" w:cs="Arial"/>
          <w:sz w:val="18"/>
          <w:szCs w:val="18"/>
          <w:lang w:eastAsia="en-US"/>
        </w:rPr>
        <w:t xml:space="preserve"> услуги;</w:t>
      </w:r>
      <w:r w:rsidRPr="00603907">
        <w:rPr>
          <w:rFonts w:ascii="Arial" w:eastAsia="Calibri" w:hAnsi="Arial" w:cs="Arial"/>
          <w:sz w:val="18"/>
          <w:szCs w:val="18"/>
          <w:shd w:val="clear" w:color="auto" w:fill="FFFF00"/>
          <w:lang w:eastAsia="en-US"/>
        </w:rPr>
        <w:t xml:space="preserve"> </w:t>
      </w:r>
    </w:p>
    <w:p w:rsidR="00603907" w:rsidRPr="00603907" w:rsidRDefault="00603907" w:rsidP="00603907">
      <w:pPr>
        <w:suppressAutoHyphens/>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2) несоответствие проекта производства работ требованиям, установленным нормативными правовыми актами; </w:t>
      </w:r>
    </w:p>
    <w:p w:rsidR="00603907" w:rsidRPr="00603907" w:rsidRDefault="00603907" w:rsidP="00603907">
      <w:pPr>
        <w:suppressAutoHyphens/>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3) невозможность выполнения работ в заявленные сроки; </w:t>
      </w:r>
    </w:p>
    <w:p w:rsidR="00603907" w:rsidRPr="00603907" w:rsidRDefault="00603907" w:rsidP="00603907">
      <w:pPr>
        <w:suppressAutoHyphens/>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 наличие у заявителя незакрытых ранее выданных двух и более разрешений, срок действия которых истек;</w:t>
      </w:r>
    </w:p>
    <w:p w:rsidR="00603907" w:rsidRPr="00603907" w:rsidRDefault="00603907" w:rsidP="00603907">
      <w:pPr>
        <w:suppressAutoHyphens/>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5) установлены факты нарушений при проведении земляных работ в</w:t>
      </w:r>
      <w:r w:rsidRPr="00603907">
        <w:rPr>
          <w:rFonts w:ascii="Arial" w:eastAsia="Calibri" w:hAnsi="Arial" w:cs="Arial"/>
          <w:sz w:val="18"/>
          <w:szCs w:val="18"/>
          <w:lang w:val="en-US" w:eastAsia="en-US"/>
        </w:rPr>
        <w:t> </w:t>
      </w:r>
      <w:r w:rsidRPr="00603907">
        <w:rPr>
          <w:rFonts w:ascii="Arial" w:eastAsia="Calibri" w:hAnsi="Arial" w:cs="Arial"/>
          <w:sz w:val="18"/>
          <w:szCs w:val="18"/>
          <w:lang w:eastAsia="en-US"/>
        </w:rPr>
        <w:t xml:space="preserve">соответствии с выданным разрешением на осуществление земляных работ; </w:t>
      </w:r>
    </w:p>
    <w:p w:rsidR="00603907" w:rsidRPr="00603907" w:rsidRDefault="00603907" w:rsidP="00603907">
      <w:pPr>
        <w:suppressAutoHyphens/>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 наличие противоречивых сведений в заявлении о предоставлении муниципальной услуги и приложенных к нему документах.</w:t>
      </w:r>
    </w:p>
    <w:p w:rsidR="00603907" w:rsidRPr="00603907" w:rsidRDefault="00603907" w:rsidP="00603907">
      <w:pPr>
        <w:suppressAutoHyphens/>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Также, в случае осуществления земляных работ, связанных с установкой (ремонтом) рекламных сооружений (конструкций) основанием для отказа является:</w:t>
      </w:r>
    </w:p>
    <w:p w:rsidR="00603907" w:rsidRPr="00603907" w:rsidRDefault="00603907" w:rsidP="00603907">
      <w:pPr>
        <w:suppressAutoHyphens/>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lastRenderedPageBreak/>
        <w:t>отсутствие действующего разрешения на установку и эксплуатацию рекламной конструкции, выданного Администрацией.</w:t>
      </w:r>
    </w:p>
    <w:p w:rsidR="00603907" w:rsidRPr="00603907" w:rsidRDefault="00603907" w:rsidP="00603907">
      <w:pPr>
        <w:suppressAutoHyphens/>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В случае осуществления земляных работ, связанных  со строительством, модернизацией, реконструкцией сетей инженерно-технического обеспечения, размещением линий связи, линейно-кабельных сооружений связи и иных сооружений связи, текущим и капитальным ремонтом сетей инженерно-технического обеспечения, размещением элементов благоустройства, бурением скважин для проведения инженерных изысканий основанием для отказа является:</w:t>
      </w:r>
    </w:p>
    <w:p w:rsidR="00603907" w:rsidRPr="00603907" w:rsidRDefault="00603907" w:rsidP="00603907">
      <w:pPr>
        <w:suppressAutoHyphens/>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отсутствие разрешения на использование земель или земельных участков, выданного Министерством по управлению государственным имуществом Свердловской области или Администрацией.</w:t>
      </w:r>
    </w:p>
    <w:p w:rsidR="00603907" w:rsidRPr="00603907" w:rsidRDefault="00603907" w:rsidP="00603907">
      <w:pPr>
        <w:suppressAutoHyphens/>
        <w:autoSpaceDN w:val="0"/>
        <w:spacing w:after="0" w:line="240" w:lineRule="auto"/>
        <w:ind w:right="-2"/>
        <w:jc w:val="both"/>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 xml:space="preserve">Размер платы, взимаемой </w:t>
      </w:r>
      <w:r>
        <w:rPr>
          <w:rFonts w:ascii="Arial" w:eastAsia="Calibri" w:hAnsi="Arial" w:cs="Arial"/>
          <w:b/>
          <w:sz w:val="18"/>
          <w:szCs w:val="18"/>
          <w:lang w:eastAsia="en-US"/>
        </w:rPr>
        <w:t xml:space="preserve">с заявителя при предоставлении </w:t>
      </w:r>
      <w:r w:rsidRPr="00603907">
        <w:rPr>
          <w:rFonts w:ascii="Arial" w:eastAsia="Calibri" w:hAnsi="Arial" w:cs="Arial"/>
          <w:b/>
          <w:sz w:val="18"/>
          <w:szCs w:val="18"/>
          <w:lang w:eastAsia="en-US"/>
        </w:rPr>
        <w:t>муниципальной услуги, и способы ее взимания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25. Муниципальная услуга предоставляется без взимания государственной пошлины или иной платы.</w:t>
      </w:r>
    </w:p>
    <w:p w:rsidR="00603907" w:rsidRPr="00603907" w:rsidRDefault="00603907" w:rsidP="00603907">
      <w:pPr>
        <w:suppressAutoHyphens/>
        <w:autoSpaceDN w:val="0"/>
        <w:spacing w:after="0" w:line="240" w:lineRule="auto"/>
        <w:ind w:right="-2"/>
        <w:jc w:val="both"/>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w:t>
      </w:r>
      <w:r>
        <w:rPr>
          <w:rFonts w:ascii="Arial" w:eastAsia="Calibri" w:hAnsi="Arial" w:cs="Arial"/>
          <w:b/>
          <w:sz w:val="18"/>
          <w:szCs w:val="18"/>
          <w:lang w:eastAsia="en-US"/>
        </w:rPr>
        <w:t xml:space="preserve">х) организациями, участвующими </w:t>
      </w:r>
      <w:r w:rsidRPr="00603907">
        <w:rPr>
          <w:rFonts w:ascii="Arial" w:eastAsia="Calibri" w:hAnsi="Arial" w:cs="Arial"/>
          <w:b/>
          <w:sz w:val="18"/>
          <w:szCs w:val="18"/>
          <w:lang w:eastAsia="en-US"/>
        </w:rPr>
        <w:t>в предоставлении муниципальной услуги</w:t>
      </w:r>
    </w:p>
    <w:p w:rsidR="00603907" w:rsidRPr="00603907" w:rsidRDefault="00603907" w:rsidP="00603907">
      <w:pPr>
        <w:suppressAutoHyphens/>
        <w:autoSpaceDE w:val="0"/>
        <w:autoSpaceDN w:val="0"/>
        <w:spacing w:after="0" w:line="240" w:lineRule="auto"/>
        <w:ind w:right="-2"/>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textAlignment w:val="baseline"/>
        <w:rPr>
          <w:rFonts w:ascii="Arial" w:eastAsia="Times New Roman" w:hAnsi="Arial" w:cs="Arial"/>
          <w:sz w:val="18"/>
          <w:szCs w:val="18"/>
        </w:rPr>
      </w:pPr>
      <w:r w:rsidRPr="00603907">
        <w:rPr>
          <w:rFonts w:ascii="Arial" w:eastAsia="Calibri" w:hAnsi="Arial" w:cs="Arial"/>
          <w:sz w:val="18"/>
          <w:szCs w:val="18"/>
          <w:lang w:eastAsia="en-US"/>
        </w:rPr>
        <w:t>26. Услуги (</w:t>
      </w:r>
      <w:proofErr w:type="spellStart"/>
      <w:r w:rsidRPr="00603907">
        <w:rPr>
          <w:rFonts w:ascii="Arial" w:eastAsia="Calibri" w:hAnsi="Arial" w:cs="Arial"/>
          <w:sz w:val="18"/>
          <w:szCs w:val="18"/>
          <w:lang w:eastAsia="en-US"/>
        </w:rPr>
        <w:t>ами</w:t>
      </w:r>
      <w:proofErr w:type="spellEnd"/>
      <w:r w:rsidRPr="00603907">
        <w:rPr>
          <w:rFonts w:ascii="Arial" w:eastAsia="Calibri" w:hAnsi="Arial" w:cs="Arial"/>
          <w:sz w:val="18"/>
          <w:szCs w:val="18"/>
          <w:lang w:eastAsia="en-US"/>
        </w:rPr>
        <w:t>), которые являютс</w:t>
      </w:r>
      <w:r>
        <w:rPr>
          <w:rFonts w:ascii="Arial" w:eastAsia="Calibri" w:hAnsi="Arial" w:cs="Arial"/>
          <w:sz w:val="18"/>
          <w:szCs w:val="18"/>
          <w:lang w:eastAsia="en-US"/>
        </w:rPr>
        <w:t xml:space="preserve">я необходимыми и обязательными </w:t>
      </w:r>
      <w:r w:rsidRPr="00603907">
        <w:rPr>
          <w:rFonts w:ascii="Arial" w:eastAsia="Calibri" w:hAnsi="Arial" w:cs="Arial"/>
          <w:sz w:val="18"/>
          <w:szCs w:val="18"/>
          <w:lang w:eastAsia="en-US"/>
        </w:rPr>
        <w:t>для предоставления муниципальной услуги отсутствуют.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jc w:val="center"/>
        <w:textAlignment w:val="baseline"/>
        <w:rPr>
          <w:rFonts w:ascii="Arial" w:eastAsia="Times New Roman" w:hAnsi="Arial" w:cs="Arial"/>
          <w:sz w:val="18"/>
          <w:szCs w:val="18"/>
        </w:rPr>
      </w:pPr>
      <w:r w:rsidRPr="00603907">
        <w:rPr>
          <w:rFonts w:ascii="Arial" w:eastAsia="Calibri" w:hAnsi="Arial" w:cs="Arial"/>
          <w:b/>
          <w:sz w:val="18"/>
          <w:szCs w:val="18"/>
          <w:lang w:eastAsia="en-US"/>
        </w:rPr>
        <w:t>Порядок, размер и основания взимания платы за предоставление услуг, которые являются необходимыми и обязательными для предоставления муниципаль</w:t>
      </w:r>
      <w:r>
        <w:rPr>
          <w:rFonts w:ascii="Arial" w:eastAsia="Calibri" w:hAnsi="Arial" w:cs="Arial"/>
          <w:b/>
          <w:sz w:val="18"/>
          <w:szCs w:val="18"/>
          <w:lang w:eastAsia="en-US"/>
        </w:rPr>
        <w:t xml:space="preserve">ной услуги, включая информацию </w:t>
      </w:r>
      <w:r w:rsidRPr="00603907">
        <w:rPr>
          <w:rFonts w:ascii="Arial" w:eastAsia="Calibri" w:hAnsi="Arial" w:cs="Arial"/>
          <w:b/>
          <w:sz w:val="18"/>
          <w:szCs w:val="18"/>
          <w:lang w:eastAsia="en-US"/>
        </w:rPr>
        <w:t>о методике расчета размера такой платы</w:t>
      </w:r>
    </w:p>
    <w:p w:rsidR="00603907" w:rsidRPr="00603907" w:rsidRDefault="00603907" w:rsidP="00603907">
      <w:pPr>
        <w:suppressAutoHyphens/>
        <w:autoSpaceDE w:val="0"/>
        <w:autoSpaceDN w:val="0"/>
        <w:spacing w:after="0" w:line="240" w:lineRule="auto"/>
        <w:ind w:right="-2" w:firstLine="540"/>
        <w:jc w:val="both"/>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27. Услуг, которые являются необходимыми и обязательными для</w:t>
      </w:r>
      <w:r w:rsidRPr="00603907">
        <w:rPr>
          <w:rFonts w:ascii="Arial" w:eastAsia="Calibri" w:hAnsi="Arial" w:cs="Arial"/>
          <w:sz w:val="18"/>
          <w:szCs w:val="18"/>
          <w:lang w:val="en-US" w:eastAsia="en-US"/>
        </w:rPr>
        <w:t> </w:t>
      </w:r>
      <w:r w:rsidRPr="00603907">
        <w:rPr>
          <w:rFonts w:ascii="Arial" w:eastAsia="Calibri" w:hAnsi="Arial" w:cs="Arial"/>
          <w:sz w:val="18"/>
          <w:szCs w:val="18"/>
          <w:lang w:eastAsia="en-US"/>
        </w:rPr>
        <w:t>предоставления муниципальной услуги, законодательством Российской Федерации и законодательством Свердловской области не предусмотрено.</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p>
    <w:p w:rsidR="00603907" w:rsidRPr="00603907" w:rsidRDefault="00603907" w:rsidP="00603907">
      <w:pPr>
        <w:suppressAutoHyphens/>
        <w:autoSpaceDE w:val="0"/>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603907" w:rsidRPr="00603907" w:rsidRDefault="00603907" w:rsidP="00603907">
      <w:pPr>
        <w:suppressAutoHyphens/>
        <w:autoSpaceDE w:val="0"/>
        <w:autoSpaceDN w:val="0"/>
        <w:spacing w:after="0" w:line="240" w:lineRule="auto"/>
        <w:ind w:right="-2"/>
        <w:jc w:val="center"/>
        <w:textAlignment w:val="baseline"/>
        <w:rPr>
          <w:rFonts w:ascii="Arial" w:eastAsia="Calibri" w:hAnsi="Arial" w:cs="Arial"/>
          <w:b/>
          <w:sz w:val="18"/>
          <w:szCs w:val="18"/>
          <w:lang w:eastAsia="en-US"/>
        </w:rPr>
      </w:pP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28. Максимальный срок ожидания в очереди при подаче запроса о</w:t>
      </w:r>
      <w:r w:rsidRPr="00603907">
        <w:rPr>
          <w:rFonts w:ascii="Arial" w:eastAsia="Calibri" w:hAnsi="Arial" w:cs="Arial"/>
          <w:sz w:val="18"/>
          <w:szCs w:val="18"/>
          <w:lang w:val="en-US" w:eastAsia="en-US"/>
        </w:rPr>
        <w:t> </w:t>
      </w:r>
      <w:r w:rsidRPr="00603907">
        <w:rPr>
          <w:rFonts w:ascii="Arial" w:eastAsia="Calibri" w:hAnsi="Arial" w:cs="Arial"/>
          <w:sz w:val="18"/>
          <w:szCs w:val="18"/>
          <w:lang w:eastAsia="en-US"/>
        </w:rPr>
        <w:t xml:space="preserve">предоставлении муниципальной услуги и при получении результата муниципальной услуги в </w:t>
      </w:r>
      <w:r w:rsidRPr="00603907">
        <w:rPr>
          <w:rFonts w:ascii="Arial" w:eastAsia="Times New Roman" w:hAnsi="Arial" w:cs="Arial"/>
          <w:sz w:val="18"/>
          <w:szCs w:val="18"/>
        </w:rPr>
        <w:t>Администрации области</w:t>
      </w:r>
      <w:r w:rsidRPr="00603907">
        <w:rPr>
          <w:rFonts w:ascii="Arial" w:eastAsia="Calibri" w:hAnsi="Arial" w:cs="Arial"/>
          <w:sz w:val="18"/>
          <w:szCs w:val="18"/>
          <w:lang w:eastAsia="en-US"/>
        </w:rPr>
        <w:t xml:space="preserve"> не должен превышать 15 минут.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При обращении заявителя в МФЦ (</w:t>
      </w:r>
      <w:r w:rsidRPr="00603907">
        <w:rPr>
          <w:rFonts w:ascii="Arial" w:eastAsia="Times New Roman" w:hAnsi="Arial" w:cs="Arial"/>
          <w:sz w:val="18"/>
          <w:szCs w:val="18"/>
        </w:rPr>
        <w:t xml:space="preserve">при наличии соглашения </w:t>
      </w:r>
      <w:r w:rsidRPr="00603907">
        <w:rPr>
          <w:rFonts w:ascii="Arial" w:eastAsia="Times New Roman" w:hAnsi="Arial" w:cs="Arial"/>
          <w:sz w:val="18"/>
          <w:szCs w:val="18"/>
        </w:rPr>
        <w:br/>
        <w:t xml:space="preserve">о взаимодействии, заключенного между Администрацией </w:t>
      </w:r>
      <w:r w:rsidRPr="00603907">
        <w:rPr>
          <w:rFonts w:ascii="Arial" w:eastAsia="Calibri" w:hAnsi="Arial" w:cs="Arial"/>
          <w:sz w:val="18"/>
          <w:szCs w:val="18"/>
          <w:lang w:eastAsia="en-US"/>
        </w:rPr>
        <w:t>и МФЦ) срок ожидания в очереди при подаче запроса о предоставлении муниципальной услуги и при получении результата муниципальной услуги также не</w:t>
      </w:r>
      <w:r w:rsidRPr="00603907">
        <w:rPr>
          <w:rFonts w:ascii="Arial" w:eastAsia="Calibri" w:hAnsi="Arial" w:cs="Arial"/>
          <w:sz w:val="18"/>
          <w:szCs w:val="18"/>
          <w:lang w:val="en-US" w:eastAsia="en-US"/>
        </w:rPr>
        <w:t> </w:t>
      </w:r>
      <w:r w:rsidRPr="00603907">
        <w:rPr>
          <w:rFonts w:ascii="Arial" w:eastAsia="Calibri" w:hAnsi="Arial" w:cs="Arial"/>
          <w:sz w:val="18"/>
          <w:szCs w:val="18"/>
          <w:lang w:eastAsia="en-US"/>
        </w:rPr>
        <w:t>должен превышать 15 минут.</w:t>
      </w:r>
    </w:p>
    <w:p w:rsidR="00603907" w:rsidRPr="00603907" w:rsidRDefault="00603907" w:rsidP="00603907">
      <w:pPr>
        <w:suppressAutoHyphens/>
        <w:autoSpaceDE w:val="0"/>
        <w:autoSpaceDN w:val="0"/>
        <w:spacing w:after="0" w:line="240" w:lineRule="auto"/>
        <w:ind w:right="-2"/>
        <w:textAlignment w:val="baseline"/>
        <w:rPr>
          <w:rFonts w:ascii="Arial" w:eastAsia="Times New Roman" w:hAnsi="Arial" w:cs="Arial"/>
          <w:b/>
          <w:sz w:val="18"/>
          <w:szCs w:val="18"/>
        </w:rPr>
      </w:pPr>
    </w:p>
    <w:p w:rsidR="00603907" w:rsidRPr="00603907" w:rsidRDefault="00603907" w:rsidP="00603907">
      <w:pPr>
        <w:suppressAutoHyphens/>
        <w:autoSpaceDE w:val="0"/>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Срок регистрации запроса заявителя</w:t>
      </w:r>
      <w:r>
        <w:rPr>
          <w:rFonts w:ascii="Arial" w:eastAsia="Calibri" w:hAnsi="Arial" w:cs="Arial"/>
          <w:b/>
          <w:sz w:val="18"/>
          <w:szCs w:val="18"/>
          <w:lang w:eastAsia="en-US"/>
        </w:rPr>
        <w:t xml:space="preserve"> </w:t>
      </w:r>
      <w:r w:rsidRPr="00603907">
        <w:rPr>
          <w:rFonts w:ascii="Arial" w:eastAsia="Calibri" w:hAnsi="Arial" w:cs="Arial"/>
          <w:b/>
          <w:sz w:val="18"/>
          <w:szCs w:val="18"/>
          <w:lang w:eastAsia="en-US"/>
        </w:rPr>
        <w:t xml:space="preserve">о предоставлении муниципальной услуги </w:t>
      </w:r>
    </w:p>
    <w:p w:rsidR="00603907" w:rsidRPr="00603907" w:rsidRDefault="00603907" w:rsidP="00603907">
      <w:pPr>
        <w:suppressAutoHyphens/>
        <w:autoSpaceDE w:val="0"/>
        <w:autoSpaceDN w:val="0"/>
        <w:spacing w:after="0" w:line="240" w:lineRule="auto"/>
        <w:ind w:right="-2"/>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29. Регистрация запроса и иных документов, необходимых для предоставления муниципальной услуги, указанных в пункте 18 настоящего регламента, осуществляется в день их поступления в Администрацию при обращении лично, через МФЦ (при наличии соглашения о взаимодействии, заключенного между МФЦ и Администрацией) или в электронном виде через Единый портал (при наличии технической возможности).</w:t>
      </w:r>
    </w:p>
    <w:p w:rsidR="00603907" w:rsidRPr="00603907" w:rsidRDefault="00603907" w:rsidP="00603907">
      <w:pPr>
        <w:widowControl w:val="0"/>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xml:space="preserve">30. В случае если </w:t>
      </w:r>
      <w:r w:rsidRPr="00603907">
        <w:rPr>
          <w:rFonts w:ascii="Arial" w:eastAsia="Calibri" w:hAnsi="Arial" w:cs="Arial"/>
          <w:sz w:val="18"/>
          <w:szCs w:val="18"/>
          <w:lang w:eastAsia="en-US"/>
        </w:rPr>
        <w:t xml:space="preserve">запрос и иные </w:t>
      </w:r>
      <w:r w:rsidRPr="00603907">
        <w:rPr>
          <w:rFonts w:ascii="Arial" w:eastAsia="Times New Roman" w:hAnsi="Arial" w:cs="Arial"/>
          <w:sz w:val="18"/>
          <w:szCs w:val="18"/>
        </w:rPr>
        <w:t xml:space="preserve">документы, необходимые для предоставления муниципальной услуги, поданы в электронной форме, муниципальный служащий </w:t>
      </w:r>
      <w:r w:rsidRPr="00603907">
        <w:rPr>
          <w:rFonts w:ascii="Arial" w:eastAsia="Calibri" w:hAnsi="Arial" w:cs="Arial"/>
          <w:sz w:val="18"/>
          <w:szCs w:val="18"/>
          <w:lang w:eastAsia="en-US"/>
        </w:rPr>
        <w:t xml:space="preserve">Администрации </w:t>
      </w:r>
      <w:r w:rsidRPr="00603907">
        <w:rPr>
          <w:rFonts w:ascii="Arial" w:eastAsia="Times New Roman" w:hAnsi="Arial" w:cs="Arial"/>
          <w:sz w:val="18"/>
          <w:szCs w:val="18"/>
        </w:rPr>
        <w:t xml:space="preserve">не позднее рабочего дня, следующего за днем подачи заявления, направляет заявителю электронное сообщение о принятии либо об отказе в принятии запроса. </w:t>
      </w:r>
      <w:proofErr w:type="gramStart"/>
      <w:r w:rsidRPr="00603907">
        <w:rPr>
          <w:rFonts w:ascii="Arial" w:eastAsia="Times New Roman" w:hAnsi="Arial" w:cs="Arial"/>
          <w:sz w:val="18"/>
          <w:szCs w:val="18"/>
        </w:rPr>
        <w:t>Регистрация запроса и иных документов, необходимых для предоставления муниципальной услуги, направленных в форме электронных документов, при отсутствии оснований для отказа в приеме запроса и иных документов, необходимых для предоставления муниципальной услуги, осуществляется не позднее рабочего дня, следующего за днем подачи запроса и иных документов, необходимых для предоставления муниципальной услуги, в</w:t>
      </w:r>
      <w:r w:rsidRPr="00603907">
        <w:rPr>
          <w:rFonts w:ascii="Arial" w:eastAsia="Times New Roman" w:hAnsi="Arial" w:cs="Arial"/>
          <w:sz w:val="18"/>
          <w:szCs w:val="18"/>
          <w:lang w:val="en-US"/>
        </w:rPr>
        <w:t> </w:t>
      </w:r>
      <w:r w:rsidRPr="00603907">
        <w:rPr>
          <w:rFonts w:ascii="Arial" w:eastAsia="Calibri" w:hAnsi="Arial" w:cs="Arial"/>
          <w:sz w:val="18"/>
          <w:szCs w:val="18"/>
          <w:lang w:eastAsia="en-US"/>
        </w:rPr>
        <w:t>Администрации</w:t>
      </w:r>
      <w:r w:rsidRPr="00603907">
        <w:rPr>
          <w:rFonts w:ascii="Arial" w:eastAsia="Times New Roman" w:hAnsi="Arial" w:cs="Arial"/>
          <w:sz w:val="18"/>
          <w:szCs w:val="18"/>
        </w:rPr>
        <w:t>.</w:t>
      </w:r>
      <w:proofErr w:type="gramEnd"/>
    </w:p>
    <w:p w:rsidR="00603907" w:rsidRPr="00603907" w:rsidRDefault="00603907" w:rsidP="00603907">
      <w:pPr>
        <w:widowControl w:val="0"/>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31. Регистрация запроса и иных документов, необходимых для предоставления муниципальной услуги, осуществляется в порядке, предусмотренном в разделе 3 настоящего регламента.</w:t>
      </w:r>
    </w:p>
    <w:p w:rsidR="00603907" w:rsidRPr="00603907" w:rsidRDefault="00603907" w:rsidP="00603907">
      <w:pPr>
        <w:suppressAutoHyphens/>
        <w:autoSpaceDE w:val="0"/>
        <w:autoSpaceDN w:val="0"/>
        <w:spacing w:after="0" w:line="240" w:lineRule="auto"/>
        <w:ind w:right="-2"/>
        <w:jc w:val="center"/>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Требования к помещен</w:t>
      </w:r>
      <w:r>
        <w:rPr>
          <w:rFonts w:ascii="Arial" w:eastAsia="Calibri" w:hAnsi="Arial" w:cs="Arial"/>
          <w:b/>
          <w:sz w:val="18"/>
          <w:szCs w:val="18"/>
          <w:lang w:eastAsia="en-US"/>
        </w:rPr>
        <w:t xml:space="preserve">иям, в которых предоставляется </w:t>
      </w:r>
      <w:r w:rsidRPr="00603907">
        <w:rPr>
          <w:rFonts w:ascii="Arial" w:eastAsia="Calibri" w:hAnsi="Arial" w:cs="Arial"/>
          <w:b/>
          <w:sz w:val="18"/>
          <w:szCs w:val="18"/>
          <w:lang w:eastAsia="en-US"/>
        </w:rPr>
        <w:t>муниципальная услуга</w:t>
      </w:r>
    </w:p>
    <w:p w:rsidR="00603907" w:rsidRPr="00603907" w:rsidRDefault="00603907" w:rsidP="00603907">
      <w:pPr>
        <w:suppressAutoHyphens/>
        <w:autoSpaceDE w:val="0"/>
        <w:autoSpaceDN w:val="0"/>
        <w:spacing w:after="0" w:line="240" w:lineRule="auto"/>
        <w:ind w:right="-2"/>
        <w:jc w:val="center"/>
        <w:textAlignment w:val="baseline"/>
        <w:rPr>
          <w:rFonts w:ascii="Arial" w:eastAsia="Times New Roman" w:hAnsi="Arial" w:cs="Arial"/>
          <w:sz w:val="18"/>
          <w:szCs w:val="18"/>
        </w:rPr>
      </w:pP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32. В помещениях, в которых предоставляется муниципальная услуга, обеспечивается:</w:t>
      </w:r>
    </w:p>
    <w:p w:rsidR="00603907" w:rsidRPr="00603907" w:rsidRDefault="00603907" w:rsidP="00603907">
      <w:pPr>
        <w:widowControl w:val="0"/>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xml:space="preserve">1) соответствие санитарно-эпидемиологическим правилам и нормативам, правилам противопожарной безопасности;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2)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 (указать при наличии):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bCs/>
          <w:sz w:val="18"/>
          <w:szCs w:val="18"/>
        </w:rPr>
      </w:pPr>
      <w:r w:rsidRPr="00603907">
        <w:rPr>
          <w:rFonts w:ascii="Arial" w:eastAsia="Times New Roman" w:hAnsi="Arial" w:cs="Arial"/>
          <w:bCs/>
          <w:sz w:val="18"/>
          <w:szCs w:val="18"/>
        </w:rPr>
        <w:t>возможность беспрепятственного входа в объекты и выхода из них;</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bCs/>
          <w:sz w:val="18"/>
          <w:szCs w:val="18"/>
        </w:rPr>
      </w:pPr>
      <w:r w:rsidRPr="00603907">
        <w:rPr>
          <w:rFonts w:ascii="Arial" w:eastAsia="Times New Roman" w:hAnsi="Arial" w:cs="Arial"/>
          <w:bCs/>
          <w:sz w:val="18"/>
          <w:szCs w:val="18"/>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 предоставляющих муниципальные услуги, вспомогательных технологий и сменного кресла-коляски;</w:t>
      </w:r>
    </w:p>
    <w:p w:rsidR="00603907" w:rsidRPr="00603907" w:rsidRDefault="00603907" w:rsidP="00603907">
      <w:pPr>
        <w:widowControl w:val="0"/>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3) помещения должны иметь места для ожидания, информирования, приема заявителей.</w:t>
      </w:r>
    </w:p>
    <w:p w:rsidR="00603907" w:rsidRPr="00603907" w:rsidRDefault="00603907" w:rsidP="00603907">
      <w:pPr>
        <w:widowControl w:val="0"/>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Места ожидания обеспечиваются стульями, кресельными секциями, скамьями (</w:t>
      </w:r>
      <w:proofErr w:type="spellStart"/>
      <w:r w:rsidRPr="00603907">
        <w:rPr>
          <w:rFonts w:ascii="Arial" w:eastAsia="Times New Roman" w:hAnsi="Arial" w:cs="Arial"/>
          <w:sz w:val="18"/>
          <w:szCs w:val="18"/>
        </w:rPr>
        <w:t>банкетками</w:t>
      </w:r>
      <w:proofErr w:type="spellEnd"/>
      <w:r w:rsidRPr="00603907">
        <w:rPr>
          <w:rFonts w:ascii="Arial" w:eastAsia="Times New Roman" w:hAnsi="Arial" w:cs="Arial"/>
          <w:sz w:val="18"/>
          <w:szCs w:val="18"/>
        </w:rPr>
        <w:t>);</w:t>
      </w:r>
    </w:p>
    <w:p w:rsidR="00603907" w:rsidRPr="00603907" w:rsidRDefault="00603907" w:rsidP="001F1759">
      <w:pPr>
        <w:widowControl w:val="0"/>
        <w:suppressAutoHyphens/>
        <w:autoSpaceDE w:val="0"/>
        <w:autoSpaceDN w:val="0"/>
        <w:spacing w:after="0" w:line="240" w:lineRule="auto"/>
        <w:ind w:right="-2" w:firstLine="709"/>
        <w:textAlignment w:val="baseline"/>
        <w:rPr>
          <w:rFonts w:ascii="Arial" w:eastAsia="Times New Roman" w:hAnsi="Arial" w:cs="Arial"/>
          <w:sz w:val="18"/>
          <w:szCs w:val="18"/>
        </w:rPr>
      </w:pPr>
      <w:r w:rsidRPr="00603907">
        <w:rPr>
          <w:rFonts w:ascii="Arial" w:eastAsia="Times New Roman" w:hAnsi="Arial" w:cs="Arial"/>
          <w:sz w:val="18"/>
          <w:szCs w:val="18"/>
        </w:rPr>
        <w:t>4) помещения должны иметь туале</w:t>
      </w:r>
      <w:r w:rsidR="001F1759">
        <w:rPr>
          <w:rFonts w:ascii="Arial" w:eastAsia="Times New Roman" w:hAnsi="Arial" w:cs="Arial"/>
          <w:sz w:val="18"/>
          <w:szCs w:val="18"/>
        </w:rPr>
        <w:t xml:space="preserve">т со свободным доступом к нему </w:t>
      </w:r>
      <w:r w:rsidRPr="00603907">
        <w:rPr>
          <w:rFonts w:ascii="Arial" w:eastAsia="Times New Roman" w:hAnsi="Arial" w:cs="Arial"/>
          <w:sz w:val="18"/>
          <w:szCs w:val="18"/>
        </w:rPr>
        <w:t>в рабочее время;</w:t>
      </w:r>
    </w:p>
    <w:p w:rsidR="00603907" w:rsidRPr="00603907" w:rsidRDefault="00603907" w:rsidP="00603907">
      <w:pPr>
        <w:widowControl w:val="0"/>
        <w:suppressAutoHyphens/>
        <w:autoSpaceDE w:val="0"/>
        <w:autoSpaceDN w:val="0"/>
        <w:spacing w:after="0" w:line="240" w:lineRule="auto"/>
        <w:ind w:right="-2" w:firstLine="709"/>
        <w:textAlignment w:val="baseline"/>
        <w:rPr>
          <w:rFonts w:ascii="Arial" w:eastAsia="Times New Roman" w:hAnsi="Arial" w:cs="Arial"/>
          <w:sz w:val="18"/>
          <w:szCs w:val="18"/>
        </w:rPr>
      </w:pPr>
      <w:r w:rsidRPr="00603907">
        <w:rPr>
          <w:rFonts w:ascii="Arial" w:eastAsia="Times New Roman" w:hAnsi="Arial" w:cs="Arial"/>
          <w:sz w:val="18"/>
          <w:szCs w:val="18"/>
        </w:rPr>
        <w:t>5) места информирования, предназнач</w:t>
      </w:r>
      <w:r>
        <w:rPr>
          <w:rFonts w:ascii="Arial" w:eastAsia="Times New Roman" w:hAnsi="Arial" w:cs="Arial"/>
          <w:sz w:val="18"/>
          <w:szCs w:val="18"/>
        </w:rPr>
        <w:t xml:space="preserve">енные для ознакомления граждан </w:t>
      </w:r>
      <w:r w:rsidRPr="00603907">
        <w:rPr>
          <w:rFonts w:ascii="Arial" w:eastAsia="Times New Roman" w:hAnsi="Arial" w:cs="Arial"/>
          <w:sz w:val="18"/>
          <w:szCs w:val="18"/>
        </w:rPr>
        <w:t>с информационными материалами, оборудуются:</w:t>
      </w:r>
    </w:p>
    <w:p w:rsidR="00603907" w:rsidRPr="00603907" w:rsidRDefault="00603907" w:rsidP="00603907">
      <w:pPr>
        <w:widowControl w:val="0"/>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информационными стендами или информационными электронными терминалами;</w:t>
      </w:r>
    </w:p>
    <w:p w:rsidR="00603907" w:rsidRPr="00603907" w:rsidRDefault="00603907" w:rsidP="00603907">
      <w:pPr>
        <w:widowControl w:val="0"/>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столами (стойками) с канцелярскими принадлежностями для оформления документов, стульями.</w:t>
      </w:r>
    </w:p>
    <w:p w:rsidR="00603907" w:rsidRPr="00603907" w:rsidRDefault="00603907" w:rsidP="00603907">
      <w:pPr>
        <w:widowControl w:val="0"/>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На информационных стендах в помещениях, предназначенных для приема граждан, размещается информация, указанная в пункте 5 Административного регламента.</w:t>
      </w:r>
    </w:p>
    <w:p w:rsidR="00603907" w:rsidRPr="00603907" w:rsidRDefault="00603907" w:rsidP="001F1759">
      <w:pPr>
        <w:suppressAutoHyphens/>
        <w:autoSpaceDE w:val="0"/>
        <w:autoSpaceDN w:val="0"/>
        <w:spacing w:after="0" w:line="240" w:lineRule="auto"/>
        <w:ind w:right="-2" w:firstLine="709"/>
        <w:textAlignment w:val="baseline"/>
        <w:rPr>
          <w:rFonts w:ascii="Arial" w:eastAsia="Times New Roman" w:hAnsi="Arial" w:cs="Arial"/>
          <w:sz w:val="18"/>
          <w:szCs w:val="18"/>
        </w:rPr>
      </w:pPr>
      <w:r w:rsidRPr="00603907">
        <w:rPr>
          <w:rFonts w:ascii="Arial" w:eastAsia="Times New Roman" w:hAnsi="Arial" w:cs="Arial"/>
          <w:sz w:val="18"/>
          <w:szCs w:val="18"/>
        </w:rPr>
        <w:t>Оформление визуальной, текстов</w:t>
      </w:r>
      <w:r w:rsidR="001F1759">
        <w:rPr>
          <w:rFonts w:ascii="Arial" w:eastAsia="Times New Roman" w:hAnsi="Arial" w:cs="Arial"/>
          <w:sz w:val="18"/>
          <w:szCs w:val="18"/>
        </w:rPr>
        <w:t xml:space="preserve">ой и мультимедийной информации </w:t>
      </w:r>
      <w:r w:rsidRPr="00603907">
        <w:rPr>
          <w:rFonts w:ascii="Arial" w:eastAsia="Times New Roman" w:hAnsi="Arial" w:cs="Arial"/>
          <w:sz w:val="18"/>
          <w:szCs w:val="18"/>
        </w:rPr>
        <w:t>о порядке предоставления муниципальной услуги должно соответствовать оптимальному зрительному и слуховому восприятию этой информации заявителями, в том числе заявителями с ограниченными возможностями.</w:t>
      </w:r>
    </w:p>
    <w:p w:rsidR="00603907" w:rsidRPr="00603907" w:rsidRDefault="00603907" w:rsidP="00603907">
      <w:pPr>
        <w:suppressAutoHyphens/>
        <w:autoSpaceDE w:val="0"/>
        <w:autoSpaceDN w:val="0"/>
        <w:spacing w:after="0" w:line="240" w:lineRule="auto"/>
        <w:ind w:right="-2"/>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Показатели качества и доступности муниципальной услуги</w:t>
      </w:r>
    </w:p>
    <w:p w:rsidR="00603907" w:rsidRPr="00603907" w:rsidRDefault="00603907" w:rsidP="00603907">
      <w:pPr>
        <w:suppressAutoHyphens/>
        <w:autoSpaceDE w:val="0"/>
        <w:autoSpaceDN w:val="0"/>
        <w:spacing w:after="0" w:line="240" w:lineRule="auto"/>
        <w:ind w:right="-2"/>
        <w:textAlignment w:val="baseline"/>
        <w:rPr>
          <w:rFonts w:ascii="Arial" w:eastAsia="Calibri" w:hAnsi="Arial" w:cs="Arial"/>
          <w:b/>
          <w:sz w:val="18"/>
          <w:szCs w:val="18"/>
          <w:lang w:eastAsia="en-US"/>
        </w:rPr>
      </w:pP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33. Показателями доступности и качества</w:t>
      </w:r>
      <w:r w:rsidRPr="00603907">
        <w:rPr>
          <w:rFonts w:ascii="Arial" w:eastAsia="Calibri" w:hAnsi="Arial" w:cs="Arial"/>
          <w:b/>
          <w:sz w:val="18"/>
          <w:szCs w:val="18"/>
          <w:lang w:eastAsia="en-US"/>
        </w:rPr>
        <w:t xml:space="preserve"> </w:t>
      </w:r>
      <w:r w:rsidRPr="00603907">
        <w:rPr>
          <w:rFonts w:ascii="Arial" w:eastAsia="Calibri" w:hAnsi="Arial" w:cs="Arial"/>
          <w:sz w:val="18"/>
          <w:szCs w:val="18"/>
          <w:lang w:eastAsia="en-US"/>
        </w:rPr>
        <w:t>предоставления муниципальной услуги являются:</w:t>
      </w:r>
    </w:p>
    <w:p w:rsidR="00603907" w:rsidRPr="00603907" w:rsidRDefault="00603907" w:rsidP="00603907">
      <w:pPr>
        <w:numPr>
          <w:ilvl w:val="0"/>
          <w:numId w:val="33"/>
        </w:numPr>
        <w:tabs>
          <w:tab w:val="left" w:pos="993"/>
        </w:tabs>
        <w:suppressAutoHyphens/>
        <w:autoSpaceDE w:val="0"/>
        <w:autoSpaceDN w:val="0"/>
        <w:spacing w:after="0" w:line="240" w:lineRule="auto"/>
        <w:ind w:left="0"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r w:rsidRPr="00603907">
        <w:rPr>
          <w:rFonts w:ascii="Arial" w:eastAsia="Times New Roman" w:hAnsi="Arial" w:cs="Arial"/>
          <w:sz w:val="18"/>
          <w:szCs w:val="18"/>
        </w:rPr>
        <w:t xml:space="preserve">; </w:t>
      </w:r>
    </w:p>
    <w:p w:rsidR="00603907" w:rsidRPr="00603907" w:rsidRDefault="00603907" w:rsidP="00603907">
      <w:pPr>
        <w:numPr>
          <w:ilvl w:val="0"/>
          <w:numId w:val="33"/>
        </w:numPr>
        <w:tabs>
          <w:tab w:val="left" w:pos="993"/>
        </w:tabs>
        <w:suppressAutoHyphens/>
        <w:autoSpaceDE w:val="0"/>
        <w:autoSpaceDN w:val="0"/>
        <w:spacing w:after="0" w:line="240" w:lineRule="auto"/>
        <w:ind w:left="0"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возможность получения муниципальной услуги в МФЦ;</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proofErr w:type="gramStart"/>
      <w:r w:rsidRPr="00603907">
        <w:rPr>
          <w:rFonts w:ascii="Arial" w:eastAsia="Calibri" w:hAnsi="Arial" w:cs="Arial"/>
          <w:sz w:val="18"/>
          <w:szCs w:val="18"/>
          <w:lang w:eastAsia="en-US"/>
        </w:rPr>
        <w:t xml:space="preserve">3) возможность подачи запроса, документов, информации, необходимых для получения муниципальной услуги, а также получения результатов предоставления такой услуги в пределах территории Свердловской области в любом филиале МФЦ по выбору заявителя (экстерриториальный принцип)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 </w:t>
      </w:r>
      <w:proofErr w:type="gramEnd"/>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Times New Roman" w:hAnsi="Arial" w:cs="Arial"/>
          <w:sz w:val="18"/>
          <w:szCs w:val="18"/>
        </w:rPr>
        <w:t>4)</w:t>
      </w:r>
      <w:r w:rsidRPr="00603907">
        <w:rPr>
          <w:rFonts w:ascii="Arial" w:eastAsia="Times New Roman" w:hAnsi="Arial" w:cs="Arial"/>
          <w:i/>
          <w:sz w:val="18"/>
          <w:szCs w:val="18"/>
        </w:rPr>
        <w:t xml:space="preserve"> </w:t>
      </w:r>
      <w:r w:rsidRPr="00603907">
        <w:rPr>
          <w:rFonts w:ascii="Arial" w:eastAsia="Calibri" w:hAnsi="Arial" w:cs="Arial"/>
          <w:sz w:val="18"/>
          <w:szCs w:val="18"/>
          <w:lang w:eastAsia="en-US"/>
        </w:rPr>
        <w:t>возможность получения муниципальной услуги посредством запроса о предоставлении нескольких государственных и (или) муниципальных услуг в МФЦ.</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34. При предоставлении муниципальной услуги взаимодействие заявителя с муниципальными служащими Администрации осуществляется не более 2 раз в следующих случаях: при приеме заявления и при получении результата. В каждом случае время, затраченное заявителем при взаимодействиях с муниципальными служащими при предоставлении муниципальной услуги, не должно превышать 15 минут.</w:t>
      </w:r>
    </w:p>
    <w:p w:rsidR="00603907" w:rsidRPr="00603907" w:rsidRDefault="00603907" w:rsidP="00603907">
      <w:pPr>
        <w:suppressAutoHyphens/>
        <w:autoSpaceDE w:val="0"/>
        <w:autoSpaceDN w:val="0"/>
        <w:spacing w:after="0" w:line="240" w:lineRule="auto"/>
        <w:ind w:right="-2" w:firstLine="709"/>
        <w:jc w:val="center"/>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jc w:val="center"/>
        <w:textAlignment w:val="baseline"/>
        <w:rPr>
          <w:rFonts w:ascii="Arial" w:eastAsia="Times New Roman" w:hAnsi="Arial" w:cs="Arial"/>
          <w:b/>
          <w:bCs/>
          <w:iCs/>
          <w:sz w:val="18"/>
          <w:szCs w:val="18"/>
        </w:rPr>
      </w:pPr>
      <w:r w:rsidRPr="00603907">
        <w:rPr>
          <w:rFonts w:ascii="Arial" w:eastAsia="Times New Roman" w:hAnsi="Arial" w:cs="Arial"/>
          <w:b/>
          <w:bCs/>
          <w:iCs/>
          <w:sz w:val="18"/>
          <w:szCs w:val="18"/>
        </w:rPr>
        <w:t>Иные требования к предоставлению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35. </w:t>
      </w:r>
      <w:proofErr w:type="gramStart"/>
      <w:r w:rsidRPr="00603907">
        <w:rPr>
          <w:rFonts w:ascii="Arial" w:eastAsia="Calibri" w:hAnsi="Arial" w:cs="Arial"/>
          <w:sz w:val="18"/>
          <w:szCs w:val="18"/>
          <w:lang w:eastAsia="en-US"/>
        </w:rPr>
        <w:t>Заявитель имеет право подачи запроса, документов, информации, необходимых для получения муниципальной услуги, а также получения результатов предоставления муниципальной услуги по экстерриториальному принципу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 в любом филиале МФЦ в пределах территории Свердловской области по выбору заявителя.</w:t>
      </w:r>
      <w:proofErr w:type="gramEnd"/>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36. При этом заявителю необходимо иметь при себе документы, указанные в п. 18.1-18.8 регламента.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37. </w:t>
      </w:r>
      <w:proofErr w:type="gramStart"/>
      <w:r w:rsidRPr="00603907">
        <w:rPr>
          <w:rFonts w:ascii="Arial" w:eastAsia="Calibri" w:hAnsi="Arial" w:cs="Arial"/>
          <w:sz w:val="18"/>
          <w:szCs w:val="18"/>
          <w:lang w:eastAsia="en-US"/>
        </w:rPr>
        <w:t>При обращении за получением муниципальной услуги в электронном виде допускается к использованию электронной подписи заявителя – физического лица использовать простую электронную подпись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w:t>
      </w:r>
      <w:proofErr w:type="gramEnd"/>
      <w:r w:rsidRPr="00603907">
        <w:rPr>
          <w:rFonts w:ascii="Arial" w:eastAsia="Calibri" w:hAnsi="Arial" w:cs="Arial"/>
          <w:sz w:val="18"/>
          <w:szCs w:val="18"/>
          <w:lang w:eastAsia="en-US"/>
        </w:rPr>
        <w:t xml:space="preserve"> </w:t>
      </w:r>
      <w:proofErr w:type="gramStart"/>
      <w:r w:rsidRPr="00603907">
        <w:rPr>
          <w:rFonts w:ascii="Arial" w:eastAsia="Calibri" w:hAnsi="Arial" w:cs="Arial"/>
          <w:sz w:val="18"/>
          <w:szCs w:val="18"/>
          <w:lang w:eastAsia="en-US"/>
        </w:rPr>
        <w:t>и муниципальных услуг», устанавливающим перечень классов средств электронной подписи, которые допускаются к использованию при обращении за получением государственных и муниципальных услуг.</w:t>
      </w:r>
      <w:proofErr w:type="gramEnd"/>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Раздел 3. Состав, последовательность и сроки выполнения административных процедур</w:t>
      </w:r>
    </w:p>
    <w:p w:rsidR="00603907" w:rsidRPr="00603907" w:rsidRDefault="00603907" w:rsidP="00603907">
      <w:pPr>
        <w:suppressAutoHyphens/>
        <w:autoSpaceDE w:val="0"/>
        <w:autoSpaceDN w:val="0"/>
        <w:spacing w:after="0" w:line="240" w:lineRule="auto"/>
        <w:ind w:right="-2" w:firstLine="709"/>
        <w:textAlignment w:val="baseline"/>
        <w:rPr>
          <w:rFonts w:ascii="Arial" w:eastAsia="Times New Roman" w:hAnsi="Arial" w:cs="Arial"/>
          <w:sz w:val="18"/>
          <w:szCs w:val="18"/>
        </w:rPr>
      </w:pPr>
      <w:r w:rsidRPr="00603907">
        <w:rPr>
          <w:rFonts w:ascii="Arial" w:eastAsia="Calibri" w:hAnsi="Arial" w:cs="Arial"/>
          <w:sz w:val="18"/>
          <w:szCs w:val="18"/>
          <w:lang w:eastAsia="en-US"/>
        </w:rPr>
        <w:t>38. Исчерпывающий перечень админи</w:t>
      </w:r>
      <w:r>
        <w:rPr>
          <w:rFonts w:ascii="Arial" w:eastAsia="Calibri" w:hAnsi="Arial" w:cs="Arial"/>
          <w:sz w:val="18"/>
          <w:szCs w:val="18"/>
          <w:lang w:eastAsia="en-US"/>
        </w:rPr>
        <w:t xml:space="preserve">стративных процедур (действий) </w:t>
      </w:r>
      <w:r w:rsidRPr="00603907">
        <w:rPr>
          <w:rFonts w:ascii="Arial" w:eastAsia="Calibri" w:hAnsi="Arial" w:cs="Arial"/>
          <w:sz w:val="18"/>
          <w:szCs w:val="18"/>
          <w:lang w:eastAsia="en-US"/>
        </w:rPr>
        <w:t>при предоставлении муниципальной услуги включает: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прием и регистрация заявления и необходимых документов;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направление межведомственных запросов;</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 рассмотрение документов и сведений;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принятие решения о предоставлении услуги и формирование результата предоставления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предоставление результата оказания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Прием и регистрация заявления и необходимых документов</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39. Основанием для начала выполнения административной процедуры является поступление в Администрацию заявления о предоставлении разрешения на осуществление земляных работ  и документов, указанных в пункте 18 настоящего регламента.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40. Специалист Администрации осуществляет следующие действия: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проводит проверку представленных заявителем заявления и необходимых </w:t>
      </w:r>
      <w:proofErr w:type="gramStart"/>
      <w:r w:rsidRPr="00603907">
        <w:rPr>
          <w:rFonts w:ascii="Arial" w:eastAsia="Calibri" w:hAnsi="Arial" w:cs="Arial"/>
          <w:sz w:val="18"/>
          <w:szCs w:val="18"/>
          <w:lang w:eastAsia="en-US"/>
        </w:rPr>
        <w:t>для предоставления муниципальной услуги документов на наличие оснований для отказа в приеме документов в соответствии</w:t>
      </w:r>
      <w:proofErr w:type="gramEnd"/>
      <w:r w:rsidRPr="00603907">
        <w:rPr>
          <w:rFonts w:ascii="Arial" w:eastAsia="Calibri" w:hAnsi="Arial" w:cs="Arial"/>
          <w:sz w:val="18"/>
          <w:szCs w:val="18"/>
          <w:lang w:eastAsia="en-US"/>
        </w:rPr>
        <w:t xml:space="preserve"> с пунктом 24 настоящего регламента;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регистрирует заявление в Администрации;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выдает заявителю расписку в приеме документов, в которой указывает дату рассмотрения документов;</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lastRenderedPageBreak/>
        <w:t>информирует заявителя о порядке и сроках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При наличии оснований для отказа в приеме документов, указанных в пункте 23 настоящего регламента, специалист возвращает заявителю документы и выдает уведомление об отказе в приеме документов. </w:t>
      </w:r>
      <w:proofErr w:type="gramStart"/>
      <w:r w:rsidRPr="00603907">
        <w:rPr>
          <w:rFonts w:ascii="Arial" w:eastAsia="Calibri" w:hAnsi="Arial" w:cs="Arial"/>
          <w:sz w:val="18"/>
          <w:szCs w:val="18"/>
          <w:lang w:eastAsia="en-US"/>
        </w:rPr>
        <w:t>Специалист распечатывает бланк уведомления в двух экземплярах, заполняет данные о заявителе, дате обращения, адресе участка производства работ, виде производства работ и указывает основание для отказа в приеме документов, наименование своей должности, фамилию и инициалы, предлагает заявителю ознакомиться с причиной отказа в приеме документов, расписаться в уведомлении с указанием даты его вручения.</w:t>
      </w:r>
      <w:proofErr w:type="gramEnd"/>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Один экземпляр уведомления выдается заявителю (представителю заявителя), второй остается в Администрации.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При этом заявителю разъясняется возможность устранить выявленные недостатки и подать заявление повторно.</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41. </w:t>
      </w:r>
      <w:proofErr w:type="gramStart"/>
      <w:r w:rsidRPr="00603907">
        <w:rPr>
          <w:rFonts w:ascii="Arial" w:eastAsia="Calibri" w:hAnsi="Arial" w:cs="Arial"/>
          <w:sz w:val="18"/>
          <w:szCs w:val="18"/>
          <w:lang w:eastAsia="en-US"/>
        </w:rPr>
        <w:t>В случае подачи документов заявителем (представителем заявителя) через Единый портал при отсутствии указанных в пункте 23 настоящего регламента оснований для отказа в приеме документов специалист в срок не позднее одного рабочего дня, следующего за днем получения заявления, направляет заявителю в личный кабинет в электронном виде уведомление, которое содержит информацию о регистрации заявления и необходимости представления в Администрацию подлинников документов в</w:t>
      </w:r>
      <w:proofErr w:type="gramEnd"/>
      <w:r w:rsidRPr="00603907">
        <w:rPr>
          <w:rFonts w:ascii="Arial" w:eastAsia="Calibri" w:hAnsi="Arial" w:cs="Arial"/>
          <w:sz w:val="18"/>
          <w:szCs w:val="18"/>
          <w:lang w:eastAsia="en-US"/>
        </w:rPr>
        <w:t xml:space="preserve"> течение трех рабочих дней с момента регистрации заявления в Администрации.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При наличии указанных в пункте 23 настоящего регламента оснований для отказа в приеме документов специали</w:t>
      </w:r>
      <w:proofErr w:type="gramStart"/>
      <w:r w:rsidRPr="00603907">
        <w:rPr>
          <w:rFonts w:ascii="Arial" w:eastAsia="Calibri" w:hAnsi="Arial" w:cs="Arial"/>
          <w:sz w:val="18"/>
          <w:szCs w:val="18"/>
          <w:lang w:eastAsia="en-US"/>
        </w:rPr>
        <w:t>ст в ср</w:t>
      </w:r>
      <w:proofErr w:type="gramEnd"/>
      <w:r w:rsidRPr="00603907">
        <w:rPr>
          <w:rFonts w:ascii="Arial" w:eastAsia="Calibri" w:hAnsi="Arial" w:cs="Arial"/>
          <w:sz w:val="18"/>
          <w:szCs w:val="18"/>
          <w:lang w:eastAsia="en-US"/>
        </w:rPr>
        <w:t>ок не позднее одного рабочего дня, следующего за днем получения заявления, направляет заявителю в личный кабинет в электронном виде уведомление об отказе в приеме документов с указанием его оснований.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42. Максимальная продолжительность выполнения административной процедуры составляет один рабочий день.</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43. Результатом выполнения административной процедуры являются прием документов либо отказ в приеме документов.</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44. Способом фиксации результата выполнения административной процедуры является зарегистрированное в Администрации заявление или уведомление об отказе в приеме документов.</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jc w:val="center"/>
        <w:textAlignment w:val="baseline"/>
        <w:rPr>
          <w:rFonts w:ascii="Arial" w:eastAsia="Times New Roman" w:hAnsi="Arial" w:cs="Arial"/>
          <w:sz w:val="18"/>
          <w:szCs w:val="18"/>
        </w:rPr>
      </w:pPr>
      <w:r w:rsidRPr="00603907">
        <w:rPr>
          <w:rFonts w:ascii="Arial" w:eastAsia="Calibri" w:hAnsi="Arial" w:cs="Arial"/>
          <w:b/>
          <w:sz w:val="18"/>
          <w:szCs w:val="18"/>
          <w:lang w:eastAsia="en-US"/>
        </w:rPr>
        <w:t>Направление межведомственных запросов</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45. Для проверки сведений о правообладателях земельных участков и о границах земельных участков в соответствии с инженерно-топографическими планами земельных участков, представленных заявителем, специалист Администрации направляет в Управление </w:t>
      </w:r>
      <w:proofErr w:type="spellStart"/>
      <w:r w:rsidRPr="00603907">
        <w:rPr>
          <w:rFonts w:ascii="Arial" w:eastAsia="Calibri" w:hAnsi="Arial" w:cs="Arial"/>
          <w:sz w:val="18"/>
          <w:szCs w:val="18"/>
          <w:lang w:eastAsia="en-US"/>
        </w:rPr>
        <w:t>Росреестра</w:t>
      </w:r>
      <w:proofErr w:type="spellEnd"/>
      <w:r w:rsidRPr="00603907">
        <w:rPr>
          <w:rFonts w:ascii="Arial" w:eastAsia="Calibri" w:hAnsi="Arial" w:cs="Arial"/>
          <w:sz w:val="18"/>
          <w:szCs w:val="18"/>
          <w:lang w:eastAsia="en-US"/>
        </w:rPr>
        <w:t xml:space="preserve"> запрос о предоставлении сведений об основных характеристиках и зарегистрированных правах на объект недвижимости (земельный участок, на котором планируется проведение земляных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proofErr w:type="gramStart"/>
      <w:r w:rsidRPr="00603907">
        <w:rPr>
          <w:rFonts w:ascii="Arial" w:eastAsia="Calibri" w:hAnsi="Arial" w:cs="Arial"/>
          <w:sz w:val="18"/>
          <w:szCs w:val="18"/>
          <w:lang w:eastAsia="en-US"/>
        </w:rPr>
        <w:t>В случаях проведения инженерных изысканий, строительства (модернизации, реконструкции) сетей инженерно-технического обеспечения, размещения линий связи, линейно-кабельных сооружений связи и иных сооружений связи, для размещения которых не требуется разрешение на строительство, капитального или текущего ремонта сетей инженерно-технического обеспечения, размещения элементов благоустройства территории  специалист Администрации направляет в Министерство по управлению государственным имуществом Свердловской области межведомственный запрос о наличии у заказчика производства земляных работ</w:t>
      </w:r>
      <w:proofErr w:type="gramEnd"/>
      <w:r w:rsidRPr="00603907">
        <w:rPr>
          <w:rFonts w:ascii="Arial" w:eastAsia="Calibri" w:hAnsi="Arial" w:cs="Arial"/>
          <w:sz w:val="18"/>
          <w:szCs w:val="18"/>
          <w:lang w:eastAsia="en-US"/>
        </w:rPr>
        <w:t xml:space="preserve"> </w:t>
      </w:r>
      <w:proofErr w:type="gramStart"/>
      <w:r w:rsidRPr="00603907">
        <w:rPr>
          <w:rFonts w:ascii="Arial" w:eastAsia="Calibri" w:hAnsi="Arial" w:cs="Arial"/>
          <w:sz w:val="18"/>
          <w:szCs w:val="18"/>
          <w:lang w:eastAsia="en-US"/>
        </w:rPr>
        <w:t>разрешения на использование земель или земельных участков, выданного Министерством по управлению государственным имуществом Свердловской области (если земли или земельные участки находятся в государственной собственности), или в Администрацию о наличии у заказчика производства земляных работ разрешения на использование земель или земельных участков, выданного Администрацией)  (если земли или земельные участки находятся в муниципальной собственности).</w:t>
      </w:r>
      <w:proofErr w:type="gramEnd"/>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В случае производства земляных работ, связанных с установкой (ремонтом) рекламных сооружений (конструкций), специалист Администрации  направляет в Министерство по управлению государственным имуществом Свердловской области межведомственный запрос о наличии у заказчика производства земляных работ разрешения на установку и эксплуатацию рекламной конструкции.</w:t>
      </w:r>
    </w:p>
    <w:p w:rsidR="00603907" w:rsidRPr="00603907" w:rsidRDefault="00603907" w:rsidP="00603907">
      <w:pPr>
        <w:suppressAutoHyphens/>
        <w:autoSpaceDE w:val="0"/>
        <w:autoSpaceDN w:val="0"/>
        <w:spacing w:after="0" w:line="240" w:lineRule="auto"/>
        <w:ind w:right="-2" w:firstLine="709"/>
        <w:jc w:val="center"/>
        <w:textAlignment w:val="baseline"/>
        <w:rPr>
          <w:rFonts w:ascii="Arial" w:eastAsia="Calibri" w:hAnsi="Arial" w:cs="Arial"/>
          <w:b/>
          <w:sz w:val="18"/>
          <w:szCs w:val="18"/>
          <w:shd w:val="clear" w:color="auto" w:fill="FFFF00"/>
          <w:lang w:eastAsia="en-US"/>
        </w:rPr>
      </w:pPr>
    </w:p>
    <w:p w:rsidR="00603907" w:rsidRPr="00603907" w:rsidRDefault="00603907" w:rsidP="00603907">
      <w:pPr>
        <w:suppressAutoHyphens/>
        <w:autoSpaceDE w:val="0"/>
        <w:autoSpaceDN w:val="0"/>
        <w:spacing w:after="0" w:line="240" w:lineRule="auto"/>
        <w:ind w:right="-2" w:firstLine="709"/>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Рассмотрение документов и сведений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46. </w:t>
      </w:r>
      <w:proofErr w:type="gramStart"/>
      <w:r w:rsidRPr="00603907">
        <w:rPr>
          <w:rFonts w:ascii="Arial" w:eastAsia="Calibri" w:hAnsi="Arial" w:cs="Arial"/>
          <w:sz w:val="18"/>
          <w:szCs w:val="18"/>
          <w:lang w:eastAsia="en-US"/>
        </w:rPr>
        <w:t>Основанием для начала выполнения административной процедуры является получение специалистом Администрации документов, необходимых для получения разрешения на осуществление земляных работ, связанных со строительством, модернизацией, реконструкцией сетей инженерно-технического обеспечения, размещением линий связи, линейно-кабельных сооружений связи и иных сооружений связи, с текущим и капитальным ремонтом сетей инженерно-технического обеспечения, с капитальным ремонтом городских улиц, дорог, тротуаров, размещением элементов благоустройства территории, с устранением аварий на</w:t>
      </w:r>
      <w:proofErr w:type="gramEnd"/>
      <w:r w:rsidRPr="00603907">
        <w:rPr>
          <w:rFonts w:ascii="Arial" w:eastAsia="Calibri" w:hAnsi="Arial" w:cs="Arial"/>
          <w:sz w:val="18"/>
          <w:szCs w:val="18"/>
          <w:lang w:eastAsia="en-US"/>
        </w:rPr>
        <w:t xml:space="preserve"> </w:t>
      </w:r>
      <w:proofErr w:type="gramStart"/>
      <w:r w:rsidRPr="00603907">
        <w:rPr>
          <w:rFonts w:ascii="Arial" w:eastAsia="Calibri" w:hAnsi="Arial" w:cs="Arial"/>
          <w:sz w:val="18"/>
          <w:szCs w:val="18"/>
          <w:lang w:eastAsia="en-US"/>
        </w:rPr>
        <w:t xml:space="preserve">сетях инженерно-технического обеспечения, с капитальным ремонтом трамвайных путей, </w:t>
      </w:r>
      <w:proofErr w:type="spellStart"/>
      <w:r w:rsidRPr="00603907">
        <w:rPr>
          <w:rFonts w:ascii="Arial" w:eastAsia="Calibri" w:hAnsi="Arial" w:cs="Arial"/>
          <w:sz w:val="18"/>
          <w:szCs w:val="18"/>
          <w:lang w:eastAsia="en-US"/>
        </w:rPr>
        <w:t>шурфованием</w:t>
      </w:r>
      <w:proofErr w:type="spellEnd"/>
      <w:r w:rsidRPr="00603907">
        <w:rPr>
          <w:rFonts w:ascii="Arial" w:eastAsia="Calibri" w:hAnsi="Arial" w:cs="Arial"/>
          <w:sz w:val="18"/>
          <w:szCs w:val="18"/>
          <w:lang w:eastAsia="en-US"/>
        </w:rPr>
        <w:t xml:space="preserve"> с целью уточнения трассы сети инженерно-технического обеспечения или в иных целях, бурением скважин для инженерных изысканий, с установкой (ремонтом) рекламных сооружений (конструкций).</w:t>
      </w:r>
      <w:r w:rsidRPr="00603907">
        <w:rPr>
          <w:rFonts w:ascii="Arial" w:eastAsia="Calibri" w:hAnsi="Arial" w:cs="Arial"/>
          <w:i/>
          <w:sz w:val="18"/>
          <w:szCs w:val="18"/>
          <w:lang w:eastAsia="en-US"/>
        </w:rPr>
        <w:t xml:space="preserve"> </w:t>
      </w:r>
      <w:proofErr w:type="gramEnd"/>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47. Специалист Администрации осуществляет проверку:</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 комплектности (достаточности) представленных заявителем документов, указанных в пункте 18 регламента (в зависимости от вида работ), и соответствия их оформления требованиям настоящего регламента;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2) соответствия структуры и содержания проекта производства работ требованиям, утвержденным </w:t>
      </w:r>
      <w:hyperlink r:id="rId19" w:history="1">
        <w:r w:rsidRPr="00603907">
          <w:rPr>
            <w:rFonts w:ascii="Arial" w:eastAsia="Calibri" w:hAnsi="Arial" w:cs="Arial"/>
            <w:sz w:val="18"/>
            <w:szCs w:val="18"/>
            <w:lang w:eastAsia="en-US"/>
          </w:rPr>
          <w:t>Постановлением</w:t>
        </w:r>
      </w:hyperlink>
      <w:r w:rsidRPr="00603907">
        <w:rPr>
          <w:rFonts w:ascii="Arial" w:eastAsia="Calibri" w:hAnsi="Arial" w:cs="Arial"/>
          <w:sz w:val="18"/>
          <w:szCs w:val="18"/>
          <w:lang w:eastAsia="en-US"/>
        </w:rPr>
        <w:t xml:space="preserve"> Государственного комитета Российской Федерации по строительству и жилищно-коммунальному комплексу от 17.09.2002 № 122 «О своде правил «Решения по охране труда и промышленной безопасности в проектах организации строительства и проектах производства работ», обоснованности сроков производства работ, указанных в графике производства работ;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 наличия виз согласования представителей заинтересованных организаций (собственников, балансодержателей сетей инженерно-технического обеспечения, других объектов, правообладателей земельных участков) на инженерно-топографическом плане земельного участка в случае проведения земляных работ, связанных:</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с текущим и капитальным ремонтом сетей инженерно-технического обеспечения;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с капитальным ремонтом городских улиц, дорог, тротуаров;</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с размещением элементов благоустройства территории, пунктов проката велосипедов, роликов, самокатов и другого спортивного инвентаря;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с капитальным ремонтом трамвайных путей;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с </w:t>
      </w:r>
      <w:proofErr w:type="spellStart"/>
      <w:r w:rsidRPr="00603907">
        <w:rPr>
          <w:rFonts w:ascii="Arial" w:eastAsia="Calibri" w:hAnsi="Arial" w:cs="Arial"/>
          <w:sz w:val="18"/>
          <w:szCs w:val="18"/>
          <w:lang w:eastAsia="en-US"/>
        </w:rPr>
        <w:t>шурфованием</w:t>
      </w:r>
      <w:proofErr w:type="spellEnd"/>
      <w:r w:rsidRPr="00603907">
        <w:rPr>
          <w:rFonts w:ascii="Arial" w:eastAsia="Calibri" w:hAnsi="Arial" w:cs="Arial"/>
          <w:sz w:val="18"/>
          <w:szCs w:val="18"/>
          <w:lang w:eastAsia="en-US"/>
        </w:rPr>
        <w:t xml:space="preserve"> с целью уточнения трассы сети инженерно-технического обеспечения или в иных целях;</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с бурением скважин при выполнении инженерных изысканий;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с установкой (ремонтом) рекламных сооружений (конструкций).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В каждом конкретном случае производства земляных работ перечень заинтересованных организаций определяется специалистом в зависимости от вида и наличия сетей инженерно-технического обеспечения, других объектов, а также наличия правообладателей земельных участков.</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48. Если отсутствуют основания для отказа в предоставлении муниципальной услуги, указанные в пункте 23 настоящего регламента, специалист заполняет бланк </w:t>
      </w:r>
      <w:hyperlink r:id="rId20" w:history="1">
        <w:r w:rsidRPr="00603907">
          <w:rPr>
            <w:rFonts w:ascii="Arial" w:eastAsia="Calibri" w:hAnsi="Arial" w:cs="Arial"/>
            <w:sz w:val="18"/>
            <w:szCs w:val="18"/>
            <w:lang w:eastAsia="en-US"/>
          </w:rPr>
          <w:t>разрешения</w:t>
        </w:r>
      </w:hyperlink>
      <w:r w:rsidRPr="00603907">
        <w:rPr>
          <w:rFonts w:ascii="Arial" w:eastAsia="Calibri" w:hAnsi="Arial" w:cs="Arial"/>
          <w:sz w:val="18"/>
          <w:szCs w:val="18"/>
          <w:lang w:eastAsia="en-US"/>
        </w:rPr>
        <w:t xml:space="preserve"> на осуществление земляных работ по форме (приложение № 2 к регламенту).</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При наличии оснований для отказа в предоставлении муниципальной услуги, указанных в пункте 23 настоящего регламента, специалист подготавливает решение об отказе в предоставлении услуги, в</w:t>
      </w:r>
      <w:r w:rsidRPr="00603907">
        <w:rPr>
          <w:rFonts w:ascii="Arial" w:eastAsia="Calibri" w:hAnsi="Arial" w:cs="Arial"/>
          <w:sz w:val="18"/>
          <w:szCs w:val="18"/>
          <w:lang w:val="en-US" w:eastAsia="en-US"/>
        </w:rPr>
        <w:t> </w:t>
      </w:r>
      <w:r w:rsidRPr="00603907">
        <w:rPr>
          <w:rFonts w:ascii="Arial" w:eastAsia="Calibri" w:hAnsi="Arial" w:cs="Arial"/>
          <w:sz w:val="18"/>
          <w:szCs w:val="18"/>
          <w:lang w:eastAsia="en-US"/>
        </w:rPr>
        <w:t>котором указывается основание (основания) для отказа в предоставлении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49. Бланк разрешения на осуществление земляных работ, заявление о получении муниципальной услуги по предоставлению разрешения на осуществление земляных работ вместе с приложенными к заявлению документами передаются специалистом Администрации для рассмотрения уполномоченному лицу.</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50. Максимальная продолжительность выполнения административной процедуры составляет 10 дней с момента регистрации заявления.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51. Результатом выполнения административной процедуры является рассмотрение представленных заявителем документов и подготовка разрешения на осуществление земляных работ или решения об отказе в предоставлении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52. Способом фиксации результата выполнения административной процедуры является разрешение на осуществление земляных работ или решения об отказе в предоставлении услуги.</w:t>
      </w:r>
    </w:p>
    <w:p w:rsidR="00603907" w:rsidRPr="00603907" w:rsidRDefault="00603907" w:rsidP="00603907">
      <w:pPr>
        <w:suppressAutoHyphens/>
        <w:autoSpaceDE w:val="0"/>
        <w:autoSpaceDN w:val="0"/>
        <w:spacing w:after="0" w:line="240" w:lineRule="auto"/>
        <w:ind w:right="-2"/>
        <w:jc w:val="both"/>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jc w:val="center"/>
        <w:textAlignment w:val="baseline"/>
        <w:rPr>
          <w:rFonts w:ascii="Arial" w:eastAsia="Times New Roman" w:hAnsi="Arial" w:cs="Arial"/>
          <w:sz w:val="18"/>
          <w:szCs w:val="18"/>
        </w:rPr>
      </w:pPr>
      <w:r w:rsidRPr="00603907">
        <w:rPr>
          <w:rFonts w:ascii="Arial" w:eastAsia="Calibri" w:hAnsi="Arial" w:cs="Arial"/>
          <w:b/>
          <w:sz w:val="18"/>
          <w:szCs w:val="18"/>
          <w:lang w:eastAsia="en-US"/>
        </w:rPr>
        <w:t>Принятие решения о предоставлении услуги и формирование результата предоставления услуги</w:t>
      </w:r>
    </w:p>
    <w:p w:rsidR="00603907" w:rsidRPr="00603907" w:rsidRDefault="00603907" w:rsidP="001F1759">
      <w:pPr>
        <w:suppressAutoHyphens/>
        <w:autoSpaceDE w:val="0"/>
        <w:autoSpaceDN w:val="0"/>
        <w:spacing w:after="0" w:line="240" w:lineRule="auto"/>
        <w:ind w:right="-2" w:firstLine="709"/>
        <w:textAlignment w:val="baseline"/>
        <w:rPr>
          <w:rFonts w:ascii="Arial" w:eastAsia="Times New Roman" w:hAnsi="Arial" w:cs="Arial"/>
          <w:sz w:val="18"/>
          <w:szCs w:val="18"/>
        </w:rPr>
      </w:pPr>
      <w:r w:rsidRPr="00603907">
        <w:rPr>
          <w:rFonts w:ascii="Arial" w:eastAsia="Calibri" w:hAnsi="Arial" w:cs="Arial"/>
          <w:sz w:val="18"/>
          <w:szCs w:val="18"/>
          <w:lang w:eastAsia="en-US"/>
        </w:rPr>
        <w:t>53. Основанием для начала выполнения административной процедуры является получение уполномоченным лицом разрешения на осуществление земляных работ или решения об отказе в предоставлении услуги.</w:t>
      </w:r>
    </w:p>
    <w:p w:rsidR="00603907" w:rsidRPr="00603907" w:rsidRDefault="00603907" w:rsidP="001F1759">
      <w:pPr>
        <w:suppressAutoHyphens/>
        <w:autoSpaceDE w:val="0"/>
        <w:autoSpaceDN w:val="0"/>
        <w:spacing w:after="0" w:line="240" w:lineRule="auto"/>
        <w:ind w:right="-2" w:firstLine="709"/>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54. По результатам рассмотрения заявления и представленных документов уполномоченное лицо принимает решение о выдаче разрешения на осуществление земляных работ или решения об отказе в предоставлении услуги.</w:t>
      </w:r>
    </w:p>
    <w:p w:rsidR="00603907" w:rsidRPr="00603907" w:rsidRDefault="00603907" w:rsidP="001F1759">
      <w:pPr>
        <w:suppressAutoHyphens/>
        <w:autoSpaceDE w:val="0"/>
        <w:autoSpaceDN w:val="0"/>
        <w:spacing w:after="0" w:line="240" w:lineRule="auto"/>
        <w:ind w:right="-2" w:firstLine="709"/>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55. При отсутствии указанных в пункте 23 настоящего регламента оснований для отказа в выдаче разрешения на осуществление земляных работ уполномоченное лицо подписывает разрешение на осуществление земляных работ.</w:t>
      </w:r>
    </w:p>
    <w:p w:rsidR="00603907" w:rsidRPr="00603907" w:rsidRDefault="00603907" w:rsidP="001F1759">
      <w:pPr>
        <w:suppressAutoHyphens/>
        <w:autoSpaceDE w:val="0"/>
        <w:autoSpaceDN w:val="0"/>
        <w:spacing w:after="0" w:line="240" w:lineRule="auto"/>
        <w:ind w:right="-2" w:firstLine="709"/>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При наличии указанных в пункте 23 настоящего регламента оснований для отказа в выдаче разрешения на осуществление земляных работ уполномоченное лицо подписывает решение об отказе в предоставлении услуги. </w:t>
      </w:r>
    </w:p>
    <w:p w:rsidR="00603907" w:rsidRPr="00603907" w:rsidRDefault="00603907" w:rsidP="001F1759">
      <w:pPr>
        <w:suppressAutoHyphens/>
        <w:autoSpaceDE w:val="0"/>
        <w:autoSpaceDN w:val="0"/>
        <w:spacing w:after="0" w:line="240" w:lineRule="auto"/>
        <w:ind w:right="-2" w:firstLine="709"/>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56. Максимальная продолжительность административ</w:t>
      </w:r>
      <w:r w:rsidR="001F1759">
        <w:rPr>
          <w:rFonts w:ascii="Arial" w:eastAsia="Calibri" w:hAnsi="Arial" w:cs="Arial"/>
          <w:sz w:val="18"/>
          <w:szCs w:val="18"/>
          <w:lang w:eastAsia="en-US"/>
        </w:rPr>
        <w:t xml:space="preserve">ной процедуры  </w:t>
      </w:r>
      <w:r w:rsidRPr="00603907">
        <w:rPr>
          <w:rFonts w:ascii="Arial" w:eastAsia="Calibri" w:hAnsi="Arial" w:cs="Arial"/>
          <w:sz w:val="18"/>
          <w:szCs w:val="18"/>
          <w:lang w:eastAsia="en-US"/>
        </w:rPr>
        <w:t xml:space="preserve">не должна превышать одного рабочего дня начиная </w:t>
      </w:r>
      <w:proofErr w:type="gramStart"/>
      <w:r w:rsidRPr="00603907">
        <w:rPr>
          <w:rFonts w:ascii="Arial" w:eastAsia="Calibri" w:hAnsi="Arial" w:cs="Arial"/>
          <w:sz w:val="18"/>
          <w:szCs w:val="18"/>
          <w:lang w:eastAsia="en-US"/>
        </w:rPr>
        <w:t>с даты передачи</w:t>
      </w:r>
      <w:proofErr w:type="gramEnd"/>
      <w:r w:rsidRPr="00603907">
        <w:rPr>
          <w:rFonts w:ascii="Arial" w:eastAsia="Calibri" w:hAnsi="Arial" w:cs="Arial"/>
          <w:sz w:val="18"/>
          <w:szCs w:val="18"/>
          <w:lang w:eastAsia="en-US"/>
        </w:rPr>
        <w:t xml:space="preserve"> заявления и документов в работу уполномоченному лицу.</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57. Результатом выполнения административной процедуры является принятие и подписание решения о выдаче разрешения на осуществление земляных работ или решения об отказе в предоставлении услуги.</w:t>
      </w:r>
    </w:p>
    <w:p w:rsidR="00603907" w:rsidRPr="00603907" w:rsidRDefault="00603907" w:rsidP="00603907">
      <w:pPr>
        <w:tabs>
          <w:tab w:val="left" w:pos="2475"/>
        </w:tabs>
        <w:autoSpaceDN w:val="0"/>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jc w:val="center"/>
        <w:textAlignment w:val="baseline"/>
        <w:rPr>
          <w:rFonts w:ascii="Arial" w:eastAsia="Times New Roman" w:hAnsi="Arial" w:cs="Arial"/>
          <w:sz w:val="18"/>
          <w:szCs w:val="18"/>
        </w:rPr>
      </w:pPr>
      <w:r w:rsidRPr="00603907">
        <w:rPr>
          <w:rFonts w:ascii="Arial" w:eastAsia="Calibri" w:hAnsi="Arial" w:cs="Arial"/>
          <w:b/>
          <w:sz w:val="18"/>
          <w:szCs w:val="18"/>
          <w:lang w:eastAsia="en-US"/>
        </w:rPr>
        <w:t>Предоставление результата оказания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58. Основанием для начала выполнения административной процедуры является принятие и подписание решения о выдаче разрешения на осуществление земляных работ или решения об отказе в предоставлении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59. Специалист Администрации регистрирует разрешение на осуществление  земляных работ или решения об отказе в предоставлении услуги в Администрации.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60. Разрешение выдается заявителю (представителю заявителя) специалистом Администрации на личном приеме.</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61. Решение об отказе в предоставлении услуги направляется заявителю по почтовому адресу, указанному в заявлении, или выдается заявителю (представителю заявителя) специалистом Администрации на личном приеме.</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62. Максимальная продолжительность выполнения административной процедуры не должна превышать одного рабочего дня </w:t>
      </w:r>
      <w:proofErr w:type="gramStart"/>
      <w:r w:rsidRPr="00603907">
        <w:rPr>
          <w:rFonts w:ascii="Arial" w:eastAsia="Calibri" w:hAnsi="Arial" w:cs="Arial"/>
          <w:sz w:val="18"/>
          <w:szCs w:val="18"/>
          <w:lang w:eastAsia="en-US"/>
        </w:rPr>
        <w:t>с даты регистрации</w:t>
      </w:r>
      <w:proofErr w:type="gramEnd"/>
      <w:r w:rsidRPr="00603907">
        <w:rPr>
          <w:rFonts w:ascii="Arial" w:eastAsia="Calibri" w:hAnsi="Arial" w:cs="Arial"/>
          <w:sz w:val="18"/>
          <w:szCs w:val="18"/>
          <w:lang w:eastAsia="en-US"/>
        </w:rPr>
        <w:t xml:space="preserve"> разрешения на осуществление земляных работ или решения об отказе в предоставлении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63. Результатом выполнения административной процедуры является выдача заявителю разрешения на осуществление земляных работ или решения об отказе в предоставлении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64. Способом фиксации результата выполнения административной процедуры является отметка о выдаче заявителю (представителю заявителя) разрешения на осуществление производство земляных работ в Администрации. </w:t>
      </w:r>
    </w:p>
    <w:p w:rsidR="00603907" w:rsidRPr="00603907" w:rsidRDefault="00603907" w:rsidP="00603907">
      <w:pPr>
        <w:suppressAutoHyphens/>
        <w:autoSpaceDE w:val="0"/>
        <w:autoSpaceDN w:val="0"/>
        <w:spacing w:after="0" w:line="240" w:lineRule="auto"/>
        <w:ind w:right="-2"/>
        <w:jc w:val="both"/>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b/>
          <w:sz w:val="18"/>
          <w:szCs w:val="18"/>
          <w:lang w:eastAsia="en-US"/>
        </w:rPr>
        <w:t>Требования к организации предо</w:t>
      </w:r>
      <w:r>
        <w:rPr>
          <w:rFonts w:ascii="Arial" w:eastAsia="Calibri" w:hAnsi="Arial" w:cs="Arial"/>
          <w:b/>
          <w:sz w:val="18"/>
          <w:szCs w:val="18"/>
          <w:lang w:eastAsia="en-US"/>
        </w:rPr>
        <w:t xml:space="preserve">ставления муниципальной услуги  </w:t>
      </w:r>
      <w:r w:rsidRPr="00603907">
        <w:rPr>
          <w:rFonts w:ascii="Arial" w:eastAsia="Calibri" w:hAnsi="Arial" w:cs="Arial"/>
          <w:b/>
          <w:sz w:val="18"/>
          <w:szCs w:val="18"/>
          <w:lang w:eastAsia="en-US"/>
        </w:rPr>
        <w:t>в электронной форме</w:t>
      </w:r>
      <w:r w:rsidR="001F1759">
        <w:rPr>
          <w:rFonts w:ascii="Arial" w:eastAsia="Calibri" w:hAnsi="Arial" w:cs="Arial"/>
          <w:sz w:val="18"/>
          <w:szCs w:val="18"/>
          <w:lang w:eastAsia="en-US"/>
        </w:rPr>
        <w:t xml:space="preserve">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w:t>
      </w:r>
      <w:r w:rsidRPr="00603907">
        <w:rPr>
          <w:rFonts w:ascii="Arial" w:eastAsia="Calibri" w:hAnsi="Arial" w:cs="Arial"/>
          <w:sz w:val="18"/>
          <w:szCs w:val="18"/>
          <w:lang w:eastAsia="en-US"/>
        </w:rPr>
        <w:t xml:space="preserve"> </w:t>
      </w:r>
      <w:r w:rsidRPr="00603907">
        <w:rPr>
          <w:rFonts w:ascii="Arial" w:eastAsia="Times New Roman" w:hAnsi="Arial" w:cs="Arial"/>
          <w:sz w:val="18"/>
          <w:szCs w:val="18"/>
        </w:rPr>
        <w:t>представление в установленном порядке информации заявителям и обеспечение доступа заявителей к сведениям о муниципальной услуге;</w:t>
      </w:r>
    </w:p>
    <w:p w:rsidR="00603907" w:rsidRPr="00603907" w:rsidRDefault="00603907" w:rsidP="00603907">
      <w:pPr>
        <w:suppressAutoHyphens/>
        <w:autoSpaceDE w:val="0"/>
        <w:autoSpaceDN w:val="0"/>
        <w:spacing w:after="0" w:line="240" w:lineRule="auto"/>
        <w:ind w:right="-2" w:firstLine="709"/>
        <w:textAlignment w:val="baseline"/>
        <w:rPr>
          <w:rFonts w:ascii="Arial" w:eastAsia="Times New Roman" w:hAnsi="Arial" w:cs="Arial"/>
          <w:sz w:val="18"/>
          <w:szCs w:val="18"/>
        </w:rPr>
      </w:pPr>
      <w:r w:rsidRPr="00603907">
        <w:rPr>
          <w:rFonts w:ascii="Arial" w:eastAsia="Times New Roman" w:hAnsi="Arial" w:cs="Arial"/>
          <w:sz w:val="18"/>
          <w:szCs w:val="18"/>
        </w:rPr>
        <w:t>- запись на прием в орган, предоставляющего муниципальн</w:t>
      </w:r>
      <w:r>
        <w:rPr>
          <w:rFonts w:ascii="Arial" w:eastAsia="Times New Roman" w:hAnsi="Arial" w:cs="Arial"/>
          <w:sz w:val="18"/>
          <w:szCs w:val="18"/>
        </w:rPr>
        <w:t xml:space="preserve">ую услугу, </w:t>
      </w:r>
      <w:r w:rsidRPr="00603907">
        <w:rPr>
          <w:rFonts w:ascii="Arial" w:eastAsia="Times New Roman" w:hAnsi="Arial" w:cs="Arial"/>
          <w:sz w:val="18"/>
          <w:szCs w:val="18"/>
        </w:rPr>
        <w:t>для подачи запроса при реализации технической возможности;</w:t>
      </w:r>
    </w:p>
    <w:p w:rsidR="00603907" w:rsidRPr="00603907" w:rsidRDefault="00603907" w:rsidP="00603907">
      <w:pPr>
        <w:suppressAutoHyphens/>
        <w:autoSpaceDE w:val="0"/>
        <w:autoSpaceDN w:val="0"/>
        <w:spacing w:after="0" w:line="240" w:lineRule="auto"/>
        <w:ind w:right="-2" w:firstLine="709"/>
        <w:textAlignment w:val="baseline"/>
        <w:rPr>
          <w:rFonts w:ascii="Arial" w:eastAsia="Times New Roman" w:hAnsi="Arial" w:cs="Arial"/>
          <w:sz w:val="18"/>
          <w:szCs w:val="18"/>
        </w:rPr>
      </w:pPr>
      <w:r w:rsidRPr="00603907">
        <w:rPr>
          <w:rFonts w:ascii="Arial" w:eastAsia="Times New Roman" w:hAnsi="Arial" w:cs="Arial"/>
          <w:sz w:val="18"/>
          <w:szCs w:val="18"/>
        </w:rPr>
        <w:t>- формирование запроса о предо</w:t>
      </w:r>
      <w:r>
        <w:rPr>
          <w:rFonts w:ascii="Arial" w:eastAsia="Times New Roman" w:hAnsi="Arial" w:cs="Arial"/>
          <w:sz w:val="18"/>
          <w:szCs w:val="18"/>
        </w:rPr>
        <w:t xml:space="preserve">ставлении муниципальной услуги </w:t>
      </w:r>
      <w:r w:rsidRPr="00603907">
        <w:rPr>
          <w:rFonts w:ascii="Arial" w:eastAsia="Times New Roman" w:hAnsi="Arial" w:cs="Arial"/>
          <w:sz w:val="18"/>
          <w:szCs w:val="18"/>
        </w:rPr>
        <w:t>(при реализации технической возможности);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lastRenderedPageBreak/>
        <w:t xml:space="preserve">- прием и регистрация органом, предоставляющим муниципальную услугу, запроса и иных документов, необходимых для предоставления услуги </w:t>
      </w:r>
      <w:r w:rsidRPr="00603907">
        <w:rPr>
          <w:rFonts w:ascii="Arial" w:eastAsia="Times New Roman" w:hAnsi="Arial" w:cs="Arial"/>
          <w:sz w:val="18"/>
          <w:szCs w:val="18"/>
        </w:rPr>
        <w:br/>
        <w:t>(при реализации технической возможности);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 (не предусмотрено).</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получение заявителем сведений о ходе выполнения запроса о предоставлении муниципальной услуги (при реализации технической возможности);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-взаимодействие органа, предоставляющего муниципальную услугу, с иными органами власти, органами местного самоуправления и организациями, участвующими в предоставлении муниципальных услуг, в том числе порядок и условия такого взаимодействия;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получение заявителем результата предоставления муниципальной услуги, если иное не установлено законодательством Российской Федерации или законодательством Свердловской области (при реализации технической возможности);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осуществление оценки качества предоставления услуги (при реализации технической возможности).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proofErr w:type="gramStart"/>
      <w:r w:rsidRPr="00603907">
        <w:rPr>
          <w:rFonts w:ascii="Arial" w:eastAsia="Times New Roman" w:hAnsi="Arial" w:cs="Arial"/>
          <w:sz w:val="18"/>
          <w:szCs w:val="18"/>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w:t>
      </w:r>
      <w:proofErr w:type="gramEnd"/>
      <w:r w:rsidRPr="00603907">
        <w:rPr>
          <w:rFonts w:ascii="Arial" w:eastAsia="Times New Roman" w:hAnsi="Arial" w:cs="Arial"/>
          <w:sz w:val="18"/>
          <w:szCs w:val="18"/>
        </w:rPr>
        <w:t xml:space="preserve">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66. Представление в установленном порядке информации заявителям и обеспечение доступа заявителей к сведениям о муниципальной услуге.</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xml:space="preserve">Информация о предоставлении муниципальной услуги размещена на Едином портале </w:t>
      </w:r>
      <w:hyperlink r:id="rId21" w:history="1">
        <w:r w:rsidRPr="00603907">
          <w:rPr>
            <w:rFonts w:ascii="Arial" w:eastAsia="Times New Roman" w:hAnsi="Arial" w:cs="Arial"/>
            <w:color w:val="0000FF"/>
            <w:sz w:val="18"/>
            <w:szCs w:val="18"/>
            <w:u w:val="single"/>
          </w:rPr>
          <w:t>https://www.gosuslugi.ru/88304/1/info</w:t>
        </w:r>
      </w:hyperlink>
      <w:r w:rsidRPr="00603907">
        <w:rPr>
          <w:rFonts w:ascii="Arial" w:eastAsia="Times New Roman" w:hAnsi="Arial" w:cs="Arial"/>
          <w:sz w:val="18"/>
          <w:szCs w:val="18"/>
        </w:rPr>
        <w:t xml:space="preserve">.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На Едином портале размещается следующая информация: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w:t>
      </w:r>
      <w:r w:rsidRPr="00603907">
        <w:rPr>
          <w:rFonts w:ascii="Arial" w:eastAsia="Calibri" w:hAnsi="Arial" w:cs="Arial"/>
          <w:sz w:val="18"/>
          <w:szCs w:val="18"/>
          <w:lang w:eastAsia="en-US"/>
        </w:rPr>
        <w:tab/>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w:t>
      </w:r>
      <w:r w:rsidRPr="00603907">
        <w:rPr>
          <w:rFonts w:ascii="Arial" w:eastAsia="Calibri" w:hAnsi="Arial" w:cs="Arial"/>
          <w:sz w:val="18"/>
          <w:szCs w:val="18"/>
          <w:lang w:eastAsia="en-US"/>
        </w:rPr>
        <w:tab/>
        <w:t>круг заявителей;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w:t>
      </w:r>
      <w:r w:rsidRPr="00603907">
        <w:rPr>
          <w:rFonts w:ascii="Arial" w:eastAsia="Calibri" w:hAnsi="Arial" w:cs="Arial"/>
          <w:sz w:val="18"/>
          <w:szCs w:val="18"/>
          <w:lang w:eastAsia="en-US"/>
        </w:rPr>
        <w:tab/>
        <w:t>срок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w:t>
      </w:r>
      <w:r w:rsidRPr="00603907">
        <w:rPr>
          <w:rFonts w:ascii="Arial" w:eastAsia="Calibri" w:hAnsi="Arial" w:cs="Arial"/>
          <w:sz w:val="18"/>
          <w:szCs w:val="18"/>
          <w:lang w:eastAsia="en-US"/>
        </w:rPr>
        <w:tab/>
        <w:t>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5)</w:t>
      </w:r>
      <w:r w:rsidRPr="00603907">
        <w:rPr>
          <w:rFonts w:ascii="Arial" w:eastAsia="Calibri" w:hAnsi="Arial" w:cs="Arial"/>
          <w:sz w:val="18"/>
          <w:szCs w:val="18"/>
          <w:lang w:eastAsia="en-US"/>
        </w:rPr>
        <w:tab/>
        <w:t>исчерпывающий перечень оснований для приостановления или отказа в предоставлении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w:t>
      </w:r>
      <w:r w:rsidRPr="00603907">
        <w:rPr>
          <w:rFonts w:ascii="Arial" w:eastAsia="Calibri" w:hAnsi="Arial" w:cs="Arial"/>
          <w:sz w:val="18"/>
          <w:szCs w:val="18"/>
          <w:lang w:eastAsia="en-US"/>
        </w:rPr>
        <w:tab/>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7) формы заявлений (уведомлений, сообщений), используемые при предоставлении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Информация на Едином портале о порядке и сроках предоставления муниципальной услуги на основании сведений, содержащихся </w:t>
      </w:r>
      <w:proofErr w:type="gramStart"/>
      <w:r w:rsidRPr="00603907">
        <w:rPr>
          <w:rFonts w:ascii="Arial" w:eastAsia="Calibri" w:hAnsi="Arial" w:cs="Arial"/>
          <w:sz w:val="18"/>
          <w:szCs w:val="18"/>
          <w:lang w:eastAsia="en-US"/>
        </w:rPr>
        <w:t>в</w:t>
      </w:r>
      <w:proofErr w:type="gramEnd"/>
      <w:r w:rsidRPr="00603907">
        <w:rPr>
          <w:rFonts w:ascii="Arial" w:eastAsia="Calibri" w:hAnsi="Arial" w:cs="Arial"/>
          <w:sz w:val="18"/>
          <w:szCs w:val="18"/>
          <w:lang w:eastAsia="en-US"/>
        </w:rPr>
        <w:t xml:space="preserve"> федеральной </w:t>
      </w:r>
    </w:p>
    <w:p w:rsidR="00603907" w:rsidRPr="00603907" w:rsidRDefault="00603907" w:rsidP="00603907">
      <w:pPr>
        <w:suppressAutoHyphens/>
        <w:autoSpaceDE w:val="0"/>
        <w:autoSpaceDN w:val="0"/>
        <w:spacing w:after="0" w:line="240" w:lineRule="auto"/>
        <w:ind w:right="-2"/>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67. Запись на прием в орган, предоставляющий муниципальную услугу, для подачи запроса.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В целях предоставления муниципальной услуги осуществляется прием заявителей по предварительной записи.</w:t>
      </w:r>
    </w:p>
    <w:p w:rsidR="00603907" w:rsidRPr="00603907" w:rsidRDefault="00603907" w:rsidP="00603907">
      <w:pPr>
        <w:suppressAutoHyphens/>
        <w:autoSpaceDE w:val="0"/>
        <w:autoSpaceDN w:val="0"/>
        <w:spacing w:after="0" w:line="240" w:lineRule="auto"/>
        <w:ind w:right="-2" w:firstLine="709"/>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Запись на прием проводится посредством Единого портала.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Заявителю предоставляется возможность записи в любые свободные для приема дату и время в пределах установленного в Администрации графика приема заявителей.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Администрация не вправе требовать от заявителя совершения иных действий, кроме прохождения идентификац</w:t>
      </w:r>
      <w:proofErr w:type="gramStart"/>
      <w:r w:rsidRPr="00603907">
        <w:rPr>
          <w:rFonts w:ascii="Arial" w:eastAsia="Calibri" w:hAnsi="Arial" w:cs="Arial"/>
          <w:sz w:val="18"/>
          <w:szCs w:val="18"/>
          <w:lang w:eastAsia="en-US"/>
        </w:rPr>
        <w:t>ии и ау</w:t>
      </w:r>
      <w:proofErr w:type="gramEnd"/>
      <w:r w:rsidRPr="00603907">
        <w:rPr>
          <w:rFonts w:ascii="Arial" w:eastAsia="Calibri" w:hAnsi="Arial" w:cs="Arial"/>
          <w:sz w:val="18"/>
          <w:szCs w:val="18"/>
          <w:lang w:eastAsia="en-US"/>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68. Формирование запроса о предоставлении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Формирование запроса заявителем осуществляется посредством заполнения электронной формы запроса на Едином портале, официальном сайте без необходимости дополнительной подачи запроса в какой-либо иной форме.</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На Едином портале, официальном сайте размещаются образцы заполнения электронной формы запроса.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69.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70. При формировании запроса заявителю обеспечивается: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а) возможность копирования и сохранения запроса и иных документов, указанных в пункте 18 настоящего регламента, необходимых для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б) возможность заполнения несколькими заявителями одной электронной формы запроса при обращении за муниципальной услугами, предполагающими направление совместного запроса несколькими заявителями (описывается в случае необходимости дополнительно);</w:t>
      </w:r>
    </w:p>
    <w:p w:rsidR="00603907" w:rsidRPr="00603907" w:rsidRDefault="00603907" w:rsidP="00603907">
      <w:pPr>
        <w:suppressAutoHyphens/>
        <w:autoSpaceDE w:val="0"/>
        <w:autoSpaceDN w:val="0"/>
        <w:spacing w:after="0" w:line="240" w:lineRule="auto"/>
        <w:ind w:right="-2" w:firstLine="567"/>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в) возможность печати на бумажном носителе копии электронной формы запроса;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proofErr w:type="gramStart"/>
      <w:r w:rsidRPr="00603907">
        <w:rPr>
          <w:rFonts w:ascii="Arial" w:eastAsia="Calibri" w:hAnsi="Arial" w:cs="Arial"/>
          <w:sz w:val="18"/>
          <w:szCs w:val="18"/>
          <w:lang w:eastAsia="en-US"/>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официальном сайте, в части, касающейся сведений</w:t>
      </w:r>
      <w:proofErr w:type="gramEnd"/>
      <w:r w:rsidRPr="00603907">
        <w:rPr>
          <w:rFonts w:ascii="Arial" w:eastAsia="Calibri" w:hAnsi="Arial" w:cs="Arial"/>
          <w:sz w:val="18"/>
          <w:szCs w:val="18"/>
          <w:lang w:eastAsia="en-US"/>
        </w:rPr>
        <w:t>, отсутствующих в единой системе идентификац</w:t>
      </w:r>
      <w:proofErr w:type="gramStart"/>
      <w:r w:rsidRPr="00603907">
        <w:rPr>
          <w:rFonts w:ascii="Arial" w:eastAsia="Calibri" w:hAnsi="Arial" w:cs="Arial"/>
          <w:sz w:val="18"/>
          <w:szCs w:val="18"/>
          <w:lang w:eastAsia="en-US"/>
        </w:rPr>
        <w:t>ии и ау</w:t>
      </w:r>
      <w:proofErr w:type="gramEnd"/>
      <w:r w:rsidRPr="00603907">
        <w:rPr>
          <w:rFonts w:ascii="Arial" w:eastAsia="Calibri" w:hAnsi="Arial" w:cs="Arial"/>
          <w:sz w:val="18"/>
          <w:szCs w:val="18"/>
          <w:lang w:eastAsia="en-US"/>
        </w:rPr>
        <w:t>тентификации;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е) возможность вернуться на любой из этапов заполнения электронной формы запроса без потери, ранее введенной информации;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ж) 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71. Сформированный и подписанный запрос, и иные документы, указанные </w:t>
      </w:r>
      <w:proofErr w:type="gramStart"/>
      <w:r w:rsidRPr="00603907">
        <w:rPr>
          <w:rFonts w:ascii="Arial" w:eastAsia="Calibri" w:hAnsi="Arial" w:cs="Arial"/>
          <w:sz w:val="18"/>
          <w:szCs w:val="18"/>
          <w:lang w:eastAsia="en-US"/>
        </w:rPr>
        <w:t>пункте</w:t>
      </w:r>
      <w:proofErr w:type="gramEnd"/>
      <w:r w:rsidRPr="00603907">
        <w:rPr>
          <w:rFonts w:ascii="Arial" w:eastAsia="Calibri" w:hAnsi="Arial" w:cs="Arial"/>
          <w:sz w:val="18"/>
          <w:szCs w:val="18"/>
          <w:lang w:eastAsia="en-US"/>
        </w:rPr>
        <w:t xml:space="preserve"> 18 настоящего регламента, необходимые для предоставления муниципальной услуги, направляются в Администрацию посредством Единого портала, официального сайта.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72. </w:t>
      </w:r>
      <w:r w:rsidRPr="00603907">
        <w:rPr>
          <w:rFonts w:ascii="Arial" w:eastAsia="Times New Roman" w:hAnsi="Arial" w:cs="Arial"/>
          <w:sz w:val="18"/>
          <w:szCs w:val="18"/>
        </w:rPr>
        <w:t>Прием и регистрация органом, предоставляющим муниципальную услугу, запроса и иных документов, необходимых для предоставления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Администрация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73. Срок регистрации запроса - один рабочий день.</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74. Предоставление муниципальной услуги начинается с момента приема и регистрации специалистом Администрации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пункте 23 регламента, а также осуществляются следующие действия: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 при наличии хотя бы одно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 официального сайта заявителю будет представлена информация о ходе выполнения указанного запроса.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75. Прием и регистрация запроса осуществляются должностным лицом Администрации.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76. После регистрации запрос направляется в структурное подразделение, ответственное за предоставление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77. 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официальном сайте обновляется до статуса «принято».</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78.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Государственная пошлина за предоставление муниципальной услуги не взимается.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79. Получение заявителем сведений о ходе выполнения запроса о предоставлении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Заявитель имеет возможность получения информации о ходе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Информация о ходе предоставления муниципальной услуги направляется заявителю Администрацией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официального сайта по выбору заявителя.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81. При предоставлении муниципальной услуги в электронной форме заявителю направляется: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а) уведомление о записи на прием в орган (организацию) или МФЦ;</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б) уведомление о приеме и регистрации запроса и иных документов, необходимых для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в) уведомление о начале процедуры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д) уведомление о факте получения информации, подтверждающей оплату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е) уведомление о результатах рассмотрения документов, необходимых для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ж)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з) уведомление о мотивированном отказе в предоставлении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80. Взаимодействие органа, предоставляющего муниципальную услугу, с иными органами власти, органами местного самоуправления и организациями, участвующими в предоставлении муниципальных услуг, в том числе порядок и условия такого взаимодействия.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proofErr w:type="gramStart"/>
      <w:r w:rsidRPr="00603907">
        <w:rPr>
          <w:rFonts w:ascii="Arial" w:eastAsia="Times New Roman" w:hAnsi="Arial" w:cs="Arial"/>
          <w:sz w:val="18"/>
          <w:szCs w:val="18"/>
        </w:rPr>
        <w:t xml:space="preserve">В ходе предоставления муниципальной услуги в целях получения сведений,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 Администрация обращается посредством информационной системы «Система исполнения </w:t>
      </w:r>
      <w:r w:rsidRPr="00603907">
        <w:rPr>
          <w:rFonts w:ascii="Arial" w:eastAsia="Times New Roman" w:hAnsi="Arial" w:cs="Arial"/>
          <w:sz w:val="18"/>
          <w:szCs w:val="18"/>
        </w:rPr>
        <w:lastRenderedPageBreak/>
        <w:t>регламентов» в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эти сведения.</w:t>
      </w:r>
      <w:proofErr w:type="gramEnd"/>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81.</w:t>
      </w:r>
      <w:r w:rsidRPr="00603907">
        <w:rPr>
          <w:rFonts w:ascii="Arial" w:eastAsia="Times New Roman" w:hAnsi="Arial" w:cs="Arial"/>
          <w:sz w:val="18"/>
          <w:szCs w:val="18"/>
        </w:rPr>
        <w:t xml:space="preserve">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течение 5 дней после получения запроса предоставляют сведения, необходимые в соответствии с законодательством Российской Федерации и законодательством Свердловской области для предоставления муниципальной услуги, в Администрацию.</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82. Получение заявителем результата предоставления муниципальной услуги, если иное не установлено законодательством Российской Федерации или законодательством Свердловской области.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В качестве результата предоставления муниципальной услуги заявитель по его выбору вправе получить:</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б) на бумажном носителе, подтверждающего содержание электронного документа, направленного Администрацией, в МФЦ;</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в) </w:t>
      </w:r>
      <w:r w:rsidRPr="00603907">
        <w:rPr>
          <w:rFonts w:ascii="Arial" w:eastAsia="Times New Roman" w:hAnsi="Arial" w:cs="Arial"/>
          <w:sz w:val="18"/>
          <w:szCs w:val="18"/>
        </w:rPr>
        <w:t>информацию о разрешении на осуществление земляных работ, либо решение об отказе в предоставлении муниципальной услуги из государственной информационной системы в соответствии с Федеральным законом от 02.05.2006 № 59 «О порядке рассмотрения обращений граждан Российской Федерации»;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г) на бумажном носителе.</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83.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603907">
        <w:rPr>
          <w:rFonts w:ascii="Arial" w:eastAsia="Calibri" w:hAnsi="Arial" w:cs="Arial"/>
          <w:sz w:val="18"/>
          <w:szCs w:val="18"/>
          <w:lang w:eastAsia="en-US"/>
        </w:rPr>
        <w:t>срока действия результата предоставления муниципальной услуги</w:t>
      </w:r>
      <w:proofErr w:type="gramEnd"/>
      <w:r w:rsidRPr="00603907">
        <w:rPr>
          <w:rFonts w:ascii="Arial" w:eastAsia="Calibri" w:hAnsi="Arial" w:cs="Arial"/>
          <w:sz w:val="18"/>
          <w:szCs w:val="18"/>
          <w:lang w:eastAsia="en-US"/>
        </w:rPr>
        <w:t>.</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84. </w:t>
      </w:r>
      <w:r w:rsidRPr="00603907">
        <w:rPr>
          <w:rFonts w:ascii="Arial" w:eastAsia="Times New Roman" w:hAnsi="Arial" w:cs="Arial"/>
          <w:sz w:val="18"/>
          <w:szCs w:val="18"/>
        </w:rPr>
        <w:t>Осуществление оценки качества предоставления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Заявителям   обеспечивается   возможность   оценить   доступность   и качество муниципальной услуги на Едином портале.</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85. </w:t>
      </w:r>
      <w:proofErr w:type="gramStart"/>
      <w:r w:rsidRPr="00603907">
        <w:rPr>
          <w:rFonts w:ascii="Arial" w:eastAsia="Times New Roman" w:hAnsi="Arial" w:cs="Arial"/>
          <w:sz w:val="18"/>
          <w:szCs w:val="18"/>
        </w:rPr>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w:t>
      </w:r>
      <w:r w:rsidRPr="00603907">
        <w:rPr>
          <w:rFonts w:ascii="Arial" w:eastAsia="Times New Roman" w:hAnsi="Arial" w:cs="Arial"/>
          <w:sz w:val="18"/>
          <w:szCs w:val="18"/>
        </w:rPr>
        <w:br/>
        <w:t xml:space="preserve">на основании утверждаемой федеральным органом исполнительной власти </w:t>
      </w:r>
      <w:r w:rsidRPr="00603907">
        <w:rPr>
          <w:rFonts w:ascii="Arial" w:eastAsia="Times New Roman" w:hAnsi="Arial" w:cs="Arial"/>
          <w:sz w:val="18"/>
          <w:szCs w:val="18"/>
        </w:rPr>
        <w:br/>
        <w:t>по согласованию с Федеральной службой безопасности Российской</w:t>
      </w:r>
      <w:proofErr w:type="gramEnd"/>
      <w:r w:rsidRPr="00603907">
        <w:rPr>
          <w:rFonts w:ascii="Arial" w:eastAsia="Times New Roman" w:hAnsi="Arial" w:cs="Arial"/>
          <w:sz w:val="18"/>
          <w:szCs w:val="18"/>
        </w:rPr>
        <w:t xml:space="preserve">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В целях предоставления муниципальной услуги проверка действительности усиленной квалифицированной электронной подписи заявителя осуществляется с использованием сервиса «Подтверждение подлинности электронной подписи» в информационно-справочном разделе Единого портала.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86. Случаи и порядок предоставления муниципальной услуги в упреждающем (</w:t>
      </w:r>
      <w:proofErr w:type="spellStart"/>
      <w:r w:rsidRPr="00603907">
        <w:rPr>
          <w:rFonts w:ascii="Arial" w:eastAsia="Calibri" w:hAnsi="Arial" w:cs="Arial"/>
          <w:sz w:val="18"/>
          <w:szCs w:val="18"/>
          <w:lang w:eastAsia="en-US"/>
        </w:rPr>
        <w:t>проактивном</w:t>
      </w:r>
      <w:proofErr w:type="spellEnd"/>
      <w:r w:rsidRPr="00603907">
        <w:rPr>
          <w:rFonts w:ascii="Arial" w:eastAsia="Calibri" w:hAnsi="Arial" w:cs="Arial"/>
          <w:sz w:val="18"/>
          <w:szCs w:val="18"/>
          <w:lang w:eastAsia="en-US"/>
        </w:rPr>
        <w:t>) режиме не предусмотрены.</w:t>
      </w:r>
    </w:p>
    <w:p w:rsidR="00603907" w:rsidRPr="00603907" w:rsidRDefault="00603907" w:rsidP="00603907">
      <w:pPr>
        <w:suppressAutoHyphens/>
        <w:autoSpaceDE w:val="0"/>
        <w:autoSpaceDN w:val="0"/>
        <w:spacing w:after="0" w:line="240" w:lineRule="auto"/>
        <w:ind w:right="-2" w:firstLine="709"/>
        <w:jc w:val="center"/>
        <w:textAlignment w:val="baseline"/>
        <w:rPr>
          <w:rFonts w:ascii="Arial" w:eastAsia="Calibri" w:hAnsi="Arial" w:cs="Arial"/>
          <w:b/>
          <w:sz w:val="18"/>
          <w:szCs w:val="18"/>
          <w:lang w:eastAsia="en-US"/>
        </w:rPr>
      </w:pPr>
    </w:p>
    <w:p w:rsidR="00603907" w:rsidRPr="00603907" w:rsidRDefault="00603907" w:rsidP="00603907">
      <w:pPr>
        <w:suppressAutoHyphens/>
        <w:autoSpaceDE w:val="0"/>
        <w:autoSpaceDN w:val="0"/>
        <w:spacing w:after="0" w:line="240" w:lineRule="auto"/>
        <w:ind w:right="-2" w:firstLine="709"/>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Требования к организаци</w:t>
      </w:r>
      <w:r>
        <w:rPr>
          <w:rFonts w:ascii="Arial" w:eastAsia="Calibri" w:hAnsi="Arial" w:cs="Arial"/>
          <w:b/>
          <w:sz w:val="18"/>
          <w:szCs w:val="18"/>
          <w:lang w:eastAsia="en-US"/>
        </w:rPr>
        <w:t xml:space="preserve">и предоставления муниципальной </w:t>
      </w:r>
      <w:r w:rsidRPr="00603907">
        <w:rPr>
          <w:rFonts w:ascii="Arial" w:eastAsia="Calibri" w:hAnsi="Arial" w:cs="Arial"/>
          <w:b/>
          <w:sz w:val="18"/>
          <w:szCs w:val="18"/>
          <w:lang w:eastAsia="en-US"/>
        </w:rPr>
        <w:t>услуги в МФЦ</w:t>
      </w:r>
    </w:p>
    <w:p w:rsidR="00603907" w:rsidRPr="00603907" w:rsidRDefault="00603907" w:rsidP="00603907">
      <w:pPr>
        <w:suppressAutoHyphens/>
        <w:autoSpaceDE w:val="0"/>
        <w:autoSpaceDN w:val="0"/>
        <w:spacing w:after="0" w:line="240" w:lineRule="auto"/>
        <w:ind w:right="-2" w:firstLine="709"/>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87. Порядок выполнения административных процедур (действий) по предоставлению муниципальной услуги, </w:t>
      </w:r>
      <w:r w:rsidRPr="00603907">
        <w:rPr>
          <w:rFonts w:ascii="Arial" w:eastAsia="Times New Roman" w:hAnsi="Arial" w:cs="Arial"/>
          <w:sz w:val="18"/>
          <w:szCs w:val="18"/>
        </w:rPr>
        <w:t xml:space="preserve">выполняемых МФЦ, в том числе </w:t>
      </w:r>
      <w:r w:rsidRPr="00603907">
        <w:rPr>
          <w:rFonts w:ascii="Arial" w:eastAsia="Calibri" w:hAnsi="Arial" w:cs="Arial"/>
          <w:sz w:val="18"/>
          <w:szCs w:val="18"/>
        </w:rPr>
        <w:t>порядок административных процедур (действий), выполняемых МФЦ при предоставлении муниципальной услуги в полном объеме и при предоставлении муниципальной услуги посредством комплексного запроса</w:t>
      </w:r>
      <w:r w:rsidRPr="00603907">
        <w:rPr>
          <w:rFonts w:ascii="Arial" w:eastAsia="Times New Roman" w:hAnsi="Arial" w:cs="Arial"/>
          <w:sz w:val="18"/>
          <w:szCs w:val="18"/>
        </w:rPr>
        <w:t>:</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proofErr w:type="gramStart"/>
      <w:r w:rsidRPr="00603907">
        <w:rPr>
          <w:rFonts w:ascii="Arial" w:eastAsia="Calibri" w:hAnsi="Arial" w:cs="Arial"/>
          <w:sz w:val="18"/>
          <w:szCs w:val="18"/>
          <w:lang w:eastAsia="en-US"/>
        </w:rPr>
        <w:t>- информирование заявителей о порядке предоставления муниципальных услуг, в том числе посредством комплексного запроса, в МФЦ, о ходе выполнения запросов о предоставлении муниципальных услуг, комплексных запросов, а также по иным вопросам, связанным с предоставлением муниципальных услуг, а также консультирование заявителей о порядке предоставления муниципальных  услуг в МФЦ и через Единый портал, в том числе путем оборудования в МФЦ рабочих мест, предназначенных</w:t>
      </w:r>
      <w:proofErr w:type="gramEnd"/>
      <w:r w:rsidRPr="00603907">
        <w:rPr>
          <w:rFonts w:ascii="Arial" w:eastAsia="Calibri" w:hAnsi="Arial" w:cs="Arial"/>
          <w:sz w:val="18"/>
          <w:szCs w:val="18"/>
          <w:lang w:eastAsia="en-US"/>
        </w:rPr>
        <w:t xml:space="preserve"> для обеспечения доступа к информационно-телекоммуникационной сети «Интернет»;</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прием и заполнение запросов о предоставлении муниципальных услуг, в том числе посредством автоматизированных информационных систем МФЦ, а также прием комплексных запросов;</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формирование и направление МФЦ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 (при наличии технической возможности);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proofErr w:type="gramStart"/>
      <w:r w:rsidRPr="00603907">
        <w:rPr>
          <w:rFonts w:ascii="Arial" w:eastAsia="Calibri" w:hAnsi="Arial" w:cs="Arial"/>
          <w:sz w:val="18"/>
          <w:szCs w:val="18"/>
          <w:lang w:eastAsia="en-US"/>
        </w:rPr>
        <w:t>- выдача заявителю результата предоставления муниципальной услуги,</w:t>
      </w:r>
      <w:r w:rsidRPr="00603907">
        <w:rPr>
          <w:rFonts w:ascii="Arial" w:eastAsia="Calibri" w:hAnsi="Arial" w:cs="Arial"/>
          <w:sz w:val="18"/>
          <w:szCs w:val="18"/>
          <w:lang w:eastAsia="en-US"/>
        </w:rPr>
        <w:br/>
        <w:t xml:space="preserve">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государственных и муниципальных услуг органами, предоставляющими муниципальные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 и органов, предоставляющих муниципальные</w:t>
      </w:r>
      <w:proofErr w:type="gramEnd"/>
      <w:r w:rsidRPr="00603907">
        <w:rPr>
          <w:rFonts w:ascii="Arial" w:eastAsia="Calibri" w:hAnsi="Arial" w:cs="Arial"/>
          <w:sz w:val="18"/>
          <w:szCs w:val="18"/>
          <w:lang w:eastAsia="en-US"/>
        </w:rPr>
        <w:t xml:space="preserve">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предоставление муниципальной услуги в МФЦ посредством комплексного запроса.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xml:space="preserve">88. </w:t>
      </w:r>
      <w:proofErr w:type="gramStart"/>
      <w:r w:rsidRPr="00603907">
        <w:rPr>
          <w:rFonts w:ascii="Arial" w:eastAsia="Times New Roman" w:hAnsi="Arial" w:cs="Arial"/>
          <w:sz w:val="18"/>
          <w:szCs w:val="18"/>
        </w:rPr>
        <w:t>Информирование заявителей о порядке предоставления муниципальных услуг, в том числе посредством комплексного запроса, в МФЦ, о ходе выполнения запросов о предоставлении муниципальных услуг, комплексных запросов, а также по иным вопросам, связанным с предоставлением муниципальных услуг, а также консультирование заявителей о порядке предоставления муниципальных  услуг в МФЦ и через Единый портал, в том числе путем оборудования в МФЦ рабочих мест, предназначенных</w:t>
      </w:r>
      <w:proofErr w:type="gramEnd"/>
      <w:r w:rsidRPr="00603907">
        <w:rPr>
          <w:rFonts w:ascii="Arial" w:eastAsia="Times New Roman" w:hAnsi="Arial" w:cs="Arial"/>
          <w:sz w:val="18"/>
          <w:szCs w:val="18"/>
        </w:rPr>
        <w:t xml:space="preserve"> для обеспечения доступа к информационно-телекоммуникационной сети «Интернет».</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Заявителям обеспечивается доступ к информации о порядке предоставления муниципальной услуги, которая включает в себя:</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информацию о перечне (составе) документов, необходимых для предоставления муниципальной услуги, комплектности (достаточности) представленных документов;</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информацию об источниках получения документов, необходимых для предоставления муниципальной услуги;</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информацию о времени приема и выдачи документов;</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информацию о сроках предоставления муниципальной услуги;</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xml:space="preserve">информацию о порядке обжалования действий (бездействия) и решений должностных лиц органа, предоставляющего муниципальную услугу, </w:t>
      </w:r>
      <w:r w:rsidRPr="00603907">
        <w:rPr>
          <w:rFonts w:ascii="Arial" w:eastAsia="Times New Roman" w:hAnsi="Arial" w:cs="Arial"/>
          <w:sz w:val="18"/>
          <w:szCs w:val="18"/>
        </w:rPr>
        <w:br/>
        <w:t>и осуществляемых и принимаемых в ходе предоставления муниципальной услуги.</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Информирование осуществляется:</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непосредственно в МФЦ при личном обращении в день обращения заявителя в порядке очереди;</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с использованием средств телефонной связи;</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xml:space="preserve">с использованием официального сайта в сети Интернет по адресу: </w:t>
      </w:r>
      <w:hyperlink r:id="rId22" w:history="1">
        <w:r w:rsidRPr="00603907">
          <w:rPr>
            <w:rFonts w:ascii="Arial" w:eastAsia="Times New Roman" w:hAnsi="Arial" w:cs="Arial"/>
            <w:sz w:val="18"/>
            <w:szCs w:val="18"/>
          </w:rPr>
          <w:t>https://mfc66.ru</w:t>
        </w:r>
      </w:hyperlink>
      <w:r w:rsidRPr="00603907">
        <w:rPr>
          <w:rFonts w:ascii="Arial" w:eastAsia="Times New Roman" w:hAnsi="Arial" w:cs="Arial"/>
          <w:sz w:val="18"/>
          <w:szCs w:val="18"/>
        </w:rPr>
        <w:t>.</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89. Прием и заполнение запросов о предоставлении государственных услуг, в том числе посредством автоматизированных информационных систем МФЦ, а также прием комплексных запросов</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Основанием для начала выполнения административной процедуры является поступление запроса заявителя в МФЦ.</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90. В случае наличия основания для отказа в приеме документов, необходимых для предоставления муниципальной услуги, в соответствии  с пунктом 22 настоящего Регламента, сотрудник МФЦ отказывает в приеме документов, необходимых для предоставления муниципальной услуги.</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91. Поступивший в МФЦ письменный запрос заявителя регистрируется путем проставления прямоугольного штампа с регистрационным номером и датой приема.</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92. При однократном обращении заявителя в МФЦ с запросом на получение двух и более государственных и (или) муниципальных услуг, заявление о предоставлении услуги формируется и подписывается уполномоченным работником МФЦ и скрепляется печатью МФЦ. При этом составление и подписание таких заявлений заявителем не требуется. МФЦ передает в </w:t>
      </w:r>
      <w:r w:rsidRPr="00603907">
        <w:rPr>
          <w:rFonts w:ascii="Arial" w:eastAsia="Calibri" w:hAnsi="Arial" w:cs="Arial"/>
          <w:sz w:val="18"/>
          <w:szCs w:val="18"/>
          <w:lang w:eastAsia="en-US"/>
        </w:rPr>
        <w:t xml:space="preserve">Администрацию </w:t>
      </w:r>
      <w:r w:rsidRPr="00603907">
        <w:rPr>
          <w:rFonts w:ascii="Arial" w:eastAsia="Times New Roman" w:hAnsi="Arial" w:cs="Arial"/>
          <w:sz w:val="18"/>
          <w:szCs w:val="18"/>
        </w:rPr>
        <w:t>оформленное заявление и документы, предоставленные заявителем, с приложением заверенной МФЦ копии комплексного запроса в срок не позднее одного рабочего дня, следующего за днем оформления комплексного запроса.</w:t>
      </w:r>
    </w:p>
    <w:p w:rsidR="00603907" w:rsidRPr="00603907" w:rsidRDefault="00603907" w:rsidP="00603907">
      <w:pPr>
        <w:tabs>
          <w:tab w:val="left" w:pos="1260"/>
          <w:tab w:val="left" w:pos="9923"/>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В случае</w:t>
      </w:r>
      <w:proofErr w:type="gramStart"/>
      <w:r w:rsidRPr="00603907">
        <w:rPr>
          <w:rFonts w:ascii="Arial" w:eastAsia="Times New Roman" w:hAnsi="Arial" w:cs="Arial"/>
          <w:sz w:val="18"/>
          <w:szCs w:val="18"/>
        </w:rPr>
        <w:t>,</w:t>
      </w:r>
      <w:proofErr w:type="gramEnd"/>
      <w:r w:rsidRPr="00603907">
        <w:rPr>
          <w:rFonts w:ascii="Arial" w:eastAsia="Times New Roman" w:hAnsi="Arial" w:cs="Arial"/>
          <w:sz w:val="18"/>
          <w:szCs w:val="18"/>
        </w:rPr>
        <w:t xml:space="preserve"> если для получения муниципальной услуги требуются сведения, документы и (или) информация, которые могут быть получены МФЦ только </w:t>
      </w:r>
      <w:r w:rsidRPr="00603907">
        <w:rPr>
          <w:rFonts w:ascii="Arial" w:eastAsia="Times New Roman" w:hAnsi="Arial" w:cs="Arial"/>
          <w:sz w:val="18"/>
          <w:szCs w:val="18"/>
        </w:rPr>
        <w:br/>
        <w:t xml:space="preserve">по результатам предоставления иных указанных в комплексном запросе государственных и (или) муниципальных услуг, направление заявления и документов в </w:t>
      </w:r>
      <w:r w:rsidRPr="00603907">
        <w:rPr>
          <w:rFonts w:ascii="Arial" w:eastAsia="Calibri" w:hAnsi="Arial" w:cs="Arial"/>
          <w:sz w:val="18"/>
          <w:szCs w:val="18"/>
          <w:lang w:eastAsia="en-US"/>
        </w:rPr>
        <w:t xml:space="preserve">Администрацию </w:t>
      </w:r>
      <w:r w:rsidRPr="00603907">
        <w:rPr>
          <w:rFonts w:ascii="Arial" w:eastAsia="Times New Roman" w:hAnsi="Arial" w:cs="Arial"/>
          <w:sz w:val="18"/>
          <w:szCs w:val="18"/>
        </w:rPr>
        <w:t xml:space="preserve">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 указанных в комплексном запросе, начинается не ранее дня получения заявлений и необходимых сведений, документов и (или) информации </w:t>
      </w:r>
      <w:r w:rsidRPr="00603907">
        <w:rPr>
          <w:rFonts w:ascii="Arial" w:eastAsia="Calibri" w:hAnsi="Arial" w:cs="Arial"/>
          <w:sz w:val="18"/>
          <w:szCs w:val="18"/>
          <w:lang w:eastAsia="en-US"/>
        </w:rPr>
        <w:t>Администрации</w:t>
      </w:r>
      <w:r w:rsidRPr="00603907">
        <w:rPr>
          <w:rFonts w:ascii="Arial" w:eastAsia="Times New Roman" w:hAnsi="Arial" w:cs="Arial"/>
          <w:sz w:val="18"/>
          <w:szCs w:val="18"/>
        </w:rPr>
        <w:t>.</w:t>
      </w:r>
    </w:p>
    <w:p w:rsidR="00603907" w:rsidRPr="00603907" w:rsidRDefault="00603907" w:rsidP="00603907">
      <w:pPr>
        <w:tabs>
          <w:tab w:val="left" w:pos="1260"/>
          <w:tab w:val="left" w:pos="9923"/>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93. Работник МФЦ проверяет соответствие копий представляемых документов (за исключением нотариально заверенных) их оригиналам, что подтверждается проставлением на копии документа прямоугольного штампа «</w:t>
      </w:r>
      <w:proofErr w:type="gramStart"/>
      <w:r w:rsidRPr="00603907">
        <w:rPr>
          <w:rFonts w:ascii="Arial" w:eastAsia="Times New Roman" w:hAnsi="Arial" w:cs="Arial"/>
          <w:sz w:val="18"/>
          <w:szCs w:val="18"/>
        </w:rPr>
        <w:t>С</w:t>
      </w:r>
      <w:proofErr w:type="gramEnd"/>
      <w:r w:rsidRPr="00603907">
        <w:rPr>
          <w:rFonts w:ascii="Arial" w:eastAsia="Times New Roman" w:hAnsi="Arial" w:cs="Arial"/>
          <w:sz w:val="18"/>
          <w:szCs w:val="18"/>
        </w:rPr>
        <w:t xml:space="preserve"> </w:t>
      </w:r>
      <w:proofErr w:type="gramStart"/>
      <w:r w:rsidRPr="00603907">
        <w:rPr>
          <w:rFonts w:ascii="Arial" w:eastAsia="Times New Roman" w:hAnsi="Arial" w:cs="Arial"/>
          <w:sz w:val="18"/>
          <w:szCs w:val="18"/>
        </w:rPr>
        <w:t>подлинным</w:t>
      </w:r>
      <w:proofErr w:type="gramEnd"/>
      <w:r w:rsidRPr="00603907">
        <w:rPr>
          <w:rFonts w:ascii="Arial" w:eastAsia="Times New Roman" w:hAnsi="Arial" w:cs="Arial"/>
          <w:sz w:val="18"/>
          <w:szCs w:val="18"/>
        </w:rPr>
        <w:t xml:space="preserve"> сверено», если копия документа представлена без предъявления оригинала, штамп не проставляется.</w:t>
      </w:r>
    </w:p>
    <w:p w:rsidR="00603907" w:rsidRPr="00603907" w:rsidRDefault="00603907" w:rsidP="00603907">
      <w:pPr>
        <w:tabs>
          <w:tab w:val="left" w:pos="1260"/>
          <w:tab w:val="left" w:pos="9923"/>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bookmarkStart w:id="4" w:name="P325"/>
      <w:bookmarkEnd w:id="4"/>
      <w:r w:rsidRPr="00603907">
        <w:rPr>
          <w:rFonts w:ascii="Arial" w:eastAsia="Times New Roman" w:hAnsi="Arial" w:cs="Arial"/>
          <w:sz w:val="18"/>
          <w:szCs w:val="18"/>
        </w:rPr>
        <w:t xml:space="preserve">94. МФЦ осуществляет направление принятого запроса </w:t>
      </w:r>
      <w:r w:rsidRPr="00603907">
        <w:rPr>
          <w:rFonts w:ascii="Arial" w:eastAsia="Times New Roman" w:hAnsi="Arial" w:cs="Arial"/>
          <w:sz w:val="18"/>
          <w:szCs w:val="18"/>
        </w:rPr>
        <w:br/>
        <w:t xml:space="preserve">в </w:t>
      </w:r>
      <w:r w:rsidRPr="00603907">
        <w:rPr>
          <w:rFonts w:ascii="Arial" w:eastAsia="Calibri" w:hAnsi="Arial" w:cs="Arial"/>
          <w:sz w:val="18"/>
          <w:szCs w:val="18"/>
          <w:lang w:eastAsia="en-US"/>
        </w:rPr>
        <w:t xml:space="preserve">Администрацию </w:t>
      </w:r>
      <w:r w:rsidRPr="00603907">
        <w:rPr>
          <w:rFonts w:ascii="Arial" w:eastAsia="Times New Roman" w:hAnsi="Arial" w:cs="Arial"/>
          <w:sz w:val="18"/>
          <w:szCs w:val="18"/>
        </w:rPr>
        <w:t>в электронной форме либо на бумажных носителях в порядке и сроки, установленные соглашением о взаимодействии, но не позднее следующего рабочего дня после принятия заявления.</w:t>
      </w:r>
    </w:p>
    <w:p w:rsidR="00603907" w:rsidRPr="00603907" w:rsidRDefault="00603907" w:rsidP="00603907">
      <w:pPr>
        <w:tabs>
          <w:tab w:val="left" w:pos="1260"/>
          <w:tab w:val="left" w:pos="9923"/>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xml:space="preserve">95. Результатом выполнения административной процедуры является регистрация запроса заявителя и направление запроса в </w:t>
      </w:r>
      <w:r w:rsidRPr="00603907">
        <w:rPr>
          <w:rFonts w:ascii="Arial" w:eastAsia="Calibri" w:hAnsi="Arial" w:cs="Arial"/>
          <w:sz w:val="18"/>
          <w:szCs w:val="18"/>
          <w:lang w:eastAsia="en-US"/>
        </w:rPr>
        <w:t>Администрацию</w:t>
      </w:r>
      <w:r w:rsidRPr="00603907">
        <w:rPr>
          <w:rFonts w:ascii="Arial" w:eastAsia="Times New Roman" w:hAnsi="Arial" w:cs="Arial"/>
          <w:sz w:val="18"/>
          <w:szCs w:val="18"/>
        </w:rPr>
        <w:t>.</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96. Формирование и направление МФЦ межведомственного запроса в органы государственной власти, органы местного самоуправления и организации, участвующие в предоставлении муниципальных услуг.</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Документы (сведения), необходимые в соответствии с законодательством Российской Федерации и законодательством Свердловской области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отсутствуют.</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97.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МФЦ документов, указанных пункте 20 настоящего Регламента, которые могут быть получены в рамках межведомственного информационного взаимодействия.</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xml:space="preserve">98. Межведомственный запрос о предоставлении документов и информации осуществляется специалистом МФЦ, ответственным за осуществление межведомственного информационного взаимодействия (при наличии технической возможности). </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xml:space="preserve">99.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100.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101. Максимальный срок формирования и направления запроса составляет 1 рабочий день.</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102. При подготовке межведомственного запроса специалист МФЦ, ответственный за осуществление межведомственного информационного взаимодействия,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которых данные документы находятся.</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lastRenderedPageBreak/>
        <w:t xml:space="preserve">103.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w:t>
      </w:r>
      <w:r w:rsidRPr="00603907">
        <w:rPr>
          <w:rFonts w:ascii="Arial" w:eastAsia="Calibri" w:hAnsi="Arial" w:cs="Arial"/>
          <w:sz w:val="18"/>
          <w:szCs w:val="18"/>
          <w:lang w:eastAsia="en-US"/>
        </w:rPr>
        <w:t xml:space="preserve">Администрацию </w:t>
      </w:r>
      <w:r w:rsidRPr="00603907">
        <w:rPr>
          <w:rFonts w:ascii="Arial" w:eastAsia="Times New Roman" w:hAnsi="Arial" w:cs="Arial"/>
          <w:sz w:val="18"/>
          <w:szCs w:val="18"/>
        </w:rPr>
        <w:t>или организацию, предоставляющую документ и информацию.</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104. 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взаимодействия, необходимых для предоставления муниципальной услуги, в журнале регистрации поступления ответов в рамках межведомственного взаимодействия.</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xml:space="preserve">105. </w:t>
      </w:r>
      <w:proofErr w:type="gramStart"/>
      <w:r w:rsidRPr="00603907">
        <w:rPr>
          <w:rFonts w:ascii="Arial" w:eastAsia="Times New Roman" w:hAnsi="Arial" w:cs="Arial"/>
          <w:sz w:val="18"/>
          <w:szCs w:val="18"/>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 и органов, предоставляющих муниципальные</w:t>
      </w:r>
      <w:proofErr w:type="gramEnd"/>
      <w:r w:rsidRPr="00603907">
        <w:rPr>
          <w:rFonts w:ascii="Arial" w:eastAsia="Times New Roman" w:hAnsi="Arial" w:cs="Arial"/>
          <w:sz w:val="18"/>
          <w:szCs w:val="18"/>
        </w:rPr>
        <w:t xml:space="preserve"> услуги.</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proofErr w:type="gramStart"/>
      <w:r w:rsidRPr="00603907">
        <w:rPr>
          <w:rFonts w:ascii="Arial" w:eastAsia="Times New Roman" w:hAnsi="Arial" w:cs="Arial"/>
          <w:sz w:val="18"/>
          <w:szCs w:val="18"/>
        </w:rPr>
        <w:t xml:space="preserve">Основанием для начала выполнения административной процедуры является получение результата предоставления услуги в </w:t>
      </w:r>
      <w:r w:rsidRPr="00603907">
        <w:rPr>
          <w:rFonts w:ascii="Arial" w:eastAsia="Calibri" w:hAnsi="Arial" w:cs="Arial"/>
          <w:sz w:val="18"/>
          <w:szCs w:val="18"/>
          <w:lang w:eastAsia="en-US"/>
        </w:rPr>
        <w:t xml:space="preserve">Администрации </w:t>
      </w:r>
      <w:r w:rsidRPr="00603907">
        <w:rPr>
          <w:rFonts w:ascii="Arial" w:eastAsia="Times New Roman" w:hAnsi="Arial" w:cs="Arial"/>
          <w:sz w:val="18"/>
          <w:szCs w:val="18"/>
        </w:rPr>
        <w:t>не позднее рабочего дня, следующего после дня истечения срока предоставления услуги, предусмотренного настоящим Регламентом, либо электронных документов, направленных в МФЦ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w:t>
      </w:r>
      <w:proofErr w:type="gramEnd"/>
      <w:r w:rsidRPr="00603907">
        <w:rPr>
          <w:rFonts w:ascii="Arial" w:eastAsia="Times New Roman" w:hAnsi="Arial" w:cs="Arial"/>
          <w:sz w:val="18"/>
          <w:szCs w:val="18"/>
        </w:rPr>
        <w:t xml:space="preserve"> выписок из информационных систем органов, предоставляющих государственные услуги, и органов, предоставляющих муниципальные услуги.</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 xml:space="preserve">106. Оформленный </w:t>
      </w:r>
      <w:r w:rsidRPr="00603907">
        <w:rPr>
          <w:rFonts w:ascii="Arial" w:eastAsia="Calibri" w:hAnsi="Arial" w:cs="Arial"/>
          <w:sz w:val="18"/>
          <w:szCs w:val="18"/>
          <w:lang w:eastAsia="en-US"/>
        </w:rPr>
        <w:t xml:space="preserve">Администрацией </w:t>
      </w:r>
      <w:r w:rsidRPr="00603907">
        <w:rPr>
          <w:rFonts w:ascii="Arial" w:eastAsia="Times New Roman" w:hAnsi="Arial" w:cs="Arial"/>
          <w:sz w:val="18"/>
          <w:szCs w:val="18"/>
        </w:rPr>
        <w:t>результат предоставления муниципальной услуги на бумажном носителе передается курьеру МФЦ либо курьеру, направленному МФЦ, не позднее последнего дня срока, предусмотренного для оформления результата предоставления муниципальной услуги.</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107. Работник МФЦ регистрирует полученный результат предоставления муниципальной услуги в автоматизированной информационной системе МФЦ.</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proofErr w:type="gramStart"/>
      <w:r w:rsidRPr="00603907">
        <w:rPr>
          <w:rFonts w:ascii="Arial" w:eastAsia="Times New Roman" w:hAnsi="Arial" w:cs="Arial"/>
          <w:sz w:val="18"/>
          <w:szCs w:val="18"/>
        </w:rPr>
        <w:t xml:space="preserve">В случае получения электронных документов, направленных </w:t>
      </w:r>
      <w:r w:rsidRPr="00603907">
        <w:rPr>
          <w:rFonts w:ascii="Arial" w:eastAsia="Times New Roman" w:hAnsi="Arial" w:cs="Arial"/>
          <w:sz w:val="18"/>
          <w:szCs w:val="18"/>
        </w:rPr>
        <w:br/>
        <w:t xml:space="preserve">в МФЦ по результатам предоставления государственных </w:t>
      </w:r>
      <w:r w:rsidRPr="00603907">
        <w:rPr>
          <w:rFonts w:ascii="Arial" w:eastAsia="Times New Roman" w:hAnsi="Arial" w:cs="Arial"/>
          <w:sz w:val="18"/>
          <w:szCs w:val="18"/>
        </w:rPr>
        <w:br/>
        <w:t>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 и органов, предоставляющих муниципальные услуги, работник МФЦ составляет и заверяет на бумажном носителе результат предоставления муниципальной услуги</w:t>
      </w:r>
      <w:proofErr w:type="gramEnd"/>
      <w:r w:rsidRPr="00603907">
        <w:rPr>
          <w:rFonts w:ascii="Arial" w:eastAsia="Times New Roman" w:hAnsi="Arial" w:cs="Arial"/>
          <w:sz w:val="18"/>
          <w:szCs w:val="18"/>
        </w:rPr>
        <w:t xml:space="preserve"> </w:t>
      </w:r>
      <w:proofErr w:type="gramStart"/>
      <w:r w:rsidRPr="00603907">
        <w:rPr>
          <w:rFonts w:ascii="Arial" w:eastAsia="Times New Roman" w:hAnsi="Arial" w:cs="Arial"/>
          <w:sz w:val="18"/>
          <w:szCs w:val="18"/>
        </w:rPr>
        <w:t>в соответствии с требованиями постановления Правительства Российской Федерации от 18.03.2015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w:t>
      </w:r>
      <w:proofErr w:type="gramEnd"/>
      <w:r w:rsidRPr="00603907">
        <w:rPr>
          <w:rFonts w:ascii="Arial" w:eastAsia="Times New Roman" w:hAnsi="Arial" w:cs="Arial"/>
          <w:sz w:val="18"/>
          <w:szCs w:val="18"/>
        </w:rPr>
        <w:t xml:space="preserve">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w:t>
      </w:r>
      <w:proofErr w:type="gramStart"/>
      <w:r w:rsidRPr="00603907">
        <w:rPr>
          <w:rFonts w:ascii="Arial" w:eastAsia="Times New Roman" w:hAnsi="Arial" w:cs="Arial"/>
          <w:sz w:val="18"/>
          <w:szCs w:val="18"/>
        </w:rPr>
        <w:t>заверение выписок</w:t>
      </w:r>
      <w:proofErr w:type="gramEnd"/>
      <w:r w:rsidRPr="00603907">
        <w:rPr>
          <w:rFonts w:ascii="Arial" w:eastAsia="Times New Roman" w:hAnsi="Arial" w:cs="Arial"/>
          <w:sz w:val="18"/>
          <w:szCs w:val="18"/>
        </w:rPr>
        <w:t xml:space="preserve"> из указанных информационных систем».</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108. Работник МФЦ устанавливает личность лица или представителя на основании документа, удостоверяющего личность, а также проверяет полномочия представителя.</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109. Результат предоставления муниципальной услуги выдается заявителю или его представителю под подпись.</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110. Результатом выполнения административной процедуры является выдача результата предоставления услуги заявителю.</w:t>
      </w:r>
    </w:p>
    <w:p w:rsidR="00603907" w:rsidRPr="00603907" w:rsidRDefault="00603907" w:rsidP="00603907">
      <w:pPr>
        <w:tabs>
          <w:tab w:val="left" w:pos="1260"/>
        </w:tabs>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Times New Roman" w:hAnsi="Arial" w:cs="Arial"/>
          <w:sz w:val="18"/>
          <w:szCs w:val="18"/>
        </w:rPr>
        <w:t>111. Сведения о выполнении административной процедуры фиксируются в автоматизированной информационной системе МФЦ.</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112. Предоставление муниципальной услуги в МФЦ посредством комплексного запроса.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МФЦ осуществляет информирование заявителей о порядке предоставления государственных и (или) муниципальных услуг посредством комплексного запроса, о ходе выполнения комплексных запросов, а также по иным вопросам, связанным с предоставлением государственных и (или) муниципальных услуг. </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113.  При однократном обращении заявителя в МФЦ с запросом на получение двух и более государственных и (или) муниципальных услуг, заявление о предоставлении услуги формируется уполномоченным работником МФЦ и скрепляется печатью МФЦ. При этом составление и подписание таких заявлений заявителем не требуется. МФЦ передает в Администрацию оформленное заявление и документы, предоставленные заявителем, с приложением заверенной МФЦ копии комплексного запроса в срок не позднее одного рабочего дня, следующего за оформлением комплексного запроса.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В случае</w:t>
      </w:r>
      <w:proofErr w:type="gramStart"/>
      <w:r w:rsidRPr="00603907">
        <w:rPr>
          <w:rFonts w:ascii="Arial" w:eastAsia="Calibri" w:hAnsi="Arial" w:cs="Arial"/>
          <w:sz w:val="18"/>
          <w:szCs w:val="18"/>
          <w:lang w:eastAsia="en-US"/>
        </w:rPr>
        <w:t>,</w:t>
      </w:r>
      <w:proofErr w:type="gramEnd"/>
      <w:r w:rsidRPr="00603907">
        <w:rPr>
          <w:rFonts w:ascii="Arial" w:eastAsia="Calibri" w:hAnsi="Arial" w:cs="Arial"/>
          <w:sz w:val="18"/>
          <w:szCs w:val="18"/>
          <w:lang w:eastAsia="en-US"/>
        </w:rPr>
        <w:t xml:space="preserve"> если для получения муниципальной услуги требуются сведения, документы и (или) информация, которые могут быть получены МФЦ только </w:t>
      </w:r>
      <w:r w:rsidRPr="00603907">
        <w:rPr>
          <w:rFonts w:ascii="Arial" w:eastAsia="Calibri" w:hAnsi="Arial" w:cs="Arial"/>
          <w:sz w:val="18"/>
          <w:szCs w:val="18"/>
          <w:lang w:eastAsia="en-US"/>
        </w:rPr>
        <w:br/>
        <w:t>по результатам предоставления иных указанных в комплексном запросе государственных и (или) муниципальных услуг, направление заявления и документов в Администрацию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 указанных в комплексном запросе, начинается не ранее дня получения заявлений и необходимых сведений, документов и (или) информации Администрации</w:t>
      </w:r>
      <w:proofErr w:type="gramStart"/>
      <w:r w:rsidRPr="00603907">
        <w:rPr>
          <w:rFonts w:ascii="Arial" w:eastAsia="Calibri" w:hAnsi="Arial" w:cs="Arial"/>
          <w:sz w:val="18"/>
          <w:szCs w:val="18"/>
          <w:lang w:eastAsia="en-US"/>
        </w:rPr>
        <w:t xml:space="preserve"> .</w:t>
      </w:r>
      <w:proofErr w:type="gramEnd"/>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114. Результаты предоставления государственных и (или) муниципальных услуг по результатам рассмотрения комплексного запроса направляются в МФЦ для выдачи заявителю.</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jc w:val="center"/>
        <w:textAlignment w:val="baseline"/>
        <w:rPr>
          <w:rFonts w:ascii="Arial" w:eastAsia="Times New Roman" w:hAnsi="Arial" w:cs="Arial"/>
          <w:sz w:val="18"/>
          <w:szCs w:val="18"/>
        </w:rPr>
      </w:pPr>
      <w:r w:rsidRPr="00603907">
        <w:rPr>
          <w:rFonts w:ascii="Arial" w:eastAsia="Calibri" w:hAnsi="Arial" w:cs="Arial"/>
          <w:b/>
          <w:sz w:val="18"/>
          <w:szCs w:val="18"/>
          <w:lang w:eastAsia="en-US"/>
        </w:rPr>
        <w:t>Порядок исправления допущенны</w:t>
      </w:r>
      <w:r>
        <w:rPr>
          <w:rFonts w:ascii="Arial" w:eastAsia="Calibri" w:hAnsi="Arial" w:cs="Arial"/>
          <w:b/>
          <w:sz w:val="18"/>
          <w:szCs w:val="18"/>
          <w:lang w:eastAsia="en-US"/>
        </w:rPr>
        <w:t xml:space="preserve">х опечаток и ошибок в выданных </w:t>
      </w:r>
      <w:r w:rsidRPr="00603907">
        <w:rPr>
          <w:rFonts w:ascii="Arial" w:eastAsia="Calibri" w:hAnsi="Arial" w:cs="Arial"/>
          <w:b/>
          <w:sz w:val="18"/>
          <w:szCs w:val="18"/>
          <w:lang w:eastAsia="en-US"/>
        </w:rPr>
        <w:t>в результате предоставления муниципальной услуги документах</w:t>
      </w:r>
    </w:p>
    <w:p w:rsidR="00603907" w:rsidRPr="00603907" w:rsidRDefault="00603907" w:rsidP="00603907">
      <w:pPr>
        <w:suppressAutoHyphens/>
        <w:autoSpaceDE w:val="0"/>
        <w:autoSpaceDN w:val="0"/>
        <w:spacing w:after="0" w:line="240" w:lineRule="auto"/>
        <w:ind w:right="-2"/>
        <w:textAlignment w:val="baseline"/>
        <w:rPr>
          <w:rFonts w:ascii="Arial" w:eastAsia="Calibri" w:hAnsi="Arial" w:cs="Arial"/>
          <w:b/>
          <w:sz w:val="18"/>
          <w:szCs w:val="18"/>
          <w:lang w:eastAsia="en-US"/>
        </w:rPr>
      </w:pP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115. </w:t>
      </w:r>
      <w:proofErr w:type="gramStart"/>
      <w:r w:rsidRPr="00603907">
        <w:rPr>
          <w:rFonts w:ascii="Arial" w:eastAsia="Calibri" w:hAnsi="Arial" w:cs="Arial"/>
          <w:sz w:val="18"/>
          <w:szCs w:val="18"/>
          <w:lang w:eastAsia="en-US"/>
        </w:rPr>
        <w:t>В случае выявления заявителем опечаток, ошибок в полученном заявителем документе, являющемся результатом предоставления муниципальной услуги, заявитель вправе обратиться в Администрацию с заявлением об исправлении допущенных опечаток и ошибок в выданных в результате предоставления муниципальной услуги документах.</w:t>
      </w:r>
      <w:proofErr w:type="gramEnd"/>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116. Основанием для начала процедуры по исправлению опечаток и (или) ошибок, допущенных в документах, выданных в результате предоставления муниципальной услуги (далее – процедура), является поступление </w:t>
      </w:r>
      <w:r w:rsidRPr="00603907">
        <w:rPr>
          <w:rFonts w:ascii="Arial" w:eastAsia="Calibri" w:hAnsi="Arial" w:cs="Arial"/>
          <w:sz w:val="18"/>
          <w:szCs w:val="18"/>
          <w:lang w:eastAsia="en-US"/>
        </w:rPr>
        <w:br/>
        <w:t>в Администрацию заявления 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117. Заявление об исправлении опечаток и (или) ошибок с указанием способа информирования о результатах его рассмотрения и документы, в которых содержатся опечатки и (или) ошибки, представляются следующими способами: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лично (заявителем представляются оригиналы документов с опечатками и (или) ошибками, специалистом делаются копии этих документов);</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 – через организацию почтовой связи (заявителем направляются копии документов с опечатками и (или) ошибками).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118. </w:t>
      </w:r>
      <w:proofErr w:type="gramStart"/>
      <w:r w:rsidRPr="00603907">
        <w:rPr>
          <w:rFonts w:ascii="Arial" w:eastAsia="Calibri" w:hAnsi="Arial" w:cs="Arial"/>
          <w:sz w:val="18"/>
          <w:szCs w:val="18"/>
          <w:lang w:eastAsia="en-US"/>
        </w:rPr>
        <w:t>Прием и регистрация заявления об исправлении опечаток и (или) ошибок; внутренняя организация работы - указать, кем рассматривается, куда передается и в какой срок).</w:t>
      </w:r>
      <w:proofErr w:type="gramEnd"/>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По результатам рассмотрения заявления об исправлении опечаток и (или) ошибок специалиста в течение 2 рабочих дней:</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принимает решение об исправлении опечаток и (или) ошибок, допущенных в документах, выданных в результате предоставления муниципальной услуги, 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принимает решение об отсутствии необходимости исправления опечаток и (или) ошибок, допущенных в документах, выданных в результате предоставления муниципальной услуги, и готовит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119. Исправление опечаток и (или) ошибок, допущенных в документах, выданных в результате предоставления муниципальной услуги, осуществляется </w:t>
      </w:r>
      <w:r w:rsidRPr="00603907">
        <w:rPr>
          <w:rFonts w:ascii="Arial" w:eastAsia="Calibri" w:hAnsi="Arial" w:cs="Arial"/>
          <w:sz w:val="18"/>
          <w:szCs w:val="18"/>
          <w:lang w:eastAsia="en-US"/>
        </w:rPr>
        <w:br/>
        <w:t>в течение одного рабочего дня.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При исправлении опечаток и (или) ошибок, допущенных в документах, выданных в результате предоставления муниципальной услуги, не допускается: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изменение содержания документов, являющихся результатом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120. Критерием принятия решения об исправлении опечаток и (или) ошибок является наличие опечаток и (или) ошибок, допущенных в документах, являющихся результатом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121. Максимальный срок исполнения административной процедуры составляет не более 3 дней со дня поступления в Администрации заявления об исправлении опечаток и (или) ошибок.</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122.  Результатом процедуры является: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исправленные документы, являющиеся результатом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123. Способом фиксации результата процедуры является регистрация исправленного документа или принятого решения в журнале исходящей документации.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Документ, содержащий опечатки и (или) ошибки, после замены подлежит уничтожению, факт которого фиксируется в деле по рассмотрению обращения заявителя.</w:t>
      </w:r>
    </w:p>
    <w:p w:rsidR="00603907" w:rsidRPr="00603907" w:rsidRDefault="00603907" w:rsidP="00603907">
      <w:pPr>
        <w:suppressAutoHyphens/>
        <w:autoSpaceDE w:val="0"/>
        <w:autoSpaceDN w:val="0"/>
        <w:spacing w:after="0" w:line="240" w:lineRule="auto"/>
        <w:ind w:right="-2"/>
        <w:textAlignment w:val="baseline"/>
        <w:rPr>
          <w:rFonts w:ascii="Arial" w:eastAsia="Calibri" w:hAnsi="Arial" w:cs="Arial"/>
          <w:sz w:val="18"/>
          <w:szCs w:val="18"/>
          <w:lang w:eastAsia="en-US"/>
        </w:rPr>
      </w:pPr>
    </w:p>
    <w:p w:rsidR="00603907" w:rsidRPr="00603907" w:rsidRDefault="00603907" w:rsidP="00603907">
      <w:pPr>
        <w:widowControl w:val="0"/>
        <w:suppressAutoHyphens/>
        <w:autoSpaceDE w:val="0"/>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 xml:space="preserve"> Раздел 4. Формы </w:t>
      </w:r>
      <w:proofErr w:type="gramStart"/>
      <w:r w:rsidRPr="00603907">
        <w:rPr>
          <w:rFonts w:ascii="Arial" w:eastAsia="Calibri" w:hAnsi="Arial" w:cs="Arial"/>
          <w:b/>
          <w:sz w:val="18"/>
          <w:szCs w:val="18"/>
          <w:lang w:eastAsia="en-US"/>
        </w:rPr>
        <w:t>контроля за</w:t>
      </w:r>
      <w:proofErr w:type="gramEnd"/>
      <w:r w:rsidRPr="00603907">
        <w:rPr>
          <w:rFonts w:ascii="Arial" w:eastAsia="Calibri" w:hAnsi="Arial" w:cs="Arial"/>
          <w:b/>
          <w:sz w:val="18"/>
          <w:szCs w:val="18"/>
          <w:lang w:eastAsia="en-US"/>
        </w:rPr>
        <w:t xml:space="preserve"> предоставлением муниципальной услуги</w:t>
      </w:r>
    </w:p>
    <w:p w:rsidR="00603907" w:rsidRPr="00603907" w:rsidRDefault="00603907" w:rsidP="00603907">
      <w:pPr>
        <w:widowControl w:val="0"/>
        <w:suppressAutoHyphens/>
        <w:autoSpaceDE w:val="0"/>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 xml:space="preserve">Порядок осуществления текущего </w:t>
      </w:r>
      <w:proofErr w:type="gramStart"/>
      <w:r w:rsidRPr="00603907">
        <w:rPr>
          <w:rFonts w:ascii="Arial" w:eastAsia="Calibri" w:hAnsi="Arial" w:cs="Arial"/>
          <w:b/>
          <w:sz w:val="18"/>
          <w:szCs w:val="18"/>
          <w:lang w:eastAsia="en-US"/>
        </w:rPr>
        <w:t>контроля за</w:t>
      </w:r>
      <w:proofErr w:type="gramEnd"/>
      <w:r w:rsidRPr="00603907">
        <w:rPr>
          <w:rFonts w:ascii="Arial" w:eastAsia="Calibri" w:hAnsi="Arial" w:cs="Arial"/>
          <w:b/>
          <w:sz w:val="18"/>
          <w:szCs w:val="18"/>
          <w:lang w:eastAsia="en-US"/>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03907" w:rsidRPr="00603907" w:rsidRDefault="00603907" w:rsidP="00603907">
      <w:pPr>
        <w:suppressAutoHyphens/>
        <w:autoSpaceDE w:val="0"/>
        <w:autoSpaceDN w:val="0"/>
        <w:spacing w:after="0" w:line="240" w:lineRule="auto"/>
        <w:ind w:right="-2"/>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124. Текущий </w:t>
      </w:r>
      <w:proofErr w:type="gramStart"/>
      <w:r w:rsidRPr="00603907">
        <w:rPr>
          <w:rFonts w:ascii="Arial" w:eastAsia="Calibri" w:hAnsi="Arial" w:cs="Arial"/>
          <w:sz w:val="18"/>
          <w:szCs w:val="18"/>
          <w:lang w:eastAsia="en-US"/>
        </w:rPr>
        <w:t>контроль за</w:t>
      </w:r>
      <w:proofErr w:type="gramEnd"/>
      <w:r w:rsidRPr="00603907">
        <w:rPr>
          <w:rFonts w:ascii="Arial" w:eastAsia="Calibri" w:hAnsi="Arial" w:cs="Arial"/>
          <w:sz w:val="18"/>
          <w:szCs w:val="18"/>
          <w:lang w:eastAsia="en-US"/>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 должностными лицами Администрации, ответственными за предоставление муниципальной услуги, на постоянной основе, а также путем проведения плановых и внеплановых проверок по соблюдению и исполнению положений настоящего регламента.</w:t>
      </w:r>
    </w:p>
    <w:p w:rsidR="00603907" w:rsidRPr="00603907" w:rsidRDefault="00603907" w:rsidP="00603907">
      <w:pPr>
        <w:suppressAutoHyphens/>
        <w:autoSpaceDE w:val="0"/>
        <w:autoSpaceDN w:val="0"/>
        <w:spacing w:after="0" w:line="240" w:lineRule="auto"/>
        <w:ind w:right="-2" w:firstLine="709"/>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Основными задачами текущего контроля являются: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 обеспечение своевременного и качественного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2) выявление нарушений в сроках и качестве предоставления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3) выявление и устранение причин и условий, способствующих ненадлежащему предоставлению муниципальной услуги;</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4) принятие мер по надлежащему предоставлению муниципальной услуги.</w:t>
      </w:r>
    </w:p>
    <w:p w:rsidR="00603907" w:rsidRPr="00603907" w:rsidRDefault="00603907" w:rsidP="00603907">
      <w:pPr>
        <w:widowControl w:val="0"/>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Текущий контроль осуществляется на постоянной основе. </w:t>
      </w:r>
    </w:p>
    <w:p w:rsidR="00603907" w:rsidRPr="00603907" w:rsidRDefault="00603907" w:rsidP="00603907">
      <w:pPr>
        <w:widowControl w:val="0"/>
        <w:suppressAutoHyphens/>
        <w:autoSpaceDE w:val="0"/>
        <w:autoSpaceDN w:val="0"/>
        <w:spacing w:after="0" w:line="240" w:lineRule="auto"/>
        <w:ind w:right="-2"/>
        <w:textAlignment w:val="baseline"/>
        <w:rPr>
          <w:rFonts w:ascii="Arial" w:eastAsia="Calibri" w:hAnsi="Arial" w:cs="Arial"/>
          <w:b/>
          <w:sz w:val="18"/>
          <w:szCs w:val="18"/>
          <w:lang w:eastAsia="en-US"/>
        </w:rPr>
      </w:pPr>
    </w:p>
    <w:p w:rsidR="00603907" w:rsidRPr="00603907" w:rsidRDefault="00603907" w:rsidP="00603907">
      <w:pPr>
        <w:widowControl w:val="0"/>
        <w:suppressAutoHyphens/>
        <w:autoSpaceDE w:val="0"/>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 xml:space="preserve">Порядок и периодичность осуществления плановых и внеплановых проверок полноты и качества предоставления муниципальной услуги, </w:t>
      </w:r>
    </w:p>
    <w:p w:rsidR="00603907" w:rsidRPr="00603907" w:rsidRDefault="00603907" w:rsidP="00603907">
      <w:pPr>
        <w:widowControl w:val="0"/>
        <w:suppressAutoHyphens/>
        <w:autoSpaceDE w:val="0"/>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 xml:space="preserve">в том числе порядок и формы </w:t>
      </w:r>
      <w:proofErr w:type="gramStart"/>
      <w:r w:rsidRPr="00603907">
        <w:rPr>
          <w:rFonts w:ascii="Arial" w:eastAsia="Calibri" w:hAnsi="Arial" w:cs="Arial"/>
          <w:b/>
          <w:sz w:val="18"/>
          <w:szCs w:val="18"/>
          <w:lang w:eastAsia="en-US"/>
        </w:rPr>
        <w:t>контроля за</w:t>
      </w:r>
      <w:proofErr w:type="gramEnd"/>
      <w:r w:rsidRPr="00603907">
        <w:rPr>
          <w:rFonts w:ascii="Arial" w:eastAsia="Calibri" w:hAnsi="Arial" w:cs="Arial"/>
          <w:b/>
          <w:sz w:val="18"/>
          <w:szCs w:val="18"/>
          <w:lang w:eastAsia="en-US"/>
        </w:rPr>
        <w:t xml:space="preserve"> полнотой и качеством предоставления муниципальной услуги</w:t>
      </w:r>
    </w:p>
    <w:p w:rsidR="00603907" w:rsidRPr="00603907" w:rsidRDefault="00603907" w:rsidP="00603907">
      <w:pPr>
        <w:widowControl w:val="0"/>
        <w:suppressAutoHyphens/>
        <w:autoSpaceDE w:val="0"/>
        <w:autoSpaceDN w:val="0"/>
        <w:spacing w:after="0" w:line="240" w:lineRule="auto"/>
        <w:ind w:right="-2"/>
        <w:jc w:val="both"/>
        <w:textAlignment w:val="baseline"/>
        <w:rPr>
          <w:rFonts w:ascii="Arial" w:eastAsia="Calibri" w:hAnsi="Arial" w:cs="Arial"/>
          <w:sz w:val="18"/>
          <w:szCs w:val="18"/>
          <w:lang w:eastAsia="en-US"/>
        </w:rPr>
      </w:pPr>
    </w:p>
    <w:p w:rsidR="00603907" w:rsidRPr="00603907" w:rsidRDefault="00603907" w:rsidP="00603907">
      <w:pPr>
        <w:widowControl w:val="0"/>
        <w:suppressAutoHyphens/>
        <w:autoSpaceDE w:val="0"/>
        <w:autoSpaceDN w:val="0"/>
        <w:spacing w:after="0" w:line="240" w:lineRule="auto"/>
        <w:ind w:right="-2" w:firstLine="708"/>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125. </w:t>
      </w:r>
      <w:proofErr w:type="gramStart"/>
      <w:r w:rsidRPr="00603907">
        <w:rPr>
          <w:rFonts w:ascii="Arial" w:eastAsia="Calibri" w:hAnsi="Arial" w:cs="Arial"/>
          <w:sz w:val="18"/>
          <w:szCs w:val="18"/>
          <w:lang w:eastAsia="en-US"/>
        </w:rPr>
        <w:t>Контроль за</w:t>
      </w:r>
      <w:proofErr w:type="gramEnd"/>
      <w:r w:rsidRPr="00603907">
        <w:rPr>
          <w:rFonts w:ascii="Arial" w:eastAsia="Calibri" w:hAnsi="Arial" w:cs="Arial"/>
          <w:sz w:val="18"/>
          <w:szCs w:val="18"/>
          <w:lang w:eastAsia="en-US"/>
        </w:rPr>
        <w:t xml:space="preserve"> предоставлением муниципальной услуги осуществляется в форме контроля за соблюдением последовательности действий, определенных </w:t>
      </w:r>
      <w:r w:rsidRPr="00603907">
        <w:rPr>
          <w:rFonts w:ascii="Arial" w:eastAsia="Calibri" w:hAnsi="Arial" w:cs="Arial"/>
          <w:sz w:val="18"/>
          <w:szCs w:val="18"/>
          <w:lang w:eastAsia="en-US"/>
        </w:rPr>
        <w:lastRenderedPageBreak/>
        <w:t>административными процедурами по предоставлению м</w:t>
      </w:r>
      <w:r>
        <w:rPr>
          <w:rFonts w:ascii="Arial" w:eastAsia="Calibri" w:hAnsi="Arial" w:cs="Arial"/>
          <w:sz w:val="18"/>
          <w:szCs w:val="18"/>
          <w:lang w:eastAsia="en-US"/>
        </w:rPr>
        <w:t xml:space="preserve">униципальной услуги </w:t>
      </w:r>
      <w:r w:rsidRPr="00603907">
        <w:rPr>
          <w:rFonts w:ascii="Arial" w:eastAsia="Calibri" w:hAnsi="Arial" w:cs="Arial"/>
          <w:sz w:val="18"/>
          <w:szCs w:val="18"/>
          <w:lang w:eastAsia="en-US"/>
        </w:rPr>
        <w:t xml:space="preserve">и принятием решений должностными лицами, путем проведения проверок соблюдения и исполнения специалистами </w:t>
      </w:r>
      <w:r w:rsidRPr="00603907">
        <w:rPr>
          <w:rFonts w:ascii="Arial" w:eastAsia="Times New Roman" w:hAnsi="Arial" w:cs="Arial"/>
          <w:sz w:val="18"/>
          <w:szCs w:val="18"/>
        </w:rPr>
        <w:t xml:space="preserve">Администрации </w:t>
      </w:r>
      <w:r w:rsidRPr="00603907">
        <w:rPr>
          <w:rFonts w:ascii="Arial" w:eastAsia="Calibri" w:hAnsi="Arial" w:cs="Arial"/>
          <w:sz w:val="18"/>
          <w:szCs w:val="18"/>
          <w:lang w:eastAsia="en-US"/>
        </w:rPr>
        <w:t>нормативных правовых актов, а также положений регламента.</w:t>
      </w:r>
    </w:p>
    <w:p w:rsidR="00603907" w:rsidRPr="00603907" w:rsidRDefault="00603907" w:rsidP="00603907">
      <w:pPr>
        <w:widowControl w:val="0"/>
        <w:suppressAutoHyphens/>
        <w:autoSpaceDE w:val="0"/>
        <w:autoSpaceDN w:val="0"/>
        <w:spacing w:after="0" w:line="240" w:lineRule="auto"/>
        <w:ind w:right="-2" w:firstLine="708"/>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126. Проверки также могут проводиться по указанию Главы Краснополянского сельского поселения.</w:t>
      </w:r>
    </w:p>
    <w:p w:rsidR="00603907" w:rsidRPr="00603907" w:rsidRDefault="00603907" w:rsidP="00603907">
      <w:pPr>
        <w:widowControl w:val="0"/>
        <w:suppressAutoHyphens/>
        <w:autoSpaceDE w:val="0"/>
        <w:autoSpaceDN w:val="0"/>
        <w:spacing w:after="0" w:line="240" w:lineRule="auto"/>
        <w:ind w:right="-2" w:firstLine="708"/>
        <w:jc w:val="both"/>
        <w:textAlignment w:val="baseline"/>
        <w:rPr>
          <w:rFonts w:ascii="Arial" w:eastAsia="Times New Roman" w:hAnsi="Arial" w:cs="Arial"/>
          <w:sz w:val="18"/>
          <w:szCs w:val="18"/>
        </w:rPr>
      </w:pPr>
      <w:proofErr w:type="gramStart"/>
      <w:r w:rsidRPr="00603907">
        <w:rPr>
          <w:rFonts w:ascii="Arial" w:eastAsia="Calibri" w:hAnsi="Arial" w:cs="Arial"/>
          <w:sz w:val="18"/>
          <w:szCs w:val="18"/>
          <w:lang w:eastAsia="en-US"/>
        </w:rPr>
        <w:t>Контроль за</w:t>
      </w:r>
      <w:proofErr w:type="gramEnd"/>
      <w:r w:rsidRPr="00603907">
        <w:rPr>
          <w:rFonts w:ascii="Arial" w:eastAsia="Calibri" w:hAnsi="Arial" w:cs="Arial"/>
          <w:sz w:val="18"/>
          <w:szCs w:val="18"/>
          <w:lang w:eastAsia="en-US"/>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03907" w:rsidRPr="00603907" w:rsidRDefault="00603907" w:rsidP="00603907">
      <w:pPr>
        <w:widowControl w:val="0"/>
        <w:suppressAutoHyphens/>
        <w:autoSpaceDE w:val="0"/>
        <w:autoSpaceDN w:val="0"/>
        <w:spacing w:after="0" w:line="240" w:lineRule="auto"/>
        <w:ind w:right="-2" w:firstLine="708"/>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127. </w:t>
      </w:r>
      <w:proofErr w:type="gramStart"/>
      <w:r w:rsidRPr="00603907">
        <w:rPr>
          <w:rFonts w:ascii="Arial" w:eastAsia="Calibri" w:hAnsi="Arial" w:cs="Arial"/>
          <w:sz w:val="18"/>
          <w:szCs w:val="18"/>
          <w:lang w:eastAsia="en-US"/>
        </w:rPr>
        <w:t>Контроль за</w:t>
      </w:r>
      <w:proofErr w:type="gramEnd"/>
      <w:r w:rsidRPr="00603907">
        <w:rPr>
          <w:rFonts w:ascii="Arial" w:eastAsia="Calibri" w:hAnsi="Arial" w:cs="Arial"/>
          <w:sz w:val="18"/>
          <w:szCs w:val="18"/>
          <w:lang w:eastAsia="en-US"/>
        </w:rPr>
        <w:t xml:space="preserve"> полнотой и качеством предоставления должностными лицами уполномоченного органа муниципальной услуги осуществляется специально созданной Комиссией. </w:t>
      </w:r>
    </w:p>
    <w:p w:rsidR="00603907" w:rsidRPr="00603907" w:rsidRDefault="00603907" w:rsidP="00603907">
      <w:pPr>
        <w:widowControl w:val="0"/>
        <w:suppressAutoHyphens/>
        <w:autoSpaceDE w:val="0"/>
        <w:autoSpaceDN w:val="0"/>
        <w:spacing w:after="0" w:line="240" w:lineRule="auto"/>
        <w:ind w:right="-2" w:firstLine="708"/>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Состав Комиссии утверждается актом уполномоченного органа, в </w:t>
      </w:r>
      <w:proofErr w:type="gramStart"/>
      <w:r w:rsidRPr="00603907">
        <w:rPr>
          <w:rFonts w:ascii="Arial" w:eastAsia="Calibri" w:hAnsi="Arial" w:cs="Arial"/>
          <w:sz w:val="18"/>
          <w:szCs w:val="18"/>
          <w:lang w:eastAsia="en-US"/>
        </w:rPr>
        <w:t>которую</w:t>
      </w:r>
      <w:proofErr w:type="gramEnd"/>
      <w:r w:rsidRPr="00603907">
        <w:rPr>
          <w:rFonts w:ascii="Arial" w:eastAsia="Calibri" w:hAnsi="Arial" w:cs="Arial"/>
          <w:sz w:val="18"/>
          <w:szCs w:val="18"/>
          <w:lang w:eastAsia="en-US"/>
        </w:rPr>
        <w:t xml:space="preserve"> включаются муниципальные служащие уполномоченного органа, не участвующие в предоставлении муниципальной услуги.</w:t>
      </w:r>
    </w:p>
    <w:p w:rsidR="00603907" w:rsidRPr="00603907" w:rsidRDefault="00603907" w:rsidP="00603907">
      <w:pPr>
        <w:widowControl w:val="0"/>
        <w:suppressAutoHyphens/>
        <w:autoSpaceDE w:val="0"/>
        <w:autoSpaceDN w:val="0"/>
        <w:spacing w:after="0" w:line="240" w:lineRule="auto"/>
        <w:ind w:right="-2" w:firstLine="708"/>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Периодичность проведения проверок за порядком предоставления муниципальной услуги носит плановый характер (осуществляется на основании планов работы) и внеплановый характер (при выявлении фактов нарушения должностными лицами уполномоченного органа порядка предоставления муниципальной услуги).</w:t>
      </w:r>
    </w:p>
    <w:p w:rsidR="00603907" w:rsidRPr="00603907" w:rsidRDefault="00603907" w:rsidP="00603907">
      <w:pPr>
        <w:widowControl w:val="0"/>
        <w:suppressAutoHyphens/>
        <w:autoSpaceDE w:val="0"/>
        <w:autoSpaceDN w:val="0"/>
        <w:spacing w:after="0" w:line="240" w:lineRule="auto"/>
        <w:ind w:right="-2" w:firstLine="708"/>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Срок проведения проверки и оформления акта составляет 30 календарных дней со дня начала проверки. Днем начала проверки считается день утверждения акта о назначении проверки. В случае обращения заявителя в целях организации и проведения внеплановой проверки акт о назначении проверки утверждается в течение 7 дней с момента конкретного обращения заявителя. </w:t>
      </w:r>
    </w:p>
    <w:p w:rsidR="00603907" w:rsidRPr="00603907" w:rsidRDefault="00603907" w:rsidP="00603907">
      <w:pPr>
        <w:widowControl w:val="0"/>
        <w:suppressAutoHyphens/>
        <w:autoSpaceDE w:val="0"/>
        <w:autoSpaceDN w:val="0"/>
        <w:spacing w:after="0" w:line="240" w:lineRule="auto"/>
        <w:ind w:right="-2" w:firstLine="708"/>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По результатам проведения проверки за порядком предоставления муниципальной услуги оформляется акт проверки, в котором описываются выявленные недостатки и предложения по их устранению.</w:t>
      </w:r>
    </w:p>
    <w:p w:rsidR="00603907" w:rsidRPr="00603907" w:rsidRDefault="00603907" w:rsidP="00603907">
      <w:pPr>
        <w:widowControl w:val="0"/>
        <w:suppressAutoHyphens/>
        <w:autoSpaceDE w:val="0"/>
        <w:autoSpaceDN w:val="0"/>
        <w:spacing w:after="0" w:line="240" w:lineRule="auto"/>
        <w:ind w:right="-2" w:firstLine="708"/>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Заявитель уведомляется о результатах проверки в течение 3 дней со дня принятия соответствующего решения.</w:t>
      </w:r>
    </w:p>
    <w:p w:rsidR="00603907" w:rsidRPr="00603907" w:rsidRDefault="00603907" w:rsidP="00603907">
      <w:pPr>
        <w:widowControl w:val="0"/>
        <w:suppressAutoHyphens/>
        <w:autoSpaceDE w:val="0"/>
        <w:autoSpaceDN w:val="0"/>
        <w:spacing w:after="0" w:line="240" w:lineRule="auto"/>
        <w:ind w:right="-2" w:firstLine="708"/>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128. Внеплановые проверки осуществляются по решению руководителя уполномоченного органа в связи с проверкой устранения ранее выявленных нарушений, а также в случае получения жалоб на действия (бездействие) должностных лиц уполномоченного органа.</w:t>
      </w:r>
    </w:p>
    <w:p w:rsidR="00603907" w:rsidRPr="00603907" w:rsidRDefault="00603907" w:rsidP="00603907">
      <w:pPr>
        <w:widowControl w:val="0"/>
        <w:suppressAutoHyphens/>
        <w:autoSpaceDE w:val="0"/>
        <w:autoSpaceDN w:val="0"/>
        <w:spacing w:after="0" w:line="240" w:lineRule="auto"/>
        <w:ind w:right="-2" w:firstLine="708"/>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Плановые проверки осуществляются на основании полугодовых или годовых планов работы уполномоченного органа.</w:t>
      </w:r>
    </w:p>
    <w:p w:rsidR="00603907" w:rsidRPr="00603907" w:rsidRDefault="00603907" w:rsidP="00603907">
      <w:pPr>
        <w:widowControl w:val="0"/>
        <w:suppressAutoHyphens/>
        <w:autoSpaceDE w:val="0"/>
        <w:autoSpaceDN w:val="0"/>
        <w:spacing w:after="0" w:line="240" w:lineRule="auto"/>
        <w:ind w:right="-2" w:firstLine="708"/>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603907" w:rsidRPr="00603907" w:rsidRDefault="00603907" w:rsidP="00603907">
      <w:pPr>
        <w:widowControl w:val="0"/>
        <w:suppressAutoHyphens/>
        <w:autoSpaceDE w:val="0"/>
        <w:autoSpaceDN w:val="0"/>
        <w:spacing w:after="0" w:line="240" w:lineRule="auto"/>
        <w:ind w:right="-2"/>
        <w:textAlignment w:val="baseline"/>
        <w:rPr>
          <w:rFonts w:ascii="Arial" w:eastAsia="Calibri" w:hAnsi="Arial" w:cs="Arial"/>
          <w:b/>
          <w:sz w:val="18"/>
          <w:szCs w:val="18"/>
          <w:lang w:eastAsia="en-US"/>
        </w:rPr>
      </w:pPr>
    </w:p>
    <w:p w:rsidR="00603907" w:rsidRPr="00603907" w:rsidRDefault="00603907" w:rsidP="00603907">
      <w:pPr>
        <w:widowControl w:val="0"/>
        <w:suppressAutoHyphens/>
        <w:autoSpaceDE w:val="0"/>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Ответственность должностных лиц органа, предоставляющего муниципальные услуги, за решения и действия (бездействие), принимаемые (осуществляемые) ими в ходе предоставления муниципальной услуги</w:t>
      </w:r>
    </w:p>
    <w:p w:rsidR="00603907" w:rsidRPr="00603907" w:rsidRDefault="00603907" w:rsidP="00603907">
      <w:pPr>
        <w:suppressAutoHyphens/>
        <w:autoSpaceDE w:val="0"/>
        <w:autoSpaceDN w:val="0"/>
        <w:spacing w:after="0" w:line="240" w:lineRule="auto"/>
        <w:ind w:right="-2"/>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129. Должностные лица, участвующие в предоставлении муниципальной услуги, несут персональную ответственность за принятие решений и действия (бездействие) при предоставлении муниципальной услуги. При выявлении нарушений прав заявителей в связи с исполнением настоящего административного регламента виновные в нарушении должностные лица Администрации привлекаются к ответственности в соответствии с законодательством Российской Федерации (или иное).</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p>
    <w:p w:rsidR="00603907" w:rsidRPr="00603907" w:rsidRDefault="00603907" w:rsidP="00603907">
      <w:pPr>
        <w:widowControl w:val="0"/>
        <w:suppressAutoHyphens/>
        <w:autoSpaceDE w:val="0"/>
        <w:autoSpaceDN w:val="0"/>
        <w:spacing w:after="0" w:line="240" w:lineRule="auto"/>
        <w:ind w:right="-2"/>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Положения, характеризующие требования к порядку и формам</w:t>
      </w:r>
      <w:r>
        <w:rPr>
          <w:rFonts w:ascii="Arial" w:eastAsia="Calibri" w:hAnsi="Arial" w:cs="Arial"/>
          <w:b/>
          <w:sz w:val="18"/>
          <w:szCs w:val="18"/>
          <w:lang w:eastAsia="en-US"/>
        </w:rPr>
        <w:t xml:space="preserve"> </w:t>
      </w:r>
      <w:proofErr w:type="gramStart"/>
      <w:r w:rsidRPr="00603907">
        <w:rPr>
          <w:rFonts w:ascii="Arial" w:eastAsia="Calibri" w:hAnsi="Arial" w:cs="Arial"/>
          <w:b/>
          <w:sz w:val="18"/>
          <w:szCs w:val="18"/>
          <w:lang w:eastAsia="en-US"/>
        </w:rPr>
        <w:t>контроля за</w:t>
      </w:r>
      <w:proofErr w:type="gramEnd"/>
      <w:r w:rsidRPr="00603907">
        <w:rPr>
          <w:rFonts w:ascii="Arial" w:eastAsia="Calibri" w:hAnsi="Arial" w:cs="Arial"/>
          <w:b/>
          <w:sz w:val="18"/>
          <w:szCs w:val="18"/>
          <w:lang w:eastAsia="en-US"/>
        </w:rPr>
        <w:t xml:space="preserve"> предоставлением муниципальной услуги, в том числе </w:t>
      </w:r>
      <w:r w:rsidRPr="00603907">
        <w:rPr>
          <w:rFonts w:ascii="Arial" w:eastAsia="Calibri" w:hAnsi="Arial" w:cs="Arial"/>
          <w:b/>
          <w:sz w:val="18"/>
          <w:szCs w:val="18"/>
          <w:lang w:eastAsia="en-US"/>
        </w:rPr>
        <w:br/>
        <w:t>со стороны граждан, их объединений и организаций</w:t>
      </w:r>
    </w:p>
    <w:p w:rsidR="00603907" w:rsidRPr="00603907" w:rsidRDefault="00603907" w:rsidP="00603907">
      <w:pPr>
        <w:suppressAutoHyphens/>
        <w:autoSpaceDE w:val="0"/>
        <w:autoSpaceDN w:val="0"/>
        <w:spacing w:after="0" w:line="240" w:lineRule="auto"/>
        <w:ind w:right="-2"/>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130. </w:t>
      </w:r>
      <w:proofErr w:type="gramStart"/>
      <w:r w:rsidRPr="00603907">
        <w:rPr>
          <w:rFonts w:ascii="Arial" w:eastAsia="Calibri" w:hAnsi="Arial" w:cs="Arial"/>
          <w:sz w:val="18"/>
          <w:szCs w:val="18"/>
          <w:lang w:eastAsia="en-US"/>
        </w:rPr>
        <w:t>Контроль за</w:t>
      </w:r>
      <w:proofErr w:type="gramEnd"/>
      <w:r w:rsidRPr="00603907">
        <w:rPr>
          <w:rFonts w:ascii="Arial" w:eastAsia="Calibri" w:hAnsi="Arial" w:cs="Arial"/>
          <w:sz w:val="18"/>
          <w:szCs w:val="18"/>
          <w:lang w:eastAsia="en-US"/>
        </w:rPr>
        <w:t xml:space="preserve">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путем проведения проверок соблюдения и исполнения должностными лицами Администрации нормативных правовых актов, а также положений регламента.</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Проверки также могут проводиться по распоряжению Главы Краснополянского сельского поселения.</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proofErr w:type="gramStart"/>
      <w:r w:rsidRPr="00603907">
        <w:rPr>
          <w:rFonts w:ascii="Arial" w:eastAsia="Calibri" w:hAnsi="Arial" w:cs="Arial"/>
          <w:sz w:val="18"/>
          <w:szCs w:val="18"/>
          <w:lang w:eastAsia="en-US"/>
        </w:rPr>
        <w:t>Контроль за</w:t>
      </w:r>
      <w:proofErr w:type="gramEnd"/>
      <w:r w:rsidRPr="00603907">
        <w:rPr>
          <w:rFonts w:ascii="Arial" w:eastAsia="Calibri" w:hAnsi="Arial" w:cs="Arial"/>
          <w:sz w:val="18"/>
          <w:szCs w:val="18"/>
          <w:lang w:eastAsia="en-US"/>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03907" w:rsidRPr="00603907" w:rsidRDefault="00603907" w:rsidP="00603907">
      <w:pPr>
        <w:widowControl w:val="0"/>
        <w:suppressAutoHyphens/>
        <w:autoSpaceDE w:val="0"/>
        <w:autoSpaceDN w:val="0"/>
        <w:spacing w:after="0" w:line="240" w:lineRule="auto"/>
        <w:ind w:right="-2" w:firstLine="540"/>
        <w:jc w:val="center"/>
        <w:textAlignment w:val="baseline"/>
        <w:rPr>
          <w:rFonts w:ascii="Arial" w:eastAsia="Times New Roman" w:hAnsi="Arial" w:cs="Arial"/>
          <w:b/>
          <w:sz w:val="18"/>
          <w:szCs w:val="18"/>
        </w:rPr>
      </w:pPr>
    </w:p>
    <w:p w:rsidR="00603907" w:rsidRPr="00603907" w:rsidRDefault="00603907" w:rsidP="00603907">
      <w:pPr>
        <w:widowControl w:val="0"/>
        <w:suppressAutoHyphens/>
        <w:autoSpaceDE w:val="0"/>
        <w:autoSpaceDN w:val="0"/>
        <w:spacing w:after="0" w:line="240" w:lineRule="auto"/>
        <w:ind w:right="-2" w:firstLine="540"/>
        <w:jc w:val="center"/>
        <w:textAlignment w:val="baseline"/>
        <w:rPr>
          <w:rFonts w:ascii="Arial" w:eastAsia="Times New Roman" w:hAnsi="Arial" w:cs="Arial"/>
          <w:b/>
          <w:sz w:val="18"/>
          <w:szCs w:val="18"/>
        </w:rPr>
      </w:pPr>
      <w:r w:rsidRPr="00603907">
        <w:rPr>
          <w:rFonts w:ascii="Arial" w:eastAsia="Times New Roman" w:hAnsi="Arial" w:cs="Arial"/>
          <w:b/>
          <w:sz w:val="18"/>
          <w:szCs w:val="18"/>
        </w:rPr>
        <w:t>Раздел 5. Досудебный (внесудебный) порядок обжалования решений и действий (бездействия) органа, предоставляющего муниципальную услугу, его должностных лиц и государственных гражданских служащих, а также решений и действий (бездействия) МФЦ, работников МФЦ</w:t>
      </w:r>
    </w:p>
    <w:p w:rsidR="00603907" w:rsidRPr="00603907" w:rsidRDefault="00603907" w:rsidP="00603907">
      <w:pPr>
        <w:widowControl w:val="0"/>
        <w:suppressAutoHyphens/>
        <w:autoSpaceDE w:val="0"/>
        <w:autoSpaceDN w:val="0"/>
        <w:spacing w:before="220" w:after="0" w:line="240" w:lineRule="auto"/>
        <w:ind w:right="-2" w:firstLine="540"/>
        <w:jc w:val="center"/>
        <w:textAlignment w:val="baseline"/>
        <w:rPr>
          <w:rFonts w:ascii="Arial" w:eastAsia="Times New Roman" w:hAnsi="Arial" w:cs="Arial"/>
          <w:sz w:val="18"/>
          <w:szCs w:val="18"/>
        </w:rPr>
      </w:pPr>
      <w:r w:rsidRPr="00603907">
        <w:rPr>
          <w:rFonts w:ascii="Arial" w:eastAsia="Times New Roman" w:hAnsi="Arial" w:cs="Arial"/>
          <w:sz w:val="18"/>
          <w:szCs w:val="18"/>
        </w:rPr>
        <w:t xml:space="preserve"> </w:t>
      </w:r>
      <w:proofErr w:type="gramStart"/>
      <w:r w:rsidRPr="00603907">
        <w:rPr>
          <w:rFonts w:ascii="Arial" w:eastAsia="Times New Roman" w:hAnsi="Arial" w:cs="Arial"/>
          <w:b/>
          <w:sz w:val="18"/>
          <w:szCs w:val="18"/>
        </w:rPr>
        <w:t>Информация для заинтересованных лиц об их праве на досудебное (внесудебное) обжалование действий (бездействия) и (или) решений, осуществляемых (принятых) в ходе предоставления муниципальной услуги (далее - жалоба)</w:t>
      </w:r>
      <w:proofErr w:type="gramEnd"/>
    </w:p>
    <w:p w:rsidR="00603907" w:rsidRPr="00603907" w:rsidRDefault="00603907" w:rsidP="00603907">
      <w:pPr>
        <w:suppressAutoHyphens/>
        <w:autoSpaceDE w:val="0"/>
        <w:autoSpaceDN w:val="0"/>
        <w:spacing w:after="0" w:line="240" w:lineRule="auto"/>
        <w:ind w:right="-2"/>
        <w:jc w:val="both"/>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131. Заявитель вправе обжаловать решения и действия (бездействие), принятые в ходе предоставления муниципальной услуги Администрацию, предоставляющим муниципальную услугу, его должностных лиц и муниципальных служащих, а также решения и действия (бездействие) МФЦ, работников МФЦ в досудебном (внесудебном) порядке в случаях, предусмотренных статьей 11.1 Федерального закона от 27.07.2010 № 210-ФЗ.</w:t>
      </w: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Calibri" w:hAnsi="Arial" w:cs="Arial"/>
          <w:sz w:val="18"/>
          <w:szCs w:val="18"/>
          <w:lang w:eastAsia="en-US"/>
        </w:rPr>
      </w:pPr>
    </w:p>
    <w:p w:rsidR="00603907" w:rsidRPr="00603907" w:rsidRDefault="00603907" w:rsidP="00603907">
      <w:pPr>
        <w:suppressAutoHyphens/>
        <w:autoSpaceDN w:val="0"/>
        <w:spacing w:after="0" w:line="240" w:lineRule="auto"/>
        <w:ind w:right="-2" w:firstLine="709"/>
        <w:jc w:val="center"/>
        <w:textAlignment w:val="baseline"/>
        <w:rPr>
          <w:rFonts w:ascii="Arial" w:eastAsia="Calibri" w:hAnsi="Arial" w:cs="Arial"/>
          <w:b/>
          <w:sz w:val="18"/>
          <w:szCs w:val="18"/>
          <w:lang w:eastAsia="en-US"/>
        </w:rPr>
      </w:pPr>
      <w:r w:rsidRPr="00603907">
        <w:rPr>
          <w:rFonts w:ascii="Arial" w:eastAsia="Calibri" w:hAnsi="Arial" w:cs="Arial"/>
          <w:b/>
          <w:sz w:val="18"/>
          <w:szCs w:val="18"/>
          <w:lang w:eastAsia="en-US"/>
        </w:rPr>
        <w:t>Органы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rsidR="00603907" w:rsidRPr="00603907" w:rsidRDefault="00603907" w:rsidP="00603907">
      <w:pPr>
        <w:suppressAutoHyphens/>
        <w:autoSpaceDN w:val="0"/>
        <w:spacing w:after="0" w:line="240" w:lineRule="auto"/>
        <w:ind w:right="-2" w:firstLine="709"/>
        <w:jc w:val="both"/>
        <w:textAlignment w:val="baseline"/>
        <w:rPr>
          <w:rFonts w:ascii="Arial" w:eastAsia="Calibri" w:hAnsi="Arial" w:cs="Arial"/>
          <w:sz w:val="18"/>
          <w:szCs w:val="18"/>
          <w:lang w:eastAsia="en-US"/>
        </w:rPr>
      </w:pPr>
    </w:p>
    <w:p w:rsidR="00603907" w:rsidRPr="00603907" w:rsidRDefault="00603907" w:rsidP="00603907">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132. В случае обжалования решений и действий (бездействия) Администрации, предоставляющего муниципальную услугу, его должностных лиц и муниципальных служащих жалоба подается для рассмотрения в Администрацию, в письменной форме на бумажном носителе, в том числе при личном приеме заявителя, в электронной форме, по почте или через МФЦ. </w:t>
      </w:r>
    </w:p>
    <w:p w:rsidR="00603907" w:rsidRPr="00603907" w:rsidRDefault="00603907" w:rsidP="00603907">
      <w:pPr>
        <w:suppressAutoHyphens/>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133. В случае обжалования решений и действий (бездействия) МФЦ в случае предоставлении услуги в МФЦ, работника МФЦ жалоба подается для рассмотрения в МФЦ, в письменной форме на бумажном носителе, в том числе при личном приеме заявителя, в электронной форме или по почте. </w:t>
      </w:r>
    </w:p>
    <w:p w:rsidR="00603907" w:rsidRPr="00603907" w:rsidRDefault="00603907" w:rsidP="00603907">
      <w:pPr>
        <w:suppressAutoHyphens/>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Жалобу на решения и действия (бездействие) МФЦ также возможно подать в Министерство цифрового развития и связи Свердловской области (далее – учредитель МФЦ), в письменной форме на бумажном носителе, в том числе при личном приеме заявителя, в электронной форме, по почте или через МФЦ.</w:t>
      </w:r>
    </w:p>
    <w:p w:rsidR="00603907" w:rsidRPr="00603907" w:rsidRDefault="00603907" w:rsidP="00603907">
      <w:pPr>
        <w:suppressAutoHyphens/>
        <w:autoSpaceDN w:val="0"/>
        <w:spacing w:after="0" w:line="240" w:lineRule="auto"/>
        <w:ind w:right="-2" w:firstLine="709"/>
        <w:jc w:val="both"/>
        <w:textAlignment w:val="baseline"/>
        <w:rPr>
          <w:rFonts w:ascii="Arial" w:eastAsia="Times New Roman" w:hAnsi="Arial" w:cs="Arial"/>
          <w:sz w:val="18"/>
          <w:szCs w:val="18"/>
        </w:rPr>
      </w:pPr>
    </w:p>
    <w:p w:rsidR="00603907" w:rsidRPr="00603907" w:rsidRDefault="00603907" w:rsidP="00603907">
      <w:pPr>
        <w:suppressAutoHyphens/>
        <w:autoSpaceDN w:val="0"/>
        <w:spacing w:after="0" w:line="240" w:lineRule="auto"/>
        <w:ind w:right="-2" w:firstLine="709"/>
        <w:jc w:val="center"/>
        <w:textAlignment w:val="baseline"/>
        <w:rPr>
          <w:rFonts w:ascii="Arial" w:eastAsia="Times New Roman" w:hAnsi="Arial" w:cs="Arial"/>
          <w:sz w:val="18"/>
          <w:szCs w:val="18"/>
        </w:rPr>
      </w:pPr>
      <w:r w:rsidRPr="00603907">
        <w:rPr>
          <w:rFonts w:ascii="Arial" w:eastAsia="Times New Roman" w:hAnsi="Arial" w:cs="Arial"/>
          <w:b/>
          <w:sz w:val="18"/>
          <w:szCs w:val="18"/>
        </w:rPr>
        <w:t>Способы</w:t>
      </w:r>
      <w:r w:rsidRPr="00603907">
        <w:rPr>
          <w:rFonts w:ascii="Arial" w:eastAsia="Calibri" w:hAnsi="Arial" w:cs="Arial"/>
          <w:b/>
          <w:sz w:val="18"/>
          <w:szCs w:val="18"/>
          <w:lang w:eastAsia="en-US"/>
        </w:rPr>
        <w:t xml:space="preserve"> информирования заявителей о порядке подачи и </w:t>
      </w:r>
      <w:r w:rsidRPr="00603907">
        <w:rPr>
          <w:rFonts w:ascii="Arial" w:eastAsia="Times New Roman" w:hAnsi="Arial" w:cs="Arial"/>
          <w:b/>
          <w:sz w:val="18"/>
          <w:szCs w:val="18"/>
        </w:rPr>
        <w:t>рассмотрения жалобы, в том числе с использованием Единого портала</w:t>
      </w:r>
    </w:p>
    <w:p w:rsidR="00603907" w:rsidRPr="00603907" w:rsidRDefault="00603907" w:rsidP="00603907">
      <w:pPr>
        <w:suppressAutoHyphens/>
        <w:autoSpaceDN w:val="0"/>
        <w:spacing w:after="0" w:line="240" w:lineRule="auto"/>
        <w:ind w:right="-2" w:firstLine="709"/>
        <w:jc w:val="both"/>
        <w:textAlignment w:val="baseline"/>
        <w:rPr>
          <w:rFonts w:ascii="Arial" w:eastAsia="Calibri" w:hAnsi="Arial" w:cs="Arial"/>
          <w:sz w:val="18"/>
          <w:szCs w:val="18"/>
          <w:lang w:eastAsia="en-US"/>
        </w:rPr>
      </w:pPr>
    </w:p>
    <w:p w:rsidR="00603907" w:rsidRPr="00603907" w:rsidRDefault="00603907" w:rsidP="00603907">
      <w:pPr>
        <w:suppressAutoHyphens/>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134. Администрация, МФЦ, а также учредитель МФЦ обеспечивают:</w:t>
      </w:r>
    </w:p>
    <w:p w:rsidR="00603907" w:rsidRPr="00603907" w:rsidRDefault="00603907" w:rsidP="00603907">
      <w:pPr>
        <w:suppressAutoHyphens/>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1) информирование заявителей о порядке обжалования решений и действий (бездействия) Администрацию, предоставляющего муниципальную услугу, его должностных лиц и специалистов, решений и действий (бездействия) МФЦ, его должностных лиц и работников посредством размещения информации:</w:t>
      </w:r>
    </w:p>
    <w:p w:rsidR="00603907" w:rsidRPr="00603907" w:rsidRDefault="00603907" w:rsidP="00603907">
      <w:pPr>
        <w:suppressAutoHyphens/>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на стендах в местах предоставления муниципальных услуг;</w:t>
      </w:r>
    </w:p>
    <w:p w:rsidR="00603907" w:rsidRPr="00603907" w:rsidRDefault="00603907" w:rsidP="00603907">
      <w:pPr>
        <w:suppressAutoHyphens/>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на официальных сайтах органов, предоставляющих муниципальные услуги, МФЦ (</w:t>
      </w:r>
      <w:hyperlink r:id="rId23" w:history="1">
        <w:r w:rsidRPr="00603907">
          <w:rPr>
            <w:rFonts w:ascii="Arial" w:eastAsia="Calibri" w:hAnsi="Arial" w:cs="Arial"/>
            <w:sz w:val="18"/>
            <w:szCs w:val="18"/>
            <w:lang w:eastAsia="en-US"/>
          </w:rPr>
          <w:t>http://mfc66.ru/</w:t>
        </w:r>
      </w:hyperlink>
      <w:r w:rsidRPr="00603907">
        <w:rPr>
          <w:rFonts w:ascii="Arial" w:eastAsia="Calibri" w:hAnsi="Arial" w:cs="Arial"/>
          <w:sz w:val="18"/>
          <w:szCs w:val="18"/>
          <w:lang w:eastAsia="en-US"/>
        </w:rPr>
        <w:t>) и учредителя МФЦ (https://digital.midural.ru/);</w:t>
      </w:r>
    </w:p>
    <w:p w:rsidR="00603907" w:rsidRPr="00603907" w:rsidRDefault="00603907" w:rsidP="00603907">
      <w:pPr>
        <w:suppressAutoHyphens/>
        <w:autoSpaceDN w:val="0"/>
        <w:spacing w:after="0" w:line="240" w:lineRule="auto"/>
        <w:ind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на Едином портале в разделе «Дополнительная информация» соответствующей муниципальной услуги;</w:t>
      </w:r>
    </w:p>
    <w:p w:rsidR="00603907" w:rsidRPr="00603907" w:rsidRDefault="00603907" w:rsidP="00603907">
      <w:pPr>
        <w:suppressAutoHyphens/>
        <w:autoSpaceDN w:val="0"/>
        <w:spacing w:after="0" w:line="240" w:lineRule="auto"/>
        <w:ind w:right="-2" w:firstLine="709"/>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2) консультирование заявителей о порядке обжалования решений и действий (бездействия) Администрации, предоставляющего муниципальную услугу, его должностных лиц и специалистов, решений и действий (бездействия) МФЦ, его должностных лиц и работников, в том числе по телефону, электронной почте, при личном приеме.</w:t>
      </w:r>
    </w:p>
    <w:p w:rsidR="00603907" w:rsidRPr="00603907" w:rsidRDefault="00603907" w:rsidP="00603907">
      <w:pPr>
        <w:widowControl w:val="0"/>
        <w:suppressAutoHyphens/>
        <w:autoSpaceDE w:val="0"/>
        <w:autoSpaceDN w:val="0"/>
        <w:spacing w:after="0" w:line="240" w:lineRule="auto"/>
        <w:ind w:right="-2" w:firstLine="540"/>
        <w:jc w:val="both"/>
        <w:textAlignment w:val="baseline"/>
        <w:rPr>
          <w:rFonts w:ascii="Arial" w:eastAsia="Times New Roman" w:hAnsi="Arial" w:cs="Arial"/>
          <w:sz w:val="18"/>
          <w:szCs w:val="18"/>
        </w:rPr>
      </w:pPr>
    </w:p>
    <w:p w:rsidR="00603907" w:rsidRPr="00603907" w:rsidRDefault="00603907" w:rsidP="00603907">
      <w:pPr>
        <w:suppressAutoHyphens/>
        <w:autoSpaceDN w:val="0"/>
        <w:spacing w:after="0" w:line="240" w:lineRule="auto"/>
        <w:ind w:right="-2" w:firstLine="567"/>
        <w:jc w:val="center"/>
        <w:textAlignment w:val="baseline"/>
        <w:rPr>
          <w:rFonts w:ascii="Arial" w:eastAsia="Times New Roman" w:hAnsi="Arial" w:cs="Arial"/>
          <w:b/>
          <w:sz w:val="18"/>
          <w:szCs w:val="18"/>
        </w:rPr>
      </w:pPr>
      <w:r w:rsidRPr="00603907">
        <w:rPr>
          <w:rFonts w:ascii="Arial" w:eastAsia="Times New Roman" w:hAnsi="Arial" w:cs="Arial"/>
          <w:b/>
          <w:sz w:val="18"/>
          <w:szCs w:val="18"/>
        </w:rPr>
        <w:t>Перечень нормативных правовых актов, регулирующих порядок досудебного (внесудебного) обжалования решений и действий (бездействий) органа, предоставляющего муниципальную услугу, его должностных лиц и муниципальных служащих, а также решений и действий (бездействия) МФЦ, работников МФЦ</w:t>
      </w:r>
    </w:p>
    <w:p w:rsidR="00603907" w:rsidRPr="00603907" w:rsidRDefault="00603907" w:rsidP="00603907">
      <w:pPr>
        <w:suppressAutoHyphens/>
        <w:autoSpaceDN w:val="0"/>
        <w:spacing w:after="0" w:line="240" w:lineRule="auto"/>
        <w:ind w:right="-2" w:firstLine="567"/>
        <w:jc w:val="both"/>
        <w:textAlignment w:val="baseline"/>
        <w:rPr>
          <w:rFonts w:ascii="Arial" w:eastAsia="Times New Roman" w:hAnsi="Arial" w:cs="Arial"/>
          <w:sz w:val="18"/>
          <w:szCs w:val="18"/>
        </w:rPr>
      </w:pPr>
    </w:p>
    <w:p w:rsidR="00603907" w:rsidRPr="00603907" w:rsidRDefault="00603907" w:rsidP="00603907">
      <w:pPr>
        <w:widowControl w:val="0"/>
        <w:suppressAutoHyphens/>
        <w:autoSpaceDE w:val="0"/>
        <w:autoSpaceDN w:val="0"/>
        <w:spacing w:after="0" w:line="240" w:lineRule="auto"/>
        <w:ind w:right="-2" w:firstLine="540"/>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135. Порядок досудебного (внесудебного) обжалования решений и действий (бездействия) Администрации, его должностных лиц и муниципальных служащих, а также решений и действий (бездействия) МФЦ, работников МФЦ регулируется:</w:t>
      </w:r>
    </w:p>
    <w:p w:rsidR="00603907" w:rsidRPr="00603907" w:rsidRDefault="00603907" w:rsidP="00603907">
      <w:pPr>
        <w:numPr>
          <w:ilvl w:val="0"/>
          <w:numId w:val="34"/>
        </w:numPr>
        <w:suppressAutoHyphens/>
        <w:autoSpaceDN w:val="0"/>
        <w:spacing w:after="0" w:line="240" w:lineRule="auto"/>
        <w:ind w:left="0" w:right="-2" w:firstLine="709"/>
        <w:jc w:val="both"/>
        <w:textAlignment w:val="baseline"/>
        <w:rPr>
          <w:rFonts w:ascii="Arial" w:eastAsia="Calibri" w:hAnsi="Arial" w:cs="Arial"/>
          <w:sz w:val="18"/>
          <w:szCs w:val="18"/>
          <w:lang w:eastAsia="en-US"/>
        </w:rPr>
      </w:pPr>
      <w:r w:rsidRPr="00603907">
        <w:rPr>
          <w:rFonts w:ascii="Arial" w:eastAsia="Calibri" w:hAnsi="Arial" w:cs="Arial"/>
          <w:sz w:val="18"/>
          <w:szCs w:val="18"/>
          <w:lang w:eastAsia="en-US"/>
        </w:rPr>
        <w:t xml:space="preserve">статьями 11.1-11.3 Федерального закона от 27.07.2010 №210-ФЗ </w:t>
      </w:r>
      <w:r w:rsidRPr="00603907">
        <w:rPr>
          <w:rFonts w:ascii="Arial" w:eastAsia="Calibri" w:hAnsi="Arial" w:cs="Arial"/>
          <w:sz w:val="18"/>
          <w:szCs w:val="18"/>
          <w:lang w:eastAsia="en-US"/>
        </w:rPr>
        <w:br/>
        <w:t>«Об организации предоставления государственных и муниципальных услуг»;</w:t>
      </w:r>
    </w:p>
    <w:p w:rsidR="00603907" w:rsidRPr="00603907" w:rsidRDefault="00603907" w:rsidP="00603907">
      <w:pPr>
        <w:numPr>
          <w:ilvl w:val="0"/>
          <w:numId w:val="34"/>
        </w:numPr>
        <w:suppressAutoHyphens/>
        <w:autoSpaceDN w:val="0"/>
        <w:spacing w:after="0" w:line="240" w:lineRule="auto"/>
        <w:ind w:left="0" w:right="-2" w:firstLine="709"/>
        <w:textAlignment w:val="baseline"/>
        <w:rPr>
          <w:rFonts w:ascii="Arial" w:eastAsia="Calibri" w:hAnsi="Arial" w:cs="Arial"/>
          <w:sz w:val="18"/>
          <w:szCs w:val="18"/>
          <w:lang w:eastAsia="en-US"/>
        </w:rPr>
      </w:pPr>
      <w:proofErr w:type="gramStart"/>
      <w:r w:rsidRPr="00603907">
        <w:rPr>
          <w:rFonts w:ascii="Arial" w:eastAsia="Calibri" w:hAnsi="Arial" w:cs="Arial"/>
          <w:sz w:val="18"/>
          <w:szCs w:val="18"/>
          <w:lang w:eastAsia="en-US"/>
        </w:rPr>
        <w:t>постановлением Правительства Све</w:t>
      </w:r>
      <w:r>
        <w:rPr>
          <w:rFonts w:ascii="Arial" w:eastAsia="Calibri" w:hAnsi="Arial" w:cs="Arial"/>
          <w:sz w:val="18"/>
          <w:szCs w:val="18"/>
          <w:lang w:eastAsia="en-US"/>
        </w:rPr>
        <w:t xml:space="preserve">рдловской области от 22.11.2018 </w:t>
      </w:r>
      <w:r w:rsidRPr="00603907">
        <w:rPr>
          <w:rFonts w:ascii="Arial" w:eastAsia="Calibri" w:hAnsi="Arial" w:cs="Arial"/>
          <w:sz w:val="18"/>
          <w:szCs w:val="18"/>
          <w:lang w:eastAsia="en-US"/>
        </w:rPr>
        <w:t xml:space="preserve"> № 828-ПП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 и муниципальных услуг и</w:t>
      </w:r>
      <w:proofErr w:type="gramEnd"/>
      <w:r w:rsidRPr="00603907">
        <w:rPr>
          <w:rFonts w:ascii="Arial" w:eastAsia="Calibri" w:hAnsi="Arial" w:cs="Arial"/>
          <w:sz w:val="18"/>
          <w:szCs w:val="18"/>
          <w:lang w:eastAsia="en-US"/>
        </w:rPr>
        <w:t xml:space="preserve"> его работников».</w:t>
      </w:r>
    </w:p>
    <w:p w:rsidR="001F1759" w:rsidRPr="001F1759" w:rsidRDefault="00603907" w:rsidP="001F1759">
      <w:pPr>
        <w:suppressAutoHyphens/>
        <w:autoSpaceDN w:val="0"/>
        <w:spacing w:after="0" w:line="240" w:lineRule="auto"/>
        <w:ind w:right="-2" w:firstLine="567"/>
        <w:jc w:val="both"/>
        <w:textAlignment w:val="baseline"/>
        <w:rPr>
          <w:rFonts w:ascii="Arial" w:eastAsia="Times New Roman" w:hAnsi="Arial" w:cs="Arial"/>
          <w:sz w:val="18"/>
          <w:szCs w:val="18"/>
        </w:rPr>
      </w:pPr>
      <w:r w:rsidRPr="00603907">
        <w:rPr>
          <w:rFonts w:ascii="Arial" w:eastAsia="Calibri" w:hAnsi="Arial" w:cs="Arial"/>
          <w:sz w:val="18"/>
          <w:szCs w:val="18"/>
          <w:lang w:eastAsia="en-US"/>
        </w:rPr>
        <w:t xml:space="preserve">136. Полная информация о порядке подачи и рассмотрении жалобы </w:t>
      </w:r>
      <w:r w:rsidRPr="00603907">
        <w:rPr>
          <w:rFonts w:ascii="Arial" w:eastAsia="Calibri" w:hAnsi="Arial" w:cs="Arial"/>
          <w:sz w:val="18"/>
          <w:szCs w:val="18"/>
          <w:lang w:eastAsia="en-US"/>
        </w:rPr>
        <w:br/>
        <w:t xml:space="preserve">на решения и действия (бездействие) Администрации, его должностных лиц и государственных гражданских служащих, а также решения и действия (бездействие) МФЦ, работников МФЦ размещена в разделе «Дополнительная информация» на Едином портале соответствующей муниципальной услуги по адресу: </w:t>
      </w:r>
      <w:hyperlink r:id="rId24" w:history="1">
        <w:r w:rsidRPr="00603907">
          <w:rPr>
            <w:rFonts w:ascii="Arial" w:eastAsia="Times New Roman" w:hAnsi="Arial" w:cs="Arial"/>
            <w:color w:val="0000FF"/>
            <w:sz w:val="18"/>
            <w:szCs w:val="18"/>
            <w:u w:val="single"/>
          </w:rPr>
          <w:t>https://www.gosuslugi.ru/88304/1/info</w:t>
        </w:r>
      </w:hyperlink>
      <w:r w:rsidR="001F1759">
        <w:rPr>
          <w:rFonts w:ascii="Arial" w:eastAsia="Times New Roman" w:hAnsi="Arial" w:cs="Arial"/>
          <w:sz w:val="18"/>
          <w:szCs w:val="18"/>
        </w:rPr>
        <w:t xml:space="preserve">. </w:t>
      </w:r>
    </w:p>
    <w:p w:rsidR="001F1759" w:rsidRDefault="001F1759" w:rsidP="001F1759">
      <w:pPr>
        <w:suppressAutoHyphens/>
        <w:autoSpaceDN w:val="0"/>
        <w:spacing w:after="0" w:line="240" w:lineRule="auto"/>
        <w:ind w:right="-2" w:firstLine="567"/>
        <w:jc w:val="both"/>
        <w:textAlignment w:val="baseline"/>
        <w:rPr>
          <w:rFonts w:ascii="Arial" w:eastAsia="Times New Roman" w:hAnsi="Arial" w:cs="Arial"/>
          <w:sz w:val="18"/>
          <w:szCs w:val="18"/>
          <w:lang w:val="en-US"/>
        </w:rPr>
      </w:pPr>
    </w:p>
    <w:p w:rsidR="001F1759" w:rsidRPr="001F1759" w:rsidRDefault="001F1759" w:rsidP="001F1759">
      <w:pPr>
        <w:suppressAutoHyphens/>
        <w:autoSpaceDN w:val="0"/>
        <w:spacing w:after="0" w:line="240" w:lineRule="auto"/>
        <w:ind w:right="-2" w:firstLine="567"/>
        <w:jc w:val="right"/>
        <w:textAlignment w:val="baseline"/>
        <w:rPr>
          <w:rFonts w:ascii="Arial" w:eastAsia="Times New Roman" w:hAnsi="Arial" w:cs="Arial"/>
          <w:sz w:val="18"/>
          <w:szCs w:val="18"/>
        </w:rPr>
      </w:pPr>
      <w:r>
        <w:rPr>
          <w:rFonts w:ascii="Arial" w:eastAsia="Times New Roman" w:hAnsi="Arial" w:cs="Arial"/>
          <w:sz w:val="18"/>
          <w:szCs w:val="18"/>
        </w:rPr>
        <w:t>Приложение № 1</w:t>
      </w:r>
    </w:p>
    <w:p w:rsidR="000F2F64" w:rsidRPr="00052834" w:rsidRDefault="000F2F64" w:rsidP="00052834">
      <w:pPr>
        <w:suppressAutoHyphens/>
        <w:autoSpaceDN w:val="0"/>
        <w:spacing w:after="0" w:line="240" w:lineRule="auto"/>
        <w:ind w:right="-2" w:firstLine="567"/>
        <w:jc w:val="right"/>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к Административному регламенту</w:t>
      </w:r>
    </w:p>
    <w:p w:rsidR="000F2F64" w:rsidRPr="00052834" w:rsidRDefault="000F2F64" w:rsidP="00052834">
      <w:pPr>
        <w:suppressAutoHyphens/>
        <w:autoSpaceDN w:val="0"/>
        <w:spacing w:after="0" w:line="240" w:lineRule="auto"/>
        <w:ind w:right="-2" w:firstLine="567"/>
        <w:jc w:val="right"/>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предоставления муниципальной услуги</w:t>
      </w:r>
    </w:p>
    <w:p w:rsidR="000F2F64" w:rsidRPr="00052834" w:rsidRDefault="000F2F64" w:rsidP="00052834">
      <w:pPr>
        <w:suppressAutoHyphens/>
        <w:autoSpaceDN w:val="0"/>
        <w:spacing w:after="0" w:line="240" w:lineRule="auto"/>
        <w:ind w:right="-2" w:firstLine="567"/>
        <w:jc w:val="right"/>
        <w:textAlignment w:val="baseline"/>
        <w:rPr>
          <w:rFonts w:ascii="Arial" w:eastAsia="Times New Roman" w:hAnsi="Arial" w:cs="Arial"/>
          <w:sz w:val="18"/>
          <w:szCs w:val="18"/>
        </w:rPr>
      </w:pPr>
      <w:r w:rsidRPr="00052834">
        <w:rPr>
          <w:rFonts w:ascii="Arial" w:eastAsia="Calibri" w:hAnsi="Arial" w:cs="Arial"/>
          <w:sz w:val="18"/>
          <w:szCs w:val="18"/>
          <w:lang w:eastAsia="en-US"/>
        </w:rPr>
        <w:t xml:space="preserve">«Предоставление разрешения на осуществление </w:t>
      </w:r>
    </w:p>
    <w:p w:rsidR="000F2F64" w:rsidRPr="00052834" w:rsidRDefault="000F2F64" w:rsidP="00052834">
      <w:pPr>
        <w:suppressAutoHyphens/>
        <w:autoSpaceDN w:val="0"/>
        <w:spacing w:after="0" w:line="240" w:lineRule="auto"/>
        <w:ind w:right="-2" w:firstLine="567"/>
        <w:jc w:val="right"/>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земляных работ»</w:t>
      </w:r>
    </w:p>
    <w:p w:rsidR="000F2F64" w:rsidRPr="00052834" w:rsidRDefault="000F2F64" w:rsidP="00052834">
      <w:pPr>
        <w:suppressAutoHyphens/>
        <w:autoSpaceDN w:val="0"/>
        <w:spacing w:after="0" w:line="240" w:lineRule="auto"/>
        <w:ind w:right="-2"/>
        <w:textAlignment w:val="baseline"/>
        <w:rPr>
          <w:rFonts w:ascii="Arial" w:eastAsia="Calibri" w:hAnsi="Arial" w:cs="Arial"/>
          <w:sz w:val="18"/>
          <w:szCs w:val="18"/>
          <w:lang w:eastAsia="en-US"/>
        </w:rPr>
      </w:pPr>
    </w:p>
    <w:p w:rsidR="000F2F64" w:rsidRPr="00052834" w:rsidRDefault="000F2F64" w:rsidP="00052834">
      <w:pPr>
        <w:suppressAutoHyphens/>
        <w:autoSpaceDN w:val="0"/>
        <w:spacing w:after="0" w:line="240" w:lineRule="auto"/>
        <w:ind w:right="-2" w:firstLine="567"/>
        <w:jc w:val="right"/>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Начальнику управления __________________</w:t>
      </w:r>
    </w:p>
    <w:p w:rsidR="000F2F64" w:rsidRPr="00052834" w:rsidRDefault="000F2F64" w:rsidP="00052834">
      <w:pPr>
        <w:suppressAutoHyphens/>
        <w:autoSpaceDN w:val="0"/>
        <w:spacing w:after="0" w:line="240" w:lineRule="auto"/>
        <w:ind w:right="-2" w:firstLine="567"/>
        <w:jc w:val="right"/>
        <w:textAlignment w:val="baseline"/>
        <w:rPr>
          <w:rFonts w:ascii="Arial" w:eastAsia="Calibri" w:hAnsi="Arial" w:cs="Arial"/>
          <w:sz w:val="18"/>
          <w:szCs w:val="18"/>
          <w:lang w:eastAsia="en-US"/>
        </w:rPr>
      </w:pPr>
      <w:proofErr w:type="gramStart"/>
      <w:r w:rsidRPr="00052834">
        <w:rPr>
          <w:rFonts w:ascii="Arial" w:eastAsia="Calibri" w:hAnsi="Arial" w:cs="Arial"/>
          <w:sz w:val="18"/>
          <w:szCs w:val="18"/>
          <w:lang w:eastAsia="en-US"/>
        </w:rPr>
        <w:t xml:space="preserve">(наименование структурного подразделения органа </w:t>
      </w:r>
      <w:proofErr w:type="gramEnd"/>
    </w:p>
    <w:p w:rsidR="000F2F64" w:rsidRPr="00052834" w:rsidRDefault="000F2F64" w:rsidP="00052834">
      <w:pPr>
        <w:suppressAutoHyphens/>
        <w:autoSpaceDN w:val="0"/>
        <w:spacing w:after="0" w:line="240" w:lineRule="auto"/>
        <w:ind w:right="-2" w:firstLine="567"/>
        <w:jc w:val="right"/>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местного самоуправления муниципального </w:t>
      </w:r>
    </w:p>
    <w:p w:rsidR="000F2F64" w:rsidRPr="00052834" w:rsidRDefault="000F2F64" w:rsidP="00052834">
      <w:pPr>
        <w:suppressAutoHyphens/>
        <w:autoSpaceDN w:val="0"/>
        <w:spacing w:after="0" w:line="240" w:lineRule="auto"/>
        <w:ind w:right="-2" w:firstLine="567"/>
        <w:jc w:val="right"/>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образования Свердловской области)</w:t>
      </w:r>
    </w:p>
    <w:p w:rsidR="000F2F64" w:rsidRPr="00052834" w:rsidRDefault="000F2F64" w:rsidP="00052834">
      <w:pPr>
        <w:suppressAutoHyphens/>
        <w:autoSpaceDN w:val="0"/>
        <w:spacing w:after="0" w:line="240" w:lineRule="auto"/>
        <w:ind w:right="-2" w:firstLine="567"/>
        <w:jc w:val="center"/>
        <w:textAlignment w:val="baseline"/>
        <w:rPr>
          <w:rFonts w:ascii="Arial" w:eastAsia="Calibri" w:hAnsi="Arial" w:cs="Arial"/>
          <w:sz w:val="18"/>
          <w:szCs w:val="18"/>
          <w:lang w:eastAsia="en-US"/>
        </w:rPr>
      </w:pPr>
    </w:p>
    <w:p w:rsidR="000F2F64" w:rsidRPr="00052834" w:rsidRDefault="000F2F64" w:rsidP="00052834">
      <w:pPr>
        <w:suppressAutoHyphens/>
        <w:autoSpaceDN w:val="0"/>
        <w:spacing w:after="0" w:line="240" w:lineRule="auto"/>
        <w:ind w:right="-2" w:firstLine="567"/>
        <w:jc w:val="right"/>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__________________________________________</w:t>
      </w:r>
    </w:p>
    <w:p w:rsidR="000F2F64" w:rsidRPr="00052834" w:rsidRDefault="00052834" w:rsidP="00052834">
      <w:pPr>
        <w:suppressAutoHyphens/>
        <w:autoSpaceDN w:val="0"/>
        <w:spacing w:after="0" w:line="240" w:lineRule="auto"/>
        <w:ind w:right="-2" w:firstLine="567"/>
        <w:jc w:val="center"/>
        <w:textAlignment w:val="baseline"/>
        <w:rPr>
          <w:rFonts w:ascii="Arial" w:eastAsia="Calibri" w:hAnsi="Arial" w:cs="Arial"/>
          <w:sz w:val="18"/>
          <w:szCs w:val="18"/>
          <w:lang w:eastAsia="en-US"/>
        </w:rPr>
      </w:pPr>
      <w:r w:rsidRPr="001F4E18">
        <w:rPr>
          <w:rFonts w:ascii="Arial" w:eastAsia="Calibri" w:hAnsi="Arial" w:cs="Arial"/>
          <w:sz w:val="18"/>
          <w:szCs w:val="18"/>
          <w:lang w:eastAsia="en-US"/>
        </w:rPr>
        <w:t xml:space="preserve">                                                                                                                                                                                                       </w:t>
      </w:r>
      <w:r w:rsidR="000F2F64" w:rsidRPr="00052834">
        <w:rPr>
          <w:rFonts w:ascii="Arial" w:eastAsia="Calibri" w:hAnsi="Arial" w:cs="Arial"/>
          <w:sz w:val="18"/>
          <w:szCs w:val="18"/>
          <w:lang w:eastAsia="en-US"/>
        </w:rPr>
        <w:t>(Ф.И.О.)</w:t>
      </w:r>
    </w:p>
    <w:p w:rsidR="000F2F64" w:rsidRPr="00052834" w:rsidRDefault="000F2F64" w:rsidP="00052834">
      <w:pPr>
        <w:suppressAutoHyphens/>
        <w:autoSpaceDN w:val="0"/>
        <w:spacing w:after="0" w:line="240" w:lineRule="auto"/>
        <w:ind w:right="-2" w:firstLine="567"/>
        <w:jc w:val="center"/>
        <w:textAlignment w:val="baseline"/>
        <w:rPr>
          <w:rFonts w:ascii="Arial" w:eastAsia="Calibri" w:hAnsi="Arial" w:cs="Arial"/>
          <w:sz w:val="18"/>
          <w:szCs w:val="18"/>
          <w:lang w:eastAsia="en-US"/>
        </w:rPr>
      </w:pPr>
    </w:p>
    <w:p w:rsidR="000F2F64" w:rsidRPr="00052834" w:rsidRDefault="000F2F64" w:rsidP="00052834">
      <w:pPr>
        <w:suppressAutoHyphens/>
        <w:autoSpaceDN w:val="0"/>
        <w:spacing w:after="0" w:line="240" w:lineRule="auto"/>
        <w:ind w:right="-2" w:firstLine="567"/>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ЗАЯВЛЕНИЕ</w:t>
      </w:r>
    </w:p>
    <w:p w:rsidR="000F2F64" w:rsidRPr="00052834" w:rsidRDefault="000F2F64" w:rsidP="00052834">
      <w:pPr>
        <w:suppressAutoHyphens/>
        <w:autoSpaceDN w:val="0"/>
        <w:spacing w:after="0" w:line="240" w:lineRule="auto"/>
        <w:ind w:right="-2" w:firstLine="567"/>
        <w:jc w:val="center"/>
        <w:textAlignment w:val="baseline"/>
        <w:rPr>
          <w:rFonts w:ascii="Arial" w:eastAsia="Calibri" w:hAnsi="Arial" w:cs="Arial"/>
          <w:sz w:val="18"/>
          <w:szCs w:val="18"/>
          <w:lang w:eastAsia="en-US"/>
        </w:rPr>
      </w:pPr>
    </w:p>
    <w:p w:rsidR="000F2F64" w:rsidRPr="00052834" w:rsidRDefault="000F2F64" w:rsidP="00052834">
      <w:pPr>
        <w:suppressAutoHyphens/>
        <w:autoSpaceDN w:val="0"/>
        <w:spacing w:after="0" w:line="240" w:lineRule="auto"/>
        <w:ind w:right="-2" w:firstLine="567"/>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Заявитель _________________________________________________________________</w:t>
      </w:r>
    </w:p>
    <w:p w:rsidR="000F2F64" w:rsidRPr="00052834" w:rsidRDefault="000F2F64" w:rsidP="00052834">
      <w:pPr>
        <w:suppressAutoHyphens/>
        <w:autoSpaceDN w:val="0"/>
        <w:spacing w:after="0" w:line="240" w:lineRule="auto"/>
        <w:ind w:right="-2" w:firstLine="567"/>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(физ. лицо - Ф.И.О., юр. лицо - наименование юр. лица, должность ответственного лица за осуществление работ)</w:t>
      </w:r>
    </w:p>
    <w:p w:rsidR="000F2F64" w:rsidRPr="00052834" w:rsidRDefault="000F2F64" w:rsidP="00052834">
      <w:pPr>
        <w:suppressAutoHyphens/>
        <w:autoSpaceDN w:val="0"/>
        <w:spacing w:after="0" w:line="240" w:lineRule="auto"/>
        <w:ind w:right="-2" w:firstLine="567"/>
        <w:jc w:val="center"/>
        <w:textAlignment w:val="baseline"/>
        <w:rPr>
          <w:rFonts w:ascii="Arial" w:eastAsia="Times New Roman" w:hAnsi="Arial" w:cs="Arial"/>
          <w:sz w:val="18"/>
          <w:szCs w:val="18"/>
        </w:rPr>
      </w:pPr>
      <w:r w:rsidRPr="00052834">
        <w:rPr>
          <w:rFonts w:ascii="Arial" w:eastAsia="Calibri" w:hAnsi="Arial" w:cs="Arial"/>
          <w:sz w:val="18"/>
          <w:szCs w:val="18"/>
          <w:lang w:eastAsia="en-US"/>
        </w:rPr>
        <w:t>просит предоставить разрешение на осуществление земляных работ, связанных с</w:t>
      </w:r>
      <w:r w:rsidRPr="00052834">
        <w:rPr>
          <w:rFonts w:ascii="Arial" w:eastAsia="Times New Roman" w:hAnsi="Arial" w:cs="Arial"/>
          <w:sz w:val="18"/>
          <w:szCs w:val="18"/>
        </w:rPr>
        <w:t xml:space="preserve"> </w:t>
      </w:r>
      <w:r w:rsidRPr="00052834">
        <w:rPr>
          <w:rFonts w:ascii="Arial" w:eastAsia="Calibri" w:hAnsi="Arial" w:cs="Arial"/>
          <w:sz w:val="18"/>
          <w:szCs w:val="18"/>
          <w:lang w:eastAsia="en-US"/>
        </w:rPr>
        <w:t>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w:t>
      </w:r>
      <w:r w:rsidRPr="00052834">
        <w:rPr>
          <w:rFonts w:ascii="Arial" w:eastAsia="Calibri" w:hAnsi="Arial" w:cs="Arial"/>
          <w:i/>
          <w:sz w:val="18"/>
          <w:szCs w:val="18"/>
          <w:lang w:eastAsia="en-US"/>
        </w:rPr>
        <w:t xml:space="preserve"> (или иное)</w:t>
      </w:r>
    </w:p>
    <w:p w:rsidR="000F2F64" w:rsidRPr="00052834" w:rsidRDefault="000F2F64" w:rsidP="00052834">
      <w:pPr>
        <w:pBdr>
          <w:bottom w:val="single" w:sz="12" w:space="1" w:color="000000"/>
        </w:pBdr>
        <w:suppressAutoHyphens/>
        <w:autoSpaceDN w:val="0"/>
        <w:spacing w:after="0" w:line="240" w:lineRule="auto"/>
        <w:ind w:right="-2" w:firstLine="567"/>
        <w:jc w:val="center"/>
        <w:textAlignment w:val="baseline"/>
        <w:rPr>
          <w:rFonts w:ascii="Arial" w:eastAsia="Calibri" w:hAnsi="Arial" w:cs="Arial"/>
          <w:i/>
          <w:sz w:val="18"/>
          <w:szCs w:val="18"/>
          <w:lang w:eastAsia="en-US"/>
        </w:rPr>
      </w:pPr>
    </w:p>
    <w:p w:rsidR="000F2F64" w:rsidRPr="00052834" w:rsidRDefault="000F2F64" w:rsidP="00052834">
      <w:pPr>
        <w:suppressAutoHyphens/>
        <w:autoSpaceDN w:val="0"/>
        <w:spacing w:after="0" w:line="240" w:lineRule="auto"/>
        <w:ind w:right="-2" w:firstLine="567"/>
        <w:jc w:val="right"/>
        <w:textAlignment w:val="baseline"/>
        <w:rPr>
          <w:rFonts w:ascii="Arial" w:eastAsia="Calibri" w:hAnsi="Arial" w:cs="Arial"/>
          <w:i/>
          <w:sz w:val="18"/>
          <w:szCs w:val="18"/>
          <w:lang w:eastAsia="en-US"/>
        </w:rPr>
      </w:pPr>
    </w:p>
    <w:p w:rsidR="000F2F64" w:rsidRPr="00052834" w:rsidRDefault="000F2F64" w:rsidP="00052834">
      <w:pPr>
        <w:pBdr>
          <w:top w:val="single" w:sz="12" w:space="1" w:color="000000"/>
          <w:bottom w:val="single" w:sz="12" w:space="1" w:color="000000"/>
        </w:pBdr>
        <w:suppressAutoHyphens/>
        <w:autoSpaceDN w:val="0"/>
        <w:spacing w:after="0" w:line="240" w:lineRule="auto"/>
        <w:ind w:right="-2"/>
        <w:jc w:val="right"/>
        <w:textAlignment w:val="baseline"/>
        <w:rPr>
          <w:rFonts w:ascii="Arial" w:eastAsia="Times New Roman" w:hAnsi="Arial" w:cs="Arial"/>
          <w:sz w:val="18"/>
          <w:szCs w:val="18"/>
        </w:rPr>
      </w:pPr>
    </w:p>
    <w:p w:rsidR="000F2F64" w:rsidRPr="00052834" w:rsidRDefault="000F2F64" w:rsidP="00052834">
      <w:pPr>
        <w:suppressAutoHyphens/>
        <w:autoSpaceDN w:val="0"/>
        <w:spacing w:after="0" w:line="240" w:lineRule="auto"/>
        <w:ind w:right="-2" w:firstLine="567"/>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 (указать сети, объекты)</w:t>
      </w:r>
    </w:p>
    <w:p w:rsidR="000F2F64" w:rsidRPr="00052834" w:rsidRDefault="000F2F64" w:rsidP="00052834">
      <w:pPr>
        <w:suppressAutoHyphens/>
        <w:autoSpaceDN w:val="0"/>
        <w:spacing w:after="0" w:line="240" w:lineRule="auto"/>
        <w:ind w:right="-2" w:firstLine="567"/>
        <w:jc w:val="center"/>
        <w:textAlignment w:val="baseline"/>
        <w:rPr>
          <w:rFonts w:ascii="Arial" w:eastAsia="Calibri" w:hAnsi="Arial" w:cs="Arial"/>
          <w:sz w:val="18"/>
          <w:szCs w:val="18"/>
          <w:lang w:eastAsia="en-US"/>
        </w:rPr>
      </w:pPr>
    </w:p>
    <w:p w:rsidR="000F2F64" w:rsidRPr="00052834" w:rsidRDefault="000F2F64" w:rsidP="00052834">
      <w:pPr>
        <w:suppressAutoHyphens/>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по улице _____________________ на участке </w:t>
      </w:r>
      <w:proofErr w:type="gramStart"/>
      <w:r w:rsidRPr="00052834">
        <w:rPr>
          <w:rFonts w:ascii="Arial" w:eastAsia="Calibri" w:hAnsi="Arial" w:cs="Arial"/>
          <w:sz w:val="18"/>
          <w:szCs w:val="18"/>
          <w:lang w:eastAsia="en-US"/>
        </w:rPr>
        <w:t>от</w:t>
      </w:r>
      <w:proofErr w:type="gramEnd"/>
      <w:r w:rsidRPr="00052834">
        <w:rPr>
          <w:rFonts w:ascii="Arial" w:eastAsia="Calibri" w:hAnsi="Arial" w:cs="Arial"/>
          <w:sz w:val="18"/>
          <w:szCs w:val="18"/>
          <w:lang w:eastAsia="en-US"/>
        </w:rPr>
        <w:t xml:space="preserve"> ____________ до ______________</w:t>
      </w:r>
    </w:p>
    <w:p w:rsidR="000F2F64" w:rsidRPr="00052834" w:rsidRDefault="000F2F64" w:rsidP="00052834">
      <w:pPr>
        <w:suppressAutoHyphens/>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с ____________ 202_ г. по ______________ 202_ г. согласно рабочим чертежам №</w:t>
      </w:r>
    </w:p>
    <w:p w:rsidR="000F2F64" w:rsidRPr="00052834" w:rsidRDefault="000F2F64" w:rsidP="00052834">
      <w:pPr>
        <w:suppressAutoHyphens/>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____________________________________________________________________</w:t>
      </w:r>
    </w:p>
    <w:p w:rsidR="000F2F64" w:rsidRPr="00052834" w:rsidRDefault="000F2F64" w:rsidP="00052834">
      <w:pPr>
        <w:suppressAutoHyphens/>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____________________________________________________________________</w:t>
      </w:r>
    </w:p>
    <w:p w:rsidR="000F2F64" w:rsidRPr="00052834" w:rsidRDefault="000F2F64" w:rsidP="00052834">
      <w:pPr>
        <w:widowControl w:val="0"/>
        <w:tabs>
          <w:tab w:val="left" w:pos="4290"/>
        </w:tabs>
        <w:suppressAutoHyphens/>
        <w:autoSpaceDE w:val="0"/>
        <w:autoSpaceDN w:val="0"/>
        <w:spacing w:after="0" w:line="240" w:lineRule="auto"/>
        <w:ind w:right="-2" w:firstLine="540"/>
        <w:textAlignment w:val="baseline"/>
        <w:rPr>
          <w:rFonts w:ascii="Arial" w:eastAsia="Times New Roman" w:hAnsi="Arial" w:cs="Arial"/>
          <w:sz w:val="18"/>
          <w:szCs w:val="18"/>
        </w:rPr>
      </w:pPr>
      <w:r w:rsidRPr="00052834">
        <w:rPr>
          <w:rFonts w:ascii="Arial" w:eastAsia="Times New Roman" w:hAnsi="Arial" w:cs="Arial"/>
          <w:sz w:val="18"/>
          <w:szCs w:val="18"/>
        </w:rPr>
        <w:t xml:space="preserve">                                           </w:t>
      </w:r>
    </w:p>
    <w:p w:rsidR="000F2F64" w:rsidRPr="00052834" w:rsidRDefault="000F2F64" w:rsidP="00052834">
      <w:pPr>
        <w:widowControl w:val="0"/>
        <w:suppressAutoHyphens/>
        <w:autoSpaceDE w:val="0"/>
        <w:autoSpaceDN w:val="0"/>
        <w:spacing w:after="0" w:line="240" w:lineRule="auto"/>
        <w:ind w:right="-2" w:firstLine="540"/>
        <w:jc w:val="center"/>
        <w:textAlignment w:val="baseline"/>
        <w:rPr>
          <w:rFonts w:ascii="Arial" w:eastAsia="Times New Roman" w:hAnsi="Arial" w:cs="Arial"/>
          <w:sz w:val="18"/>
          <w:szCs w:val="18"/>
        </w:rPr>
      </w:pPr>
      <w:r w:rsidRPr="00052834">
        <w:rPr>
          <w:rFonts w:ascii="Arial" w:eastAsia="Times New Roman" w:hAnsi="Arial" w:cs="Arial"/>
          <w:sz w:val="18"/>
          <w:szCs w:val="18"/>
        </w:rPr>
        <w:t>График осуществления работ</w:t>
      </w:r>
    </w:p>
    <w:tbl>
      <w:tblPr>
        <w:tblW w:w="15101" w:type="dxa"/>
        <w:tblLayout w:type="fixed"/>
        <w:tblCellMar>
          <w:left w:w="10" w:type="dxa"/>
          <w:right w:w="10" w:type="dxa"/>
        </w:tblCellMar>
        <w:tblLook w:val="0000" w:firstRow="0" w:lastRow="0" w:firstColumn="0" w:lastColumn="0" w:noHBand="0" w:noVBand="0"/>
      </w:tblPr>
      <w:tblGrid>
        <w:gridCol w:w="5178"/>
        <w:gridCol w:w="1843"/>
        <w:gridCol w:w="1418"/>
        <w:gridCol w:w="1701"/>
        <w:gridCol w:w="2409"/>
        <w:gridCol w:w="2552"/>
      </w:tblGrid>
      <w:tr w:rsidR="000F2F64" w:rsidRPr="00052834" w:rsidTr="001F1759">
        <w:trPr>
          <w:trHeight w:val="726"/>
        </w:trPr>
        <w:tc>
          <w:tcPr>
            <w:tcW w:w="5178"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Наименование работ</w:t>
            </w:r>
          </w:p>
        </w:tc>
        <w:tc>
          <w:tcPr>
            <w:tcW w:w="326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Сроки выполнения</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Организация,</w:t>
            </w:r>
          </w:p>
          <w:p w:rsidR="000F2F64" w:rsidRPr="00052834" w:rsidRDefault="000F2F64" w:rsidP="00052834">
            <w:pPr>
              <w:widowControl w:val="0"/>
              <w:suppressAutoHyphens/>
              <w:autoSpaceDE w:val="0"/>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выполняющая</w:t>
            </w:r>
          </w:p>
          <w:p w:rsidR="000F2F64" w:rsidRPr="00052834" w:rsidRDefault="000F2F64" w:rsidP="00052834">
            <w:pPr>
              <w:widowControl w:val="0"/>
              <w:suppressAutoHyphens/>
              <w:autoSpaceDE w:val="0"/>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работу</w:t>
            </w:r>
          </w:p>
        </w:tc>
        <w:tc>
          <w:tcPr>
            <w:tcW w:w="2409"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Ответственный</w:t>
            </w:r>
          </w:p>
          <w:p w:rsidR="000F2F64" w:rsidRPr="00052834" w:rsidRDefault="000F2F64" w:rsidP="00052834">
            <w:pPr>
              <w:widowControl w:val="0"/>
              <w:suppressAutoHyphens/>
              <w:autoSpaceDE w:val="0"/>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исполнитель,</w:t>
            </w:r>
          </w:p>
          <w:p w:rsidR="000F2F64" w:rsidRPr="00052834" w:rsidRDefault="000F2F64" w:rsidP="00052834">
            <w:pPr>
              <w:widowControl w:val="0"/>
              <w:suppressAutoHyphens/>
              <w:autoSpaceDE w:val="0"/>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Ф.И.О.,</w:t>
            </w:r>
          </w:p>
          <w:p w:rsidR="000F2F64" w:rsidRPr="00052834" w:rsidRDefault="000F2F64" w:rsidP="00052834">
            <w:pPr>
              <w:widowControl w:val="0"/>
              <w:suppressAutoHyphens/>
              <w:autoSpaceDE w:val="0"/>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должность,</w:t>
            </w:r>
          </w:p>
          <w:p w:rsidR="000F2F64" w:rsidRPr="00052834" w:rsidRDefault="000F2F64" w:rsidP="00052834">
            <w:pPr>
              <w:widowControl w:val="0"/>
              <w:suppressAutoHyphens/>
              <w:autoSpaceDE w:val="0"/>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подпись</w:t>
            </w:r>
          </w:p>
        </w:tc>
        <w:tc>
          <w:tcPr>
            <w:tcW w:w="2552"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Контактный</w:t>
            </w:r>
          </w:p>
          <w:p w:rsidR="000F2F64" w:rsidRPr="00052834" w:rsidRDefault="000F2F64" w:rsidP="00052834">
            <w:pPr>
              <w:widowControl w:val="0"/>
              <w:suppressAutoHyphens/>
              <w:autoSpaceDE w:val="0"/>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телефон</w:t>
            </w:r>
          </w:p>
        </w:tc>
      </w:tr>
      <w:tr w:rsidR="000F2F64" w:rsidRPr="00052834" w:rsidTr="001F1759">
        <w:trPr>
          <w:trHeight w:val="681"/>
        </w:trPr>
        <w:tc>
          <w:tcPr>
            <w:tcW w:w="517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843"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начало</w:t>
            </w:r>
          </w:p>
          <w:p w:rsidR="000F2F64" w:rsidRPr="00052834" w:rsidRDefault="000F2F64" w:rsidP="00052834">
            <w:pPr>
              <w:widowControl w:val="0"/>
              <w:suppressAutoHyphens/>
              <w:autoSpaceDE w:val="0"/>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работ</w:t>
            </w:r>
          </w:p>
        </w:tc>
        <w:tc>
          <w:tcPr>
            <w:tcW w:w="1418"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Окончание</w:t>
            </w:r>
          </w:p>
          <w:p w:rsidR="000F2F64" w:rsidRPr="00052834" w:rsidRDefault="000F2F64" w:rsidP="00052834">
            <w:pPr>
              <w:widowControl w:val="0"/>
              <w:suppressAutoHyphens/>
              <w:autoSpaceDE w:val="0"/>
              <w:autoSpaceDN w:val="0"/>
              <w:spacing w:after="0" w:line="240" w:lineRule="auto"/>
              <w:ind w:right="-2"/>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работ</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40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552"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r>
      <w:tr w:rsidR="000F2F64" w:rsidRPr="00052834" w:rsidTr="001F1759">
        <w:trPr>
          <w:trHeight w:val="124"/>
        </w:trPr>
        <w:tc>
          <w:tcPr>
            <w:tcW w:w="5178"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Земляные работы   </w:t>
            </w:r>
          </w:p>
        </w:tc>
        <w:tc>
          <w:tcPr>
            <w:tcW w:w="1843"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418"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701"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409"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552"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r>
      <w:tr w:rsidR="000F2F64" w:rsidRPr="00052834" w:rsidTr="001F1759">
        <w:trPr>
          <w:trHeight w:val="54"/>
        </w:trPr>
        <w:tc>
          <w:tcPr>
            <w:tcW w:w="5178"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Монтажные работы  </w:t>
            </w:r>
          </w:p>
        </w:tc>
        <w:tc>
          <w:tcPr>
            <w:tcW w:w="1843"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418"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701"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409"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552"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r>
      <w:tr w:rsidR="000F2F64" w:rsidRPr="00052834" w:rsidTr="001F1759">
        <w:trPr>
          <w:trHeight w:val="54"/>
        </w:trPr>
        <w:tc>
          <w:tcPr>
            <w:tcW w:w="5178"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Обратная засыпка  </w:t>
            </w:r>
          </w:p>
        </w:tc>
        <w:tc>
          <w:tcPr>
            <w:tcW w:w="1843"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418"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701"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409"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552"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r>
      <w:tr w:rsidR="000F2F64" w:rsidRPr="00052834" w:rsidTr="001F1759">
        <w:trPr>
          <w:trHeight w:val="849"/>
        </w:trPr>
        <w:tc>
          <w:tcPr>
            <w:tcW w:w="5178"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Восстановление    </w:t>
            </w:r>
          </w:p>
          <w:p w:rsidR="000F2F64" w:rsidRPr="001F4E18"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благоустройства </w:t>
            </w:r>
          </w:p>
          <w:p w:rsidR="000F2F64" w:rsidRPr="00052834" w:rsidRDefault="000F2F64" w:rsidP="00052834">
            <w:pPr>
              <w:widowControl w:val="0"/>
              <w:suppressAutoHyphens/>
              <w:autoSpaceDE w:val="0"/>
              <w:autoSpaceDN w:val="0"/>
              <w:spacing w:after="0" w:line="240" w:lineRule="auto"/>
              <w:ind w:right="-2"/>
              <w:textAlignment w:val="baseline"/>
              <w:rPr>
                <w:rFonts w:ascii="Arial" w:eastAsia="Times New Roman" w:hAnsi="Arial" w:cs="Arial"/>
                <w:sz w:val="18"/>
                <w:szCs w:val="18"/>
              </w:rPr>
            </w:pPr>
            <w:r w:rsidRPr="00052834">
              <w:rPr>
                <w:rFonts w:ascii="Arial" w:eastAsia="Calibri" w:hAnsi="Arial" w:cs="Arial"/>
                <w:sz w:val="18"/>
                <w:szCs w:val="18"/>
                <w:lang w:eastAsia="en-US"/>
              </w:rPr>
              <w:t>1. покрытие проезжей части: асфальтобетонное, кв. м, щебеночное, кв. м.</w:t>
            </w:r>
            <w:r w:rsidRPr="00052834">
              <w:rPr>
                <w:rFonts w:ascii="Arial" w:eastAsia="Calibri" w:hAnsi="Arial" w:cs="Arial"/>
                <w:sz w:val="18"/>
                <w:szCs w:val="18"/>
                <w:shd w:val="clear" w:color="auto" w:fill="FFFF00"/>
                <w:lang w:eastAsia="en-US"/>
              </w:rPr>
              <w:t xml:space="preserve"> </w:t>
            </w:r>
          </w:p>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2. покрытие местных проездов: асфальтобетонное, кв. м, щебеночное, кв. м.</w:t>
            </w:r>
          </w:p>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3. покрытие тротуаров: асфальтобетонное, кв. м, щебеночное, кв. м.</w:t>
            </w:r>
          </w:p>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4. газоны, кв. м</w:t>
            </w:r>
          </w:p>
          <w:p w:rsidR="000F2F64" w:rsidRPr="00052834" w:rsidRDefault="000F2F64" w:rsidP="00052834">
            <w:pPr>
              <w:widowControl w:val="0"/>
              <w:suppressAutoHyphens/>
              <w:autoSpaceDE w:val="0"/>
              <w:autoSpaceDN w:val="0"/>
              <w:spacing w:after="0" w:line="240" w:lineRule="auto"/>
              <w:ind w:right="-2"/>
              <w:textAlignment w:val="baseline"/>
              <w:rPr>
                <w:rFonts w:ascii="Arial" w:eastAsia="Times New Roman" w:hAnsi="Arial" w:cs="Arial"/>
                <w:sz w:val="18"/>
                <w:szCs w:val="18"/>
              </w:rPr>
            </w:pPr>
            <w:r w:rsidRPr="00052834">
              <w:rPr>
                <w:rFonts w:ascii="Arial" w:eastAsia="Calibri" w:hAnsi="Arial" w:cs="Arial"/>
                <w:sz w:val="18"/>
                <w:szCs w:val="18"/>
                <w:lang w:eastAsia="en-US"/>
              </w:rPr>
              <w:t>5. иные элементы</w:t>
            </w:r>
          </w:p>
        </w:tc>
        <w:tc>
          <w:tcPr>
            <w:tcW w:w="1843"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418"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701"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409"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552"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5283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r>
    </w:tbl>
    <w:p w:rsidR="000F2F64" w:rsidRPr="00052834" w:rsidRDefault="000F2F64" w:rsidP="00052834">
      <w:pPr>
        <w:suppressAutoHyphens/>
        <w:autoSpaceDN w:val="0"/>
        <w:spacing w:after="0" w:line="240" w:lineRule="auto"/>
        <w:ind w:right="-2" w:firstLine="709"/>
        <w:jc w:val="both"/>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С Правилами благоустройства, обеспечения чистоты и порядка на территории __________________(наименование органа местного самоуправления муниципального образования Свердловской области), утвержденными _____</w:t>
      </w:r>
      <w:r w:rsidRPr="00052834">
        <w:rPr>
          <w:rFonts w:ascii="Arial" w:eastAsia="Calibri" w:hAnsi="Arial" w:cs="Arial"/>
          <w:sz w:val="18"/>
          <w:szCs w:val="18"/>
          <w:lang w:eastAsia="en-US"/>
        </w:rPr>
        <w:tab/>
        <w:t>(нормативный правовой акт органа местного самоуправления муниципального образования Свердловской области ____(вид правового акта и наименование муниципального образования) от</w:t>
      </w:r>
      <w:proofErr w:type="gramStart"/>
      <w:r w:rsidRPr="00052834">
        <w:rPr>
          <w:rFonts w:ascii="Arial" w:eastAsia="Calibri" w:hAnsi="Arial" w:cs="Arial"/>
          <w:sz w:val="18"/>
          <w:szCs w:val="18"/>
          <w:lang w:eastAsia="en-US"/>
        </w:rPr>
        <w:t xml:space="preserve"> .</w:t>
      </w:r>
      <w:proofErr w:type="gramEnd"/>
      <w:r w:rsidRPr="00052834">
        <w:rPr>
          <w:rFonts w:ascii="Arial" w:eastAsia="Calibri" w:hAnsi="Arial" w:cs="Arial"/>
          <w:sz w:val="18"/>
          <w:szCs w:val="18"/>
          <w:lang w:eastAsia="en-US"/>
        </w:rPr>
        <w:t>. №….. «….» ознакомлен, обязуюсь выполнять:</w:t>
      </w:r>
    </w:p>
    <w:p w:rsidR="000F2F64" w:rsidRPr="00052834" w:rsidRDefault="000F2F64" w:rsidP="00052834">
      <w:pPr>
        <w:suppressAutoHyphens/>
        <w:autoSpaceDN w:val="0"/>
        <w:spacing w:after="0" w:line="240" w:lineRule="auto"/>
        <w:ind w:right="-2"/>
        <w:jc w:val="both"/>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___________________________________________________________________</w:t>
      </w:r>
    </w:p>
    <w:p w:rsidR="000F2F64" w:rsidRPr="00052834" w:rsidRDefault="000F2F64" w:rsidP="00052834">
      <w:pPr>
        <w:suppressAutoHyphens/>
        <w:autoSpaceDN w:val="0"/>
        <w:spacing w:after="0" w:line="228" w:lineRule="auto"/>
        <w:ind w:right="-2" w:firstLine="709"/>
        <w:jc w:val="center"/>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(физ. лицо - Ф.И.О., юр. лицо - наименование юр. лица)</w:t>
      </w:r>
    </w:p>
    <w:p w:rsidR="000F2F64" w:rsidRPr="00052834" w:rsidRDefault="000F2F64" w:rsidP="00052834">
      <w:pPr>
        <w:suppressAutoHyphens/>
        <w:autoSpaceDN w:val="0"/>
        <w:spacing w:after="0" w:line="228" w:lineRule="auto"/>
        <w:ind w:right="-2"/>
        <w:jc w:val="both"/>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Адрес_______________________________________________________________</w:t>
      </w:r>
    </w:p>
    <w:p w:rsidR="000F2F64" w:rsidRPr="00052834" w:rsidRDefault="000F2F64" w:rsidP="00052834">
      <w:pPr>
        <w:suppressAutoHyphens/>
        <w:autoSpaceDN w:val="0"/>
        <w:spacing w:after="0" w:line="228" w:lineRule="auto"/>
        <w:ind w:right="-2"/>
        <w:jc w:val="both"/>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Телефон ____________________________________________________________</w:t>
      </w:r>
    </w:p>
    <w:p w:rsidR="000F2F64" w:rsidRPr="00052834" w:rsidRDefault="000F2F64" w:rsidP="00052834">
      <w:pPr>
        <w:suppressAutoHyphens/>
        <w:autoSpaceDN w:val="0"/>
        <w:spacing w:after="0" w:line="228" w:lineRule="auto"/>
        <w:ind w:right="-2"/>
        <w:jc w:val="both"/>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ИНН ________________________________________________________________</w:t>
      </w:r>
    </w:p>
    <w:p w:rsidR="000F2F64" w:rsidRPr="00052834" w:rsidRDefault="000F2F64" w:rsidP="00052834">
      <w:pPr>
        <w:suppressAutoHyphens/>
        <w:autoSpaceDN w:val="0"/>
        <w:spacing w:after="0" w:line="228" w:lineRule="auto"/>
        <w:ind w:right="-2"/>
        <w:jc w:val="both"/>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ОГРН _______________________________________________________________</w:t>
      </w:r>
    </w:p>
    <w:p w:rsidR="000F2F64" w:rsidRPr="00052834" w:rsidRDefault="000F2F64" w:rsidP="00052834">
      <w:pPr>
        <w:suppressAutoHyphens/>
        <w:autoSpaceDN w:val="0"/>
        <w:spacing w:after="0" w:line="228" w:lineRule="auto"/>
        <w:ind w:right="-2"/>
        <w:jc w:val="both"/>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КПП ________________________________________________________________</w:t>
      </w:r>
    </w:p>
    <w:p w:rsidR="000F2F64" w:rsidRPr="00052834" w:rsidRDefault="000F2F64" w:rsidP="00052834">
      <w:pPr>
        <w:suppressAutoHyphens/>
        <w:autoSpaceDN w:val="0"/>
        <w:spacing w:after="0" w:line="228" w:lineRule="auto"/>
        <w:ind w:right="-2"/>
        <w:jc w:val="both"/>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_____________________________________/______________________________/</w:t>
      </w:r>
    </w:p>
    <w:p w:rsidR="000F2F64" w:rsidRPr="00052834" w:rsidRDefault="000F2F64" w:rsidP="00052834">
      <w:pPr>
        <w:suppressAutoHyphens/>
        <w:autoSpaceDN w:val="0"/>
        <w:spacing w:after="0" w:line="228" w:lineRule="auto"/>
        <w:ind w:right="-2" w:firstLine="709"/>
        <w:jc w:val="both"/>
        <w:textAlignment w:val="baseline"/>
        <w:rPr>
          <w:rFonts w:ascii="Arial" w:eastAsia="Calibri" w:hAnsi="Arial" w:cs="Arial"/>
          <w:sz w:val="18"/>
          <w:szCs w:val="18"/>
          <w:lang w:eastAsia="en-US"/>
        </w:rPr>
      </w:pPr>
      <w:proofErr w:type="gramStart"/>
      <w:r w:rsidRPr="00052834">
        <w:rPr>
          <w:rFonts w:ascii="Arial" w:eastAsia="Calibri" w:hAnsi="Arial" w:cs="Arial"/>
          <w:sz w:val="18"/>
          <w:szCs w:val="18"/>
          <w:lang w:eastAsia="en-US"/>
        </w:rPr>
        <w:t>(физ. лицо - Ф.И.О., (должность) (подпись) (расшифровка подписи)</w:t>
      </w:r>
      <w:proofErr w:type="gramEnd"/>
    </w:p>
    <w:p w:rsidR="000F2F64" w:rsidRPr="00052834" w:rsidRDefault="000F2F64" w:rsidP="00052834">
      <w:pPr>
        <w:tabs>
          <w:tab w:val="left" w:pos="2475"/>
        </w:tabs>
        <w:autoSpaceDN w:val="0"/>
        <w:spacing w:after="0"/>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                           (наименование юр. лица)                    (М.П.)</w:t>
      </w:r>
    </w:p>
    <w:p w:rsidR="000F2F64" w:rsidRPr="00052834" w:rsidRDefault="000F2F64" w:rsidP="00052834">
      <w:pPr>
        <w:tabs>
          <w:tab w:val="left" w:pos="2475"/>
        </w:tabs>
        <w:autoSpaceDN w:val="0"/>
        <w:spacing w:after="0"/>
        <w:jc w:val="right"/>
        <w:textAlignment w:val="baseline"/>
        <w:rPr>
          <w:rFonts w:ascii="Arial" w:eastAsia="Calibri" w:hAnsi="Arial" w:cs="Arial"/>
          <w:color w:val="FF0000"/>
          <w:sz w:val="18"/>
          <w:szCs w:val="18"/>
          <w:lang w:eastAsia="en-US"/>
        </w:rPr>
      </w:pPr>
      <w:r w:rsidRPr="00052834">
        <w:rPr>
          <w:rFonts w:ascii="Arial" w:eastAsia="Calibri" w:hAnsi="Arial" w:cs="Arial"/>
          <w:sz w:val="18"/>
          <w:szCs w:val="18"/>
          <w:lang w:eastAsia="en-US"/>
        </w:rPr>
        <w:t>Приложение № 2</w:t>
      </w:r>
    </w:p>
    <w:p w:rsidR="000F2F64" w:rsidRPr="00052834" w:rsidRDefault="000F2F64" w:rsidP="000F2F64">
      <w:pPr>
        <w:suppressAutoHyphens/>
        <w:autoSpaceDN w:val="0"/>
        <w:spacing w:after="0" w:line="240" w:lineRule="auto"/>
        <w:ind w:right="-2" w:firstLine="567"/>
        <w:jc w:val="right"/>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к Административному регламенту</w:t>
      </w:r>
    </w:p>
    <w:p w:rsidR="000F2F64" w:rsidRPr="00052834" w:rsidRDefault="000F2F64" w:rsidP="000F2F64">
      <w:pPr>
        <w:suppressAutoHyphens/>
        <w:autoSpaceDN w:val="0"/>
        <w:spacing w:after="0" w:line="240" w:lineRule="auto"/>
        <w:ind w:right="-2" w:firstLine="567"/>
        <w:jc w:val="right"/>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предоставления муниципальной услуги</w:t>
      </w:r>
    </w:p>
    <w:p w:rsidR="000F2F64" w:rsidRPr="00052834" w:rsidRDefault="000F2F64" w:rsidP="000F2F64">
      <w:pPr>
        <w:suppressAutoHyphens/>
        <w:autoSpaceDN w:val="0"/>
        <w:spacing w:after="0" w:line="240" w:lineRule="auto"/>
        <w:ind w:right="-2" w:firstLine="567"/>
        <w:jc w:val="right"/>
        <w:textAlignment w:val="baseline"/>
        <w:rPr>
          <w:rFonts w:ascii="Arial" w:eastAsia="Times New Roman" w:hAnsi="Arial" w:cs="Arial"/>
          <w:sz w:val="18"/>
          <w:szCs w:val="18"/>
        </w:rPr>
      </w:pPr>
      <w:r w:rsidRPr="00052834">
        <w:rPr>
          <w:rFonts w:ascii="Arial" w:eastAsia="Calibri" w:hAnsi="Arial" w:cs="Arial"/>
          <w:sz w:val="18"/>
          <w:szCs w:val="18"/>
          <w:lang w:eastAsia="en-US"/>
        </w:rPr>
        <w:t xml:space="preserve">«Предоставление разрешения на осуществление </w:t>
      </w:r>
    </w:p>
    <w:p w:rsidR="000F2F64" w:rsidRPr="00052834" w:rsidRDefault="000F2F64" w:rsidP="000F2F64">
      <w:pPr>
        <w:suppressAutoHyphens/>
        <w:autoSpaceDN w:val="0"/>
        <w:spacing w:after="0" w:line="240" w:lineRule="auto"/>
        <w:ind w:right="-2" w:firstLine="567"/>
        <w:jc w:val="right"/>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земляных работ»</w:t>
      </w:r>
    </w:p>
    <w:p w:rsidR="000F2F64" w:rsidRPr="00052834" w:rsidRDefault="000F2F64" w:rsidP="001F1759">
      <w:pPr>
        <w:suppressAutoHyphens/>
        <w:autoSpaceDN w:val="0"/>
        <w:spacing w:after="0" w:line="240" w:lineRule="auto"/>
        <w:ind w:right="-2"/>
        <w:textAlignment w:val="baseline"/>
        <w:rPr>
          <w:rFonts w:ascii="Arial" w:eastAsia="Calibri" w:hAnsi="Arial" w:cs="Arial"/>
          <w:sz w:val="18"/>
          <w:szCs w:val="18"/>
          <w:lang w:eastAsia="en-US"/>
        </w:rPr>
      </w:pPr>
    </w:p>
    <w:p w:rsidR="000F2F64" w:rsidRPr="00052834" w:rsidRDefault="000F2F64" w:rsidP="000F2F64">
      <w:pPr>
        <w:suppressAutoHyphens/>
        <w:autoSpaceDN w:val="0"/>
        <w:spacing w:after="0" w:line="240" w:lineRule="auto"/>
        <w:ind w:right="-2" w:firstLine="567"/>
        <w:jc w:val="center"/>
        <w:textAlignment w:val="baseline"/>
        <w:rPr>
          <w:rFonts w:ascii="Arial" w:eastAsia="Times New Roman" w:hAnsi="Arial" w:cs="Arial"/>
          <w:b/>
          <w:sz w:val="18"/>
          <w:szCs w:val="18"/>
        </w:rPr>
      </w:pPr>
      <w:r w:rsidRPr="00052834">
        <w:rPr>
          <w:rFonts w:ascii="Arial" w:eastAsia="Times New Roman" w:hAnsi="Arial" w:cs="Arial"/>
          <w:b/>
          <w:sz w:val="18"/>
          <w:szCs w:val="18"/>
        </w:rPr>
        <w:t xml:space="preserve">Разрешение на осуществление земляных работ </w:t>
      </w:r>
    </w:p>
    <w:p w:rsidR="000F2F64" w:rsidRPr="00052834" w:rsidRDefault="000F2F64" w:rsidP="000F2F64">
      <w:pPr>
        <w:suppressAutoHyphens/>
        <w:autoSpaceDN w:val="0"/>
        <w:spacing w:after="0" w:line="240" w:lineRule="auto"/>
        <w:ind w:right="-2" w:firstLine="567"/>
        <w:jc w:val="center"/>
        <w:textAlignment w:val="baseline"/>
        <w:rPr>
          <w:rFonts w:ascii="Arial" w:eastAsia="Times New Roman" w:hAnsi="Arial" w:cs="Arial"/>
          <w:b/>
          <w:sz w:val="18"/>
          <w:szCs w:val="18"/>
        </w:rPr>
      </w:pPr>
      <w:r w:rsidRPr="00052834">
        <w:rPr>
          <w:rFonts w:ascii="Arial" w:eastAsia="Times New Roman" w:hAnsi="Arial" w:cs="Arial"/>
          <w:b/>
          <w:sz w:val="18"/>
          <w:szCs w:val="18"/>
        </w:rPr>
        <w:t xml:space="preserve">№ ___ от «___» _________ 202_ года </w:t>
      </w:r>
    </w:p>
    <w:p w:rsidR="000F2F64" w:rsidRPr="00052834" w:rsidRDefault="000F2F64" w:rsidP="000F2F64">
      <w:pPr>
        <w:suppressAutoHyphens/>
        <w:autoSpaceDN w:val="0"/>
        <w:spacing w:after="0" w:line="240" w:lineRule="auto"/>
        <w:ind w:right="-2" w:firstLine="567"/>
        <w:textAlignment w:val="baseline"/>
        <w:rPr>
          <w:rFonts w:ascii="Arial" w:eastAsia="Times New Roman" w:hAnsi="Arial" w:cs="Arial"/>
          <w:sz w:val="18"/>
          <w:szCs w:val="18"/>
        </w:rPr>
      </w:pPr>
      <w:r w:rsidRPr="00052834">
        <w:rPr>
          <w:rFonts w:ascii="Arial" w:eastAsia="Times New Roman" w:hAnsi="Arial" w:cs="Arial"/>
          <w:sz w:val="18"/>
          <w:szCs w:val="18"/>
        </w:rPr>
        <w:t>Выдано_____________________________________________________________________________________________________________________________________</w:t>
      </w:r>
    </w:p>
    <w:p w:rsidR="000F2F64" w:rsidRPr="00052834" w:rsidRDefault="000F2F64" w:rsidP="000F2F64">
      <w:pPr>
        <w:suppressAutoHyphens/>
        <w:autoSpaceDN w:val="0"/>
        <w:spacing w:after="0" w:line="240" w:lineRule="auto"/>
        <w:ind w:right="-2" w:firstLine="567"/>
        <w:jc w:val="center"/>
        <w:textAlignment w:val="baseline"/>
        <w:rPr>
          <w:rFonts w:ascii="Arial" w:eastAsia="Times New Roman" w:hAnsi="Arial" w:cs="Arial"/>
          <w:sz w:val="18"/>
          <w:szCs w:val="18"/>
        </w:rPr>
      </w:pPr>
      <w:proofErr w:type="gramStart"/>
      <w:r w:rsidRPr="00052834">
        <w:rPr>
          <w:rFonts w:ascii="Arial" w:eastAsia="Times New Roman" w:hAnsi="Arial" w:cs="Arial"/>
          <w:sz w:val="18"/>
          <w:szCs w:val="18"/>
        </w:rPr>
        <w:t xml:space="preserve">(физическое лицо – фамилия, имя, отчество, юридическое лицо - наименование юридического лица, фамилия, имя, отчество, должность ответственного лица за осуществление земляных работ) </w:t>
      </w:r>
      <w:proofErr w:type="gramEnd"/>
    </w:p>
    <w:p w:rsidR="000F2F64" w:rsidRPr="00052834" w:rsidRDefault="000F2F64" w:rsidP="000F2F64">
      <w:pPr>
        <w:suppressAutoHyphens/>
        <w:autoSpaceDN w:val="0"/>
        <w:spacing w:after="0" w:line="240" w:lineRule="auto"/>
        <w:ind w:right="-2" w:firstLine="567"/>
        <w:jc w:val="both"/>
        <w:textAlignment w:val="baseline"/>
        <w:rPr>
          <w:rFonts w:ascii="Arial" w:eastAsia="Times New Roman" w:hAnsi="Arial" w:cs="Arial"/>
          <w:sz w:val="18"/>
          <w:szCs w:val="18"/>
        </w:rPr>
      </w:pPr>
      <w:r w:rsidRPr="00052834">
        <w:rPr>
          <w:rFonts w:ascii="Arial" w:eastAsia="Times New Roman" w:hAnsi="Arial" w:cs="Arial"/>
          <w:sz w:val="18"/>
          <w:szCs w:val="18"/>
        </w:rPr>
        <w:t xml:space="preserve">Разрешается осуществление работ: в соответствии с порядком проведения земляных работ строительство, реконструкция сетей инженерно-технического обеспечения, в том числе объектов капитального строительства; текущий и капитальный ремонт сетей </w:t>
      </w:r>
      <w:proofErr w:type="spellStart"/>
      <w:r w:rsidRPr="00052834">
        <w:rPr>
          <w:rFonts w:ascii="Arial" w:eastAsia="Times New Roman" w:hAnsi="Arial" w:cs="Arial"/>
          <w:sz w:val="18"/>
          <w:szCs w:val="18"/>
        </w:rPr>
        <w:t>инженернотехнического</w:t>
      </w:r>
      <w:proofErr w:type="spellEnd"/>
      <w:r w:rsidRPr="00052834">
        <w:rPr>
          <w:rFonts w:ascii="Arial" w:eastAsia="Times New Roman" w:hAnsi="Arial" w:cs="Arial"/>
          <w:sz w:val="18"/>
          <w:szCs w:val="18"/>
        </w:rPr>
        <w:t xml:space="preserve"> обеспечения; устранение аварий на сетях инженерно-технического обеспечения; капитальный ремонт городских улиц, дорог, тротуаров, </w:t>
      </w:r>
      <w:proofErr w:type="spellStart"/>
      <w:r w:rsidRPr="00052834">
        <w:rPr>
          <w:rFonts w:ascii="Arial" w:eastAsia="Times New Roman" w:hAnsi="Arial" w:cs="Arial"/>
          <w:sz w:val="18"/>
          <w:szCs w:val="18"/>
        </w:rPr>
        <w:t>благоустроительные</w:t>
      </w:r>
      <w:proofErr w:type="spellEnd"/>
      <w:r w:rsidRPr="00052834">
        <w:rPr>
          <w:rFonts w:ascii="Arial" w:eastAsia="Times New Roman" w:hAnsi="Arial" w:cs="Arial"/>
          <w:sz w:val="18"/>
          <w:szCs w:val="18"/>
        </w:rPr>
        <w:t xml:space="preserve"> работы; капитальный ремонт трамвайных путей, </w:t>
      </w:r>
      <w:proofErr w:type="spellStart"/>
      <w:r w:rsidRPr="00052834">
        <w:rPr>
          <w:rFonts w:ascii="Arial" w:eastAsia="Times New Roman" w:hAnsi="Arial" w:cs="Arial"/>
          <w:sz w:val="18"/>
          <w:szCs w:val="18"/>
        </w:rPr>
        <w:t>шурфование</w:t>
      </w:r>
      <w:proofErr w:type="spellEnd"/>
      <w:r w:rsidRPr="00052834">
        <w:rPr>
          <w:rFonts w:ascii="Arial" w:eastAsia="Times New Roman" w:hAnsi="Arial" w:cs="Arial"/>
          <w:sz w:val="18"/>
          <w:szCs w:val="18"/>
        </w:rPr>
        <w:t xml:space="preserve"> с целью уточнения трассы сети инженерно-технического обеспечения или в иных целях, бурение скважин для инженерных изысканий; установка (ремонт) рекламных сооружений (конструкций); устройство автомобильных стоянок; </w:t>
      </w:r>
      <w:proofErr w:type="gramStart"/>
      <w:r w:rsidRPr="00052834">
        <w:rPr>
          <w:rFonts w:ascii="Arial" w:eastAsia="Times New Roman" w:hAnsi="Arial" w:cs="Arial"/>
          <w:sz w:val="18"/>
          <w:szCs w:val="18"/>
        </w:rPr>
        <w:t xml:space="preserve">установка павильонов ожидания пассажирского транспорта, средств наружной рекламы, малых архитектурных форм, иные виды работ, указанные в перечне случаев, при которых для строительства, реконструкции линейного объекта не требуется получение разрешения на строительство, утвержденном постановлением Правительства Российской Федерации от 12.11.2020 № 1816 (нужное подчеркнуть) </w:t>
      </w:r>
      <w:proofErr w:type="gramEnd"/>
    </w:p>
    <w:p w:rsidR="000F2F64" w:rsidRPr="00052834" w:rsidRDefault="000F2F64" w:rsidP="000F2F64">
      <w:pPr>
        <w:suppressAutoHyphens/>
        <w:autoSpaceDN w:val="0"/>
        <w:spacing w:after="0" w:line="240" w:lineRule="auto"/>
        <w:ind w:right="-2"/>
        <w:jc w:val="both"/>
        <w:textAlignment w:val="baseline"/>
        <w:rPr>
          <w:rFonts w:ascii="Arial" w:eastAsia="Times New Roman" w:hAnsi="Arial" w:cs="Arial"/>
          <w:sz w:val="18"/>
          <w:szCs w:val="18"/>
        </w:rPr>
      </w:pPr>
      <w:r w:rsidRPr="00052834">
        <w:rPr>
          <w:rFonts w:ascii="Arial" w:eastAsia="Times New Roman" w:hAnsi="Arial" w:cs="Arial"/>
          <w:sz w:val="18"/>
          <w:szCs w:val="18"/>
        </w:rPr>
        <w:t xml:space="preserve">на объекте __________________________________________________________ </w:t>
      </w:r>
    </w:p>
    <w:p w:rsidR="000F2F64" w:rsidRPr="00052834" w:rsidRDefault="000F2F64" w:rsidP="000F2F64">
      <w:pPr>
        <w:suppressAutoHyphens/>
        <w:autoSpaceDN w:val="0"/>
        <w:spacing w:after="0" w:line="240" w:lineRule="auto"/>
        <w:ind w:right="-2" w:firstLine="567"/>
        <w:jc w:val="center"/>
        <w:textAlignment w:val="baseline"/>
        <w:rPr>
          <w:rFonts w:ascii="Arial" w:eastAsia="Times New Roman" w:hAnsi="Arial" w:cs="Arial"/>
          <w:sz w:val="18"/>
          <w:szCs w:val="18"/>
        </w:rPr>
      </w:pPr>
      <w:r w:rsidRPr="00052834">
        <w:rPr>
          <w:rFonts w:ascii="Arial" w:eastAsia="Times New Roman" w:hAnsi="Arial" w:cs="Arial"/>
          <w:sz w:val="18"/>
          <w:szCs w:val="18"/>
        </w:rPr>
        <w:t>(наименование объекта, место осуществления земляных работ)</w:t>
      </w:r>
    </w:p>
    <w:p w:rsidR="000F2F64" w:rsidRPr="00052834" w:rsidRDefault="000F2F64" w:rsidP="000F2F64">
      <w:pPr>
        <w:suppressAutoHyphens/>
        <w:autoSpaceDN w:val="0"/>
        <w:spacing w:after="0" w:line="240" w:lineRule="auto"/>
        <w:ind w:right="-2"/>
        <w:jc w:val="both"/>
        <w:textAlignment w:val="baseline"/>
        <w:rPr>
          <w:rFonts w:ascii="Arial" w:eastAsia="Times New Roman" w:hAnsi="Arial" w:cs="Arial"/>
          <w:sz w:val="18"/>
          <w:szCs w:val="18"/>
        </w:rPr>
      </w:pPr>
      <w:r w:rsidRPr="00052834">
        <w:rPr>
          <w:rFonts w:ascii="Arial" w:eastAsia="Times New Roman" w:hAnsi="Arial" w:cs="Arial"/>
          <w:sz w:val="18"/>
          <w:szCs w:val="18"/>
        </w:rPr>
        <w:t xml:space="preserve">по улице _________________, на участке_________________________________ с «__» ____202_ года по «__» _____ 202_ года согласно рабочим чертежам №__ </w:t>
      </w:r>
    </w:p>
    <w:p w:rsidR="000F2F64" w:rsidRPr="00052834" w:rsidRDefault="000F2F64" w:rsidP="000F2F64">
      <w:pPr>
        <w:suppressAutoHyphens/>
        <w:autoSpaceDN w:val="0"/>
        <w:spacing w:after="0" w:line="240" w:lineRule="auto"/>
        <w:ind w:right="-2" w:firstLine="567"/>
        <w:textAlignment w:val="baseline"/>
        <w:rPr>
          <w:rFonts w:ascii="Arial" w:eastAsia="Times New Roman" w:hAnsi="Arial" w:cs="Arial"/>
          <w:b/>
          <w:sz w:val="18"/>
          <w:szCs w:val="18"/>
        </w:rPr>
      </w:pPr>
    </w:p>
    <w:p w:rsidR="000F2F64" w:rsidRPr="00052834" w:rsidRDefault="000F2F64" w:rsidP="000F2F64">
      <w:pPr>
        <w:suppressAutoHyphens/>
        <w:autoSpaceDN w:val="0"/>
        <w:spacing w:after="0" w:line="240" w:lineRule="auto"/>
        <w:ind w:right="-2" w:firstLine="567"/>
        <w:jc w:val="center"/>
        <w:textAlignment w:val="baseline"/>
        <w:rPr>
          <w:rFonts w:ascii="Arial" w:eastAsia="Times New Roman" w:hAnsi="Arial" w:cs="Arial"/>
          <w:b/>
          <w:sz w:val="18"/>
          <w:szCs w:val="18"/>
        </w:rPr>
      </w:pPr>
      <w:r w:rsidRPr="00052834">
        <w:rPr>
          <w:rFonts w:ascii="Arial" w:eastAsia="Times New Roman" w:hAnsi="Arial" w:cs="Arial"/>
          <w:b/>
          <w:sz w:val="18"/>
          <w:szCs w:val="18"/>
        </w:rPr>
        <w:t>График осуществления работ</w:t>
      </w:r>
    </w:p>
    <w:tbl>
      <w:tblPr>
        <w:tblW w:w="15384" w:type="dxa"/>
        <w:tblLayout w:type="fixed"/>
        <w:tblCellMar>
          <w:left w:w="10" w:type="dxa"/>
          <w:right w:w="10" w:type="dxa"/>
        </w:tblCellMar>
        <w:tblLook w:val="0000" w:firstRow="0" w:lastRow="0" w:firstColumn="0" w:lastColumn="0" w:noHBand="0" w:noVBand="0"/>
      </w:tblPr>
      <w:tblGrid>
        <w:gridCol w:w="5745"/>
        <w:gridCol w:w="1418"/>
        <w:gridCol w:w="1276"/>
        <w:gridCol w:w="2551"/>
        <w:gridCol w:w="1985"/>
        <w:gridCol w:w="2409"/>
      </w:tblGrid>
      <w:tr w:rsidR="000F2F64" w:rsidRPr="00052834" w:rsidTr="001F1759">
        <w:trPr>
          <w:trHeight w:val="483"/>
        </w:trPr>
        <w:tc>
          <w:tcPr>
            <w:tcW w:w="574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Наименование работ</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Сроки выполнения</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Организация,</w:t>
            </w:r>
          </w:p>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выполняющая </w:t>
            </w:r>
          </w:p>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работу   </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Ответственный</w:t>
            </w:r>
          </w:p>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исполнитель, </w:t>
            </w:r>
          </w:p>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   Ф.И.О.,   </w:t>
            </w:r>
          </w:p>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 должность,  </w:t>
            </w:r>
          </w:p>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   подпись   </w:t>
            </w:r>
          </w:p>
        </w:tc>
        <w:tc>
          <w:tcPr>
            <w:tcW w:w="2409"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Контактный</w:t>
            </w:r>
          </w:p>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 телефон  </w:t>
            </w:r>
          </w:p>
        </w:tc>
      </w:tr>
      <w:tr w:rsidR="000F2F64" w:rsidRPr="00052834" w:rsidTr="001F1759">
        <w:trPr>
          <w:trHeight w:val="405"/>
        </w:trPr>
        <w:tc>
          <w:tcPr>
            <w:tcW w:w="574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418"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начало</w:t>
            </w:r>
          </w:p>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работ </w:t>
            </w:r>
          </w:p>
        </w:tc>
        <w:tc>
          <w:tcPr>
            <w:tcW w:w="1276"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Окончание</w:t>
            </w:r>
          </w:p>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работ  </w:t>
            </w:r>
          </w:p>
        </w:tc>
        <w:tc>
          <w:tcPr>
            <w:tcW w:w="2551"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40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r>
      <w:tr w:rsidR="000F2F64" w:rsidRPr="00052834" w:rsidTr="001F1759">
        <w:trPr>
          <w:trHeight w:val="54"/>
        </w:trPr>
        <w:tc>
          <w:tcPr>
            <w:tcW w:w="5745"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Земляные работы   </w:t>
            </w:r>
          </w:p>
        </w:tc>
        <w:tc>
          <w:tcPr>
            <w:tcW w:w="1418"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276"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551"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985"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409"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r>
      <w:tr w:rsidR="000F2F64" w:rsidRPr="00052834" w:rsidTr="001F1759">
        <w:trPr>
          <w:trHeight w:val="54"/>
        </w:trPr>
        <w:tc>
          <w:tcPr>
            <w:tcW w:w="5745"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Монтажные работы  </w:t>
            </w:r>
          </w:p>
        </w:tc>
        <w:tc>
          <w:tcPr>
            <w:tcW w:w="1418"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276"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551"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985"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409"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r>
      <w:tr w:rsidR="000F2F64" w:rsidRPr="00052834" w:rsidTr="001F1759">
        <w:trPr>
          <w:trHeight w:val="54"/>
        </w:trPr>
        <w:tc>
          <w:tcPr>
            <w:tcW w:w="5745"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Обратная засыпка  </w:t>
            </w:r>
          </w:p>
        </w:tc>
        <w:tc>
          <w:tcPr>
            <w:tcW w:w="1418"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276"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551"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985"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409"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r>
      <w:tr w:rsidR="000F2F64" w:rsidRPr="00052834" w:rsidTr="001F1759">
        <w:trPr>
          <w:trHeight w:val="849"/>
        </w:trPr>
        <w:tc>
          <w:tcPr>
            <w:tcW w:w="5745"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Восстановление    </w:t>
            </w:r>
          </w:p>
          <w:p w:rsidR="000F2F64" w:rsidRPr="001F4E18"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 xml:space="preserve">благоустройства </w:t>
            </w:r>
          </w:p>
          <w:p w:rsidR="000F2F64" w:rsidRPr="00052834" w:rsidRDefault="000F2F64" w:rsidP="000F2F64">
            <w:pPr>
              <w:widowControl w:val="0"/>
              <w:suppressAutoHyphens/>
              <w:autoSpaceDE w:val="0"/>
              <w:autoSpaceDN w:val="0"/>
              <w:spacing w:after="0" w:line="240" w:lineRule="auto"/>
              <w:ind w:right="-2"/>
              <w:textAlignment w:val="baseline"/>
              <w:rPr>
                <w:rFonts w:ascii="Arial" w:eastAsia="Times New Roman" w:hAnsi="Arial" w:cs="Arial"/>
                <w:sz w:val="18"/>
                <w:szCs w:val="18"/>
              </w:rPr>
            </w:pPr>
            <w:r w:rsidRPr="00052834">
              <w:rPr>
                <w:rFonts w:ascii="Arial" w:eastAsia="Calibri" w:hAnsi="Arial" w:cs="Arial"/>
                <w:sz w:val="18"/>
                <w:szCs w:val="18"/>
                <w:lang w:eastAsia="en-US"/>
              </w:rPr>
              <w:t>1. покрытие проезжей части: асфальтобетонное, кв. м, щебеночное, кв. м.</w:t>
            </w:r>
            <w:r w:rsidRPr="00052834">
              <w:rPr>
                <w:rFonts w:ascii="Arial" w:eastAsia="Calibri" w:hAnsi="Arial" w:cs="Arial"/>
                <w:sz w:val="18"/>
                <w:szCs w:val="18"/>
                <w:shd w:val="clear" w:color="auto" w:fill="FFFF00"/>
                <w:lang w:eastAsia="en-US"/>
              </w:rPr>
              <w:t xml:space="preserve"> </w:t>
            </w:r>
          </w:p>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2. покрытие местных проездов: асфальтобетонное, кв. м, щебеночное, кв. м.</w:t>
            </w:r>
          </w:p>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3. покрытие тротуаров: асфальтобетонное, кв. м, щебеночное, кв. м.</w:t>
            </w:r>
          </w:p>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4. газоны, кв. м</w:t>
            </w:r>
          </w:p>
          <w:p w:rsidR="000F2F64" w:rsidRPr="00052834" w:rsidRDefault="000F2F64" w:rsidP="000F2F64">
            <w:pPr>
              <w:widowControl w:val="0"/>
              <w:suppressAutoHyphens/>
              <w:autoSpaceDE w:val="0"/>
              <w:autoSpaceDN w:val="0"/>
              <w:spacing w:after="0" w:line="240" w:lineRule="auto"/>
              <w:ind w:right="-2"/>
              <w:textAlignment w:val="baseline"/>
              <w:rPr>
                <w:rFonts w:ascii="Arial" w:eastAsia="Times New Roman" w:hAnsi="Arial" w:cs="Arial"/>
                <w:sz w:val="18"/>
                <w:szCs w:val="18"/>
              </w:rPr>
            </w:pPr>
            <w:r w:rsidRPr="00052834">
              <w:rPr>
                <w:rFonts w:ascii="Arial" w:eastAsia="Calibri" w:hAnsi="Arial" w:cs="Arial"/>
                <w:sz w:val="18"/>
                <w:szCs w:val="18"/>
                <w:lang w:eastAsia="en-US"/>
              </w:rPr>
              <w:t>5. иные элементы</w:t>
            </w:r>
          </w:p>
        </w:tc>
        <w:tc>
          <w:tcPr>
            <w:tcW w:w="1418"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276"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551"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1985"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c>
          <w:tcPr>
            <w:tcW w:w="2409" w:type="dxa"/>
            <w:tcBorders>
              <w:left w:val="single" w:sz="8" w:space="0" w:color="000000"/>
              <w:bottom w:val="single" w:sz="8" w:space="0" w:color="000000"/>
              <w:right w:val="single" w:sz="8" w:space="0" w:color="000000"/>
            </w:tcBorders>
            <w:shd w:val="clear" w:color="auto" w:fill="auto"/>
            <w:tcMar>
              <w:top w:w="0" w:type="dxa"/>
              <w:left w:w="75" w:type="dxa"/>
              <w:bottom w:w="0" w:type="dxa"/>
              <w:right w:w="75" w:type="dxa"/>
            </w:tcMar>
          </w:tcPr>
          <w:p w:rsidR="000F2F64" w:rsidRPr="00052834" w:rsidRDefault="000F2F64" w:rsidP="000F2F64">
            <w:pPr>
              <w:widowControl w:val="0"/>
              <w:suppressAutoHyphens/>
              <w:autoSpaceDE w:val="0"/>
              <w:autoSpaceDN w:val="0"/>
              <w:spacing w:after="0" w:line="240" w:lineRule="auto"/>
              <w:ind w:right="-2"/>
              <w:textAlignment w:val="baseline"/>
              <w:rPr>
                <w:rFonts w:ascii="Arial" w:eastAsia="Calibri" w:hAnsi="Arial" w:cs="Arial"/>
                <w:sz w:val="18"/>
                <w:szCs w:val="18"/>
                <w:lang w:eastAsia="en-US"/>
              </w:rPr>
            </w:pPr>
          </w:p>
        </w:tc>
      </w:tr>
    </w:tbl>
    <w:p w:rsidR="000F2F64" w:rsidRPr="001F4E18" w:rsidRDefault="000F2F64" w:rsidP="00052834">
      <w:pPr>
        <w:suppressAutoHyphens/>
        <w:autoSpaceDN w:val="0"/>
        <w:spacing w:after="0" w:line="240" w:lineRule="auto"/>
        <w:ind w:right="-2"/>
        <w:textAlignment w:val="baseline"/>
        <w:rPr>
          <w:rFonts w:ascii="Arial" w:eastAsia="Times New Roman" w:hAnsi="Arial" w:cs="Arial"/>
          <w:sz w:val="18"/>
          <w:szCs w:val="18"/>
        </w:rPr>
      </w:pPr>
    </w:p>
    <w:p w:rsidR="000F2F64" w:rsidRPr="001F4E18" w:rsidRDefault="000F2F64" w:rsidP="00052834">
      <w:pPr>
        <w:suppressAutoHyphens/>
        <w:autoSpaceDN w:val="0"/>
        <w:spacing w:after="0" w:line="240" w:lineRule="auto"/>
        <w:ind w:right="-2" w:firstLine="567"/>
        <w:textAlignment w:val="baseline"/>
        <w:rPr>
          <w:rFonts w:ascii="Arial" w:eastAsia="Times New Roman" w:hAnsi="Arial" w:cs="Arial"/>
          <w:sz w:val="18"/>
          <w:szCs w:val="18"/>
        </w:rPr>
      </w:pPr>
      <w:r w:rsidRPr="00052834">
        <w:rPr>
          <w:rFonts w:ascii="Arial" w:eastAsia="Times New Roman" w:hAnsi="Arial" w:cs="Arial"/>
          <w:sz w:val="18"/>
          <w:szCs w:val="18"/>
        </w:rPr>
        <w:t>Условия осуществления земляных работ ____________________________________________________________________ ____________________________</w:t>
      </w:r>
      <w:r w:rsidR="00052834">
        <w:rPr>
          <w:rFonts w:ascii="Arial" w:eastAsia="Times New Roman" w:hAnsi="Arial" w:cs="Arial"/>
          <w:sz w:val="18"/>
          <w:szCs w:val="18"/>
        </w:rPr>
        <w:t>____________</w:t>
      </w:r>
    </w:p>
    <w:p w:rsidR="000F2F64" w:rsidRPr="00052834" w:rsidRDefault="000F2F64" w:rsidP="000F2F64">
      <w:pPr>
        <w:suppressAutoHyphens/>
        <w:autoSpaceDN w:val="0"/>
        <w:spacing w:after="0" w:line="240" w:lineRule="auto"/>
        <w:ind w:right="-2" w:firstLine="567"/>
        <w:jc w:val="both"/>
        <w:textAlignment w:val="baseline"/>
        <w:rPr>
          <w:rFonts w:ascii="Arial" w:eastAsia="Times New Roman" w:hAnsi="Arial" w:cs="Arial"/>
          <w:sz w:val="18"/>
          <w:szCs w:val="18"/>
        </w:rPr>
      </w:pPr>
      <w:r w:rsidRPr="00052834">
        <w:rPr>
          <w:rFonts w:ascii="Arial" w:eastAsia="Times New Roman" w:hAnsi="Arial" w:cs="Arial"/>
          <w:sz w:val="18"/>
          <w:szCs w:val="18"/>
        </w:rPr>
        <w:t>За нарушение порядка, сроков и условий осуществления земляных работ, связанных с благоустройством территорий населенных пунктов заявитель и (или) ответственный исполнитель несет ответственность в соответствии с действующим законодательством Российской Федерации, Свердловской области.</w:t>
      </w:r>
    </w:p>
    <w:p w:rsidR="000F2F64" w:rsidRPr="00052834" w:rsidRDefault="000F2F64" w:rsidP="000F2F64">
      <w:pPr>
        <w:suppressAutoHyphens/>
        <w:autoSpaceDN w:val="0"/>
        <w:spacing w:after="0" w:line="240" w:lineRule="auto"/>
        <w:ind w:right="-2"/>
        <w:textAlignment w:val="baseline"/>
        <w:rPr>
          <w:rFonts w:ascii="Arial" w:eastAsia="Times New Roman" w:hAnsi="Arial" w:cs="Arial"/>
          <w:sz w:val="18"/>
          <w:szCs w:val="18"/>
        </w:rPr>
      </w:pPr>
      <w:r w:rsidRPr="00052834">
        <w:rPr>
          <w:rFonts w:ascii="Arial" w:eastAsia="Times New Roman" w:hAnsi="Arial" w:cs="Arial"/>
          <w:sz w:val="18"/>
          <w:szCs w:val="18"/>
        </w:rPr>
        <w:t xml:space="preserve"> _________________</w:t>
      </w:r>
      <w:r w:rsidR="00052834" w:rsidRPr="001F4E18">
        <w:rPr>
          <w:rFonts w:ascii="Arial" w:eastAsia="Times New Roman" w:hAnsi="Arial" w:cs="Arial"/>
          <w:sz w:val="18"/>
          <w:szCs w:val="18"/>
        </w:rPr>
        <w:t>________________</w:t>
      </w:r>
      <w:r w:rsidRPr="00052834">
        <w:rPr>
          <w:rFonts w:ascii="Arial" w:eastAsia="Times New Roman" w:hAnsi="Arial" w:cs="Arial"/>
          <w:sz w:val="18"/>
          <w:szCs w:val="18"/>
        </w:rPr>
        <w:t xml:space="preserve">                                                                        </w:t>
      </w:r>
    </w:p>
    <w:p w:rsidR="000F2F64" w:rsidRPr="00052834" w:rsidRDefault="000F2F64" w:rsidP="000F2F64">
      <w:pPr>
        <w:suppressAutoHyphens/>
        <w:autoSpaceDN w:val="0"/>
        <w:spacing w:after="0" w:line="240" w:lineRule="auto"/>
        <w:ind w:right="-2"/>
        <w:textAlignment w:val="baseline"/>
        <w:rPr>
          <w:rFonts w:ascii="Arial" w:eastAsia="Times New Roman" w:hAnsi="Arial" w:cs="Arial"/>
          <w:sz w:val="18"/>
          <w:szCs w:val="18"/>
        </w:rPr>
      </w:pPr>
    </w:p>
    <w:p w:rsidR="000F2F64" w:rsidRPr="00052834" w:rsidRDefault="000F2F64" w:rsidP="000F2F64">
      <w:pPr>
        <w:suppressAutoHyphens/>
        <w:autoSpaceDN w:val="0"/>
        <w:spacing w:after="0" w:line="240" w:lineRule="auto"/>
        <w:ind w:right="-2"/>
        <w:textAlignment w:val="baseline"/>
        <w:rPr>
          <w:rFonts w:ascii="Arial" w:eastAsia="Times New Roman" w:hAnsi="Arial" w:cs="Arial"/>
          <w:sz w:val="18"/>
          <w:szCs w:val="18"/>
        </w:rPr>
      </w:pPr>
      <w:r w:rsidRPr="00052834">
        <w:rPr>
          <w:rFonts w:ascii="Arial" w:eastAsia="Times New Roman" w:hAnsi="Arial" w:cs="Arial"/>
          <w:sz w:val="18"/>
          <w:szCs w:val="18"/>
        </w:rPr>
        <w:t>«___» __________ 202__ г</w:t>
      </w:r>
    </w:p>
    <w:p w:rsidR="000F2F64" w:rsidRPr="00052834" w:rsidRDefault="000F2F64" w:rsidP="00052834">
      <w:pPr>
        <w:suppressAutoHyphens/>
        <w:autoSpaceDN w:val="0"/>
        <w:spacing w:after="0" w:line="240" w:lineRule="auto"/>
        <w:ind w:right="-2" w:firstLine="567"/>
        <w:jc w:val="right"/>
        <w:textAlignment w:val="baseline"/>
        <w:rPr>
          <w:rFonts w:ascii="Arial" w:eastAsia="Calibri" w:hAnsi="Arial" w:cs="Arial"/>
          <w:sz w:val="18"/>
          <w:szCs w:val="18"/>
          <w:lang w:eastAsia="en-US"/>
        </w:rPr>
      </w:pPr>
    </w:p>
    <w:p w:rsidR="000F2F64" w:rsidRPr="00052834" w:rsidRDefault="000F2F64" w:rsidP="00052834">
      <w:pPr>
        <w:tabs>
          <w:tab w:val="left" w:pos="2475"/>
        </w:tabs>
        <w:autoSpaceDN w:val="0"/>
        <w:spacing w:after="0"/>
        <w:jc w:val="right"/>
        <w:textAlignment w:val="baseline"/>
        <w:rPr>
          <w:rFonts w:ascii="Arial" w:eastAsia="Calibri" w:hAnsi="Arial" w:cs="Arial"/>
          <w:sz w:val="24"/>
          <w:szCs w:val="24"/>
          <w:lang w:eastAsia="en-US"/>
        </w:rPr>
      </w:pPr>
      <w:r w:rsidRPr="00052834">
        <w:rPr>
          <w:rFonts w:ascii="Arial" w:eastAsia="Calibri" w:hAnsi="Arial" w:cs="Arial"/>
          <w:sz w:val="18"/>
          <w:szCs w:val="18"/>
          <w:lang w:eastAsia="en-US"/>
        </w:rPr>
        <w:lastRenderedPageBreak/>
        <w:t>Приложение № 3</w:t>
      </w:r>
    </w:p>
    <w:p w:rsidR="000F2F64" w:rsidRPr="00052834" w:rsidRDefault="000F2F64" w:rsidP="001F1759">
      <w:pPr>
        <w:suppressAutoHyphens/>
        <w:autoSpaceDN w:val="0"/>
        <w:spacing w:after="0" w:line="240" w:lineRule="auto"/>
        <w:ind w:right="-2" w:firstLine="567"/>
        <w:jc w:val="right"/>
        <w:textAlignment w:val="baseline"/>
        <w:rPr>
          <w:rFonts w:ascii="Arial" w:eastAsia="Calibri" w:hAnsi="Arial" w:cs="Arial"/>
          <w:sz w:val="18"/>
          <w:szCs w:val="18"/>
          <w:lang w:eastAsia="en-US"/>
        </w:rPr>
      </w:pPr>
      <w:r w:rsidRPr="00052834">
        <w:rPr>
          <w:rFonts w:ascii="Arial" w:eastAsia="Calibri" w:hAnsi="Arial" w:cs="Arial"/>
          <w:sz w:val="18"/>
          <w:szCs w:val="18"/>
          <w:lang w:eastAsia="en-US"/>
        </w:rPr>
        <w:t>к Административному регламенту</w:t>
      </w:r>
      <w:r w:rsidR="001F1759">
        <w:rPr>
          <w:rFonts w:ascii="Arial" w:eastAsia="Calibri" w:hAnsi="Arial" w:cs="Arial"/>
          <w:sz w:val="18"/>
          <w:szCs w:val="18"/>
          <w:lang w:eastAsia="en-US"/>
        </w:rPr>
        <w:t xml:space="preserve"> </w:t>
      </w:r>
      <w:r w:rsidRPr="00052834">
        <w:rPr>
          <w:rFonts w:ascii="Arial" w:eastAsia="Calibri" w:hAnsi="Arial" w:cs="Arial"/>
          <w:sz w:val="18"/>
          <w:szCs w:val="18"/>
          <w:lang w:eastAsia="en-US"/>
        </w:rPr>
        <w:t>предоставления муниципальной услуги</w:t>
      </w:r>
    </w:p>
    <w:p w:rsidR="000F2F64" w:rsidRPr="001F1759" w:rsidRDefault="000F2F64" w:rsidP="001F1759">
      <w:pPr>
        <w:suppressAutoHyphens/>
        <w:autoSpaceDN w:val="0"/>
        <w:spacing w:after="0" w:line="240" w:lineRule="auto"/>
        <w:ind w:right="-2" w:firstLine="567"/>
        <w:jc w:val="right"/>
        <w:textAlignment w:val="baseline"/>
        <w:rPr>
          <w:rFonts w:ascii="Arial" w:eastAsia="Times New Roman" w:hAnsi="Arial" w:cs="Arial"/>
          <w:sz w:val="18"/>
          <w:szCs w:val="18"/>
        </w:rPr>
      </w:pPr>
      <w:r w:rsidRPr="00052834">
        <w:rPr>
          <w:rFonts w:ascii="Arial" w:eastAsia="Calibri" w:hAnsi="Arial" w:cs="Arial"/>
          <w:sz w:val="18"/>
          <w:szCs w:val="18"/>
          <w:lang w:eastAsia="en-US"/>
        </w:rPr>
        <w:t xml:space="preserve">«Предоставление разрешения на осуществление </w:t>
      </w:r>
      <w:r w:rsidR="001F1759">
        <w:rPr>
          <w:rFonts w:ascii="Arial" w:eastAsia="Times New Roman" w:hAnsi="Arial" w:cs="Arial"/>
          <w:sz w:val="18"/>
          <w:szCs w:val="18"/>
        </w:rPr>
        <w:t xml:space="preserve"> </w:t>
      </w:r>
      <w:r w:rsidRPr="00052834">
        <w:rPr>
          <w:rFonts w:ascii="Arial" w:eastAsia="Calibri" w:hAnsi="Arial" w:cs="Arial"/>
          <w:sz w:val="18"/>
          <w:szCs w:val="18"/>
          <w:lang w:eastAsia="en-US"/>
        </w:rPr>
        <w:t>земляных работ»</w:t>
      </w:r>
    </w:p>
    <w:p w:rsidR="000F2F64" w:rsidRPr="00052834" w:rsidRDefault="000F2F64" w:rsidP="00052834">
      <w:pPr>
        <w:suppressAutoHyphens/>
        <w:autoSpaceDN w:val="0"/>
        <w:spacing w:after="0" w:line="240" w:lineRule="auto"/>
        <w:ind w:right="-2" w:firstLine="567"/>
        <w:jc w:val="right"/>
        <w:textAlignment w:val="baseline"/>
        <w:rPr>
          <w:rFonts w:ascii="Arial" w:eastAsia="Times New Roman" w:hAnsi="Arial" w:cs="Arial"/>
          <w:sz w:val="18"/>
          <w:szCs w:val="18"/>
        </w:rPr>
      </w:pPr>
      <w:r w:rsidRPr="00052834">
        <w:rPr>
          <w:rFonts w:ascii="Arial" w:eastAsia="Calibri" w:hAnsi="Arial" w:cs="Arial"/>
          <w:sz w:val="18"/>
          <w:szCs w:val="18"/>
          <w:lang w:eastAsia="en-US"/>
        </w:rPr>
        <w:t>(пример)</w:t>
      </w:r>
    </w:p>
    <w:p w:rsidR="000F2F64" w:rsidRPr="000F2F64" w:rsidRDefault="000F2F64" w:rsidP="000F2F64">
      <w:pPr>
        <w:tabs>
          <w:tab w:val="left" w:pos="2475"/>
        </w:tabs>
        <w:autoSpaceDN w:val="0"/>
        <w:textAlignment w:val="baseline"/>
        <w:rPr>
          <w:rFonts w:ascii="Arial" w:eastAsia="Calibri" w:hAnsi="Arial" w:cs="Arial"/>
          <w:sz w:val="24"/>
          <w:szCs w:val="24"/>
          <w:lang w:eastAsia="en-US"/>
        </w:rPr>
      </w:pPr>
    </w:p>
    <w:p w:rsidR="000F2F64" w:rsidRPr="00052834" w:rsidRDefault="000F2F64" w:rsidP="00052834">
      <w:pPr>
        <w:ind w:right="991"/>
        <w:jc w:val="both"/>
        <w:rPr>
          <w:rFonts w:ascii="Arial" w:eastAsia="Calibri" w:hAnsi="Arial" w:cs="Arial"/>
          <w:color w:val="FF0000"/>
          <w:sz w:val="24"/>
          <w:szCs w:val="24"/>
          <w:lang w:eastAsia="en-US"/>
        </w:rPr>
      </w:pPr>
      <w:r>
        <w:rPr>
          <w:rFonts w:ascii="Arial" w:eastAsia="Calibri" w:hAnsi="Arial" w:cs="Arial"/>
          <w:noProof/>
          <w:color w:val="FF0000"/>
          <w:sz w:val="24"/>
          <w:szCs w:val="24"/>
        </w:rPr>
        <w:drawing>
          <wp:inline distT="0" distB="0" distL="0" distR="0" wp14:anchorId="55D68174" wp14:editId="2131202D">
            <wp:extent cx="4925683" cy="33629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8638" cy="3364989"/>
                    </a:xfrm>
                    <a:prstGeom prst="rect">
                      <a:avLst/>
                    </a:prstGeom>
                    <a:noFill/>
                  </pic:spPr>
                </pic:pic>
              </a:graphicData>
            </a:graphic>
          </wp:inline>
        </w:drawing>
      </w:r>
      <w:r w:rsidR="00052834" w:rsidRPr="00052834">
        <w:rPr>
          <w:rFonts w:ascii="Arial" w:eastAsia="Calibri" w:hAnsi="Arial" w:cs="Arial"/>
          <w:color w:val="FF0000"/>
          <w:sz w:val="24"/>
          <w:szCs w:val="24"/>
          <w:lang w:eastAsia="en-US"/>
        </w:rPr>
        <w:t xml:space="preserve">                                       </w:t>
      </w:r>
      <w:proofErr w:type="spellStart"/>
      <w:r w:rsidRPr="00052834">
        <w:rPr>
          <w:rFonts w:ascii="Arial" w:eastAsia="Calibri" w:hAnsi="Arial" w:cs="Arial"/>
          <w:b/>
          <w:i/>
          <w:sz w:val="18"/>
          <w:szCs w:val="18"/>
          <w:lang w:eastAsia="en-US"/>
        </w:rPr>
        <w:t>Справочно</w:t>
      </w:r>
      <w:proofErr w:type="spellEnd"/>
      <w:r w:rsidRPr="00052834">
        <w:rPr>
          <w:rFonts w:ascii="Arial" w:eastAsia="Calibri" w:hAnsi="Arial" w:cs="Arial"/>
          <w:b/>
          <w:i/>
          <w:sz w:val="18"/>
          <w:szCs w:val="18"/>
          <w:lang w:eastAsia="en-US"/>
        </w:rPr>
        <w:t xml:space="preserve"> к п. 17 Регламента</w:t>
      </w:r>
    </w:p>
    <w:p w:rsidR="000F2F64" w:rsidRPr="00052834" w:rsidRDefault="000F2F64" w:rsidP="000F2F64">
      <w:pPr>
        <w:suppressAutoHyphens/>
        <w:autoSpaceDE w:val="0"/>
        <w:autoSpaceDN w:val="0"/>
        <w:spacing w:after="0" w:line="228" w:lineRule="auto"/>
        <w:ind w:right="-2"/>
        <w:jc w:val="both"/>
        <w:textAlignment w:val="baseline"/>
        <w:rPr>
          <w:rFonts w:ascii="Arial" w:eastAsia="Times New Roman" w:hAnsi="Arial" w:cs="Arial"/>
          <w:i/>
          <w:sz w:val="18"/>
          <w:szCs w:val="18"/>
        </w:rPr>
      </w:pP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b/>
          <w:sz w:val="18"/>
          <w:szCs w:val="18"/>
        </w:rPr>
        <w:t xml:space="preserve">Нормативные правовые акты, регулирующие предоставление муниципальной услуги, которые </w:t>
      </w:r>
      <w:r w:rsidRPr="00052834">
        <w:rPr>
          <w:rFonts w:ascii="Arial" w:eastAsia="Times New Roman" w:hAnsi="Arial" w:cs="Arial"/>
          <w:b/>
          <w:sz w:val="18"/>
          <w:szCs w:val="18"/>
          <w:u w:val="single"/>
        </w:rPr>
        <w:t>должны быть размещены на официальном сайте органа местного самоуправления Свердловской области, предоставляющего услугу, и на Едином портале</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b/>
          <w:sz w:val="18"/>
          <w:szCs w:val="18"/>
        </w:rPr>
      </w:pP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Гражданский кодекс Российской Федерации от 30.11.1994 № 51-ФЗ («Собрание законодательства Российской Федерации», 05.12.1994, № 32, статья 3301);</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Земельный кодекс Российской Федерации от 25.10.2001 № 136-ФЗ («Собрание законодательства Российской Федерации», 29.10.2001, № 44, статья 4147);</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Градостроительный кодекс Российской Федерации от 29.12.2004 № 190-ФЗ (Российская газета, 30.12.2004, № 290);</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Кодекс Российской Федерации об административных правонарушениях от 30.12.2004 № 195-ФЗ (Российская газета, 31.12.2001, № 256);</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 xml:space="preserve">Федеральный закон от 31 марта 1999 года № 69-ФЗ «О газоснабжении </w:t>
      </w:r>
      <w:r w:rsidRPr="00052834">
        <w:rPr>
          <w:rFonts w:ascii="Arial" w:eastAsia="Times New Roman" w:hAnsi="Arial" w:cs="Arial"/>
          <w:sz w:val="18"/>
          <w:szCs w:val="18"/>
        </w:rPr>
        <w:br/>
        <w:t>в Российской Федерации» («Собрание законодательства Российской Федерации», 05.04.1999, № 14, статья 1667);</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Федеральный закон от 06.10.2003 № 131-ФЗ «Об общих принципах организации деятельности органов местного самоуправления в Российской Федерации» (Собрание законодательства Российской Федерации, 2003, № 40, статья 3822);</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Федеральный закон от 27.07.2006 № 152-ФЗ «О персональных данных» (Российская газета, 29.07.2006, № 165);</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Федеральный закон от 27.07.2006 № 149-ФЗ «Об информации, информационных технологиях и о защите информации» (Российская газета, 29.07.2006, № 165);</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Федеральный закон от 27.07.2010 № 210-ФЗ «Об организации предоставления государственных и муниципальных услуг» (Российская газета, 30.07.2010, № 168);</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Федеральный закон от 9 февраля 2009 года №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16.02.2009, № 7, статья 776);</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Постановление Правительства РФ от 30.04.2014 № 403 «Об исчерпывающем перечне процедур в сфере жилищного строительства»;</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Постановление Правительства РФ от 17.04.2017 № 452 «Об исчерпывающем перечне процедур в сфере строительства сетей теплоснабжения и о правилах внесения в него изменений и ведения реестра описаний процедур, указанных в исчерпывающем перечне процедур в сфере строительства сетей теплоснабжения»;</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Постановление Правительства РФ от 28.03.2017 № 346 «Об исчерпывающем перечне процедур в сфере строительства объектов капитального строительства нежилого назначения и о Правилах ведения реестра описаний процедур, указанных в исчерпывающем перечне процедур в сфере строительства объектов капитального строительства нежилого назначения»;</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 xml:space="preserve">Постановление Правительства РФ от 27.12.2016 № 1504 «Об исчерпывающем перечне процедур в сфере строительства объектов электросетевого хозяйства с уровнем напряжения ниже 35 </w:t>
      </w:r>
      <w:proofErr w:type="spellStart"/>
      <w:r w:rsidRPr="00052834">
        <w:rPr>
          <w:rFonts w:ascii="Arial" w:eastAsia="Times New Roman" w:hAnsi="Arial" w:cs="Arial"/>
          <w:sz w:val="18"/>
          <w:szCs w:val="18"/>
        </w:rPr>
        <w:t>кВ</w:t>
      </w:r>
      <w:proofErr w:type="spellEnd"/>
      <w:r w:rsidRPr="00052834">
        <w:rPr>
          <w:rFonts w:ascii="Arial" w:eastAsia="Times New Roman" w:hAnsi="Arial" w:cs="Arial"/>
          <w:sz w:val="18"/>
          <w:szCs w:val="18"/>
        </w:rPr>
        <w:t xml:space="preserve"> и о Правилах ведения реестра описаний указанных процедур»;</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Постановление Правительства РФ от 07.11.2016 № 1138 «Об исчерпывающих перечнях процедур в сфере строительства объектов водоснабжения и водоотведения и правилах ведения реестров описаний процедур»;</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Постановление Государственного комитета Российской Федерации по строительству и жилищно-коммунальному комплексу от 17.09.2002 № 122 «О своде правил «Решения по охране труда и промышленной безопасности в проектах организации строительства и проектах производства работ» (Российская газета, 25.12.2002, № 241);</w:t>
      </w:r>
    </w:p>
    <w:p w:rsidR="000F2F64" w:rsidRPr="00052834" w:rsidRDefault="000F2F64" w:rsidP="000F2F64">
      <w:pPr>
        <w:suppressAutoHyphens/>
        <w:autoSpaceDE w:val="0"/>
        <w:autoSpaceDN w:val="0"/>
        <w:spacing w:after="0" w:line="240" w:lineRule="auto"/>
        <w:ind w:right="-2" w:firstLine="709"/>
        <w:jc w:val="both"/>
        <w:textAlignment w:val="baseline"/>
        <w:rPr>
          <w:rFonts w:ascii="Arial" w:eastAsia="Times New Roman" w:hAnsi="Arial" w:cs="Arial"/>
          <w:sz w:val="18"/>
          <w:szCs w:val="18"/>
        </w:rPr>
      </w:pPr>
      <w:r w:rsidRPr="00052834">
        <w:rPr>
          <w:rFonts w:ascii="Arial" w:eastAsia="Times New Roman" w:hAnsi="Arial" w:cs="Arial"/>
          <w:sz w:val="18"/>
          <w:szCs w:val="18"/>
        </w:rPr>
        <w:t>Закон Свердловской области от 14 июня 2005 года № 52-ОЗ «Об административных правонарушениях на территории Свердловской области» («Областная газета», 15.06.2005, № 170);</w:t>
      </w:r>
    </w:p>
    <w:p w:rsidR="000F2F64" w:rsidRPr="001F1759" w:rsidRDefault="00052834" w:rsidP="001F4E18">
      <w:pPr>
        <w:suppressAutoHyphens/>
        <w:autoSpaceDE w:val="0"/>
        <w:autoSpaceDN w:val="0"/>
        <w:spacing w:after="0" w:line="240" w:lineRule="auto"/>
        <w:ind w:right="-709"/>
        <w:jc w:val="both"/>
        <w:textAlignment w:val="baseline"/>
        <w:rPr>
          <w:rFonts w:ascii="Arial" w:eastAsia="Times New Roman" w:hAnsi="Arial" w:cs="Arial"/>
          <w:sz w:val="18"/>
          <w:szCs w:val="18"/>
        </w:rPr>
      </w:pPr>
      <w:r w:rsidRPr="001F4E18">
        <w:rPr>
          <w:rFonts w:ascii="Arial" w:eastAsia="Times New Roman" w:hAnsi="Arial" w:cs="Arial"/>
          <w:sz w:val="18"/>
          <w:szCs w:val="18"/>
        </w:rPr>
        <w:t>___________________________________________________________________________________________________________________________________________________________</w:t>
      </w:r>
    </w:p>
    <w:p w:rsidR="001F4E18" w:rsidRPr="001F4E18" w:rsidRDefault="001F4E18" w:rsidP="001F4E18">
      <w:pPr>
        <w:autoSpaceDN w:val="0"/>
        <w:spacing w:after="0" w:line="240" w:lineRule="auto"/>
        <w:ind w:firstLine="709"/>
        <w:jc w:val="both"/>
        <w:textAlignment w:val="baseline"/>
        <w:rPr>
          <w:rFonts w:ascii="Arial" w:hAnsi="Arial" w:cs="Arial"/>
          <w:sz w:val="18"/>
          <w:szCs w:val="18"/>
        </w:rPr>
      </w:pPr>
      <w:r w:rsidRPr="001F4E18">
        <w:rPr>
          <w:rFonts w:ascii="Arial" w:hAnsi="Arial" w:cs="Arial"/>
          <w:b/>
          <w:color w:val="000000"/>
          <w:sz w:val="18"/>
          <w:szCs w:val="18"/>
        </w:rPr>
        <w:t xml:space="preserve">                                                                                     </w:t>
      </w:r>
      <w:r w:rsidRPr="001F4E18">
        <w:rPr>
          <w:rFonts w:ascii="Arial" w:hAnsi="Arial" w:cs="Arial"/>
          <w:b/>
          <w:color w:val="000000"/>
          <w:sz w:val="18"/>
          <w:szCs w:val="18"/>
          <w:u w:val="single"/>
        </w:rPr>
        <w:t xml:space="preserve">Раздел </w:t>
      </w:r>
      <w:r w:rsidRPr="001F4E18">
        <w:rPr>
          <w:rFonts w:ascii="Arial" w:hAnsi="Arial" w:cs="Arial"/>
          <w:b/>
          <w:color w:val="000000"/>
          <w:sz w:val="18"/>
          <w:szCs w:val="18"/>
          <w:u w:val="single"/>
          <w:lang w:val="en-US"/>
        </w:rPr>
        <w:t>I</w:t>
      </w:r>
      <w:r>
        <w:rPr>
          <w:rFonts w:ascii="Arial" w:hAnsi="Arial" w:cs="Arial"/>
          <w:b/>
          <w:color w:val="000000"/>
          <w:sz w:val="18"/>
          <w:szCs w:val="18"/>
          <w:u w:val="single"/>
          <w:lang w:val="en-US"/>
        </w:rPr>
        <w:t>I</w:t>
      </w:r>
      <w:r w:rsidRPr="001F4E18">
        <w:rPr>
          <w:rFonts w:ascii="Arial" w:hAnsi="Arial" w:cs="Arial"/>
          <w:b/>
          <w:color w:val="000000"/>
          <w:sz w:val="18"/>
          <w:szCs w:val="18"/>
          <w:u w:val="single"/>
          <w:lang w:val="en-US"/>
        </w:rPr>
        <w:t>I</w:t>
      </w:r>
      <w:r w:rsidRPr="001F4E18">
        <w:rPr>
          <w:rFonts w:ascii="Arial" w:hAnsi="Arial" w:cs="Arial"/>
          <w:b/>
          <w:color w:val="000000"/>
          <w:sz w:val="18"/>
          <w:szCs w:val="18"/>
          <w:u w:val="single"/>
        </w:rPr>
        <w:t xml:space="preserve">. </w:t>
      </w:r>
      <w:r w:rsidRPr="001F4E18">
        <w:rPr>
          <w:rFonts w:ascii="Arial" w:hAnsi="Arial" w:cs="Arial"/>
          <w:b/>
          <w:sz w:val="18"/>
          <w:szCs w:val="18"/>
          <w:u w:val="single"/>
        </w:rPr>
        <w:t>Официальные сообщения и материалы</w:t>
      </w:r>
    </w:p>
    <w:p w:rsidR="001F4E18" w:rsidRPr="001F1759" w:rsidRDefault="001F4E18" w:rsidP="001F4E18">
      <w:pPr>
        <w:spacing w:after="0" w:line="240" w:lineRule="auto"/>
        <w:jc w:val="center"/>
        <w:rPr>
          <w:rFonts w:ascii="Arial" w:eastAsia="Times New Roman" w:hAnsi="Arial" w:cs="Arial"/>
          <w:b/>
          <w:sz w:val="18"/>
          <w:szCs w:val="18"/>
        </w:rPr>
      </w:pPr>
    </w:p>
    <w:p w:rsidR="001F4E18" w:rsidRPr="001F1759" w:rsidRDefault="001F4E18" w:rsidP="001F4E18">
      <w:pPr>
        <w:spacing w:after="0" w:line="240" w:lineRule="auto"/>
        <w:jc w:val="center"/>
        <w:rPr>
          <w:rFonts w:ascii="Arial" w:eastAsia="Times New Roman" w:hAnsi="Arial" w:cs="Arial"/>
          <w:b/>
          <w:sz w:val="18"/>
          <w:szCs w:val="18"/>
        </w:rPr>
      </w:pPr>
    </w:p>
    <w:p w:rsidR="001F4E18" w:rsidRPr="001F4E18" w:rsidRDefault="001F4E18" w:rsidP="001F4E18">
      <w:pPr>
        <w:spacing w:after="0" w:line="240" w:lineRule="auto"/>
        <w:jc w:val="center"/>
        <w:rPr>
          <w:rFonts w:ascii="Arial" w:eastAsia="Times New Roman" w:hAnsi="Arial" w:cs="Arial"/>
          <w:b/>
          <w:sz w:val="18"/>
          <w:szCs w:val="18"/>
        </w:rPr>
      </w:pPr>
      <w:r w:rsidRPr="001F4E18">
        <w:rPr>
          <w:rFonts w:ascii="Arial" w:eastAsia="Times New Roman" w:hAnsi="Arial" w:cs="Arial"/>
          <w:b/>
          <w:sz w:val="18"/>
          <w:szCs w:val="18"/>
        </w:rPr>
        <w:t>ИЗВЕЩЕНИЕ</w:t>
      </w:r>
    </w:p>
    <w:p w:rsidR="001F4E18" w:rsidRPr="001F1759" w:rsidRDefault="001F4E18" w:rsidP="001F4E18">
      <w:pPr>
        <w:spacing w:after="0" w:line="240" w:lineRule="auto"/>
        <w:jc w:val="center"/>
        <w:rPr>
          <w:rFonts w:ascii="Arial" w:eastAsia="Times New Roman" w:hAnsi="Arial" w:cs="Arial"/>
          <w:b/>
          <w:sz w:val="18"/>
          <w:szCs w:val="18"/>
        </w:rPr>
      </w:pPr>
      <w:r w:rsidRPr="001F4E18">
        <w:rPr>
          <w:rFonts w:ascii="Arial" w:eastAsia="Times New Roman" w:hAnsi="Arial" w:cs="Arial"/>
          <w:b/>
          <w:sz w:val="18"/>
          <w:szCs w:val="18"/>
        </w:rPr>
        <w:t>о необходимости согласовании проекта межевания земельного участка</w:t>
      </w:r>
    </w:p>
    <w:p w:rsidR="001F4E18" w:rsidRPr="001F1759" w:rsidRDefault="001F4E18" w:rsidP="001F4E18">
      <w:pPr>
        <w:spacing w:after="0" w:line="240" w:lineRule="auto"/>
        <w:jc w:val="center"/>
        <w:rPr>
          <w:rFonts w:ascii="Arial" w:eastAsia="Times New Roman" w:hAnsi="Arial" w:cs="Arial"/>
          <w:b/>
          <w:sz w:val="18"/>
          <w:szCs w:val="18"/>
        </w:rPr>
      </w:pPr>
    </w:p>
    <w:p w:rsidR="001F4E18" w:rsidRPr="001F4E18" w:rsidRDefault="001F4E18" w:rsidP="001F4E18">
      <w:pPr>
        <w:spacing w:after="0" w:line="240" w:lineRule="auto"/>
        <w:ind w:firstLine="709"/>
        <w:rPr>
          <w:rFonts w:ascii="Arial" w:eastAsia="Times New Roman" w:hAnsi="Arial" w:cs="Arial"/>
          <w:sz w:val="18"/>
          <w:szCs w:val="18"/>
        </w:rPr>
      </w:pPr>
      <w:r w:rsidRPr="001F4E18">
        <w:rPr>
          <w:rFonts w:ascii="Arial" w:eastAsia="Times New Roman" w:hAnsi="Arial" w:cs="Arial"/>
          <w:sz w:val="18"/>
          <w:szCs w:val="18"/>
        </w:rPr>
        <w:t xml:space="preserve">Предметом согласования является </w:t>
      </w:r>
      <w:proofErr w:type="gramStart"/>
      <w:r w:rsidRPr="001F4E18">
        <w:rPr>
          <w:rFonts w:ascii="Arial" w:eastAsia="Times New Roman" w:hAnsi="Arial" w:cs="Arial"/>
          <w:sz w:val="18"/>
          <w:szCs w:val="18"/>
        </w:rPr>
        <w:t>размер</w:t>
      </w:r>
      <w:proofErr w:type="gramEnd"/>
      <w:r w:rsidRPr="001F4E18">
        <w:rPr>
          <w:rFonts w:ascii="Arial" w:eastAsia="Times New Roman" w:hAnsi="Arial" w:cs="Arial"/>
          <w:sz w:val="18"/>
          <w:szCs w:val="18"/>
        </w:rPr>
        <w:t xml:space="preserve"> и местоположение границ выделяемых в счет земельных долей  </w:t>
      </w:r>
      <w:r w:rsidRPr="001F4E18">
        <w:rPr>
          <w:rFonts w:ascii="Arial" w:eastAsia="Times New Roman" w:hAnsi="Arial" w:cs="Arial"/>
          <w:b/>
          <w:sz w:val="18"/>
          <w:szCs w:val="18"/>
        </w:rPr>
        <w:t xml:space="preserve">ТОО </w:t>
      </w:r>
      <w:proofErr w:type="spellStart"/>
      <w:r w:rsidRPr="001F4E18">
        <w:rPr>
          <w:rFonts w:ascii="Arial" w:eastAsia="Times New Roman" w:hAnsi="Arial" w:cs="Arial"/>
          <w:b/>
          <w:sz w:val="18"/>
          <w:szCs w:val="18"/>
        </w:rPr>
        <w:t>Чурманское</w:t>
      </w:r>
      <w:proofErr w:type="spellEnd"/>
      <w:r w:rsidRPr="001F4E18">
        <w:rPr>
          <w:rFonts w:ascii="Arial" w:eastAsia="Times New Roman" w:hAnsi="Arial" w:cs="Arial"/>
          <w:b/>
          <w:sz w:val="18"/>
          <w:szCs w:val="18"/>
        </w:rPr>
        <w:t xml:space="preserve">  </w:t>
      </w:r>
      <w:r w:rsidRPr="001F4E18">
        <w:rPr>
          <w:rFonts w:ascii="Arial" w:eastAsia="Times New Roman" w:hAnsi="Arial" w:cs="Arial"/>
          <w:sz w:val="18"/>
          <w:szCs w:val="18"/>
        </w:rPr>
        <w:t>земельного участка.</w:t>
      </w:r>
    </w:p>
    <w:p w:rsidR="001F4E18" w:rsidRPr="001F4E18" w:rsidRDefault="001F4E18" w:rsidP="001F4E18">
      <w:pPr>
        <w:spacing w:after="0" w:line="240" w:lineRule="auto"/>
        <w:ind w:firstLine="709"/>
        <w:rPr>
          <w:rFonts w:ascii="Arial" w:eastAsia="Times New Roman" w:hAnsi="Arial" w:cs="Arial"/>
          <w:sz w:val="18"/>
          <w:szCs w:val="18"/>
        </w:rPr>
      </w:pPr>
      <w:r w:rsidRPr="001F4E18">
        <w:rPr>
          <w:rFonts w:ascii="Arial" w:eastAsia="Times New Roman" w:hAnsi="Arial" w:cs="Arial"/>
          <w:sz w:val="18"/>
          <w:szCs w:val="18"/>
        </w:rPr>
        <w:t xml:space="preserve">Проект межевания подготовлен кадастровым инженером </w:t>
      </w:r>
      <w:proofErr w:type="spellStart"/>
      <w:r w:rsidRPr="001F4E18">
        <w:rPr>
          <w:rFonts w:ascii="Arial" w:eastAsia="Times New Roman" w:hAnsi="Arial" w:cs="Arial"/>
          <w:b/>
          <w:sz w:val="18"/>
          <w:szCs w:val="18"/>
        </w:rPr>
        <w:t>Сопегиным</w:t>
      </w:r>
      <w:proofErr w:type="spellEnd"/>
      <w:r w:rsidRPr="001F4E18">
        <w:rPr>
          <w:rFonts w:ascii="Arial" w:eastAsia="Times New Roman" w:hAnsi="Arial" w:cs="Arial"/>
          <w:b/>
          <w:sz w:val="18"/>
          <w:szCs w:val="18"/>
        </w:rPr>
        <w:t xml:space="preserve"> Сергеем Владимировичем</w:t>
      </w:r>
      <w:r w:rsidRPr="001F4E18">
        <w:rPr>
          <w:rFonts w:ascii="Arial" w:eastAsia="Times New Roman" w:hAnsi="Arial" w:cs="Arial"/>
          <w:sz w:val="18"/>
          <w:szCs w:val="18"/>
        </w:rPr>
        <w:t xml:space="preserve">, 623870, Свердловская область, </w:t>
      </w:r>
      <w:proofErr w:type="spellStart"/>
      <w:r w:rsidRPr="001F4E18">
        <w:rPr>
          <w:rFonts w:ascii="Arial" w:eastAsia="Times New Roman" w:hAnsi="Arial" w:cs="Arial"/>
          <w:sz w:val="18"/>
          <w:szCs w:val="18"/>
        </w:rPr>
        <w:t>Байкаловский</w:t>
      </w:r>
      <w:proofErr w:type="spellEnd"/>
      <w:r w:rsidRPr="001F4E18">
        <w:rPr>
          <w:rFonts w:ascii="Arial" w:eastAsia="Times New Roman" w:hAnsi="Arial" w:cs="Arial"/>
          <w:sz w:val="18"/>
          <w:szCs w:val="18"/>
        </w:rPr>
        <w:t xml:space="preserve"> р-н, с. Байкалово, ул. </w:t>
      </w:r>
      <w:proofErr w:type="spellStart"/>
      <w:r w:rsidRPr="001F4E18">
        <w:rPr>
          <w:rFonts w:ascii="Arial" w:eastAsia="Times New Roman" w:hAnsi="Arial" w:cs="Arial"/>
          <w:sz w:val="18"/>
          <w:szCs w:val="18"/>
        </w:rPr>
        <w:t>Мальгина</w:t>
      </w:r>
      <w:proofErr w:type="spellEnd"/>
      <w:r w:rsidRPr="001F4E18">
        <w:rPr>
          <w:rFonts w:ascii="Arial" w:eastAsia="Times New Roman" w:hAnsi="Arial" w:cs="Arial"/>
          <w:sz w:val="18"/>
          <w:szCs w:val="18"/>
        </w:rPr>
        <w:t xml:space="preserve">, д. 101, кв. 6; электронная почта - </w:t>
      </w:r>
      <w:hyperlink r:id="rId26" w:history="1">
        <w:r w:rsidRPr="001F4E18">
          <w:rPr>
            <w:rFonts w:ascii="Arial" w:eastAsia="Times New Roman" w:hAnsi="Arial" w:cs="Arial"/>
            <w:color w:val="0000FF"/>
            <w:sz w:val="18"/>
            <w:szCs w:val="18"/>
            <w:u w:val="single"/>
          </w:rPr>
          <w:t>sesopegin@yandex.ru</w:t>
        </w:r>
      </w:hyperlink>
      <w:r w:rsidRPr="001F4E18">
        <w:rPr>
          <w:rFonts w:ascii="Arial" w:eastAsia="Times New Roman" w:hAnsi="Arial" w:cs="Arial"/>
          <w:sz w:val="18"/>
          <w:szCs w:val="18"/>
        </w:rPr>
        <w:t xml:space="preserve">; т. +79041757065; № 15596 регистрации в государственном реестре лиц, осуществляющих кадастровую деятельность. </w:t>
      </w:r>
    </w:p>
    <w:p w:rsidR="001F4E18" w:rsidRPr="001F4E18" w:rsidRDefault="001F4E18" w:rsidP="001F4E18">
      <w:pPr>
        <w:spacing w:after="0" w:line="240" w:lineRule="auto"/>
        <w:ind w:firstLine="709"/>
        <w:rPr>
          <w:rFonts w:ascii="Arial" w:eastAsia="Times New Roman" w:hAnsi="Arial" w:cs="Arial"/>
          <w:sz w:val="18"/>
          <w:szCs w:val="18"/>
        </w:rPr>
      </w:pPr>
      <w:r w:rsidRPr="001F4E18">
        <w:rPr>
          <w:rFonts w:ascii="Arial" w:eastAsia="Times New Roman" w:hAnsi="Arial" w:cs="Arial"/>
          <w:sz w:val="18"/>
          <w:szCs w:val="18"/>
        </w:rPr>
        <w:t xml:space="preserve">Заказчиком кадастровых работ является </w:t>
      </w:r>
      <w:proofErr w:type="spellStart"/>
      <w:r w:rsidRPr="001F4E18">
        <w:rPr>
          <w:rFonts w:ascii="Arial" w:eastAsia="Times New Roman" w:hAnsi="Arial" w:cs="Arial"/>
          <w:b/>
          <w:sz w:val="18"/>
          <w:szCs w:val="18"/>
        </w:rPr>
        <w:t>Воинков</w:t>
      </w:r>
      <w:proofErr w:type="spellEnd"/>
      <w:r w:rsidRPr="001F4E18">
        <w:rPr>
          <w:rFonts w:ascii="Arial" w:eastAsia="Times New Roman" w:hAnsi="Arial" w:cs="Arial"/>
          <w:b/>
          <w:sz w:val="18"/>
          <w:szCs w:val="18"/>
        </w:rPr>
        <w:t xml:space="preserve"> Александр Витальевич</w:t>
      </w:r>
      <w:r w:rsidRPr="001F4E18">
        <w:rPr>
          <w:rFonts w:ascii="Arial" w:eastAsia="Times New Roman" w:hAnsi="Arial" w:cs="Arial"/>
          <w:sz w:val="18"/>
          <w:szCs w:val="18"/>
        </w:rPr>
        <w:t>,</w:t>
      </w:r>
      <w:r w:rsidRPr="001F4E18">
        <w:rPr>
          <w:rFonts w:ascii="Arial" w:eastAsia="Times New Roman" w:hAnsi="Arial" w:cs="Arial"/>
          <w:b/>
          <w:sz w:val="18"/>
          <w:szCs w:val="18"/>
        </w:rPr>
        <w:t xml:space="preserve"> </w:t>
      </w:r>
      <w:r w:rsidRPr="001F4E18">
        <w:rPr>
          <w:rFonts w:ascii="Arial" w:eastAsia="Times New Roman" w:hAnsi="Arial" w:cs="Arial"/>
          <w:sz w:val="18"/>
          <w:szCs w:val="18"/>
        </w:rPr>
        <w:t>623856  обл. Свердловская, г. Ирбит,  ул. Маршала Жукова, дом 17, квартира 67. Тел. 8-9126826427.</w:t>
      </w:r>
    </w:p>
    <w:p w:rsidR="001F4E18" w:rsidRPr="001F4E18" w:rsidRDefault="001F4E18" w:rsidP="001F4E18">
      <w:pPr>
        <w:spacing w:after="0" w:line="240" w:lineRule="auto"/>
        <w:ind w:firstLine="709"/>
        <w:rPr>
          <w:rFonts w:ascii="Arial" w:eastAsia="Times New Roman" w:hAnsi="Arial" w:cs="Arial"/>
          <w:sz w:val="18"/>
          <w:szCs w:val="18"/>
        </w:rPr>
      </w:pPr>
      <w:r w:rsidRPr="001F4E18">
        <w:rPr>
          <w:rFonts w:ascii="Arial" w:eastAsia="Times New Roman" w:hAnsi="Arial" w:cs="Arial"/>
          <w:sz w:val="18"/>
          <w:szCs w:val="18"/>
        </w:rPr>
        <w:t xml:space="preserve">Заказчиком кадастровых работ является Администрация Краснополянского сельского поселения Байкаловского муниципального района Свердловской области, 623881 обл. Свердловская, р-н </w:t>
      </w:r>
      <w:proofErr w:type="spellStart"/>
      <w:r w:rsidRPr="001F4E18">
        <w:rPr>
          <w:rFonts w:ascii="Arial" w:eastAsia="Times New Roman" w:hAnsi="Arial" w:cs="Arial"/>
          <w:sz w:val="18"/>
          <w:szCs w:val="18"/>
        </w:rPr>
        <w:t>Байкаловский</w:t>
      </w:r>
      <w:proofErr w:type="spellEnd"/>
      <w:r w:rsidRPr="001F4E18">
        <w:rPr>
          <w:rFonts w:ascii="Arial" w:eastAsia="Times New Roman" w:hAnsi="Arial" w:cs="Arial"/>
          <w:sz w:val="18"/>
          <w:szCs w:val="18"/>
        </w:rPr>
        <w:t>, с. Краснополянское, ул. Советская, дом 26 Тел. 8-34362-93322.</w:t>
      </w:r>
    </w:p>
    <w:p w:rsidR="001F4E18" w:rsidRPr="001F4E18" w:rsidRDefault="001F4E18" w:rsidP="001F4E18">
      <w:pPr>
        <w:spacing w:after="0" w:line="240" w:lineRule="auto"/>
        <w:ind w:firstLine="709"/>
        <w:rPr>
          <w:rFonts w:ascii="Arial" w:eastAsia="Times New Roman" w:hAnsi="Arial" w:cs="Arial"/>
          <w:sz w:val="18"/>
          <w:szCs w:val="18"/>
        </w:rPr>
      </w:pPr>
      <w:r w:rsidRPr="001F4E18">
        <w:rPr>
          <w:rFonts w:ascii="Arial" w:eastAsia="Times New Roman" w:hAnsi="Arial" w:cs="Arial"/>
          <w:sz w:val="18"/>
          <w:szCs w:val="18"/>
        </w:rPr>
        <w:t>Исходный земельный участок с</w:t>
      </w:r>
      <w:proofErr w:type="gramStart"/>
      <w:r w:rsidRPr="001F4E18">
        <w:rPr>
          <w:rFonts w:ascii="Arial" w:eastAsia="Times New Roman" w:hAnsi="Arial" w:cs="Arial"/>
          <w:sz w:val="18"/>
          <w:szCs w:val="18"/>
        </w:rPr>
        <w:t xml:space="preserve"> К</w:t>
      </w:r>
      <w:proofErr w:type="gramEnd"/>
      <w:r w:rsidRPr="001F4E18">
        <w:rPr>
          <w:rFonts w:ascii="Arial" w:eastAsia="Times New Roman" w:hAnsi="Arial" w:cs="Arial"/>
          <w:sz w:val="18"/>
          <w:szCs w:val="18"/>
        </w:rPr>
        <w:t xml:space="preserve">№ 66:05:0000000:128, расположен: обл. Свердловская, р-н </w:t>
      </w:r>
      <w:proofErr w:type="spellStart"/>
      <w:r w:rsidRPr="001F4E18">
        <w:rPr>
          <w:rFonts w:ascii="Arial" w:eastAsia="Times New Roman" w:hAnsi="Arial" w:cs="Arial"/>
          <w:sz w:val="18"/>
          <w:szCs w:val="18"/>
        </w:rPr>
        <w:t>Байкаловский</w:t>
      </w:r>
      <w:proofErr w:type="spellEnd"/>
      <w:r w:rsidRPr="001F4E18">
        <w:rPr>
          <w:rFonts w:ascii="Arial" w:eastAsia="Times New Roman" w:hAnsi="Arial" w:cs="Arial"/>
          <w:sz w:val="18"/>
          <w:szCs w:val="18"/>
        </w:rPr>
        <w:t>, земельные массивы ТОО "</w:t>
      </w:r>
      <w:proofErr w:type="spellStart"/>
      <w:r w:rsidRPr="001F4E18">
        <w:rPr>
          <w:rFonts w:ascii="Arial" w:eastAsia="Times New Roman" w:hAnsi="Arial" w:cs="Arial"/>
          <w:sz w:val="18"/>
          <w:szCs w:val="18"/>
        </w:rPr>
        <w:t>Чурманское</w:t>
      </w:r>
      <w:proofErr w:type="spellEnd"/>
      <w:r w:rsidRPr="001F4E18">
        <w:rPr>
          <w:rFonts w:ascii="Arial" w:eastAsia="Times New Roman" w:hAnsi="Arial" w:cs="Arial"/>
          <w:sz w:val="18"/>
          <w:szCs w:val="18"/>
        </w:rPr>
        <w:t>"</w:t>
      </w:r>
    </w:p>
    <w:p w:rsidR="001F4E18" w:rsidRPr="001F4E18" w:rsidRDefault="001F4E18" w:rsidP="001F4E18">
      <w:pPr>
        <w:spacing w:after="0" w:line="240" w:lineRule="auto"/>
        <w:ind w:firstLine="709"/>
        <w:rPr>
          <w:rFonts w:ascii="Arial" w:eastAsia="Times New Roman" w:hAnsi="Arial" w:cs="Arial"/>
          <w:sz w:val="18"/>
          <w:szCs w:val="18"/>
        </w:rPr>
      </w:pPr>
      <w:r w:rsidRPr="001F4E18">
        <w:rPr>
          <w:rFonts w:ascii="Arial" w:eastAsia="Times New Roman" w:hAnsi="Arial" w:cs="Arial"/>
          <w:sz w:val="18"/>
          <w:szCs w:val="18"/>
        </w:rPr>
        <w:t>Ознакомиться с проектом межевания можно в течени</w:t>
      </w:r>
      <w:proofErr w:type="gramStart"/>
      <w:r w:rsidRPr="001F4E18">
        <w:rPr>
          <w:rFonts w:ascii="Arial" w:eastAsia="Times New Roman" w:hAnsi="Arial" w:cs="Arial"/>
          <w:sz w:val="18"/>
          <w:szCs w:val="18"/>
        </w:rPr>
        <w:t>и</w:t>
      </w:r>
      <w:proofErr w:type="gramEnd"/>
      <w:r w:rsidRPr="001F4E18">
        <w:rPr>
          <w:rFonts w:ascii="Arial" w:eastAsia="Times New Roman" w:hAnsi="Arial" w:cs="Arial"/>
          <w:sz w:val="18"/>
          <w:szCs w:val="18"/>
        </w:rPr>
        <w:t xml:space="preserve"> 30 дней с момента выхода данного извещения по адресу: </w:t>
      </w:r>
      <w:proofErr w:type="gramStart"/>
      <w:r w:rsidRPr="001F4E18">
        <w:rPr>
          <w:rFonts w:ascii="Arial" w:eastAsia="Times New Roman" w:hAnsi="Arial" w:cs="Arial"/>
          <w:sz w:val="18"/>
          <w:szCs w:val="18"/>
        </w:rPr>
        <w:t>Свердловская</w:t>
      </w:r>
      <w:proofErr w:type="gramEnd"/>
      <w:r w:rsidRPr="001F4E18">
        <w:rPr>
          <w:rFonts w:ascii="Arial" w:eastAsia="Times New Roman" w:hAnsi="Arial" w:cs="Arial"/>
          <w:sz w:val="18"/>
          <w:szCs w:val="18"/>
        </w:rPr>
        <w:t xml:space="preserve"> обл. </w:t>
      </w:r>
      <w:proofErr w:type="spellStart"/>
      <w:r w:rsidRPr="001F4E18">
        <w:rPr>
          <w:rFonts w:ascii="Arial" w:eastAsia="Times New Roman" w:hAnsi="Arial" w:cs="Arial"/>
          <w:sz w:val="18"/>
          <w:szCs w:val="18"/>
        </w:rPr>
        <w:t>Байкаловский</w:t>
      </w:r>
      <w:proofErr w:type="spellEnd"/>
      <w:r w:rsidRPr="001F4E18">
        <w:rPr>
          <w:rFonts w:ascii="Arial" w:eastAsia="Times New Roman" w:hAnsi="Arial" w:cs="Arial"/>
          <w:sz w:val="18"/>
          <w:szCs w:val="18"/>
        </w:rPr>
        <w:t xml:space="preserve"> р-н, с. Байкалово, ул. Революции, д.  25, кабинет 13. </w:t>
      </w:r>
    </w:p>
    <w:p w:rsidR="001F4E18" w:rsidRPr="001F4E18" w:rsidRDefault="001F4E18" w:rsidP="001F4E18">
      <w:pPr>
        <w:spacing w:after="0" w:line="240" w:lineRule="auto"/>
        <w:ind w:firstLine="709"/>
        <w:rPr>
          <w:rFonts w:ascii="Arial" w:eastAsia="Times New Roman" w:hAnsi="Arial" w:cs="Arial"/>
          <w:sz w:val="18"/>
          <w:szCs w:val="18"/>
        </w:rPr>
      </w:pPr>
      <w:r w:rsidRPr="001F4E18">
        <w:rPr>
          <w:rFonts w:ascii="Arial" w:eastAsia="Times New Roman" w:hAnsi="Arial" w:cs="Arial"/>
          <w:sz w:val="18"/>
          <w:szCs w:val="18"/>
        </w:rPr>
        <w:t>Обоснованные возражения относительно размера и местоположения границ выделяемых земельных участков направляются в течени</w:t>
      </w:r>
      <w:proofErr w:type="gramStart"/>
      <w:r w:rsidRPr="001F4E18">
        <w:rPr>
          <w:rFonts w:ascii="Arial" w:eastAsia="Times New Roman" w:hAnsi="Arial" w:cs="Arial"/>
          <w:sz w:val="18"/>
          <w:szCs w:val="18"/>
        </w:rPr>
        <w:t>и</w:t>
      </w:r>
      <w:proofErr w:type="gramEnd"/>
      <w:r w:rsidRPr="001F4E18">
        <w:rPr>
          <w:rFonts w:ascii="Arial" w:eastAsia="Times New Roman" w:hAnsi="Arial" w:cs="Arial"/>
          <w:sz w:val="18"/>
          <w:szCs w:val="18"/>
        </w:rPr>
        <w:t xml:space="preserve"> 30 дней с момента выхода данного извещения по адресам:</w:t>
      </w:r>
    </w:p>
    <w:p w:rsidR="001F4E18" w:rsidRPr="001F4E18" w:rsidRDefault="001F4E18" w:rsidP="001F4E18">
      <w:pPr>
        <w:spacing w:after="0" w:line="240" w:lineRule="auto"/>
        <w:ind w:firstLine="709"/>
        <w:rPr>
          <w:rFonts w:ascii="Arial" w:eastAsia="Times New Roman" w:hAnsi="Arial" w:cs="Arial"/>
          <w:sz w:val="18"/>
          <w:szCs w:val="18"/>
        </w:rPr>
      </w:pPr>
      <w:r w:rsidRPr="001F4E18">
        <w:rPr>
          <w:rFonts w:ascii="Arial" w:eastAsia="Times New Roman" w:hAnsi="Arial" w:cs="Arial"/>
          <w:sz w:val="18"/>
          <w:szCs w:val="18"/>
        </w:rPr>
        <w:t xml:space="preserve">623870, Свердловская область, </w:t>
      </w:r>
      <w:proofErr w:type="spellStart"/>
      <w:r w:rsidRPr="001F4E18">
        <w:rPr>
          <w:rFonts w:ascii="Arial" w:eastAsia="Times New Roman" w:hAnsi="Arial" w:cs="Arial"/>
          <w:sz w:val="18"/>
          <w:szCs w:val="18"/>
        </w:rPr>
        <w:t>Байкаловский</w:t>
      </w:r>
      <w:proofErr w:type="spellEnd"/>
      <w:r w:rsidRPr="001F4E18">
        <w:rPr>
          <w:rFonts w:ascii="Arial" w:eastAsia="Times New Roman" w:hAnsi="Arial" w:cs="Arial"/>
          <w:sz w:val="18"/>
          <w:szCs w:val="18"/>
        </w:rPr>
        <w:t xml:space="preserve">, с. Байкалово, ул. </w:t>
      </w:r>
      <w:proofErr w:type="spellStart"/>
      <w:r w:rsidRPr="001F4E18">
        <w:rPr>
          <w:rFonts w:ascii="Arial" w:eastAsia="Times New Roman" w:hAnsi="Arial" w:cs="Arial"/>
          <w:sz w:val="18"/>
          <w:szCs w:val="18"/>
        </w:rPr>
        <w:t>Мальгина</w:t>
      </w:r>
      <w:proofErr w:type="spellEnd"/>
      <w:r w:rsidRPr="001F4E18">
        <w:rPr>
          <w:rFonts w:ascii="Arial" w:eastAsia="Times New Roman" w:hAnsi="Arial" w:cs="Arial"/>
          <w:sz w:val="18"/>
          <w:szCs w:val="18"/>
        </w:rPr>
        <w:t xml:space="preserve">, д. 101, кв. 6, </w:t>
      </w:r>
      <w:proofErr w:type="spellStart"/>
      <w:r w:rsidRPr="001F4E18">
        <w:rPr>
          <w:rFonts w:ascii="Arial" w:eastAsia="Times New Roman" w:hAnsi="Arial" w:cs="Arial"/>
          <w:sz w:val="18"/>
          <w:szCs w:val="18"/>
        </w:rPr>
        <w:t>Сопегину</w:t>
      </w:r>
      <w:proofErr w:type="spellEnd"/>
      <w:r w:rsidRPr="001F4E18">
        <w:rPr>
          <w:rFonts w:ascii="Arial" w:eastAsia="Times New Roman" w:hAnsi="Arial" w:cs="Arial"/>
          <w:sz w:val="18"/>
          <w:szCs w:val="18"/>
        </w:rPr>
        <w:t xml:space="preserve"> С.В.</w:t>
      </w:r>
    </w:p>
    <w:p w:rsidR="001F4E18" w:rsidRPr="001F4E18" w:rsidRDefault="001F4E18" w:rsidP="001F4E18">
      <w:pPr>
        <w:spacing w:after="0" w:line="240" w:lineRule="auto"/>
        <w:ind w:firstLine="709"/>
        <w:rPr>
          <w:rFonts w:ascii="Arial" w:eastAsia="Times New Roman" w:hAnsi="Arial" w:cs="Arial"/>
          <w:sz w:val="18"/>
          <w:szCs w:val="18"/>
        </w:rPr>
      </w:pPr>
      <w:r w:rsidRPr="001F4E18">
        <w:rPr>
          <w:rFonts w:ascii="Arial" w:eastAsia="Times New Roman" w:hAnsi="Arial" w:cs="Arial"/>
          <w:sz w:val="18"/>
          <w:szCs w:val="18"/>
        </w:rPr>
        <w:t xml:space="preserve">623856, Свердловская область, г. Ирбит, ул. Орджоникидзе, д. 41, </w:t>
      </w:r>
    </w:p>
    <w:p w:rsidR="001F4E18" w:rsidRPr="001F4E18" w:rsidRDefault="001F4E18" w:rsidP="001F4E18">
      <w:pPr>
        <w:spacing w:after="0" w:line="240" w:lineRule="auto"/>
        <w:rPr>
          <w:rFonts w:ascii="Arial" w:eastAsia="Times New Roman" w:hAnsi="Arial" w:cs="Arial"/>
          <w:sz w:val="18"/>
          <w:szCs w:val="18"/>
        </w:rPr>
      </w:pPr>
      <w:proofErr w:type="spellStart"/>
      <w:r w:rsidRPr="001F4E18">
        <w:rPr>
          <w:rFonts w:ascii="Arial" w:eastAsia="Times New Roman" w:hAnsi="Arial" w:cs="Arial"/>
          <w:sz w:val="18"/>
          <w:szCs w:val="18"/>
        </w:rPr>
        <w:t>Ирбитский</w:t>
      </w:r>
      <w:proofErr w:type="spellEnd"/>
      <w:r w:rsidRPr="001F4E18">
        <w:rPr>
          <w:rFonts w:ascii="Arial" w:eastAsia="Times New Roman" w:hAnsi="Arial" w:cs="Arial"/>
          <w:sz w:val="18"/>
          <w:szCs w:val="18"/>
        </w:rPr>
        <w:t xml:space="preserve"> отдел </w:t>
      </w:r>
      <w:proofErr w:type="spellStart"/>
      <w:r w:rsidRPr="001F4E18">
        <w:rPr>
          <w:rFonts w:ascii="Arial" w:eastAsia="Times New Roman" w:hAnsi="Arial" w:cs="Arial"/>
          <w:sz w:val="18"/>
          <w:szCs w:val="18"/>
        </w:rPr>
        <w:t>Росреестра</w:t>
      </w:r>
      <w:proofErr w:type="spellEnd"/>
      <w:r w:rsidRPr="001F4E18">
        <w:rPr>
          <w:rFonts w:ascii="Arial" w:eastAsia="Times New Roman" w:hAnsi="Arial" w:cs="Arial"/>
          <w:sz w:val="18"/>
          <w:szCs w:val="18"/>
        </w:rPr>
        <w:t xml:space="preserve"> по Свердловской области.</w:t>
      </w:r>
    </w:p>
    <w:p w:rsidR="001F4E18" w:rsidRPr="001F4E18" w:rsidRDefault="001F4E18" w:rsidP="001F4E18">
      <w:pPr>
        <w:spacing w:after="0" w:line="240" w:lineRule="auto"/>
        <w:rPr>
          <w:rFonts w:ascii="Times New Roman" w:eastAsia="Times New Roman" w:hAnsi="Times New Roman" w:cs="Times New Roman"/>
          <w:sz w:val="24"/>
          <w:szCs w:val="24"/>
        </w:rPr>
      </w:pPr>
    </w:p>
    <w:p w:rsidR="00603907" w:rsidRPr="00052834" w:rsidRDefault="00603907" w:rsidP="00603907">
      <w:pPr>
        <w:tabs>
          <w:tab w:val="center" w:pos="4677"/>
          <w:tab w:val="right" w:pos="9355"/>
        </w:tabs>
        <w:jc w:val="center"/>
        <w:rPr>
          <w:rFonts w:ascii="Liberation Serif" w:eastAsia="Calibri" w:hAnsi="Liberation Serif" w:cs="Times New Roman"/>
          <w:sz w:val="18"/>
          <w:szCs w:val="18"/>
          <w:lang w:eastAsia="en-US"/>
        </w:rPr>
      </w:pPr>
    </w:p>
    <w:p w:rsidR="00761D22" w:rsidRDefault="00761D22" w:rsidP="005E3895">
      <w:pPr>
        <w:spacing w:after="0" w:line="240" w:lineRule="auto"/>
        <w:jc w:val="both"/>
        <w:rPr>
          <w:rFonts w:ascii="Times New Roman" w:hAnsi="Times New Roman" w:cs="Times New Roman"/>
          <w:sz w:val="20"/>
          <w:szCs w:val="20"/>
        </w:rPr>
      </w:pPr>
    </w:p>
    <w:p w:rsidR="00761D22" w:rsidRDefault="00761D22" w:rsidP="005E3895">
      <w:pPr>
        <w:spacing w:after="0" w:line="240" w:lineRule="auto"/>
        <w:jc w:val="both"/>
        <w:rPr>
          <w:rFonts w:ascii="Times New Roman" w:hAnsi="Times New Roman" w:cs="Times New Roman"/>
          <w:sz w:val="20"/>
          <w:szCs w:val="20"/>
        </w:rPr>
      </w:pPr>
    </w:p>
    <w:p w:rsidR="001F1759" w:rsidRDefault="001F1759" w:rsidP="005E3895">
      <w:pPr>
        <w:spacing w:after="0" w:line="240" w:lineRule="auto"/>
        <w:jc w:val="both"/>
        <w:rPr>
          <w:rFonts w:ascii="Times New Roman" w:hAnsi="Times New Roman" w:cs="Times New Roman"/>
          <w:sz w:val="20"/>
          <w:szCs w:val="20"/>
        </w:rPr>
      </w:pPr>
    </w:p>
    <w:p w:rsidR="00FE546A" w:rsidRPr="00752F1D" w:rsidRDefault="00E054D4" w:rsidP="005E389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________________________________________________________________________________________________________________________________</w:t>
      </w:r>
      <w:r w:rsidR="00F4442A">
        <w:rPr>
          <w:rFonts w:ascii="Times New Roman" w:hAnsi="Times New Roman" w:cs="Times New Roman"/>
          <w:sz w:val="20"/>
          <w:szCs w:val="20"/>
        </w:rPr>
        <w:t>____________</w:t>
      </w:r>
      <w:r w:rsidR="00603907">
        <w:rPr>
          <w:rFonts w:ascii="Times New Roman" w:hAnsi="Times New Roman" w:cs="Times New Roman"/>
          <w:sz w:val="20"/>
          <w:szCs w:val="20"/>
        </w:rPr>
        <w:t>__________</w:t>
      </w:r>
      <w:r>
        <w:rPr>
          <w:rFonts w:ascii="Times New Roman" w:hAnsi="Times New Roman" w:cs="Times New Roman"/>
          <w:sz w:val="20"/>
          <w:szCs w:val="20"/>
        </w:rPr>
        <w:t>_</w:t>
      </w:r>
    </w:p>
    <w:p w:rsidR="001332A3" w:rsidRPr="00A36F8E" w:rsidRDefault="00FE546A" w:rsidP="00FE546A">
      <w:pPr>
        <w:spacing w:after="0" w:line="240" w:lineRule="auto"/>
        <w:rPr>
          <w:rFonts w:ascii="Arial" w:hAnsi="Arial" w:cs="Arial"/>
          <w:bCs/>
          <w:color w:val="000000"/>
          <w:sz w:val="18"/>
          <w:szCs w:val="18"/>
        </w:rPr>
      </w:pPr>
      <w:r w:rsidRPr="00A36F8E">
        <w:rPr>
          <w:rFonts w:ascii="Arial" w:hAnsi="Arial" w:cs="Arial"/>
          <w:bCs/>
          <w:color w:val="000000"/>
          <w:sz w:val="18"/>
          <w:szCs w:val="18"/>
        </w:rPr>
        <w:t>У</w:t>
      </w:r>
      <w:r w:rsidR="00035C76" w:rsidRPr="00A36F8E">
        <w:rPr>
          <w:rFonts w:ascii="Arial" w:hAnsi="Arial" w:cs="Arial"/>
          <w:bCs/>
          <w:color w:val="000000"/>
          <w:sz w:val="18"/>
          <w:szCs w:val="18"/>
        </w:rPr>
        <w:t>чредители</w:t>
      </w:r>
      <w:r w:rsidRPr="00A36F8E">
        <w:rPr>
          <w:rFonts w:ascii="Arial" w:hAnsi="Arial" w:cs="Arial"/>
          <w:bCs/>
          <w:color w:val="000000"/>
          <w:sz w:val="18"/>
          <w:szCs w:val="18"/>
        </w:rPr>
        <w:t>:</w:t>
      </w:r>
      <w:r w:rsidR="00035C76" w:rsidRPr="00A36F8E">
        <w:rPr>
          <w:rFonts w:ascii="Arial" w:hAnsi="Arial" w:cs="Arial"/>
          <w:bCs/>
          <w:color w:val="000000"/>
          <w:sz w:val="18"/>
          <w:szCs w:val="18"/>
        </w:rPr>
        <w:t xml:space="preserve"> </w:t>
      </w:r>
      <w:r w:rsidRPr="00A36F8E">
        <w:rPr>
          <w:rFonts w:ascii="Arial" w:hAnsi="Arial" w:cs="Arial"/>
          <w:bCs/>
          <w:color w:val="000000"/>
          <w:sz w:val="18"/>
          <w:szCs w:val="18"/>
        </w:rPr>
        <w:t xml:space="preserve"> Дума Краснополянского сельского поселения, Администрация Краснополянско</w:t>
      </w:r>
      <w:r w:rsidR="002F3FBA" w:rsidRPr="00A36F8E">
        <w:rPr>
          <w:rFonts w:ascii="Arial" w:hAnsi="Arial" w:cs="Arial"/>
          <w:bCs/>
          <w:color w:val="000000"/>
          <w:sz w:val="18"/>
          <w:szCs w:val="18"/>
        </w:rPr>
        <w:t>го</w:t>
      </w:r>
      <w:r w:rsidRPr="00A36F8E">
        <w:rPr>
          <w:rFonts w:ascii="Arial" w:hAnsi="Arial" w:cs="Arial"/>
          <w:bCs/>
          <w:color w:val="000000"/>
          <w:sz w:val="18"/>
          <w:szCs w:val="18"/>
        </w:rPr>
        <w:t xml:space="preserve"> сельско</w:t>
      </w:r>
      <w:r w:rsidR="002F3FBA" w:rsidRPr="00A36F8E">
        <w:rPr>
          <w:rFonts w:ascii="Arial" w:hAnsi="Arial" w:cs="Arial"/>
          <w:bCs/>
          <w:color w:val="000000"/>
          <w:sz w:val="18"/>
          <w:szCs w:val="18"/>
        </w:rPr>
        <w:t>го</w:t>
      </w:r>
      <w:r w:rsidRPr="00A36F8E">
        <w:rPr>
          <w:rFonts w:ascii="Arial" w:hAnsi="Arial" w:cs="Arial"/>
          <w:bCs/>
          <w:color w:val="000000"/>
          <w:sz w:val="18"/>
          <w:szCs w:val="18"/>
        </w:rPr>
        <w:t xml:space="preserve"> поселени</w:t>
      </w:r>
      <w:r w:rsidR="002F3FBA" w:rsidRPr="00A36F8E">
        <w:rPr>
          <w:rFonts w:ascii="Arial" w:hAnsi="Arial" w:cs="Arial"/>
          <w:bCs/>
          <w:color w:val="000000"/>
          <w:sz w:val="18"/>
          <w:szCs w:val="18"/>
        </w:rPr>
        <w:t>я</w:t>
      </w:r>
      <w:r w:rsidRPr="00A36F8E">
        <w:rPr>
          <w:rFonts w:ascii="Arial" w:hAnsi="Arial" w:cs="Arial"/>
          <w:bCs/>
          <w:color w:val="000000"/>
          <w:sz w:val="18"/>
          <w:szCs w:val="18"/>
        </w:rPr>
        <w:t>.</w:t>
      </w:r>
    </w:p>
    <w:p w:rsidR="00752F1D" w:rsidRPr="00922E8C" w:rsidRDefault="00035C76">
      <w:pPr>
        <w:spacing w:after="0" w:line="240" w:lineRule="auto"/>
        <w:rPr>
          <w:rFonts w:ascii="Arial" w:hAnsi="Arial" w:cs="Arial"/>
          <w:bCs/>
          <w:color w:val="000000"/>
          <w:sz w:val="18"/>
          <w:szCs w:val="18"/>
        </w:rPr>
      </w:pPr>
      <w:r w:rsidRPr="00A36F8E">
        <w:rPr>
          <w:rFonts w:ascii="Arial" w:hAnsi="Arial" w:cs="Arial"/>
          <w:bCs/>
          <w:color w:val="000000"/>
          <w:sz w:val="18"/>
          <w:szCs w:val="18"/>
        </w:rPr>
        <w:t>Год основания издания: 2016 г.</w:t>
      </w:r>
      <w:r w:rsidR="002C016C" w:rsidRPr="00A36F8E">
        <w:rPr>
          <w:rFonts w:ascii="Arial" w:hAnsi="Arial" w:cs="Arial"/>
          <w:bCs/>
          <w:color w:val="000000"/>
          <w:sz w:val="18"/>
          <w:szCs w:val="18"/>
        </w:rPr>
        <w:t>; с</w:t>
      </w:r>
      <w:r w:rsidRPr="00A36F8E">
        <w:rPr>
          <w:rFonts w:ascii="Arial" w:hAnsi="Arial" w:cs="Arial"/>
          <w:bCs/>
          <w:color w:val="000000"/>
          <w:sz w:val="18"/>
          <w:szCs w:val="18"/>
        </w:rPr>
        <w:t>татус  издания:  периодическое печатное   издание</w:t>
      </w:r>
      <w:r w:rsidR="002C016C" w:rsidRPr="00A36F8E">
        <w:rPr>
          <w:rFonts w:ascii="Arial" w:hAnsi="Arial" w:cs="Arial"/>
          <w:bCs/>
          <w:color w:val="000000"/>
          <w:sz w:val="18"/>
          <w:szCs w:val="18"/>
        </w:rPr>
        <w:t xml:space="preserve">; </w:t>
      </w:r>
      <w:r w:rsidRPr="00A36F8E">
        <w:rPr>
          <w:rFonts w:ascii="Arial" w:hAnsi="Arial" w:cs="Arial"/>
          <w:bCs/>
          <w:color w:val="000000"/>
          <w:sz w:val="18"/>
          <w:szCs w:val="18"/>
        </w:rPr>
        <w:t xml:space="preserve">   </w:t>
      </w:r>
      <w:r w:rsidR="002C016C" w:rsidRPr="00A36F8E">
        <w:rPr>
          <w:rFonts w:ascii="Arial" w:hAnsi="Arial" w:cs="Arial"/>
          <w:bCs/>
          <w:color w:val="000000"/>
          <w:sz w:val="18"/>
          <w:szCs w:val="18"/>
        </w:rPr>
        <w:t>а</w:t>
      </w:r>
      <w:r w:rsidRPr="00A36F8E">
        <w:rPr>
          <w:rFonts w:ascii="Arial" w:hAnsi="Arial" w:cs="Arial"/>
          <w:bCs/>
          <w:color w:val="000000"/>
          <w:sz w:val="18"/>
          <w:szCs w:val="18"/>
        </w:rPr>
        <w:t>дрес</w:t>
      </w:r>
      <w:r w:rsidR="00A70F40" w:rsidRPr="00A36F8E">
        <w:rPr>
          <w:rFonts w:ascii="Arial" w:hAnsi="Arial" w:cs="Arial"/>
          <w:bCs/>
          <w:color w:val="000000"/>
          <w:sz w:val="18"/>
          <w:szCs w:val="18"/>
        </w:rPr>
        <w:t xml:space="preserve"> администрации  </w:t>
      </w:r>
      <w:r w:rsidR="002C016C" w:rsidRPr="00A36F8E">
        <w:rPr>
          <w:rFonts w:ascii="Arial" w:hAnsi="Arial" w:cs="Arial"/>
          <w:bCs/>
          <w:color w:val="000000"/>
          <w:sz w:val="18"/>
          <w:szCs w:val="18"/>
        </w:rPr>
        <w:t xml:space="preserve"> Краснополянского сельского поселения</w:t>
      </w:r>
      <w:r w:rsidRPr="00A36F8E">
        <w:rPr>
          <w:rFonts w:ascii="Arial" w:hAnsi="Arial" w:cs="Arial"/>
          <w:bCs/>
          <w:color w:val="000000"/>
          <w:sz w:val="18"/>
          <w:szCs w:val="18"/>
        </w:rPr>
        <w:t xml:space="preserve">: 623881, Свердловская область, </w:t>
      </w:r>
      <w:proofErr w:type="spellStart"/>
      <w:r w:rsidRPr="00A36F8E">
        <w:rPr>
          <w:rFonts w:ascii="Arial" w:hAnsi="Arial" w:cs="Arial"/>
          <w:bCs/>
          <w:color w:val="000000"/>
          <w:sz w:val="18"/>
          <w:szCs w:val="18"/>
        </w:rPr>
        <w:t>Байкаловский</w:t>
      </w:r>
      <w:proofErr w:type="spellEnd"/>
      <w:r w:rsidRPr="00A36F8E">
        <w:rPr>
          <w:rFonts w:ascii="Arial" w:hAnsi="Arial" w:cs="Arial"/>
          <w:bCs/>
          <w:color w:val="000000"/>
          <w:sz w:val="18"/>
          <w:szCs w:val="18"/>
        </w:rPr>
        <w:t xml:space="preserve"> район,  с. Краснополянское, ул. Советская, 26</w:t>
      </w:r>
      <w:r w:rsidR="00AA180C" w:rsidRPr="00A36F8E">
        <w:rPr>
          <w:rFonts w:ascii="Arial" w:hAnsi="Arial" w:cs="Arial"/>
          <w:bCs/>
          <w:color w:val="000000"/>
          <w:sz w:val="18"/>
          <w:szCs w:val="18"/>
        </w:rPr>
        <w:t>, тел\факс  8 (34362) 9-33-22</w:t>
      </w:r>
      <w:r w:rsidR="002C016C" w:rsidRPr="00A36F8E">
        <w:rPr>
          <w:rFonts w:ascii="Arial" w:hAnsi="Arial" w:cs="Arial"/>
          <w:bCs/>
          <w:color w:val="000000"/>
          <w:sz w:val="18"/>
          <w:szCs w:val="18"/>
        </w:rPr>
        <w:t>;  д</w:t>
      </w:r>
      <w:r w:rsidRPr="00A36F8E">
        <w:rPr>
          <w:rFonts w:ascii="Arial" w:hAnsi="Arial" w:cs="Arial"/>
          <w:bCs/>
          <w:color w:val="000000"/>
          <w:sz w:val="18"/>
          <w:szCs w:val="18"/>
        </w:rPr>
        <w:t>ата подп</w:t>
      </w:r>
      <w:r w:rsidR="00312898" w:rsidRPr="00A36F8E">
        <w:rPr>
          <w:rFonts w:ascii="Arial" w:hAnsi="Arial" w:cs="Arial"/>
          <w:bCs/>
          <w:color w:val="000000"/>
          <w:sz w:val="18"/>
          <w:szCs w:val="18"/>
        </w:rPr>
        <w:t xml:space="preserve">исания  номера газеты в печать: </w:t>
      </w:r>
      <w:r w:rsidR="001F4E18" w:rsidRPr="001F4E18">
        <w:rPr>
          <w:rFonts w:ascii="Arial" w:hAnsi="Arial" w:cs="Arial"/>
          <w:bCs/>
          <w:color w:val="000000"/>
          <w:sz w:val="18"/>
          <w:szCs w:val="18"/>
        </w:rPr>
        <w:t>29</w:t>
      </w:r>
      <w:r w:rsidR="00761D22">
        <w:rPr>
          <w:rFonts w:ascii="Arial" w:hAnsi="Arial" w:cs="Arial"/>
          <w:bCs/>
          <w:color w:val="000000"/>
          <w:sz w:val="18"/>
          <w:szCs w:val="18"/>
        </w:rPr>
        <w:t xml:space="preserve"> декабря </w:t>
      </w:r>
      <w:r w:rsidRPr="00A36F8E">
        <w:rPr>
          <w:rFonts w:ascii="Arial" w:hAnsi="Arial" w:cs="Arial"/>
          <w:bCs/>
          <w:color w:val="000000"/>
          <w:sz w:val="18"/>
          <w:szCs w:val="18"/>
        </w:rPr>
        <w:t>20</w:t>
      </w:r>
      <w:r w:rsidR="00684904" w:rsidRPr="00A36F8E">
        <w:rPr>
          <w:rFonts w:ascii="Arial" w:hAnsi="Arial" w:cs="Arial"/>
          <w:bCs/>
          <w:color w:val="000000"/>
          <w:sz w:val="18"/>
          <w:szCs w:val="18"/>
        </w:rPr>
        <w:t>2</w:t>
      </w:r>
      <w:r w:rsidR="00312898" w:rsidRPr="00A36F8E">
        <w:rPr>
          <w:rFonts w:ascii="Arial" w:hAnsi="Arial" w:cs="Arial"/>
          <w:bCs/>
          <w:color w:val="000000"/>
          <w:sz w:val="18"/>
          <w:szCs w:val="18"/>
        </w:rPr>
        <w:t>5</w:t>
      </w:r>
      <w:r w:rsidRPr="00A36F8E">
        <w:rPr>
          <w:rFonts w:ascii="Arial" w:hAnsi="Arial" w:cs="Arial"/>
          <w:bCs/>
          <w:color w:val="000000"/>
          <w:sz w:val="18"/>
          <w:szCs w:val="18"/>
        </w:rPr>
        <w:t xml:space="preserve"> </w:t>
      </w:r>
      <w:r w:rsidR="002C016C" w:rsidRPr="00A36F8E">
        <w:rPr>
          <w:rFonts w:ascii="Arial" w:hAnsi="Arial" w:cs="Arial"/>
          <w:bCs/>
          <w:color w:val="000000"/>
          <w:sz w:val="18"/>
          <w:szCs w:val="18"/>
        </w:rPr>
        <w:t xml:space="preserve">г.;  формат бумаги: А3;  </w:t>
      </w:r>
      <w:r w:rsidR="00211261" w:rsidRPr="00A36F8E">
        <w:rPr>
          <w:rFonts w:ascii="Arial" w:hAnsi="Arial" w:cs="Arial"/>
          <w:bCs/>
          <w:color w:val="000000"/>
          <w:sz w:val="18"/>
          <w:szCs w:val="18"/>
        </w:rPr>
        <w:t>объем издания</w:t>
      </w:r>
      <w:r w:rsidR="00D047C6" w:rsidRPr="00A36F8E">
        <w:rPr>
          <w:rFonts w:ascii="Arial" w:hAnsi="Arial" w:cs="Arial"/>
          <w:bCs/>
          <w:color w:val="000000"/>
          <w:sz w:val="18"/>
          <w:szCs w:val="18"/>
        </w:rPr>
        <w:t xml:space="preserve"> </w:t>
      </w:r>
      <w:r w:rsidR="00B211BF">
        <w:rPr>
          <w:rFonts w:ascii="Arial" w:hAnsi="Arial" w:cs="Arial"/>
          <w:bCs/>
          <w:color w:val="000000"/>
          <w:sz w:val="18"/>
          <w:szCs w:val="18"/>
        </w:rPr>
        <w:t xml:space="preserve"> </w:t>
      </w:r>
      <w:r w:rsidR="001F4E18" w:rsidRPr="001F4E18">
        <w:rPr>
          <w:rFonts w:ascii="Arial" w:hAnsi="Arial" w:cs="Arial"/>
          <w:bCs/>
          <w:color w:val="000000"/>
          <w:sz w:val="18"/>
          <w:szCs w:val="18"/>
        </w:rPr>
        <w:t>2</w:t>
      </w:r>
      <w:r w:rsidR="001F1759">
        <w:rPr>
          <w:rFonts w:ascii="Arial" w:hAnsi="Arial" w:cs="Arial"/>
          <w:bCs/>
          <w:color w:val="000000"/>
          <w:sz w:val="18"/>
          <w:szCs w:val="18"/>
        </w:rPr>
        <w:t>3</w:t>
      </w:r>
      <w:r w:rsidR="00761D22">
        <w:rPr>
          <w:rFonts w:ascii="Arial" w:hAnsi="Arial" w:cs="Arial"/>
          <w:bCs/>
          <w:color w:val="000000"/>
          <w:sz w:val="18"/>
          <w:szCs w:val="18"/>
        </w:rPr>
        <w:t xml:space="preserve"> </w:t>
      </w:r>
      <w:r w:rsidR="0022561C" w:rsidRPr="00A36F8E">
        <w:rPr>
          <w:rFonts w:ascii="Arial" w:hAnsi="Arial" w:cs="Arial"/>
          <w:bCs/>
          <w:color w:val="000000"/>
          <w:sz w:val="18"/>
          <w:szCs w:val="18"/>
        </w:rPr>
        <w:t xml:space="preserve"> лист</w:t>
      </w:r>
      <w:r w:rsidR="001F1759">
        <w:rPr>
          <w:rFonts w:ascii="Arial" w:hAnsi="Arial" w:cs="Arial"/>
          <w:bCs/>
          <w:color w:val="000000"/>
          <w:sz w:val="18"/>
          <w:szCs w:val="18"/>
        </w:rPr>
        <w:t>а</w:t>
      </w:r>
      <w:bookmarkStart w:id="5" w:name="_GoBack"/>
      <w:bookmarkEnd w:id="5"/>
      <w:r w:rsidR="00211261" w:rsidRPr="00A36F8E">
        <w:rPr>
          <w:rFonts w:ascii="Arial" w:hAnsi="Arial" w:cs="Arial"/>
          <w:bCs/>
          <w:color w:val="000000"/>
          <w:sz w:val="18"/>
          <w:szCs w:val="18"/>
        </w:rPr>
        <w:t>;  тираж  2</w:t>
      </w:r>
      <w:r w:rsidR="00D047C6" w:rsidRPr="00A36F8E">
        <w:rPr>
          <w:rFonts w:ascii="Arial" w:hAnsi="Arial" w:cs="Arial"/>
          <w:bCs/>
          <w:color w:val="000000"/>
          <w:sz w:val="18"/>
          <w:szCs w:val="18"/>
        </w:rPr>
        <w:t>5</w:t>
      </w:r>
      <w:r w:rsidR="00211261" w:rsidRPr="00A36F8E">
        <w:rPr>
          <w:rFonts w:ascii="Arial" w:hAnsi="Arial" w:cs="Arial"/>
          <w:bCs/>
          <w:color w:val="000000"/>
          <w:sz w:val="18"/>
          <w:szCs w:val="18"/>
        </w:rPr>
        <w:t xml:space="preserve"> экземпляр</w:t>
      </w:r>
      <w:r w:rsidR="0020705A" w:rsidRPr="00A36F8E">
        <w:rPr>
          <w:rFonts w:ascii="Arial" w:hAnsi="Arial" w:cs="Arial"/>
          <w:bCs/>
          <w:color w:val="000000"/>
          <w:sz w:val="18"/>
          <w:szCs w:val="18"/>
        </w:rPr>
        <w:t>ов</w:t>
      </w:r>
      <w:r w:rsidR="00211261" w:rsidRPr="00A36F8E">
        <w:rPr>
          <w:rFonts w:ascii="Arial" w:hAnsi="Arial" w:cs="Arial"/>
          <w:bCs/>
          <w:color w:val="000000"/>
          <w:sz w:val="18"/>
          <w:szCs w:val="18"/>
        </w:rPr>
        <w:t xml:space="preserve">,   председатель редакционного совета  - </w:t>
      </w:r>
      <w:proofErr w:type="spellStart"/>
      <w:r w:rsidR="00211261" w:rsidRPr="00A36F8E">
        <w:rPr>
          <w:rFonts w:ascii="Arial" w:hAnsi="Arial" w:cs="Arial"/>
          <w:bCs/>
          <w:color w:val="000000"/>
          <w:sz w:val="18"/>
          <w:szCs w:val="18"/>
        </w:rPr>
        <w:t>Нуртазинова</w:t>
      </w:r>
      <w:proofErr w:type="spellEnd"/>
      <w:r w:rsidR="008F32B0" w:rsidRPr="00A36F8E">
        <w:rPr>
          <w:rFonts w:ascii="Arial" w:hAnsi="Arial" w:cs="Arial"/>
          <w:bCs/>
          <w:color w:val="000000"/>
          <w:sz w:val="18"/>
          <w:szCs w:val="18"/>
        </w:rPr>
        <w:t xml:space="preserve"> </w:t>
      </w:r>
      <w:proofErr w:type="spellStart"/>
      <w:r w:rsidR="00211261" w:rsidRPr="00A36F8E">
        <w:rPr>
          <w:rFonts w:ascii="Arial" w:hAnsi="Arial" w:cs="Arial"/>
          <w:bCs/>
          <w:color w:val="000000"/>
          <w:sz w:val="18"/>
          <w:szCs w:val="18"/>
        </w:rPr>
        <w:t>Айжан</w:t>
      </w:r>
      <w:proofErr w:type="spellEnd"/>
      <w:r w:rsidR="00211261" w:rsidRPr="00A36F8E">
        <w:rPr>
          <w:rFonts w:ascii="Arial" w:hAnsi="Arial" w:cs="Arial"/>
          <w:bCs/>
          <w:color w:val="000000"/>
          <w:sz w:val="18"/>
          <w:szCs w:val="18"/>
        </w:rPr>
        <w:t xml:space="preserve"> </w:t>
      </w:r>
      <w:r w:rsidR="008F32B0" w:rsidRPr="00A36F8E">
        <w:rPr>
          <w:rFonts w:ascii="Arial" w:hAnsi="Arial" w:cs="Arial"/>
          <w:bCs/>
          <w:color w:val="000000"/>
          <w:sz w:val="18"/>
          <w:szCs w:val="18"/>
        </w:rPr>
        <w:t xml:space="preserve"> </w:t>
      </w:r>
      <w:proofErr w:type="spellStart"/>
      <w:r w:rsidR="00211261" w:rsidRPr="00A36F8E">
        <w:rPr>
          <w:rFonts w:ascii="Arial" w:hAnsi="Arial" w:cs="Arial"/>
          <w:bCs/>
          <w:color w:val="000000"/>
          <w:sz w:val="18"/>
          <w:szCs w:val="18"/>
        </w:rPr>
        <w:t>Бектасовна</w:t>
      </w:r>
      <w:proofErr w:type="spellEnd"/>
      <w:r w:rsidR="00211261" w:rsidRPr="00A36F8E">
        <w:rPr>
          <w:rFonts w:ascii="Arial" w:hAnsi="Arial" w:cs="Arial"/>
          <w:bCs/>
          <w:color w:val="000000"/>
          <w:sz w:val="18"/>
          <w:szCs w:val="18"/>
        </w:rPr>
        <w:t xml:space="preserve">  8(34362) 9-33-68</w:t>
      </w:r>
    </w:p>
    <w:sectPr w:rsidR="00752F1D" w:rsidRPr="00922E8C" w:rsidSect="00DF6B44">
      <w:headerReference w:type="default" r:id="rId27"/>
      <w:footerReference w:type="default" r:id="rId28"/>
      <w:pgSz w:w="16839" w:h="23814" w:code="8"/>
      <w:pgMar w:top="-1644" w:right="680" w:bottom="284" w:left="851" w:header="142"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CA9" w:rsidRDefault="002A0CA9" w:rsidP="008B4BD9">
      <w:pPr>
        <w:spacing w:after="0" w:line="240" w:lineRule="auto"/>
      </w:pPr>
      <w:r>
        <w:separator/>
      </w:r>
    </w:p>
  </w:endnote>
  <w:endnote w:type="continuationSeparator" w:id="0">
    <w:p w:rsidR="002A0CA9" w:rsidRDefault="002A0CA9" w:rsidP="008B4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0"/>
    <w:family w:val="roman"/>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Monaco">
    <w:altName w:val="Courier New"/>
    <w:charset w:val="00"/>
    <w:family w:val="modern"/>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charset w:val="00"/>
    <w:family w:val="auto"/>
    <w:pitch w:val="default"/>
  </w:font>
  <w:font w:name="OpenSymbol">
    <w:charset w:val="00"/>
    <w:family w:val="auto"/>
    <w:pitch w:val="variable"/>
  </w:font>
  <w:font w:name="inherit">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F64" w:rsidRDefault="000F2F6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CA9" w:rsidRDefault="002A0CA9" w:rsidP="008B4BD9">
      <w:pPr>
        <w:spacing w:after="0" w:line="240" w:lineRule="auto"/>
      </w:pPr>
      <w:r>
        <w:separator/>
      </w:r>
    </w:p>
  </w:footnote>
  <w:footnote w:type="continuationSeparator" w:id="0">
    <w:p w:rsidR="002A0CA9" w:rsidRDefault="002A0CA9" w:rsidP="008B4B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F64" w:rsidRDefault="000F2F64">
    <w:pPr>
      <w:pStyle w:val="ad"/>
      <w:jc w:val="center"/>
      <w:rPr>
        <w:rFonts w:ascii="Liberation Serif" w:hAnsi="Liberation Serif" w:cs="Liberation Serif"/>
      </w:rPr>
    </w:pPr>
  </w:p>
  <w:p w:rsidR="000F2F64" w:rsidRDefault="000F2F64">
    <w:pPr>
      <w:pStyle w:val="ad"/>
      <w:jc w:val="center"/>
      <w:rPr>
        <w:rFonts w:ascii="Liberation Serif" w:hAnsi="Liberation Serif" w:cs="Liberation Serif"/>
      </w:rPr>
    </w:pPr>
  </w:p>
  <w:p w:rsidR="000F2F64" w:rsidRDefault="000F2F64">
    <w:pPr>
      <w:pStyle w:val="ad"/>
      <w:jc w:val="center"/>
    </w:pPr>
    <w:r>
      <w:rPr>
        <w:rFonts w:ascii="Liberation Serif" w:hAnsi="Liberation Serif" w:cs="Liberation Serif"/>
      </w:rPr>
      <w:fldChar w:fldCharType="begin"/>
    </w:r>
    <w:r>
      <w:rPr>
        <w:rFonts w:ascii="Liberation Serif" w:hAnsi="Liberation Serif" w:cs="Liberation Serif"/>
      </w:rPr>
      <w:instrText xml:space="preserve"> PAGE </w:instrText>
    </w:r>
    <w:r>
      <w:rPr>
        <w:rFonts w:ascii="Liberation Serif" w:hAnsi="Liberation Serif" w:cs="Liberation Serif"/>
      </w:rPr>
      <w:fldChar w:fldCharType="separate"/>
    </w:r>
    <w:r w:rsidR="001F1759">
      <w:rPr>
        <w:rFonts w:ascii="Liberation Serif" w:hAnsi="Liberation Serif" w:cs="Liberation Serif"/>
        <w:noProof/>
      </w:rPr>
      <w:t>46</w:t>
    </w:r>
    <w:r>
      <w:rPr>
        <w:rFonts w:ascii="Liberation Serif" w:hAnsi="Liberation Serif" w:cs="Liberation Serif"/>
      </w:rPr>
      <w:fldChar w:fldCharType="end"/>
    </w:r>
  </w:p>
  <w:p w:rsidR="000F2F64" w:rsidRDefault="000F2F64"/>
  <w:p w:rsidR="000F2F64" w:rsidRDefault="000F2F64"/>
  <w:p w:rsidR="000F2F64" w:rsidRDefault="000F2F64"/>
  <w:p w:rsidR="000F2F64" w:rsidRDefault="000F2F64"/>
  <w:p w:rsidR="000F2F64" w:rsidRDefault="000F2F64"/>
  <w:p w:rsidR="000F2F64" w:rsidRDefault="000F2F64"/>
  <w:p w:rsidR="000F2F64" w:rsidRDefault="000F2F64"/>
  <w:p w:rsidR="000F2F64" w:rsidRPr="00A21E97" w:rsidRDefault="000F2F64">
    <w:pPr>
      <w:rPr>
        <w:b/>
      </w:rPr>
    </w:pPr>
  </w:p>
  <w:p w:rsidR="000F2F64" w:rsidRDefault="000F2F64"/>
  <w:p w:rsidR="000F2F64" w:rsidRDefault="000F2F64"/>
  <w:p w:rsidR="000F2F64" w:rsidRDefault="000F2F64"/>
  <w:p w:rsidR="000F2F64" w:rsidRDefault="000F2F64"/>
  <w:p w:rsidR="000F2F64" w:rsidRDefault="000F2F64"/>
  <w:p w:rsidR="000F2F64" w:rsidRDefault="000F2F64"/>
  <w:p w:rsidR="000F2F64" w:rsidRDefault="000F2F64"/>
  <w:p w:rsidR="000F2F64" w:rsidRDefault="000F2F64"/>
  <w:p w:rsidR="000F2F64" w:rsidRDefault="000F2F64"/>
  <w:p w:rsidR="000F2F64" w:rsidRDefault="000F2F64"/>
  <w:p w:rsidR="000F2F64" w:rsidRDefault="000F2F64"/>
  <w:p w:rsidR="000F2F64" w:rsidRDefault="000F2F6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A08512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1136CF"/>
    <w:multiLevelType w:val="hybridMultilevel"/>
    <w:tmpl w:val="B52ABDF6"/>
    <w:lvl w:ilvl="0" w:tplc="B866AC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7DE71D1"/>
    <w:multiLevelType w:val="hybridMultilevel"/>
    <w:tmpl w:val="C06459F4"/>
    <w:lvl w:ilvl="0" w:tplc="C3CC1A5C">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
    <w:nsid w:val="0A395271"/>
    <w:multiLevelType w:val="hybridMultilevel"/>
    <w:tmpl w:val="BC382002"/>
    <w:lvl w:ilvl="0" w:tplc="02D87186">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
    <w:nsid w:val="0A627B33"/>
    <w:multiLevelType w:val="singleLevel"/>
    <w:tmpl w:val="AEE068DE"/>
    <w:lvl w:ilvl="0">
      <w:start w:val="1"/>
      <w:numFmt w:val="decimal"/>
      <w:lvlText w:val="%1)"/>
      <w:legacy w:legacy="1" w:legacySpace="0" w:legacyIndent="307"/>
      <w:lvlJc w:val="left"/>
      <w:rPr>
        <w:rFonts w:ascii="Arial" w:hAnsi="Arial" w:cs="Arial" w:hint="default"/>
      </w:rPr>
    </w:lvl>
  </w:abstractNum>
  <w:abstractNum w:abstractNumId="7">
    <w:nsid w:val="13C224FB"/>
    <w:multiLevelType w:val="hybridMultilevel"/>
    <w:tmpl w:val="98A2EA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80D5403"/>
    <w:multiLevelType w:val="hybridMultilevel"/>
    <w:tmpl w:val="98A2EA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9D5317D"/>
    <w:multiLevelType w:val="singleLevel"/>
    <w:tmpl w:val="E38404B8"/>
    <w:lvl w:ilvl="0">
      <w:start w:val="1"/>
      <w:numFmt w:val="decimal"/>
      <w:lvlText w:val="%1)"/>
      <w:legacy w:legacy="1" w:legacySpace="0" w:legacyIndent="297"/>
      <w:lvlJc w:val="left"/>
      <w:rPr>
        <w:rFonts w:ascii="Arial" w:hAnsi="Arial" w:cs="Arial" w:hint="default"/>
      </w:rPr>
    </w:lvl>
  </w:abstractNum>
  <w:abstractNum w:abstractNumId="10">
    <w:nsid w:val="1E0E2FDF"/>
    <w:multiLevelType w:val="singleLevel"/>
    <w:tmpl w:val="49687EB4"/>
    <w:lvl w:ilvl="0">
      <w:start w:val="5"/>
      <w:numFmt w:val="decimal"/>
      <w:lvlText w:val="%1)"/>
      <w:legacy w:legacy="1" w:legacySpace="0" w:legacyIndent="307"/>
      <w:lvlJc w:val="left"/>
      <w:rPr>
        <w:rFonts w:ascii="Arial" w:hAnsi="Arial" w:cs="Arial" w:hint="default"/>
      </w:rPr>
    </w:lvl>
  </w:abstractNum>
  <w:abstractNum w:abstractNumId="11">
    <w:nsid w:val="2C516A94"/>
    <w:multiLevelType w:val="multilevel"/>
    <w:tmpl w:val="ED06A7A0"/>
    <w:styleLink w:val="WWNum4"/>
    <w:lvl w:ilvl="0">
      <w:start w:val="1"/>
      <w:numFmt w:val="decimal"/>
      <w:lvlText w:val="%1)"/>
      <w:lvlJc w:val="left"/>
      <w:pPr>
        <w:ind w:left="849" w:hanging="283"/>
      </w:pPr>
      <w:rPr>
        <w:rFonts w:ascii="Liberation Serif" w:hAnsi="Liberation Serif" w:cs="Times New Roman"/>
        <w:b w:val="0"/>
        <w:bCs w:val="0"/>
        <w:sz w:val="26"/>
        <w:szCs w:val="26"/>
      </w:rPr>
    </w:lvl>
    <w:lvl w:ilvl="1">
      <w:start w:val="1"/>
      <w:numFmt w:val="decimal"/>
      <w:lvlText w:val="%2)"/>
      <w:lvlJc w:val="left"/>
      <w:pPr>
        <w:ind w:left="1132" w:hanging="283"/>
      </w:pPr>
      <w:rPr>
        <w:rFonts w:cs="Times New Roman"/>
      </w:rPr>
    </w:lvl>
    <w:lvl w:ilvl="2">
      <w:start w:val="1"/>
      <w:numFmt w:val="decimal"/>
      <w:lvlText w:val="%3)"/>
      <w:lvlJc w:val="left"/>
      <w:pPr>
        <w:ind w:left="1415" w:hanging="283"/>
      </w:pPr>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12">
    <w:nsid w:val="2E1A5BE6"/>
    <w:multiLevelType w:val="hybridMultilevel"/>
    <w:tmpl w:val="534ACCB8"/>
    <w:lvl w:ilvl="0" w:tplc="A4141C2E">
      <w:start w:val="1"/>
      <w:numFmt w:val="decimal"/>
      <w:lvlText w:val="%1."/>
      <w:lvlJc w:val="left"/>
      <w:pPr>
        <w:ind w:left="360"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3">
    <w:nsid w:val="3163555D"/>
    <w:multiLevelType w:val="multilevel"/>
    <w:tmpl w:val="38EAD112"/>
    <w:lvl w:ilvl="0">
      <w:start w:val="1"/>
      <w:numFmt w:val="decimal"/>
      <w:lvlText w:val="%1)"/>
      <w:lvlJc w:val="left"/>
      <w:pPr>
        <w:ind w:left="1211"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nsid w:val="31F53BB0"/>
    <w:multiLevelType w:val="hybridMultilevel"/>
    <w:tmpl w:val="DBDC04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90400C"/>
    <w:multiLevelType w:val="hybridMultilevel"/>
    <w:tmpl w:val="74A0B8AC"/>
    <w:lvl w:ilvl="0" w:tplc="CD0013D6">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999265C"/>
    <w:multiLevelType w:val="hybridMultilevel"/>
    <w:tmpl w:val="23D64B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AE6E60"/>
    <w:multiLevelType w:val="multilevel"/>
    <w:tmpl w:val="9B28FB3C"/>
    <w:lvl w:ilvl="0">
      <w:start w:val="1"/>
      <w:numFmt w:val="decimal"/>
      <w:lvlText w:val="%1."/>
      <w:lvlJc w:val="left"/>
      <w:pPr>
        <w:ind w:left="360" w:hanging="360"/>
      </w:pPr>
      <w:rPr>
        <w:rFonts w:ascii="Arial" w:eastAsia="Times New Roman" w:hAnsi="Arial" w:cs="Arial" w:hint="default"/>
        <w:b w:val="0"/>
        <w:i w:val="0"/>
        <w:sz w:val="18"/>
        <w:szCs w:val="18"/>
      </w:rPr>
    </w:lvl>
    <w:lvl w:ilvl="1">
      <w:start w:val="1"/>
      <w:numFmt w:val="decimal"/>
      <w:isLgl/>
      <w:lvlText w:val="%1.%2"/>
      <w:lvlJc w:val="left"/>
      <w:pPr>
        <w:ind w:left="1095" w:hanging="375"/>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8">
    <w:nsid w:val="4A1262E4"/>
    <w:multiLevelType w:val="singleLevel"/>
    <w:tmpl w:val="0BCAA0D2"/>
    <w:lvl w:ilvl="0">
      <w:start w:val="1"/>
      <w:numFmt w:val="decimal"/>
      <w:lvlText w:val="%1."/>
      <w:legacy w:legacy="1" w:legacySpace="0" w:legacyIndent="279"/>
      <w:lvlJc w:val="left"/>
      <w:rPr>
        <w:rFonts w:ascii="Arial" w:hAnsi="Arial" w:cs="Arial" w:hint="default"/>
      </w:rPr>
    </w:lvl>
  </w:abstractNum>
  <w:abstractNum w:abstractNumId="19">
    <w:nsid w:val="4AC35818"/>
    <w:multiLevelType w:val="hybridMultilevel"/>
    <w:tmpl w:val="C9B47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6F2C55"/>
    <w:multiLevelType w:val="singleLevel"/>
    <w:tmpl w:val="BA12D714"/>
    <w:lvl w:ilvl="0">
      <w:start w:val="1"/>
      <w:numFmt w:val="decimal"/>
      <w:lvlText w:val="%1)"/>
      <w:legacy w:legacy="1" w:legacySpace="0" w:legacyIndent="317"/>
      <w:lvlJc w:val="left"/>
      <w:rPr>
        <w:rFonts w:ascii="Arial" w:hAnsi="Arial" w:cs="Arial" w:hint="default"/>
      </w:rPr>
    </w:lvl>
  </w:abstractNum>
  <w:abstractNum w:abstractNumId="21">
    <w:nsid w:val="4B8B4D06"/>
    <w:multiLevelType w:val="hybridMultilevel"/>
    <w:tmpl w:val="98A2EA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C3B25FF"/>
    <w:multiLevelType w:val="multilevel"/>
    <w:tmpl w:val="E39EDEFA"/>
    <w:styleLink w:val="LFO15"/>
    <w:lvl w:ilvl="0">
      <w:start w:val="1"/>
      <w:numFmt w:val="decimal"/>
      <w:pStyle w:val="1"/>
      <w:suff w:val="space"/>
      <w:lvlText w:val="%1)"/>
      <w:lvlJc w:val="left"/>
      <w:pPr>
        <w:ind w:left="0" w:firstLine="567"/>
      </w:pPr>
      <w:rPr>
        <w:rFonts w:cs="Times New Roman"/>
      </w:rPr>
    </w:lvl>
    <w:lvl w:ilvl="1">
      <w:numFmt w:val="bullet"/>
      <w:lvlText w:val="–"/>
      <w:lvlJc w:val="left"/>
      <w:pPr>
        <w:ind w:left="284" w:firstLine="567"/>
      </w:pPr>
      <w:rPr>
        <w:rFonts w:ascii="Times New Roman" w:hAnsi="Times New Roman"/>
      </w:rPr>
    </w:lvl>
    <w:lvl w:ilvl="2">
      <w:numFmt w:val="bullet"/>
      <w:lvlText w:val=""/>
      <w:lvlJc w:val="left"/>
      <w:pPr>
        <w:ind w:left="284" w:firstLine="567"/>
      </w:pPr>
      <w:rPr>
        <w:rFonts w:ascii="Symbol" w:hAnsi="Symbol"/>
      </w:rPr>
    </w:lvl>
    <w:lvl w:ilvl="3">
      <w:numFmt w:val="bullet"/>
      <w:lvlText w:val="–"/>
      <w:lvlJc w:val="left"/>
      <w:pPr>
        <w:ind w:left="284" w:firstLine="567"/>
      </w:pPr>
      <w:rPr>
        <w:rFonts w:ascii="Times New Roman" w:hAnsi="Times New Roman"/>
      </w:rPr>
    </w:lvl>
    <w:lvl w:ilvl="4">
      <w:numFmt w:val="bullet"/>
      <w:lvlText w:val="–"/>
      <w:lvlJc w:val="left"/>
      <w:pPr>
        <w:ind w:left="284" w:firstLine="567"/>
      </w:pPr>
      <w:rPr>
        <w:rFonts w:ascii="Times New Roman" w:hAnsi="Times New Roman"/>
      </w:rPr>
    </w:lvl>
    <w:lvl w:ilvl="5">
      <w:numFmt w:val="bullet"/>
      <w:lvlText w:val="–"/>
      <w:lvlJc w:val="left"/>
      <w:pPr>
        <w:ind w:left="284" w:firstLine="567"/>
      </w:pPr>
      <w:rPr>
        <w:rFonts w:ascii="Times New Roman" w:hAnsi="Times New Roman"/>
      </w:rPr>
    </w:lvl>
    <w:lvl w:ilvl="6">
      <w:numFmt w:val="bullet"/>
      <w:lvlText w:val=""/>
      <w:lvlJc w:val="left"/>
      <w:pPr>
        <w:ind w:left="284" w:firstLine="567"/>
      </w:pPr>
      <w:rPr>
        <w:rFonts w:ascii="Symbol" w:hAnsi="Symbol"/>
      </w:rPr>
    </w:lvl>
    <w:lvl w:ilvl="7">
      <w:numFmt w:val="bullet"/>
      <w:lvlText w:val="–"/>
      <w:lvlJc w:val="left"/>
      <w:pPr>
        <w:ind w:left="284" w:firstLine="567"/>
      </w:pPr>
      <w:rPr>
        <w:rFonts w:ascii="Times New Roman" w:hAnsi="Times New Roman"/>
      </w:rPr>
    </w:lvl>
    <w:lvl w:ilvl="8">
      <w:numFmt w:val="bullet"/>
      <w:lvlText w:val=""/>
      <w:lvlJc w:val="left"/>
      <w:pPr>
        <w:ind w:left="284" w:firstLine="567"/>
      </w:pPr>
      <w:rPr>
        <w:rFonts w:ascii="Symbol" w:hAnsi="Symbol"/>
      </w:rPr>
    </w:lvl>
  </w:abstractNum>
  <w:abstractNum w:abstractNumId="23">
    <w:nsid w:val="4ED631F4"/>
    <w:multiLevelType w:val="hybridMultilevel"/>
    <w:tmpl w:val="8BE2EC8A"/>
    <w:lvl w:ilvl="0" w:tplc="0419000F">
      <w:start w:val="15"/>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F06750"/>
    <w:multiLevelType w:val="hybridMultilevel"/>
    <w:tmpl w:val="09C29514"/>
    <w:lvl w:ilvl="0" w:tplc="0419000F">
      <w:start w:val="1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CF59F2"/>
    <w:multiLevelType w:val="multilevel"/>
    <w:tmpl w:val="9B28FB3C"/>
    <w:lvl w:ilvl="0">
      <w:start w:val="1"/>
      <w:numFmt w:val="decimal"/>
      <w:lvlText w:val="%1."/>
      <w:lvlJc w:val="left"/>
      <w:pPr>
        <w:ind w:left="360" w:hanging="360"/>
      </w:pPr>
      <w:rPr>
        <w:rFonts w:ascii="Arial" w:eastAsia="Times New Roman" w:hAnsi="Arial" w:cs="Arial" w:hint="default"/>
        <w:b w:val="0"/>
        <w:i w:val="0"/>
        <w:sz w:val="18"/>
        <w:szCs w:val="18"/>
      </w:rPr>
    </w:lvl>
    <w:lvl w:ilvl="1">
      <w:start w:val="1"/>
      <w:numFmt w:val="decimal"/>
      <w:isLgl/>
      <w:lvlText w:val="%1.%2"/>
      <w:lvlJc w:val="left"/>
      <w:pPr>
        <w:ind w:left="1095" w:hanging="375"/>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nsid w:val="5A53585B"/>
    <w:multiLevelType w:val="hybridMultilevel"/>
    <w:tmpl w:val="98A2EA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1E66E7D"/>
    <w:multiLevelType w:val="hybridMultilevel"/>
    <w:tmpl w:val="26923A04"/>
    <w:lvl w:ilvl="0" w:tplc="ECC27B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7015B3C"/>
    <w:multiLevelType w:val="hybridMultilevel"/>
    <w:tmpl w:val="09D6C182"/>
    <w:lvl w:ilvl="0" w:tplc="0419000F">
      <w:start w:val="5"/>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3B7A6C"/>
    <w:multiLevelType w:val="multilevel"/>
    <w:tmpl w:val="93B2A77A"/>
    <w:styleLink w:val="LFO14"/>
    <w:lvl w:ilvl="0">
      <w:start w:val="1"/>
      <w:numFmt w:val="decimal"/>
      <w:pStyle w:val="S"/>
      <w:lvlText w:val="%1)"/>
      <w:lvlJc w:val="left"/>
      <w:pPr>
        <w:ind w:left="1040" w:hanging="360"/>
      </w:pPr>
      <w:rPr>
        <w:rFonts w:cs="Times New Roman"/>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
    <w:nsid w:val="6AE65344"/>
    <w:multiLevelType w:val="multilevel"/>
    <w:tmpl w:val="E8F6ECD2"/>
    <w:lvl w:ilvl="0">
      <w:start w:val="1"/>
      <w:numFmt w:val="decimal"/>
      <w:lvlText w:val="%1)"/>
      <w:lvlJc w:val="left"/>
      <w:pPr>
        <w:ind w:left="786" w:hanging="360"/>
      </w:pPr>
      <w:rPr>
        <w:rFonts w:ascii="Liberation Serif" w:hAnsi="Liberation Serif" w:cs="Liberation Serif"/>
        <w:sz w:val="18"/>
        <w:szCs w:val="1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76DA51B1"/>
    <w:multiLevelType w:val="singleLevel"/>
    <w:tmpl w:val="5790A4E4"/>
    <w:lvl w:ilvl="0">
      <w:start w:val="4"/>
      <w:numFmt w:val="decimal"/>
      <w:lvlText w:val="%1."/>
      <w:legacy w:legacy="1" w:legacySpace="0" w:legacyIndent="278"/>
      <w:lvlJc w:val="left"/>
      <w:rPr>
        <w:rFonts w:ascii="Arial" w:hAnsi="Arial" w:cs="Arial" w:hint="default"/>
      </w:rPr>
    </w:lvl>
  </w:abstractNum>
  <w:abstractNum w:abstractNumId="32">
    <w:nsid w:val="77930542"/>
    <w:multiLevelType w:val="hybridMultilevel"/>
    <w:tmpl w:val="D3063BA6"/>
    <w:lvl w:ilvl="0" w:tplc="976A273A">
      <w:start w:val="1"/>
      <w:numFmt w:val="decimal"/>
      <w:lvlText w:val="%1."/>
      <w:lvlJc w:val="left"/>
      <w:pPr>
        <w:ind w:left="720" w:hanging="360"/>
      </w:pPr>
      <w:rPr>
        <w:sz w:val="18"/>
        <w:szCs w:val="1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97C64BC"/>
    <w:multiLevelType w:val="hybridMultilevel"/>
    <w:tmpl w:val="B97C5E9A"/>
    <w:lvl w:ilvl="0" w:tplc="1F40423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A5C7CEE"/>
    <w:multiLevelType w:val="multilevel"/>
    <w:tmpl w:val="31947448"/>
    <w:styleLink w:val="LFO13"/>
    <w:lvl w:ilvl="0">
      <w:numFmt w:val="bullet"/>
      <w:pStyle w:val="2"/>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0"/>
  </w:num>
  <w:num w:numId="2">
    <w:abstractNumId w:val="11"/>
  </w:num>
  <w:num w:numId="3">
    <w:abstractNumId w:val="34"/>
  </w:num>
  <w:num w:numId="4">
    <w:abstractNumId w:val="29"/>
  </w:num>
  <w:num w:numId="5">
    <w:abstractNumId w:val="22"/>
  </w:num>
  <w:num w:numId="6">
    <w:abstractNumId w:val="12"/>
  </w:num>
  <w:num w:numId="7">
    <w:abstractNumId w:val="18"/>
  </w:num>
  <w:num w:numId="8">
    <w:abstractNumId w:val="31"/>
  </w:num>
  <w:num w:numId="9">
    <w:abstractNumId w:val="9"/>
  </w:num>
  <w:num w:numId="10">
    <w:abstractNumId w:val="6"/>
  </w:num>
  <w:num w:numId="11">
    <w:abstractNumId w:val="10"/>
  </w:num>
  <w:num w:numId="12">
    <w:abstractNumId w:val="20"/>
  </w:num>
  <w:num w:numId="13">
    <w:abstractNumId w:val="28"/>
  </w:num>
  <w:num w:numId="14">
    <w:abstractNumId w:val="24"/>
  </w:num>
  <w:num w:numId="15">
    <w:abstractNumId w:val="23"/>
  </w:num>
  <w:num w:numId="16">
    <w:abstractNumId w:val="3"/>
  </w:num>
  <w:num w:numId="17">
    <w:abstractNumId w:val="27"/>
  </w:num>
  <w:num w:numId="18">
    <w:abstractNumId w:val="33"/>
  </w:num>
  <w:num w:numId="19">
    <w:abstractNumId w:val="4"/>
  </w:num>
  <w:num w:numId="20">
    <w:abstractNumId w:val="5"/>
  </w:num>
  <w:num w:numId="21">
    <w:abstractNumId w:val="16"/>
  </w:num>
  <w:num w:numId="22">
    <w:abstractNumId w:val="14"/>
  </w:num>
  <w:num w:numId="23">
    <w:abstractNumId w:val="15"/>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1"/>
  </w:num>
  <w:num w:numId="27">
    <w:abstractNumId w:val="26"/>
  </w:num>
  <w:num w:numId="28">
    <w:abstractNumId w:val="8"/>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30"/>
  </w:num>
  <w:num w:numId="34">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600C8"/>
    <w:rsid w:val="00001378"/>
    <w:rsid w:val="000025E1"/>
    <w:rsid w:val="00003A21"/>
    <w:rsid w:val="00003B74"/>
    <w:rsid w:val="00004058"/>
    <w:rsid w:val="000046E7"/>
    <w:rsid w:val="0000651D"/>
    <w:rsid w:val="0000769B"/>
    <w:rsid w:val="00017527"/>
    <w:rsid w:val="0002313C"/>
    <w:rsid w:val="00024D72"/>
    <w:rsid w:val="00025090"/>
    <w:rsid w:val="00025EC8"/>
    <w:rsid w:val="00026449"/>
    <w:rsid w:val="00027573"/>
    <w:rsid w:val="00027D7C"/>
    <w:rsid w:val="00030524"/>
    <w:rsid w:val="00031DF2"/>
    <w:rsid w:val="00032D45"/>
    <w:rsid w:val="00034E90"/>
    <w:rsid w:val="00035C76"/>
    <w:rsid w:val="00037703"/>
    <w:rsid w:val="000406EB"/>
    <w:rsid w:val="00044CF9"/>
    <w:rsid w:val="00046D72"/>
    <w:rsid w:val="00046EC0"/>
    <w:rsid w:val="00046F96"/>
    <w:rsid w:val="00050250"/>
    <w:rsid w:val="0005042A"/>
    <w:rsid w:val="0005056C"/>
    <w:rsid w:val="000506C2"/>
    <w:rsid w:val="00050F62"/>
    <w:rsid w:val="00051A2C"/>
    <w:rsid w:val="00052834"/>
    <w:rsid w:val="00052A71"/>
    <w:rsid w:val="00054699"/>
    <w:rsid w:val="000547E7"/>
    <w:rsid w:val="00054AE2"/>
    <w:rsid w:val="00063D82"/>
    <w:rsid w:val="00071A5C"/>
    <w:rsid w:val="00073335"/>
    <w:rsid w:val="000769F7"/>
    <w:rsid w:val="00077B6D"/>
    <w:rsid w:val="00081305"/>
    <w:rsid w:val="000813EF"/>
    <w:rsid w:val="00081D57"/>
    <w:rsid w:val="0008438D"/>
    <w:rsid w:val="00084FDD"/>
    <w:rsid w:val="00085A45"/>
    <w:rsid w:val="00090308"/>
    <w:rsid w:val="00092D29"/>
    <w:rsid w:val="00095A86"/>
    <w:rsid w:val="00095DB6"/>
    <w:rsid w:val="000A1F1E"/>
    <w:rsid w:val="000A3348"/>
    <w:rsid w:val="000A4A9D"/>
    <w:rsid w:val="000A5A97"/>
    <w:rsid w:val="000A6719"/>
    <w:rsid w:val="000B654B"/>
    <w:rsid w:val="000C1D38"/>
    <w:rsid w:val="000C2B3F"/>
    <w:rsid w:val="000C3589"/>
    <w:rsid w:val="000D265E"/>
    <w:rsid w:val="000D411C"/>
    <w:rsid w:val="000D5B87"/>
    <w:rsid w:val="000D6A07"/>
    <w:rsid w:val="000E1C05"/>
    <w:rsid w:val="000E32B5"/>
    <w:rsid w:val="000E33D0"/>
    <w:rsid w:val="000E3A11"/>
    <w:rsid w:val="000E7125"/>
    <w:rsid w:val="000E725B"/>
    <w:rsid w:val="000E7885"/>
    <w:rsid w:val="000F1A13"/>
    <w:rsid w:val="000F2118"/>
    <w:rsid w:val="000F233B"/>
    <w:rsid w:val="000F2F64"/>
    <w:rsid w:val="000F4B3D"/>
    <w:rsid w:val="000F6AD9"/>
    <w:rsid w:val="00102BA6"/>
    <w:rsid w:val="001034B4"/>
    <w:rsid w:val="00104411"/>
    <w:rsid w:val="00111C58"/>
    <w:rsid w:val="00113082"/>
    <w:rsid w:val="00113CE2"/>
    <w:rsid w:val="00114EA9"/>
    <w:rsid w:val="00120242"/>
    <w:rsid w:val="00121527"/>
    <w:rsid w:val="00121588"/>
    <w:rsid w:val="00121EBF"/>
    <w:rsid w:val="00125C25"/>
    <w:rsid w:val="001332A3"/>
    <w:rsid w:val="0013346E"/>
    <w:rsid w:val="00133E76"/>
    <w:rsid w:val="001355A3"/>
    <w:rsid w:val="00135AF5"/>
    <w:rsid w:val="00140C0B"/>
    <w:rsid w:val="0014112D"/>
    <w:rsid w:val="001412B0"/>
    <w:rsid w:val="00142848"/>
    <w:rsid w:val="00146BC2"/>
    <w:rsid w:val="001471CB"/>
    <w:rsid w:val="00153D67"/>
    <w:rsid w:val="0015414F"/>
    <w:rsid w:val="00156664"/>
    <w:rsid w:val="001579AC"/>
    <w:rsid w:val="0016316E"/>
    <w:rsid w:val="00167CDC"/>
    <w:rsid w:val="001702FA"/>
    <w:rsid w:val="0017469D"/>
    <w:rsid w:val="00176C6E"/>
    <w:rsid w:val="00181BD0"/>
    <w:rsid w:val="00182869"/>
    <w:rsid w:val="001843F9"/>
    <w:rsid w:val="00184646"/>
    <w:rsid w:val="001878C4"/>
    <w:rsid w:val="00187A91"/>
    <w:rsid w:val="001911EC"/>
    <w:rsid w:val="001912BB"/>
    <w:rsid w:val="001A2D9E"/>
    <w:rsid w:val="001A5B4A"/>
    <w:rsid w:val="001B0A5E"/>
    <w:rsid w:val="001B1FB4"/>
    <w:rsid w:val="001B3A28"/>
    <w:rsid w:val="001B6300"/>
    <w:rsid w:val="001B66B1"/>
    <w:rsid w:val="001C0C57"/>
    <w:rsid w:val="001C2C65"/>
    <w:rsid w:val="001C2F1E"/>
    <w:rsid w:val="001C30EE"/>
    <w:rsid w:val="001C3D7A"/>
    <w:rsid w:val="001C64A0"/>
    <w:rsid w:val="001C67F1"/>
    <w:rsid w:val="001D1AC7"/>
    <w:rsid w:val="001D4A07"/>
    <w:rsid w:val="001E0390"/>
    <w:rsid w:val="001E106C"/>
    <w:rsid w:val="001E23AF"/>
    <w:rsid w:val="001E396A"/>
    <w:rsid w:val="001E5B60"/>
    <w:rsid w:val="001F1759"/>
    <w:rsid w:val="001F1AA2"/>
    <w:rsid w:val="001F346D"/>
    <w:rsid w:val="001F41B9"/>
    <w:rsid w:val="001F4E18"/>
    <w:rsid w:val="001F77FC"/>
    <w:rsid w:val="0020135A"/>
    <w:rsid w:val="00201E93"/>
    <w:rsid w:val="00202530"/>
    <w:rsid w:val="00202609"/>
    <w:rsid w:val="00205ABA"/>
    <w:rsid w:val="00205EA3"/>
    <w:rsid w:val="0020705A"/>
    <w:rsid w:val="0020774D"/>
    <w:rsid w:val="00210783"/>
    <w:rsid w:val="00211261"/>
    <w:rsid w:val="002132DD"/>
    <w:rsid w:val="00216382"/>
    <w:rsid w:val="00217322"/>
    <w:rsid w:val="002179E7"/>
    <w:rsid w:val="00220F6A"/>
    <w:rsid w:val="00221888"/>
    <w:rsid w:val="0022301C"/>
    <w:rsid w:val="002231C5"/>
    <w:rsid w:val="00225178"/>
    <w:rsid w:val="0022561C"/>
    <w:rsid w:val="00226282"/>
    <w:rsid w:val="00227BCE"/>
    <w:rsid w:val="00230968"/>
    <w:rsid w:val="00230C08"/>
    <w:rsid w:val="00231A14"/>
    <w:rsid w:val="00232643"/>
    <w:rsid w:val="002330C8"/>
    <w:rsid w:val="002362E0"/>
    <w:rsid w:val="00243D94"/>
    <w:rsid w:val="00245CC2"/>
    <w:rsid w:val="00247F63"/>
    <w:rsid w:val="00250512"/>
    <w:rsid w:val="00251BAA"/>
    <w:rsid w:val="00257E10"/>
    <w:rsid w:val="00260AD2"/>
    <w:rsid w:val="002628A6"/>
    <w:rsid w:val="002634C4"/>
    <w:rsid w:val="00265025"/>
    <w:rsid w:val="00265747"/>
    <w:rsid w:val="00267459"/>
    <w:rsid w:val="00271D6A"/>
    <w:rsid w:val="00272613"/>
    <w:rsid w:val="002728D2"/>
    <w:rsid w:val="00273045"/>
    <w:rsid w:val="002826F4"/>
    <w:rsid w:val="002851EA"/>
    <w:rsid w:val="002856A2"/>
    <w:rsid w:val="00285ECC"/>
    <w:rsid w:val="002868AD"/>
    <w:rsid w:val="00287F38"/>
    <w:rsid w:val="00292ED5"/>
    <w:rsid w:val="002934B8"/>
    <w:rsid w:val="002971D7"/>
    <w:rsid w:val="002A086A"/>
    <w:rsid w:val="002A0CA9"/>
    <w:rsid w:val="002A13CA"/>
    <w:rsid w:val="002A15AD"/>
    <w:rsid w:val="002A706C"/>
    <w:rsid w:val="002A75CC"/>
    <w:rsid w:val="002A76FD"/>
    <w:rsid w:val="002B01F2"/>
    <w:rsid w:val="002B5D34"/>
    <w:rsid w:val="002B6175"/>
    <w:rsid w:val="002C016C"/>
    <w:rsid w:val="002C098C"/>
    <w:rsid w:val="002C0CD5"/>
    <w:rsid w:val="002C115F"/>
    <w:rsid w:val="002C1652"/>
    <w:rsid w:val="002C2B2F"/>
    <w:rsid w:val="002C30CB"/>
    <w:rsid w:val="002D0AFA"/>
    <w:rsid w:val="002D1A81"/>
    <w:rsid w:val="002D6CDE"/>
    <w:rsid w:val="002E21A9"/>
    <w:rsid w:val="002E2203"/>
    <w:rsid w:val="002E3118"/>
    <w:rsid w:val="002E3EC2"/>
    <w:rsid w:val="002E4B03"/>
    <w:rsid w:val="002E66FD"/>
    <w:rsid w:val="002F2038"/>
    <w:rsid w:val="002F2852"/>
    <w:rsid w:val="002F3FBA"/>
    <w:rsid w:val="002F410D"/>
    <w:rsid w:val="002F5C19"/>
    <w:rsid w:val="002F68A0"/>
    <w:rsid w:val="00300416"/>
    <w:rsid w:val="00302D62"/>
    <w:rsid w:val="00306AD2"/>
    <w:rsid w:val="00310609"/>
    <w:rsid w:val="00312898"/>
    <w:rsid w:val="003128E0"/>
    <w:rsid w:val="00314152"/>
    <w:rsid w:val="003151EB"/>
    <w:rsid w:val="0031535F"/>
    <w:rsid w:val="00315E4F"/>
    <w:rsid w:val="00316FAC"/>
    <w:rsid w:val="00317C14"/>
    <w:rsid w:val="003216E0"/>
    <w:rsid w:val="00322646"/>
    <w:rsid w:val="003229DD"/>
    <w:rsid w:val="0032332B"/>
    <w:rsid w:val="00324ECC"/>
    <w:rsid w:val="00327BDC"/>
    <w:rsid w:val="00330191"/>
    <w:rsid w:val="003319B4"/>
    <w:rsid w:val="0033291A"/>
    <w:rsid w:val="00332D04"/>
    <w:rsid w:val="00334E0B"/>
    <w:rsid w:val="003364D2"/>
    <w:rsid w:val="0034092A"/>
    <w:rsid w:val="00345637"/>
    <w:rsid w:val="003457B1"/>
    <w:rsid w:val="00350437"/>
    <w:rsid w:val="00352C1B"/>
    <w:rsid w:val="003552F4"/>
    <w:rsid w:val="0035620C"/>
    <w:rsid w:val="003562D0"/>
    <w:rsid w:val="003570F9"/>
    <w:rsid w:val="00360970"/>
    <w:rsid w:val="003613DA"/>
    <w:rsid w:val="00363A43"/>
    <w:rsid w:val="00367EAA"/>
    <w:rsid w:val="00370907"/>
    <w:rsid w:val="003734F6"/>
    <w:rsid w:val="00374893"/>
    <w:rsid w:val="003757C3"/>
    <w:rsid w:val="00376091"/>
    <w:rsid w:val="00377B7F"/>
    <w:rsid w:val="00381D52"/>
    <w:rsid w:val="00382BAA"/>
    <w:rsid w:val="003830A4"/>
    <w:rsid w:val="003832BE"/>
    <w:rsid w:val="00385BBE"/>
    <w:rsid w:val="00386EAA"/>
    <w:rsid w:val="003908CB"/>
    <w:rsid w:val="003909F8"/>
    <w:rsid w:val="00390CAB"/>
    <w:rsid w:val="00391AD9"/>
    <w:rsid w:val="003923DE"/>
    <w:rsid w:val="003A2030"/>
    <w:rsid w:val="003A2A51"/>
    <w:rsid w:val="003A31A2"/>
    <w:rsid w:val="003A6BB6"/>
    <w:rsid w:val="003A71A1"/>
    <w:rsid w:val="003B0142"/>
    <w:rsid w:val="003B104C"/>
    <w:rsid w:val="003B3439"/>
    <w:rsid w:val="003B55D2"/>
    <w:rsid w:val="003B5614"/>
    <w:rsid w:val="003C1695"/>
    <w:rsid w:val="003C413B"/>
    <w:rsid w:val="003C6CD0"/>
    <w:rsid w:val="003D0B35"/>
    <w:rsid w:val="003D2A97"/>
    <w:rsid w:val="003D3C80"/>
    <w:rsid w:val="003D4635"/>
    <w:rsid w:val="003D4D91"/>
    <w:rsid w:val="003D553E"/>
    <w:rsid w:val="003D5BAC"/>
    <w:rsid w:val="003D7381"/>
    <w:rsid w:val="003E0C20"/>
    <w:rsid w:val="003E1E17"/>
    <w:rsid w:val="003E37F4"/>
    <w:rsid w:val="003E724D"/>
    <w:rsid w:val="003E7DD2"/>
    <w:rsid w:val="003F02A4"/>
    <w:rsid w:val="003F0645"/>
    <w:rsid w:val="003F0FE3"/>
    <w:rsid w:val="003F43E7"/>
    <w:rsid w:val="003F67DD"/>
    <w:rsid w:val="00400415"/>
    <w:rsid w:val="0040190F"/>
    <w:rsid w:val="00403666"/>
    <w:rsid w:val="00407FB6"/>
    <w:rsid w:val="0041032C"/>
    <w:rsid w:val="0041311D"/>
    <w:rsid w:val="0041660B"/>
    <w:rsid w:val="00420092"/>
    <w:rsid w:val="004216B7"/>
    <w:rsid w:val="00421FC8"/>
    <w:rsid w:val="00422FBC"/>
    <w:rsid w:val="00423016"/>
    <w:rsid w:val="00423823"/>
    <w:rsid w:val="00426B1A"/>
    <w:rsid w:val="004274EB"/>
    <w:rsid w:val="00431B4F"/>
    <w:rsid w:val="00431CF7"/>
    <w:rsid w:val="004336CE"/>
    <w:rsid w:val="00435060"/>
    <w:rsid w:val="004357F7"/>
    <w:rsid w:val="00436B7D"/>
    <w:rsid w:val="00436CCB"/>
    <w:rsid w:val="00444E1C"/>
    <w:rsid w:val="004457C1"/>
    <w:rsid w:val="00446CD2"/>
    <w:rsid w:val="004473D1"/>
    <w:rsid w:val="00455D84"/>
    <w:rsid w:val="004567C7"/>
    <w:rsid w:val="00460599"/>
    <w:rsid w:val="00464100"/>
    <w:rsid w:val="004665C0"/>
    <w:rsid w:val="00466DC3"/>
    <w:rsid w:val="00475155"/>
    <w:rsid w:val="0047793B"/>
    <w:rsid w:val="00485143"/>
    <w:rsid w:val="00485A5A"/>
    <w:rsid w:val="00485F53"/>
    <w:rsid w:val="00490F85"/>
    <w:rsid w:val="00491C01"/>
    <w:rsid w:val="00497059"/>
    <w:rsid w:val="00497F8F"/>
    <w:rsid w:val="004A0A97"/>
    <w:rsid w:val="004A127C"/>
    <w:rsid w:val="004A58D2"/>
    <w:rsid w:val="004A6E29"/>
    <w:rsid w:val="004A6F24"/>
    <w:rsid w:val="004B105A"/>
    <w:rsid w:val="004B1083"/>
    <w:rsid w:val="004B1587"/>
    <w:rsid w:val="004B260E"/>
    <w:rsid w:val="004B319A"/>
    <w:rsid w:val="004B36BD"/>
    <w:rsid w:val="004B762E"/>
    <w:rsid w:val="004B7953"/>
    <w:rsid w:val="004C108E"/>
    <w:rsid w:val="004C269F"/>
    <w:rsid w:val="004C31DD"/>
    <w:rsid w:val="004D02C2"/>
    <w:rsid w:val="004D0D57"/>
    <w:rsid w:val="004D19FC"/>
    <w:rsid w:val="004D1E42"/>
    <w:rsid w:val="004D44CF"/>
    <w:rsid w:val="004D573A"/>
    <w:rsid w:val="004D5760"/>
    <w:rsid w:val="004D7F5C"/>
    <w:rsid w:val="004E256F"/>
    <w:rsid w:val="004E3B4E"/>
    <w:rsid w:val="004E6FB3"/>
    <w:rsid w:val="004E7C4C"/>
    <w:rsid w:val="004F04A0"/>
    <w:rsid w:val="004F11BF"/>
    <w:rsid w:val="004F26BB"/>
    <w:rsid w:val="004F26C5"/>
    <w:rsid w:val="004F34C3"/>
    <w:rsid w:val="004F4547"/>
    <w:rsid w:val="004F4873"/>
    <w:rsid w:val="004F5072"/>
    <w:rsid w:val="004F5B81"/>
    <w:rsid w:val="004F60AE"/>
    <w:rsid w:val="005007A6"/>
    <w:rsid w:val="00503BF5"/>
    <w:rsid w:val="00505D0A"/>
    <w:rsid w:val="005101A2"/>
    <w:rsid w:val="00513667"/>
    <w:rsid w:val="005147AA"/>
    <w:rsid w:val="00515D65"/>
    <w:rsid w:val="00521994"/>
    <w:rsid w:val="00523BB8"/>
    <w:rsid w:val="00524FF6"/>
    <w:rsid w:val="005250BF"/>
    <w:rsid w:val="0052698A"/>
    <w:rsid w:val="00531B44"/>
    <w:rsid w:val="0053652F"/>
    <w:rsid w:val="00540683"/>
    <w:rsid w:val="00544AD0"/>
    <w:rsid w:val="00544E8F"/>
    <w:rsid w:val="00546DA3"/>
    <w:rsid w:val="00550B24"/>
    <w:rsid w:val="00552FB0"/>
    <w:rsid w:val="00555AED"/>
    <w:rsid w:val="00556CFE"/>
    <w:rsid w:val="00556EF8"/>
    <w:rsid w:val="00556F19"/>
    <w:rsid w:val="00562FBC"/>
    <w:rsid w:val="00563295"/>
    <w:rsid w:val="00564048"/>
    <w:rsid w:val="005643B5"/>
    <w:rsid w:val="0056528D"/>
    <w:rsid w:val="00570ABB"/>
    <w:rsid w:val="00572E50"/>
    <w:rsid w:val="00574C66"/>
    <w:rsid w:val="00574D97"/>
    <w:rsid w:val="00575909"/>
    <w:rsid w:val="00576694"/>
    <w:rsid w:val="00580453"/>
    <w:rsid w:val="005808F8"/>
    <w:rsid w:val="00581AF5"/>
    <w:rsid w:val="005826EF"/>
    <w:rsid w:val="00582F7E"/>
    <w:rsid w:val="00583BBF"/>
    <w:rsid w:val="00587AFA"/>
    <w:rsid w:val="00590398"/>
    <w:rsid w:val="005908D5"/>
    <w:rsid w:val="0059251E"/>
    <w:rsid w:val="00593EDB"/>
    <w:rsid w:val="00594D69"/>
    <w:rsid w:val="005964CC"/>
    <w:rsid w:val="00596CEB"/>
    <w:rsid w:val="005A2130"/>
    <w:rsid w:val="005A3CE4"/>
    <w:rsid w:val="005B2863"/>
    <w:rsid w:val="005B6BAC"/>
    <w:rsid w:val="005C0E5E"/>
    <w:rsid w:val="005C3B0F"/>
    <w:rsid w:val="005C797C"/>
    <w:rsid w:val="005C7D2C"/>
    <w:rsid w:val="005D10D1"/>
    <w:rsid w:val="005D33C8"/>
    <w:rsid w:val="005D3B6D"/>
    <w:rsid w:val="005D3ECF"/>
    <w:rsid w:val="005D54F1"/>
    <w:rsid w:val="005E12EA"/>
    <w:rsid w:val="005E14F4"/>
    <w:rsid w:val="005E1911"/>
    <w:rsid w:val="005E3895"/>
    <w:rsid w:val="005E3CF2"/>
    <w:rsid w:val="005E4F87"/>
    <w:rsid w:val="005E545F"/>
    <w:rsid w:val="005E57BD"/>
    <w:rsid w:val="005F0E23"/>
    <w:rsid w:val="005F2777"/>
    <w:rsid w:val="005F4001"/>
    <w:rsid w:val="005F660C"/>
    <w:rsid w:val="005F67D9"/>
    <w:rsid w:val="005F7096"/>
    <w:rsid w:val="005F785E"/>
    <w:rsid w:val="00601887"/>
    <w:rsid w:val="006024FA"/>
    <w:rsid w:val="00603907"/>
    <w:rsid w:val="006119DD"/>
    <w:rsid w:val="0061231D"/>
    <w:rsid w:val="00614365"/>
    <w:rsid w:val="0061546E"/>
    <w:rsid w:val="00616FBA"/>
    <w:rsid w:val="0062588B"/>
    <w:rsid w:val="0062711A"/>
    <w:rsid w:val="00630462"/>
    <w:rsid w:val="00630DD1"/>
    <w:rsid w:val="00635127"/>
    <w:rsid w:val="00635DCE"/>
    <w:rsid w:val="00636C25"/>
    <w:rsid w:val="00640B06"/>
    <w:rsid w:val="00642505"/>
    <w:rsid w:val="00642991"/>
    <w:rsid w:val="0064348A"/>
    <w:rsid w:val="00643CCB"/>
    <w:rsid w:val="00644B52"/>
    <w:rsid w:val="00646E34"/>
    <w:rsid w:val="00647363"/>
    <w:rsid w:val="00651500"/>
    <w:rsid w:val="006528F4"/>
    <w:rsid w:val="006540F3"/>
    <w:rsid w:val="00656A24"/>
    <w:rsid w:val="00661075"/>
    <w:rsid w:val="00661233"/>
    <w:rsid w:val="00662D0F"/>
    <w:rsid w:val="00663407"/>
    <w:rsid w:val="00663CDF"/>
    <w:rsid w:val="00664DF2"/>
    <w:rsid w:val="00665153"/>
    <w:rsid w:val="0067088B"/>
    <w:rsid w:val="0067102F"/>
    <w:rsid w:val="0067307E"/>
    <w:rsid w:val="006733DA"/>
    <w:rsid w:val="006738C2"/>
    <w:rsid w:val="00673BB1"/>
    <w:rsid w:val="0067720F"/>
    <w:rsid w:val="00681B56"/>
    <w:rsid w:val="006838AF"/>
    <w:rsid w:val="00684904"/>
    <w:rsid w:val="0068537D"/>
    <w:rsid w:val="00686426"/>
    <w:rsid w:val="0068671B"/>
    <w:rsid w:val="00686821"/>
    <w:rsid w:val="00687AFA"/>
    <w:rsid w:val="00694C50"/>
    <w:rsid w:val="00694ED4"/>
    <w:rsid w:val="006A1D41"/>
    <w:rsid w:val="006A1F1F"/>
    <w:rsid w:val="006A2299"/>
    <w:rsid w:val="006A3486"/>
    <w:rsid w:val="006A476A"/>
    <w:rsid w:val="006A7D46"/>
    <w:rsid w:val="006B3E94"/>
    <w:rsid w:val="006C2FEC"/>
    <w:rsid w:val="006C4651"/>
    <w:rsid w:val="006C4678"/>
    <w:rsid w:val="006C6400"/>
    <w:rsid w:val="006D4742"/>
    <w:rsid w:val="006D77DF"/>
    <w:rsid w:val="006E2FF8"/>
    <w:rsid w:val="006E32F4"/>
    <w:rsid w:val="006E349D"/>
    <w:rsid w:val="006E35F1"/>
    <w:rsid w:val="006E6CBA"/>
    <w:rsid w:val="006E704F"/>
    <w:rsid w:val="006E763E"/>
    <w:rsid w:val="006F0EEC"/>
    <w:rsid w:val="006F2A88"/>
    <w:rsid w:val="006F3647"/>
    <w:rsid w:val="006F774E"/>
    <w:rsid w:val="0070271F"/>
    <w:rsid w:val="00703BB3"/>
    <w:rsid w:val="0070516B"/>
    <w:rsid w:val="00705E9C"/>
    <w:rsid w:val="00707347"/>
    <w:rsid w:val="00707C37"/>
    <w:rsid w:val="007128A6"/>
    <w:rsid w:val="0071738D"/>
    <w:rsid w:val="00717E97"/>
    <w:rsid w:val="00717F79"/>
    <w:rsid w:val="0072304E"/>
    <w:rsid w:val="00723FFB"/>
    <w:rsid w:val="00724030"/>
    <w:rsid w:val="00725F62"/>
    <w:rsid w:val="0072681B"/>
    <w:rsid w:val="00733A28"/>
    <w:rsid w:val="007346F9"/>
    <w:rsid w:val="00741A28"/>
    <w:rsid w:val="00742101"/>
    <w:rsid w:val="00743DD6"/>
    <w:rsid w:val="00744845"/>
    <w:rsid w:val="00746238"/>
    <w:rsid w:val="007463A4"/>
    <w:rsid w:val="0075052E"/>
    <w:rsid w:val="00750F89"/>
    <w:rsid w:val="007514FB"/>
    <w:rsid w:val="00752A3B"/>
    <w:rsid w:val="00752F1D"/>
    <w:rsid w:val="007567B7"/>
    <w:rsid w:val="00760ACF"/>
    <w:rsid w:val="00761D22"/>
    <w:rsid w:val="00763714"/>
    <w:rsid w:val="00764AAE"/>
    <w:rsid w:val="007665BD"/>
    <w:rsid w:val="0076721F"/>
    <w:rsid w:val="007703D6"/>
    <w:rsid w:val="007706DE"/>
    <w:rsid w:val="007753CD"/>
    <w:rsid w:val="007762C8"/>
    <w:rsid w:val="007774D9"/>
    <w:rsid w:val="00781328"/>
    <w:rsid w:val="00781441"/>
    <w:rsid w:val="00781FDC"/>
    <w:rsid w:val="007852DF"/>
    <w:rsid w:val="007923BD"/>
    <w:rsid w:val="00792881"/>
    <w:rsid w:val="00793D6F"/>
    <w:rsid w:val="00794632"/>
    <w:rsid w:val="00797F95"/>
    <w:rsid w:val="007A04A5"/>
    <w:rsid w:val="007A304D"/>
    <w:rsid w:val="007B6AAE"/>
    <w:rsid w:val="007B733F"/>
    <w:rsid w:val="007C0C94"/>
    <w:rsid w:val="007C2C25"/>
    <w:rsid w:val="007D19A3"/>
    <w:rsid w:val="007D356E"/>
    <w:rsid w:val="007D5234"/>
    <w:rsid w:val="007D6C65"/>
    <w:rsid w:val="007D6E0D"/>
    <w:rsid w:val="007E100A"/>
    <w:rsid w:val="007E1A45"/>
    <w:rsid w:val="007E2615"/>
    <w:rsid w:val="007E2BD3"/>
    <w:rsid w:val="007E4BB0"/>
    <w:rsid w:val="007E72A5"/>
    <w:rsid w:val="007E773D"/>
    <w:rsid w:val="007E7D64"/>
    <w:rsid w:val="007F02CB"/>
    <w:rsid w:val="007F07AC"/>
    <w:rsid w:val="007F32E0"/>
    <w:rsid w:val="007F38E0"/>
    <w:rsid w:val="007F6EB6"/>
    <w:rsid w:val="007F70FC"/>
    <w:rsid w:val="008014CC"/>
    <w:rsid w:val="008041E2"/>
    <w:rsid w:val="008048BB"/>
    <w:rsid w:val="00804912"/>
    <w:rsid w:val="00806324"/>
    <w:rsid w:val="0080668D"/>
    <w:rsid w:val="00812CC3"/>
    <w:rsid w:val="00814666"/>
    <w:rsid w:val="008161B5"/>
    <w:rsid w:val="00821533"/>
    <w:rsid w:val="00822BCB"/>
    <w:rsid w:val="0082324A"/>
    <w:rsid w:val="00823D28"/>
    <w:rsid w:val="00826246"/>
    <w:rsid w:val="008275A2"/>
    <w:rsid w:val="0083123D"/>
    <w:rsid w:val="008348D4"/>
    <w:rsid w:val="00837A68"/>
    <w:rsid w:val="00837C7C"/>
    <w:rsid w:val="0084158C"/>
    <w:rsid w:val="00843B37"/>
    <w:rsid w:val="00843E0C"/>
    <w:rsid w:val="00845797"/>
    <w:rsid w:val="00845910"/>
    <w:rsid w:val="00845945"/>
    <w:rsid w:val="00850BAC"/>
    <w:rsid w:val="00851609"/>
    <w:rsid w:val="00852FCA"/>
    <w:rsid w:val="00853083"/>
    <w:rsid w:val="008534A5"/>
    <w:rsid w:val="00855C62"/>
    <w:rsid w:val="00855DAA"/>
    <w:rsid w:val="00856365"/>
    <w:rsid w:val="00863AA8"/>
    <w:rsid w:val="00871375"/>
    <w:rsid w:val="00872ADE"/>
    <w:rsid w:val="00873286"/>
    <w:rsid w:val="00873D21"/>
    <w:rsid w:val="00873DCB"/>
    <w:rsid w:val="0087610A"/>
    <w:rsid w:val="008767DE"/>
    <w:rsid w:val="00876F7B"/>
    <w:rsid w:val="00877DC2"/>
    <w:rsid w:val="00881E0F"/>
    <w:rsid w:val="00887B8E"/>
    <w:rsid w:val="008902DE"/>
    <w:rsid w:val="00891C4D"/>
    <w:rsid w:val="00892F4C"/>
    <w:rsid w:val="00895FFF"/>
    <w:rsid w:val="00896CCE"/>
    <w:rsid w:val="0089770F"/>
    <w:rsid w:val="008A2F7D"/>
    <w:rsid w:val="008A5F4C"/>
    <w:rsid w:val="008A63DB"/>
    <w:rsid w:val="008A670D"/>
    <w:rsid w:val="008A6DE0"/>
    <w:rsid w:val="008B14DE"/>
    <w:rsid w:val="008B24FE"/>
    <w:rsid w:val="008B2D0E"/>
    <w:rsid w:val="008B3FC9"/>
    <w:rsid w:val="008B449D"/>
    <w:rsid w:val="008B4BD9"/>
    <w:rsid w:val="008B5CA3"/>
    <w:rsid w:val="008B60DE"/>
    <w:rsid w:val="008B63B3"/>
    <w:rsid w:val="008B6606"/>
    <w:rsid w:val="008B7721"/>
    <w:rsid w:val="008C01D9"/>
    <w:rsid w:val="008C4A54"/>
    <w:rsid w:val="008C6683"/>
    <w:rsid w:val="008D06B1"/>
    <w:rsid w:val="008D1A6B"/>
    <w:rsid w:val="008D5CC1"/>
    <w:rsid w:val="008E41C9"/>
    <w:rsid w:val="008E43F8"/>
    <w:rsid w:val="008F1519"/>
    <w:rsid w:val="008F32B0"/>
    <w:rsid w:val="008F7A56"/>
    <w:rsid w:val="0090155D"/>
    <w:rsid w:val="0090296E"/>
    <w:rsid w:val="00903557"/>
    <w:rsid w:val="00903B1D"/>
    <w:rsid w:val="009052FD"/>
    <w:rsid w:val="00907745"/>
    <w:rsid w:val="00907D62"/>
    <w:rsid w:val="00910B1A"/>
    <w:rsid w:val="00910F1C"/>
    <w:rsid w:val="009125EA"/>
    <w:rsid w:val="00915832"/>
    <w:rsid w:val="0091595F"/>
    <w:rsid w:val="00915FF1"/>
    <w:rsid w:val="00917B24"/>
    <w:rsid w:val="00920702"/>
    <w:rsid w:val="00922E8C"/>
    <w:rsid w:val="00923211"/>
    <w:rsid w:val="00923E35"/>
    <w:rsid w:val="0092404B"/>
    <w:rsid w:val="00924A8E"/>
    <w:rsid w:val="0092621D"/>
    <w:rsid w:val="00927828"/>
    <w:rsid w:val="00930D29"/>
    <w:rsid w:val="0093209C"/>
    <w:rsid w:val="009325FD"/>
    <w:rsid w:val="009352BD"/>
    <w:rsid w:val="00935F24"/>
    <w:rsid w:val="0093785E"/>
    <w:rsid w:val="00940ADC"/>
    <w:rsid w:val="00940E4C"/>
    <w:rsid w:val="00941241"/>
    <w:rsid w:val="009417CE"/>
    <w:rsid w:val="00942E7A"/>
    <w:rsid w:val="0094332D"/>
    <w:rsid w:val="00943ABE"/>
    <w:rsid w:val="009445D9"/>
    <w:rsid w:val="009478EC"/>
    <w:rsid w:val="0095033C"/>
    <w:rsid w:val="00952104"/>
    <w:rsid w:val="0095370D"/>
    <w:rsid w:val="00955954"/>
    <w:rsid w:val="0096089A"/>
    <w:rsid w:val="009665C9"/>
    <w:rsid w:val="00967AFD"/>
    <w:rsid w:val="00972199"/>
    <w:rsid w:val="0097304D"/>
    <w:rsid w:val="009736CE"/>
    <w:rsid w:val="00973C43"/>
    <w:rsid w:val="009754D0"/>
    <w:rsid w:val="0097579B"/>
    <w:rsid w:val="00975B3B"/>
    <w:rsid w:val="009769A8"/>
    <w:rsid w:val="00977BE8"/>
    <w:rsid w:val="00983970"/>
    <w:rsid w:val="0098688E"/>
    <w:rsid w:val="00995B51"/>
    <w:rsid w:val="00995B9E"/>
    <w:rsid w:val="009965FC"/>
    <w:rsid w:val="00997EA6"/>
    <w:rsid w:val="009A0082"/>
    <w:rsid w:val="009A1A99"/>
    <w:rsid w:val="009A351F"/>
    <w:rsid w:val="009A3B2F"/>
    <w:rsid w:val="009A719A"/>
    <w:rsid w:val="009B13C9"/>
    <w:rsid w:val="009C246A"/>
    <w:rsid w:val="009C650A"/>
    <w:rsid w:val="009C66C8"/>
    <w:rsid w:val="009D2F7F"/>
    <w:rsid w:val="009D491F"/>
    <w:rsid w:val="009D5A50"/>
    <w:rsid w:val="009D7605"/>
    <w:rsid w:val="009E01AB"/>
    <w:rsid w:val="009E1770"/>
    <w:rsid w:val="009E341C"/>
    <w:rsid w:val="009E4321"/>
    <w:rsid w:val="009E61A7"/>
    <w:rsid w:val="009E6AEB"/>
    <w:rsid w:val="009E7617"/>
    <w:rsid w:val="009E7D48"/>
    <w:rsid w:val="009F7B21"/>
    <w:rsid w:val="00A002B4"/>
    <w:rsid w:val="00A010D3"/>
    <w:rsid w:val="00A033FD"/>
    <w:rsid w:val="00A03C30"/>
    <w:rsid w:val="00A04599"/>
    <w:rsid w:val="00A05F5A"/>
    <w:rsid w:val="00A0663D"/>
    <w:rsid w:val="00A07406"/>
    <w:rsid w:val="00A07B54"/>
    <w:rsid w:val="00A15298"/>
    <w:rsid w:val="00A15AF0"/>
    <w:rsid w:val="00A168FF"/>
    <w:rsid w:val="00A17A84"/>
    <w:rsid w:val="00A20A2A"/>
    <w:rsid w:val="00A21C4B"/>
    <w:rsid w:val="00A21E97"/>
    <w:rsid w:val="00A22BA9"/>
    <w:rsid w:val="00A25E0F"/>
    <w:rsid w:val="00A26160"/>
    <w:rsid w:val="00A312EE"/>
    <w:rsid w:val="00A31AF0"/>
    <w:rsid w:val="00A366E1"/>
    <w:rsid w:val="00A36F8E"/>
    <w:rsid w:val="00A41404"/>
    <w:rsid w:val="00A42998"/>
    <w:rsid w:val="00A42E67"/>
    <w:rsid w:val="00A4508D"/>
    <w:rsid w:val="00A46F6E"/>
    <w:rsid w:val="00A479D8"/>
    <w:rsid w:val="00A5089B"/>
    <w:rsid w:val="00A52A36"/>
    <w:rsid w:val="00A55970"/>
    <w:rsid w:val="00A619B3"/>
    <w:rsid w:val="00A61E74"/>
    <w:rsid w:val="00A633B3"/>
    <w:rsid w:val="00A63D0C"/>
    <w:rsid w:val="00A64FAB"/>
    <w:rsid w:val="00A65046"/>
    <w:rsid w:val="00A6655C"/>
    <w:rsid w:val="00A67E9C"/>
    <w:rsid w:val="00A70F40"/>
    <w:rsid w:val="00A747FC"/>
    <w:rsid w:val="00A75EDB"/>
    <w:rsid w:val="00A76BCB"/>
    <w:rsid w:val="00A8000A"/>
    <w:rsid w:val="00A8035A"/>
    <w:rsid w:val="00A820A1"/>
    <w:rsid w:val="00A82574"/>
    <w:rsid w:val="00A82908"/>
    <w:rsid w:val="00A8523C"/>
    <w:rsid w:val="00A860D8"/>
    <w:rsid w:val="00A86AAE"/>
    <w:rsid w:val="00A870B4"/>
    <w:rsid w:val="00A91910"/>
    <w:rsid w:val="00A92DD1"/>
    <w:rsid w:val="00AA180C"/>
    <w:rsid w:val="00AA2A03"/>
    <w:rsid w:val="00AA4FCB"/>
    <w:rsid w:val="00AA5FB1"/>
    <w:rsid w:val="00AB0094"/>
    <w:rsid w:val="00AB4C61"/>
    <w:rsid w:val="00AB4D39"/>
    <w:rsid w:val="00AB7104"/>
    <w:rsid w:val="00AC2B76"/>
    <w:rsid w:val="00AC31CE"/>
    <w:rsid w:val="00AC4201"/>
    <w:rsid w:val="00AC772D"/>
    <w:rsid w:val="00AC78B9"/>
    <w:rsid w:val="00AC7D12"/>
    <w:rsid w:val="00AD2C15"/>
    <w:rsid w:val="00AD2CD9"/>
    <w:rsid w:val="00AD2DE8"/>
    <w:rsid w:val="00AD3840"/>
    <w:rsid w:val="00AD4D4D"/>
    <w:rsid w:val="00AD7448"/>
    <w:rsid w:val="00AE6216"/>
    <w:rsid w:val="00AF1398"/>
    <w:rsid w:val="00AF228B"/>
    <w:rsid w:val="00AF53F0"/>
    <w:rsid w:val="00AF5CAD"/>
    <w:rsid w:val="00AF66DE"/>
    <w:rsid w:val="00AF7340"/>
    <w:rsid w:val="00B01379"/>
    <w:rsid w:val="00B043D9"/>
    <w:rsid w:val="00B0469C"/>
    <w:rsid w:val="00B05555"/>
    <w:rsid w:val="00B068A7"/>
    <w:rsid w:val="00B06BD8"/>
    <w:rsid w:val="00B07C17"/>
    <w:rsid w:val="00B10BB2"/>
    <w:rsid w:val="00B11C1C"/>
    <w:rsid w:val="00B1233A"/>
    <w:rsid w:val="00B1438D"/>
    <w:rsid w:val="00B146F4"/>
    <w:rsid w:val="00B1503C"/>
    <w:rsid w:val="00B16E46"/>
    <w:rsid w:val="00B16F41"/>
    <w:rsid w:val="00B17D31"/>
    <w:rsid w:val="00B17DE5"/>
    <w:rsid w:val="00B20C99"/>
    <w:rsid w:val="00B211BF"/>
    <w:rsid w:val="00B21C1D"/>
    <w:rsid w:val="00B21DAF"/>
    <w:rsid w:val="00B23708"/>
    <w:rsid w:val="00B27E14"/>
    <w:rsid w:val="00B311A5"/>
    <w:rsid w:val="00B3287E"/>
    <w:rsid w:val="00B35EC9"/>
    <w:rsid w:val="00B37411"/>
    <w:rsid w:val="00B37716"/>
    <w:rsid w:val="00B409CE"/>
    <w:rsid w:val="00B415D6"/>
    <w:rsid w:val="00B42199"/>
    <w:rsid w:val="00B42564"/>
    <w:rsid w:val="00B42BDE"/>
    <w:rsid w:val="00B43A53"/>
    <w:rsid w:val="00B44556"/>
    <w:rsid w:val="00B46041"/>
    <w:rsid w:val="00B46350"/>
    <w:rsid w:val="00B473AC"/>
    <w:rsid w:val="00B53FDA"/>
    <w:rsid w:val="00B540C6"/>
    <w:rsid w:val="00B55915"/>
    <w:rsid w:val="00B57768"/>
    <w:rsid w:val="00B600C8"/>
    <w:rsid w:val="00B64293"/>
    <w:rsid w:val="00B64561"/>
    <w:rsid w:val="00B64947"/>
    <w:rsid w:val="00B70205"/>
    <w:rsid w:val="00B70C0E"/>
    <w:rsid w:val="00B7201A"/>
    <w:rsid w:val="00B7622A"/>
    <w:rsid w:val="00B81536"/>
    <w:rsid w:val="00B8433F"/>
    <w:rsid w:val="00B84CAE"/>
    <w:rsid w:val="00B84D1B"/>
    <w:rsid w:val="00B86444"/>
    <w:rsid w:val="00B9151F"/>
    <w:rsid w:val="00B91B2A"/>
    <w:rsid w:val="00B91E46"/>
    <w:rsid w:val="00BA29E2"/>
    <w:rsid w:val="00BA5F91"/>
    <w:rsid w:val="00BA5FE3"/>
    <w:rsid w:val="00BA7B22"/>
    <w:rsid w:val="00BA7D5F"/>
    <w:rsid w:val="00BB0408"/>
    <w:rsid w:val="00BB2074"/>
    <w:rsid w:val="00BB6056"/>
    <w:rsid w:val="00BB72E1"/>
    <w:rsid w:val="00BB7DC3"/>
    <w:rsid w:val="00BC13DC"/>
    <w:rsid w:val="00BC1BDF"/>
    <w:rsid w:val="00BC1E70"/>
    <w:rsid w:val="00BC3BC6"/>
    <w:rsid w:val="00BC3F21"/>
    <w:rsid w:val="00BC5E97"/>
    <w:rsid w:val="00BC637E"/>
    <w:rsid w:val="00BC77E9"/>
    <w:rsid w:val="00BD11DB"/>
    <w:rsid w:val="00BD1C82"/>
    <w:rsid w:val="00BD33D5"/>
    <w:rsid w:val="00BD404D"/>
    <w:rsid w:val="00BD6B9A"/>
    <w:rsid w:val="00BD76C9"/>
    <w:rsid w:val="00BE30EE"/>
    <w:rsid w:val="00BE35F8"/>
    <w:rsid w:val="00BE47F6"/>
    <w:rsid w:val="00BE5935"/>
    <w:rsid w:val="00BE6AFB"/>
    <w:rsid w:val="00BF1516"/>
    <w:rsid w:val="00BF1776"/>
    <w:rsid w:val="00BF2165"/>
    <w:rsid w:val="00BF6B6A"/>
    <w:rsid w:val="00BF6FD8"/>
    <w:rsid w:val="00C03A5E"/>
    <w:rsid w:val="00C04227"/>
    <w:rsid w:val="00C04889"/>
    <w:rsid w:val="00C05CBF"/>
    <w:rsid w:val="00C0698D"/>
    <w:rsid w:val="00C15BCE"/>
    <w:rsid w:val="00C20F12"/>
    <w:rsid w:val="00C21766"/>
    <w:rsid w:val="00C262CC"/>
    <w:rsid w:val="00C30EEE"/>
    <w:rsid w:val="00C350AD"/>
    <w:rsid w:val="00C4044A"/>
    <w:rsid w:val="00C41811"/>
    <w:rsid w:val="00C421A2"/>
    <w:rsid w:val="00C4543C"/>
    <w:rsid w:val="00C46673"/>
    <w:rsid w:val="00C51769"/>
    <w:rsid w:val="00C54121"/>
    <w:rsid w:val="00C576D3"/>
    <w:rsid w:val="00C619D1"/>
    <w:rsid w:val="00C646AC"/>
    <w:rsid w:val="00C67282"/>
    <w:rsid w:val="00C80136"/>
    <w:rsid w:val="00C81501"/>
    <w:rsid w:val="00C84DF4"/>
    <w:rsid w:val="00C86A01"/>
    <w:rsid w:val="00C86F70"/>
    <w:rsid w:val="00C87733"/>
    <w:rsid w:val="00C907AD"/>
    <w:rsid w:val="00C90B30"/>
    <w:rsid w:val="00C91F47"/>
    <w:rsid w:val="00CA24EC"/>
    <w:rsid w:val="00CA42C1"/>
    <w:rsid w:val="00CA54C6"/>
    <w:rsid w:val="00CA6359"/>
    <w:rsid w:val="00CA66B6"/>
    <w:rsid w:val="00CC2DAC"/>
    <w:rsid w:val="00CC2ED6"/>
    <w:rsid w:val="00CC303E"/>
    <w:rsid w:val="00CC46D9"/>
    <w:rsid w:val="00CC4A52"/>
    <w:rsid w:val="00CD0B76"/>
    <w:rsid w:val="00CD2E35"/>
    <w:rsid w:val="00CD3592"/>
    <w:rsid w:val="00CD65C5"/>
    <w:rsid w:val="00CE309F"/>
    <w:rsid w:val="00CE3C58"/>
    <w:rsid w:val="00CE4246"/>
    <w:rsid w:val="00CF320D"/>
    <w:rsid w:val="00CF3B1B"/>
    <w:rsid w:val="00CF4B71"/>
    <w:rsid w:val="00CF5CAA"/>
    <w:rsid w:val="00CF5F46"/>
    <w:rsid w:val="00CF6220"/>
    <w:rsid w:val="00D001CC"/>
    <w:rsid w:val="00D0022A"/>
    <w:rsid w:val="00D00441"/>
    <w:rsid w:val="00D00724"/>
    <w:rsid w:val="00D047C6"/>
    <w:rsid w:val="00D054F0"/>
    <w:rsid w:val="00D0666F"/>
    <w:rsid w:val="00D069E0"/>
    <w:rsid w:val="00D16D83"/>
    <w:rsid w:val="00D1796E"/>
    <w:rsid w:val="00D21345"/>
    <w:rsid w:val="00D21459"/>
    <w:rsid w:val="00D223E2"/>
    <w:rsid w:val="00D22AB2"/>
    <w:rsid w:val="00D25BB3"/>
    <w:rsid w:val="00D266CA"/>
    <w:rsid w:val="00D301ED"/>
    <w:rsid w:val="00D37309"/>
    <w:rsid w:val="00D41E2B"/>
    <w:rsid w:val="00D435D9"/>
    <w:rsid w:val="00D43801"/>
    <w:rsid w:val="00D4588D"/>
    <w:rsid w:val="00D46F0D"/>
    <w:rsid w:val="00D47261"/>
    <w:rsid w:val="00D478EC"/>
    <w:rsid w:val="00D503FA"/>
    <w:rsid w:val="00D50593"/>
    <w:rsid w:val="00D50932"/>
    <w:rsid w:val="00D50948"/>
    <w:rsid w:val="00D520B4"/>
    <w:rsid w:val="00D52929"/>
    <w:rsid w:val="00D52D3B"/>
    <w:rsid w:val="00D53BF0"/>
    <w:rsid w:val="00D53F18"/>
    <w:rsid w:val="00D5558B"/>
    <w:rsid w:val="00D564F7"/>
    <w:rsid w:val="00D61B4A"/>
    <w:rsid w:val="00D65257"/>
    <w:rsid w:val="00D66BFC"/>
    <w:rsid w:val="00D67672"/>
    <w:rsid w:val="00D6790D"/>
    <w:rsid w:val="00D70F2F"/>
    <w:rsid w:val="00D71C9B"/>
    <w:rsid w:val="00D745A0"/>
    <w:rsid w:val="00D748F7"/>
    <w:rsid w:val="00D74BAF"/>
    <w:rsid w:val="00D75414"/>
    <w:rsid w:val="00D760DF"/>
    <w:rsid w:val="00D80768"/>
    <w:rsid w:val="00D84C4D"/>
    <w:rsid w:val="00D8542B"/>
    <w:rsid w:val="00D85A00"/>
    <w:rsid w:val="00D873D5"/>
    <w:rsid w:val="00D92137"/>
    <w:rsid w:val="00D977D7"/>
    <w:rsid w:val="00D97BEF"/>
    <w:rsid w:val="00DA4A23"/>
    <w:rsid w:val="00DA4E2F"/>
    <w:rsid w:val="00DA516A"/>
    <w:rsid w:val="00DA5E2E"/>
    <w:rsid w:val="00DA635F"/>
    <w:rsid w:val="00DA7BCA"/>
    <w:rsid w:val="00DB079D"/>
    <w:rsid w:val="00DB2EC2"/>
    <w:rsid w:val="00DB41F2"/>
    <w:rsid w:val="00DB60D9"/>
    <w:rsid w:val="00DB681A"/>
    <w:rsid w:val="00DC0197"/>
    <w:rsid w:val="00DC70D5"/>
    <w:rsid w:val="00DD0014"/>
    <w:rsid w:val="00DD0DD0"/>
    <w:rsid w:val="00DD5257"/>
    <w:rsid w:val="00DD5365"/>
    <w:rsid w:val="00DD53AB"/>
    <w:rsid w:val="00DE3D8C"/>
    <w:rsid w:val="00DE49A9"/>
    <w:rsid w:val="00DE68AD"/>
    <w:rsid w:val="00DE6E61"/>
    <w:rsid w:val="00DF25C4"/>
    <w:rsid w:val="00DF6B44"/>
    <w:rsid w:val="00DF7A8A"/>
    <w:rsid w:val="00E0084C"/>
    <w:rsid w:val="00E054D4"/>
    <w:rsid w:val="00E05945"/>
    <w:rsid w:val="00E05EC5"/>
    <w:rsid w:val="00E07C82"/>
    <w:rsid w:val="00E1190C"/>
    <w:rsid w:val="00E1305B"/>
    <w:rsid w:val="00E14BB7"/>
    <w:rsid w:val="00E15482"/>
    <w:rsid w:val="00E16B4E"/>
    <w:rsid w:val="00E16FF5"/>
    <w:rsid w:val="00E202D5"/>
    <w:rsid w:val="00E2230F"/>
    <w:rsid w:val="00E25517"/>
    <w:rsid w:val="00E2552D"/>
    <w:rsid w:val="00E26F4F"/>
    <w:rsid w:val="00E27647"/>
    <w:rsid w:val="00E30110"/>
    <w:rsid w:val="00E35380"/>
    <w:rsid w:val="00E35F43"/>
    <w:rsid w:val="00E41E48"/>
    <w:rsid w:val="00E424BB"/>
    <w:rsid w:val="00E46CDF"/>
    <w:rsid w:val="00E46D19"/>
    <w:rsid w:val="00E47571"/>
    <w:rsid w:val="00E51272"/>
    <w:rsid w:val="00E53ACD"/>
    <w:rsid w:val="00E54355"/>
    <w:rsid w:val="00E54AE7"/>
    <w:rsid w:val="00E54FE4"/>
    <w:rsid w:val="00E55C39"/>
    <w:rsid w:val="00E603A9"/>
    <w:rsid w:val="00E60864"/>
    <w:rsid w:val="00E60865"/>
    <w:rsid w:val="00E613EB"/>
    <w:rsid w:val="00E66759"/>
    <w:rsid w:val="00E676EA"/>
    <w:rsid w:val="00E74757"/>
    <w:rsid w:val="00E7506F"/>
    <w:rsid w:val="00E77D25"/>
    <w:rsid w:val="00E8234B"/>
    <w:rsid w:val="00E82393"/>
    <w:rsid w:val="00E841AE"/>
    <w:rsid w:val="00E85191"/>
    <w:rsid w:val="00E91346"/>
    <w:rsid w:val="00E92AF8"/>
    <w:rsid w:val="00E94059"/>
    <w:rsid w:val="00E9497F"/>
    <w:rsid w:val="00E9560C"/>
    <w:rsid w:val="00E978AC"/>
    <w:rsid w:val="00E97BC2"/>
    <w:rsid w:val="00E97C40"/>
    <w:rsid w:val="00EA16BA"/>
    <w:rsid w:val="00EA2382"/>
    <w:rsid w:val="00EA3C7C"/>
    <w:rsid w:val="00EA68FE"/>
    <w:rsid w:val="00EA70B7"/>
    <w:rsid w:val="00EA71F6"/>
    <w:rsid w:val="00EB1401"/>
    <w:rsid w:val="00EB679A"/>
    <w:rsid w:val="00EC04B4"/>
    <w:rsid w:val="00EC09E9"/>
    <w:rsid w:val="00EC0D44"/>
    <w:rsid w:val="00EC716A"/>
    <w:rsid w:val="00EC724E"/>
    <w:rsid w:val="00EC73AA"/>
    <w:rsid w:val="00ED12CE"/>
    <w:rsid w:val="00ED1DED"/>
    <w:rsid w:val="00ED277A"/>
    <w:rsid w:val="00ED4462"/>
    <w:rsid w:val="00ED7E94"/>
    <w:rsid w:val="00EE105D"/>
    <w:rsid w:val="00EE192C"/>
    <w:rsid w:val="00EE2F37"/>
    <w:rsid w:val="00EE4892"/>
    <w:rsid w:val="00EF0472"/>
    <w:rsid w:val="00EF0EDF"/>
    <w:rsid w:val="00EF36E2"/>
    <w:rsid w:val="00EF56D3"/>
    <w:rsid w:val="00EF7969"/>
    <w:rsid w:val="00F02108"/>
    <w:rsid w:val="00F0424A"/>
    <w:rsid w:val="00F0432A"/>
    <w:rsid w:val="00F058F3"/>
    <w:rsid w:val="00F062D0"/>
    <w:rsid w:val="00F06839"/>
    <w:rsid w:val="00F10AB9"/>
    <w:rsid w:val="00F15C66"/>
    <w:rsid w:val="00F163E2"/>
    <w:rsid w:val="00F1669E"/>
    <w:rsid w:val="00F177E8"/>
    <w:rsid w:val="00F24714"/>
    <w:rsid w:val="00F254BB"/>
    <w:rsid w:val="00F27857"/>
    <w:rsid w:val="00F30FE0"/>
    <w:rsid w:val="00F314B8"/>
    <w:rsid w:val="00F33AF4"/>
    <w:rsid w:val="00F37142"/>
    <w:rsid w:val="00F43B7A"/>
    <w:rsid w:val="00F4442A"/>
    <w:rsid w:val="00F46E19"/>
    <w:rsid w:val="00F47D4F"/>
    <w:rsid w:val="00F51265"/>
    <w:rsid w:val="00F51CF0"/>
    <w:rsid w:val="00F53F71"/>
    <w:rsid w:val="00F55CA0"/>
    <w:rsid w:val="00F57F84"/>
    <w:rsid w:val="00F62252"/>
    <w:rsid w:val="00F63BDB"/>
    <w:rsid w:val="00F649F9"/>
    <w:rsid w:val="00F65FAB"/>
    <w:rsid w:val="00F670AA"/>
    <w:rsid w:val="00F671FF"/>
    <w:rsid w:val="00F71001"/>
    <w:rsid w:val="00F71035"/>
    <w:rsid w:val="00F712B1"/>
    <w:rsid w:val="00F714DD"/>
    <w:rsid w:val="00F72AE2"/>
    <w:rsid w:val="00F72D82"/>
    <w:rsid w:val="00F738FB"/>
    <w:rsid w:val="00F840A7"/>
    <w:rsid w:val="00F85CDF"/>
    <w:rsid w:val="00F87213"/>
    <w:rsid w:val="00F92980"/>
    <w:rsid w:val="00F934FD"/>
    <w:rsid w:val="00F937B6"/>
    <w:rsid w:val="00F93BAF"/>
    <w:rsid w:val="00F9518C"/>
    <w:rsid w:val="00F952B5"/>
    <w:rsid w:val="00F95425"/>
    <w:rsid w:val="00FA2634"/>
    <w:rsid w:val="00FA3593"/>
    <w:rsid w:val="00FA58C7"/>
    <w:rsid w:val="00FA6567"/>
    <w:rsid w:val="00FB01AD"/>
    <w:rsid w:val="00FB282E"/>
    <w:rsid w:val="00FB4906"/>
    <w:rsid w:val="00FB723C"/>
    <w:rsid w:val="00FB7D41"/>
    <w:rsid w:val="00FB7F61"/>
    <w:rsid w:val="00FC18C0"/>
    <w:rsid w:val="00FC2059"/>
    <w:rsid w:val="00FC212C"/>
    <w:rsid w:val="00FD15AB"/>
    <w:rsid w:val="00FD23CF"/>
    <w:rsid w:val="00FD2D5C"/>
    <w:rsid w:val="00FD51AC"/>
    <w:rsid w:val="00FD6D51"/>
    <w:rsid w:val="00FD7A1D"/>
    <w:rsid w:val="00FE1614"/>
    <w:rsid w:val="00FE30C3"/>
    <w:rsid w:val="00FE33FB"/>
    <w:rsid w:val="00FE546A"/>
    <w:rsid w:val="00FF119A"/>
    <w:rsid w:val="00FF1CE6"/>
    <w:rsid w:val="00FF276E"/>
    <w:rsid w:val="00FF78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 id="V:Rule2"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41311D"/>
  </w:style>
  <w:style w:type="paragraph" w:styleId="10">
    <w:name w:val="heading 1"/>
    <w:basedOn w:val="a0"/>
    <w:next w:val="a0"/>
    <w:link w:val="11"/>
    <w:uiPriority w:val="1"/>
    <w:qFormat/>
    <w:rsid w:val="005E3895"/>
    <w:pPr>
      <w:keepNext/>
      <w:spacing w:after="0" w:line="240" w:lineRule="auto"/>
      <w:jc w:val="center"/>
      <w:outlineLvl w:val="0"/>
    </w:pPr>
    <w:rPr>
      <w:rFonts w:ascii="Times New Roman" w:eastAsia="Times New Roman" w:hAnsi="Times New Roman" w:cs="Times New Roman"/>
      <w:b/>
      <w:bCs/>
      <w:sz w:val="28"/>
      <w:szCs w:val="28"/>
    </w:rPr>
  </w:style>
  <w:style w:type="paragraph" w:styleId="20">
    <w:name w:val="heading 2"/>
    <w:basedOn w:val="a0"/>
    <w:next w:val="a0"/>
    <w:link w:val="21"/>
    <w:uiPriority w:val="1"/>
    <w:qFormat/>
    <w:rsid w:val="00694ED4"/>
    <w:pPr>
      <w:keepNext/>
      <w:spacing w:after="0" w:line="240" w:lineRule="auto"/>
      <w:jc w:val="center"/>
      <w:outlineLvl w:val="1"/>
    </w:pPr>
    <w:rPr>
      <w:rFonts w:ascii="Times New Roman" w:eastAsia="Times New Roman" w:hAnsi="Times New Roman" w:cs="Times New Roman"/>
      <w:b/>
      <w:bCs/>
      <w:i/>
      <w:iCs/>
      <w:sz w:val="28"/>
      <w:szCs w:val="20"/>
    </w:rPr>
  </w:style>
  <w:style w:type="paragraph" w:styleId="3">
    <w:name w:val="heading 3"/>
    <w:basedOn w:val="a0"/>
    <w:next w:val="a0"/>
    <w:link w:val="30"/>
    <w:qFormat/>
    <w:rsid w:val="005E3895"/>
    <w:pPr>
      <w:keepNext/>
      <w:spacing w:after="0" w:line="240" w:lineRule="auto"/>
      <w:ind w:firstLine="720"/>
      <w:jc w:val="both"/>
      <w:outlineLvl w:val="2"/>
    </w:pPr>
    <w:rPr>
      <w:rFonts w:ascii="Times New Roman" w:eastAsia="Times New Roman" w:hAnsi="Times New Roman" w:cs="Times New Roman"/>
      <w:sz w:val="24"/>
      <w:szCs w:val="24"/>
    </w:rPr>
  </w:style>
  <w:style w:type="paragraph" w:styleId="4">
    <w:name w:val="heading 4"/>
    <w:basedOn w:val="a0"/>
    <w:next w:val="a0"/>
    <w:link w:val="40"/>
    <w:unhideWhenUsed/>
    <w:qFormat/>
    <w:rsid w:val="00694ED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694ED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245CC2"/>
    <w:pPr>
      <w:spacing w:before="240" w:after="60" w:line="240" w:lineRule="auto"/>
      <w:outlineLvl w:val="5"/>
    </w:pPr>
    <w:rPr>
      <w:rFonts w:ascii="Times New Roman" w:eastAsia="Times New Roman" w:hAnsi="Times New Roman" w:cs="Times New Roman"/>
      <w:b/>
      <w:bCs/>
    </w:rPr>
  </w:style>
  <w:style w:type="paragraph" w:styleId="7">
    <w:name w:val="heading 7"/>
    <w:basedOn w:val="a0"/>
    <w:next w:val="a0"/>
    <w:link w:val="70"/>
    <w:unhideWhenUsed/>
    <w:qFormat/>
    <w:rsid w:val="001332A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rsid w:val="009E61A7"/>
    <w:pPr>
      <w:keepNext/>
      <w:keepLines/>
      <w:suppressAutoHyphens/>
      <w:autoSpaceDN w:val="0"/>
      <w:spacing w:before="40" w:after="0" w:line="240" w:lineRule="auto"/>
      <w:textAlignment w:val="baseline"/>
      <w:outlineLvl w:val="7"/>
    </w:pPr>
    <w:rPr>
      <w:rFonts w:ascii="Calibri Light" w:eastAsia="Times New Roman" w:hAnsi="Calibri Light" w:cs="Times New Roman"/>
      <w:color w:val="272727"/>
      <w:sz w:val="21"/>
      <w:szCs w:val="21"/>
      <w:lang w:eastAsia="en-US"/>
    </w:rPr>
  </w:style>
  <w:style w:type="paragraph" w:styleId="9">
    <w:name w:val="heading 9"/>
    <w:basedOn w:val="a0"/>
    <w:next w:val="a0"/>
    <w:link w:val="90"/>
    <w:rsid w:val="009E61A7"/>
    <w:pPr>
      <w:keepNext/>
      <w:keepLines/>
      <w:suppressAutoHyphens/>
      <w:autoSpaceDN w:val="0"/>
      <w:spacing w:before="40" w:after="0" w:line="240" w:lineRule="auto"/>
      <w:textAlignment w:val="baseline"/>
      <w:outlineLvl w:val="8"/>
    </w:pPr>
    <w:rPr>
      <w:rFonts w:ascii="Calibri Light" w:eastAsia="Times New Roman" w:hAnsi="Calibri Light" w:cs="Times New Roman"/>
      <w:i/>
      <w:iCs/>
      <w:color w:val="272727"/>
      <w:sz w:val="21"/>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1"/>
    <w:rsid w:val="005E3895"/>
    <w:rPr>
      <w:rFonts w:ascii="Times New Roman" w:eastAsia="Times New Roman" w:hAnsi="Times New Roman" w:cs="Times New Roman"/>
      <w:b/>
      <w:bCs/>
      <w:sz w:val="28"/>
      <w:szCs w:val="28"/>
    </w:rPr>
  </w:style>
  <w:style w:type="character" w:customStyle="1" w:styleId="21">
    <w:name w:val="Заголовок 2 Знак"/>
    <w:basedOn w:val="a1"/>
    <w:link w:val="20"/>
    <w:uiPriority w:val="1"/>
    <w:rsid w:val="00694ED4"/>
    <w:rPr>
      <w:rFonts w:ascii="Times New Roman" w:eastAsia="Times New Roman" w:hAnsi="Times New Roman" w:cs="Times New Roman"/>
      <w:b/>
      <w:bCs/>
      <w:i/>
      <w:iCs/>
      <w:sz w:val="28"/>
      <w:szCs w:val="20"/>
    </w:rPr>
  </w:style>
  <w:style w:type="character" w:customStyle="1" w:styleId="30">
    <w:name w:val="Заголовок 3 Знак"/>
    <w:basedOn w:val="a1"/>
    <w:link w:val="3"/>
    <w:rsid w:val="005E3895"/>
    <w:rPr>
      <w:rFonts w:ascii="Times New Roman" w:eastAsia="Times New Roman" w:hAnsi="Times New Roman" w:cs="Times New Roman"/>
      <w:sz w:val="24"/>
      <w:szCs w:val="24"/>
    </w:rPr>
  </w:style>
  <w:style w:type="character" w:customStyle="1" w:styleId="40">
    <w:name w:val="Заголовок 4 Знак"/>
    <w:basedOn w:val="a1"/>
    <w:link w:val="4"/>
    <w:rsid w:val="00694ED4"/>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rsid w:val="00694ED4"/>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rsid w:val="00245CC2"/>
    <w:rPr>
      <w:rFonts w:ascii="Times New Roman" w:eastAsia="Times New Roman" w:hAnsi="Times New Roman" w:cs="Times New Roman"/>
      <w:b/>
      <w:bCs/>
    </w:rPr>
  </w:style>
  <w:style w:type="character" w:customStyle="1" w:styleId="70">
    <w:name w:val="Заголовок 7 Знак"/>
    <w:basedOn w:val="a1"/>
    <w:link w:val="7"/>
    <w:rsid w:val="001332A3"/>
    <w:rPr>
      <w:rFonts w:asciiTheme="majorHAnsi" w:eastAsiaTheme="majorEastAsia" w:hAnsiTheme="majorHAnsi" w:cstheme="majorBidi"/>
      <w:i/>
      <w:iCs/>
      <w:color w:val="404040" w:themeColor="text1" w:themeTint="BF"/>
    </w:rPr>
  </w:style>
  <w:style w:type="table" w:styleId="a4">
    <w:name w:val="Table Grid"/>
    <w:basedOn w:val="a2"/>
    <w:rsid w:val="00B600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0"/>
    <w:link w:val="a6"/>
    <w:uiPriority w:val="99"/>
    <w:unhideWhenUsed/>
    <w:rsid w:val="00C0698D"/>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C0698D"/>
    <w:rPr>
      <w:rFonts w:ascii="Tahoma" w:hAnsi="Tahoma" w:cs="Tahoma"/>
      <w:sz w:val="16"/>
      <w:szCs w:val="16"/>
    </w:rPr>
  </w:style>
  <w:style w:type="paragraph" w:customStyle="1" w:styleId="ConsPlusNormal">
    <w:name w:val="ConsPlusNormal"/>
    <w:link w:val="ConsPlusNormal0"/>
    <w:qFormat/>
    <w:rsid w:val="00CC46D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C04227"/>
    <w:rPr>
      <w:rFonts w:ascii="Arial" w:eastAsia="Times New Roman" w:hAnsi="Arial" w:cs="Arial"/>
      <w:sz w:val="20"/>
      <w:szCs w:val="20"/>
    </w:rPr>
  </w:style>
  <w:style w:type="paragraph" w:styleId="a7">
    <w:name w:val="Title"/>
    <w:basedOn w:val="a0"/>
    <w:link w:val="a8"/>
    <w:qFormat/>
    <w:rsid w:val="00694ED4"/>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1"/>
    <w:link w:val="a7"/>
    <w:rsid w:val="00694ED4"/>
    <w:rPr>
      <w:rFonts w:ascii="Times New Roman" w:eastAsia="Times New Roman" w:hAnsi="Times New Roman" w:cs="Times New Roman"/>
      <w:sz w:val="28"/>
      <w:szCs w:val="20"/>
    </w:rPr>
  </w:style>
  <w:style w:type="paragraph" w:styleId="a9">
    <w:name w:val="Body Text"/>
    <w:basedOn w:val="a0"/>
    <w:link w:val="aa"/>
    <w:uiPriority w:val="1"/>
    <w:qFormat/>
    <w:rsid w:val="00694ED4"/>
    <w:pPr>
      <w:spacing w:after="0" w:line="240" w:lineRule="auto"/>
      <w:jc w:val="both"/>
    </w:pPr>
    <w:rPr>
      <w:rFonts w:ascii="Times New Roman" w:eastAsia="Times New Roman" w:hAnsi="Times New Roman" w:cs="Times New Roman"/>
      <w:sz w:val="28"/>
      <w:szCs w:val="20"/>
    </w:rPr>
  </w:style>
  <w:style w:type="character" w:customStyle="1" w:styleId="aa">
    <w:name w:val="Основной текст Знак"/>
    <w:basedOn w:val="a1"/>
    <w:link w:val="a9"/>
    <w:uiPriority w:val="1"/>
    <w:rsid w:val="00694ED4"/>
    <w:rPr>
      <w:rFonts w:ascii="Times New Roman" w:eastAsia="Times New Roman" w:hAnsi="Times New Roman" w:cs="Times New Roman"/>
      <w:sz w:val="28"/>
      <w:szCs w:val="20"/>
    </w:rPr>
  </w:style>
  <w:style w:type="paragraph" w:styleId="ab">
    <w:name w:val="Subtitle"/>
    <w:basedOn w:val="a0"/>
    <w:link w:val="ac"/>
    <w:qFormat/>
    <w:rsid w:val="00694ED4"/>
    <w:pPr>
      <w:spacing w:after="0" w:line="240" w:lineRule="auto"/>
      <w:jc w:val="center"/>
    </w:pPr>
    <w:rPr>
      <w:rFonts w:ascii="Times New Roman" w:eastAsia="Times New Roman" w:hAnsi="Times New Roman" w:cs="Times New Roman"/>
      <w:b/>
      <w:bCs/>
      <w:sz w:val="28"/>
      <w:szCs w:val="20"/>
    </w:rPr>
  </w:style>
  <w:style w:type="character" w:customStyle="1" w:styleId="ac">
    <w:name w:val="Подзаголовок Знак"/>
    <w:basedOn w:val="a1"/>
    <w:link w:val="ab"/>
    <w:rsid w:val="00694ED4"/>
    <w:rPr>
      <w:rFonts w:ascii="Times New Roman" w:eastAsia="Times New Roman" w:hAnsi="Times New Roman" w:cs="Times New Roman"/>
      <w:b/>
      <w:bCs/>
      <w:sz w:val="28"/>
      <w:szCs w:val="20"/>
    </w:rPr>
  </w:style>
  <w:style w:type="paragraph" w:styleId="22">
    <w:name w:val="Body Text 2"/>
    <w:basedOn w:val="a0"/>
    <w:link w:val="23"/>
    <w:unhideWhenUsed/>
    <w:rsid w:val="00694ED4"/>
    <w:pPr>
      <w:spacing w:after="120" w:line="480" w:lineRule="auto"/>
    </w:pPr>
  </w:style>
  <w:style w:type="character" w:customStyle="1" w:styleId="23">
    <w:name w:val="Основной текст 2 Знак"/>
    <w:basedOn w:val="a1"/>
    <w:link w:val="22"/>
    <w:rsid w:val="00694ED4"/>
  </w:style>
  <w:style w:type="paragraph" w:customStyle="1" w:styleId="ConsPlusNonformat">
    <w:name w:val="ConsPlusNonformat"/>
    <w:qFormat/>
    <w:rsid w:val="001D4A07"/>
    <w:pPr>
      <w:autoSpaceDE w:val="0"/>
      <w:autoSpaceDN w:val="0"/>
      <w:adjustRightInd w:val="0"/>
      <w:spacing w:after="0" w:line="240" w:lineRule="auto"/>
    </w:pPr>
    <w:rPr>
      <w:rFonts w:ascii="Courier New" w:eastAsia="Times New Roman" w:hAnsi="Courier New" w:cs="Courier New"/>
      <w:sz w:val="20"/>
      <w:szCs w:val="20"/>
    </w:rPr>
  </w:style>
  <w:style w:type="paragraph" w:styleId="ad">
    <w:name w:val="header"/>
    <w:basedOn w:val="a0"/>
    <w:link w:val="ae"/>
    <w:unhideWhenUsed/>
    <w:rsid w:val="008B4BD9"/>
    <w:pPr>
      <w:tabs>
        <w:tab w:val="center" w:pos="4677"/>
        <w:tab w:val="right" w:pos="9355"/>
      </w:tabs>
      <w:spacing w:after="0" w:line="240" w:lineRule="auto"/>
    </w:pPr>
  </w:style>
  <w:style w:type="character" w:customStyle="1" w:styleId="ae">
    <w:name w:val="Верхний колонтитул Знак"/>
    <w:basedOn w:val="a1"/>
    <w:link w:val="ad"/>
    <w:rsid w:val="008B4BD9"/>
  </w:style>
  <w:style w:type="paragraph" w:styleId="af">
    <w:name w:val="footer"/>
    <w:basedOn w:val="a0"/>
    <w:link w:val="af0"/>
    <w:unhideWhenUsed/>
    <w:rsid w:val="008B4BD9"/>
    <w:pPr>
      <w:tabs>
        <w:tab w:val="center" w:pos="4677"/>
        <w:tab w:val="right" w:pos="9355"/>
      </w:tabs>
      <w:spacing w:after="0" w:line="240" w:lineRule="auto"/>
    </w:pPr>
  </w:style>
  <w:style w:type="character" w:customStyle="1" w:styleId="af0">
    <w:name w:val="Нижний колонтитул Знак"/>
    <w:basedOn w:val="a1"/>
    <w:link w:val="af"/>
    <w:rsid w:val="008B4BD9"/>
  </w:style>
  <w:style w:type="paragraph" w:styleId="af1">
    <w:name w:val="Body Text Indent"/>
    <w:basedOn w:val="a0"/>
    <w:link w:val="af2"/>
    <w:unhideWhenUsed/>
    <w:rsid w:val="008B6606"/>
    <w:pPr>
      <w:spacing w:after="120"/>
      <w:ind w:left="283"/>
    </w:pPr>
  </w:style>
  <w:style w:type="character" w:customStyle="1" w:styleId="af2">
    <w:name w:val="Основной текст с отступом Знак"/>
    <w:basedOn w:val="a1"/>
    <w:link w:val="af1"/>
    <w:rsid w:val="008B6606"/>
  </w:style>
  <w:style w:type="paragraph" w:styleId="12">
    <w:name w:val="toc 1"/>
    <w:basedOn w:val="a0"/>
    <w:next w:val="a0"/>
    <w:autoRedefine/>
    <w:uiPriority w:val="39"/>
    <w:rsid w:val="008B6606"/>
    <w:pPr>
      <w:autoSpaceDE w:val="0"/>
      <w:autoSpaceDN w:val="0"/>
      <w:adjustRightInd w:val="0"/>
      <w:spacing w:after="0" w:line="240" w:lineRule="auto"/>
      <w:jc w:val="both"/>
    </w:pPr>
    <w:rPr>
      <w:rFonts w:ascii="Arial" w:eastAsia="Times New Roman" w:hAnsi="Arial" w:cs="Arial"/>
      <w:sz w:val="20"/>
      <w:szCs w:val="20"/>
    </w:rPr>
  </w:style>
  <w:style w:type="paragraph" w:customStyle="1" w:styleId="ConsPlusCell">
    <w:name w:val="ConsPlusCell"/>
    <w:rsid w:val="008B6606"/>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24">
    <w:name w:val="Знак2"/>
    <w:basedOn w:val="a0"/>
    <w:rsid w:val="005E3895"/>
    <w:pPr>
      <w:spacing w:after="160" w:line="240" w:lineRule="exact"/>
    </w:pPr>
    <w:rPr>
      <w:rFonts w:ascii="Verdana" w:eastAsia="Times New Roman" w:hAnsi="Verdana" w:cs="Verdana"/>
      <w:sz w:val="24"/>
      <w:szCs w:val="24"/>
      <w:lang w:val="en-US" w:eastAsia="en-US"/>
    </w:rPr>
  </w:style>
  <w:style w:type="paragraph" w:styleId="af3">
    <w:name w:val="Document Map"/>
    <w:basedOn w:val="a0"/>
    <w:link w:val="af4"/>
    <w:uiPriority w:val="99"/>
    <w:semiHidden/>
    <w:rsid w:val="005E3895"/>
    <w:pPr>
      <w:shd w:val="clear" w:color="auto" w:fill="000080"/>
      <w:spacing w:after="0" w:line="240" w:lineRule="auto"/>
    </w:pPr>
    <w:rPr>
      <w:rFonts w:ascii="Tahoma" w:eastAsia="Times New Roman" w:hAnsi="Tahoma" w:cs="Tahoma"/>
      <w:sz w:val="20"/>
      <w:szCs w:val="20"/>
    </w:rPr>
  </w:style>
  <w:style w:type="character" w:customStyle="1" w:styleId="af4">
    <w:name w:val="Схема документа Знак"/>
    <w:basedOn w:val="a1"/>
    <w:link w:val="af3"/>
    <w:uiPriority w:val="99"/>
    <w:semiHidden/>
    <w:rsid w:val="005E3895"/>
    <w:rPr>
      <w:rFonts w:ascii="Tahoma" w:eastAsia="Times New Roman" w:hAnsi="Tahoma" w:cs="Tahoma"/>
      <w:sz w:val="20"/>
      <w:szCs w:val="20"/>
      <w:shd w:val="clear" w:color="auto" w:fill="000080"/>
    </w:rPr>
  </w:style>
  <w:style w:type="character" w:styleId="af5">
    <w:name w:val="line number"/>
    <w:basedOn w:val="a1"/>
    <w:rsid w:val="005E3895"/>
  </w:style>
  <w:style w:type="paragraph" w:styleId="af6">
    <w:name w:val="No Spacing"/>
    <w:uiPriority w:val="1"/>
    <w:qFormat/>
    <w:rsid w:val="005E3895"/>
    <w:pPr>
      <w:spacing w:after="0" w:line="240" w:lineRule="auto"/>
    </w:pPr>
    <w:rPr>
      <w:rFonts w:ascii="Times New Roman" w:eastAsia="Times New Roman" w:hAnsi="Times New Roman" w:cs="Times New Roman"/>
      <w:sz w:val="20"/>
      <w:szCs w:val="20"/>
    </w:rPr>
  </w:style>
  <w:style w:type="character" w:styleId="af7">
    <w:name w:val="Hyperlink"/>
    <w:basedOn w:val="a1"/>
    <w:uiPriority w:val="99"/>
    <w:unhideWhenUsed/>
    <w:rsid w:val="002C016C"/>
    <w:rPr>
      <w:color w:val="0000FF"/>
      <w:u w:val="single"/>
    </w:rPr>
  </w:style>
  <w:style w:type="paragraph" w:styleId="af8">
    <w:name w:val="List Paragraph"/>
    <w:basedOn w:val="a0"/>
    <w:uiPriority w:val="34"/>
    <w:qFormat/>
    <w:rsid w:val="00EC04B4"/>
    <w:pPr>
      <w:spacing w:after="0" w:line="240" w:lineRule="auto"/>
      <w:ind w:left="720"/>
      <w:contextualSpacing/>
    </w:pPr>
    <w:rPr>
      <w:rFonts w:ascii="Times New Roman" w:eastAsiaTheme="minorHAnsi" w:hAnsi="Times New Roman"/>
      <w:sz w:val="24"/>
      <w:lang w:eastAsia="en-US"/>
    </w:rPr>
  </w:style>
  <w:style w:type="paragraph" w:customStyle="1" w:styleId="ConsPlusTitle">
    <w:name w:val="ConsPlusTitle"/>
    <w:qFormat/>
    <w:rsid w:val="00E55C39"/>
    <w:pPr>
      <w:widowControl w:val="0"/>
      <w:autoSpaceDE w:val="0"/>
      <w:autoSpaceDN w:val="0"/>
      <w:spacing w:after="0" w:line="240" w:lineRule="auto"/>
    </w:pPr>
    <w:rPr>
      <w:rFonts w:ascii="Times New Roman" w:eastAsia="Times New Roman" w:hAnsi="Times New Roman" w:cs="Times New Roman"/>
      <w:b/>
      <w:sz w:val="24"/>
      <w:szCs w:val="20"/>
    </w:rPr>
  </w:style>
  <w:style w:type="character" w:styleId="af9">
    <w:name w:val="FollowedHyperlink"/>
    <w:basedOn w:val="a1"/>
    <w:uiPriority w:val="99"/>
    <w:unhideWhenUsed/>
    <w:rsid w:val="00B16F41"/>
    <w:rPr>
      <w:color w:val="800080"/>
      <w:u w:val="single"/>
    </w:rPr>
  </w:style>
  <w:style w:type="paragraph" w:customStyle="1" w:styleId="xl65">
    <w:name w:val="xl65"/>
    <w:basedOn w:val="a0"/>
    <w:rsid w:val="00B16F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0"/>
    <w:rsid w:val="00B16F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B16F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0"/>
    <w:rsid w:val="00B16F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a0"/>
    <w:rsid w:val="00B16F41"/>
    <w:pPr>
      <w:spacing w:before="100" w:beforeAutospacing="1" w:after="100" w:afterAutospacing="1" w:line="240" w:lineRule="auto"/>
    </w:pPr>
    <w:rPr>
      <w:rFonts w:ascii="Arial" w:eastAsia="Times New Roman" w:hAnsi="Arial" w:cs="Arial"/>
      <w:sz w:val="18"/>
      <w:szCs w:val="18"/>
    </w:rPr>
  </w:style>
  <w:style w:type="paragraph" w:customStyle="1" w:styleId="xl70">
    <w:name w:val="xl70"/>
    <w:basedOn w:val="a0"/>
    <w:rsid w:val="00B16F41"/>
    <w:pPr>
      <w:spacing w:before="100" w:beforeAutospacing="1" w:after="100" w:afterAutospacing="1" w:line="240" w:lineRule="auto"/>
    </w:pPr>
    <w:rPr>
      <w:rFonts w:ascii="Arial" w:eastAsia="Times New Roman" w:hAnsi="Arial" w:cs="Arial"/>
      <w:sz w:val="18"/>
      <w:szCs w:val="18"/>
    </w:rPr>
  </w:style>
  <w:style w:type="paragraph" w:customStyle="1" w:styleId="xl71">
    <w:name w:val="xl71"/>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rPr>
  </w:style>
  <w:style w:type="paragraph" w:customStyle="1" w:styleId="xl72">
    <w:name w:val="xl72"/>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18"/>
      <w:szCs w:val="18"/>
    </w:rPr>
  </w:style>
  <w:style w:type="paragraph" w:customStyle="1" w:styleId="xl73">
    <w:name w:val="xl73"/>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rPr>
  </w:style>
  <w:style w:type="paragraph" w:customStyle="1" w:styleId="xl74">
    <w:name w:val="xl74"/>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18"/>
      <w:szCs w:val="18"/>
    </w:rPr>
  </w:style>
  <w:style w:type="paragraph" w:customStyle="1" w:styleId="xl75">
    <w:name w:val="xl75"/>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rPr>
  </w:style>
  <w:style w:type="paragraph" w:customStyle="1" w:styleId="xl76">
    <w:name w:val="xl76"/>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7">
    <w:name w:val="xl77"/>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78">
    <w:name w:val="xl78"/>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79">
    <w:name w:val="xl79"/>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80">
    <w:name w:val="xl80"/>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rPr>
  </w:style>
  <w:style w:type="paragraph" w:customStyle="1" w:styleId="xl81">
    <w:name w:val="xl81"/>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82">
    <w:name w:val="xl82"/>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83">
    <w:name w:val="xl83"/>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84">
    <w:name w:val="xl84"/>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rPr>
  </w:style>
  <w:style w:type="paragraph" w:customStyle="1" w:styleId="xl85">
    <w:name w:val="xl85"/>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86">
    <w:name w:val="xl86"/>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rPr>
  </w:style>
  <w:style w:type="paragraph" w:customStyle="1" w:styleId="xl87">
    <w:name w:val="xl87"/>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88">
    <w:name w:val="xl88"/>
    <w:basedOn w:val="a0"/>
    <w:rsid w:val="00B16F4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89">
    <w:name w:val="xl89"/>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0">
    <w:name w:val="xl90"/>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1">
    <w:name w:val="xl91"/>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FF"/>
      <w:sz w:val="18"/>
      <w:szCs w:val="18"/>
    </w:rPr>
  </w:style>
  <w:style w:type="paragraph" w:customStyle="1" w:styleId="xl92">
    <w:name w:val="xl92"/>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color w:val="0000FF"/>
      <w:sz w:val="18"/>
      <w:szCs w:val="18"/>
    </w:rPr>
  </w:style>
  <w:style w:type="paragraph" w:customStyle="1" w:styleId="xl93">
    <w:name w:val="xl93"/>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FF"/>
      <w:sz w:val="18"/>
      <w:szCs w:val="18"/>
    </w:rPr>
  </w:style>
  <w:style w:type="paragraph" w:customStyle="1" w:styleId="xl94">
    <w:name w:val="xl94"/>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color w:val="0000FF"/>
      <w:sz w:val="18"/>
      <w:szCs w:val="18"/>
    </w:rPr>
  </w:style>
  <w:style w:type="paragraph" w:customStyle="1" w:styleId="xl95">
    <w:name w:val="xl95"/>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color w:val="0000FF"/>
      <w:sz w:val="18"/>
      <w:szCs w:val="18"/>
    </w:rPr>
  </w:style>
  <w:style w:type="paragraph" w:customStyle="1" w:styleId="xl96">
    <w:name w:val="xl96"/>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color w:val="0000FF"/>
      <w:sz w:val="18"/>
      <w:szCs w:val="18"/>
    </w:rPr>
  </w:style>
  <w:style w:type="paragraph" w:customStyle="1" w:styleId="xl97">
    <w:name w:val="xl97"/>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FF"/>
      <w:sz w:val="18"/>
      <w:szCs w:val="18"/>
    </w:rPr>
  </w:style>
  <w:style w:type="paragraph" w:customStyle="1" w:styleId="xl98">
    <w:name w:val="xl98"/>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FF"/>
      <w:sz w:val="18"/>
      <w:szCs w:val="18"/>
    </w:rPr>
  </w:style>
  <w:style w:type="paragraph" w:customStyle="1" w:styleId="xl99">
    <w:name w:val="xl99"/>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FF"/>
      <w:sz w:val="18"/>
      <w:szCs w:val="18"/>
    </w:rPr>
  </w:style>
  <w:style w:type="paragraph" w:customStyle="1" w:styleId="xl100">
    <w:name w:val="xl100"/>
    <w:basedOn w:val="a0"/>
    <w:rsid w:val="00B16F41"/>
    <w:pPr>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xl101">
    <w:name w:val="xl101"/>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 w:val="18"/>
      <w:szCs w:val="18"/>
    </w:rPr>
  </w:style>
  <w:style w:type="paragraph" w:customStyle="1" w:styleId="xl102">
    <w:name w:val="xl102"/>
    <w:basedOn w:val="a0"/>
    <w:rsid w:val="00B16F41"/>
    <w:pPr>
      <w:spacing w:before="100" w:beforeAutospacing="1" w:after="100" w:afterAutospacing="1" w:line="240" w:lineRule="auto"/>
      <w:jc w:val="right"/>
    </w:pPr>
    <w:rPr>
      <w:rFonts w:ascii="Arial" w:eastAsia="Times New Roman" w:hAnsi="Arial" w:cs="Arial"/>
      <w:sz w:val="18"/>
      <w:szCs w:val="18"/>
    </w:rPr>
  </w:style>
  <w:style w:type="paragraph" w:customStyle="1" w:styleId="xl103">
    <w:name w:val="xl103"/>
    <w:basedOn w:val="a0"/>
    <w:rsid w:val="00B16F41"/>
    <w:pPr>
      <w:spacing w:before="100" w:beforeAutospacing="1" w:after="100" w:afterAutospacing="1" w:line="240" w:lineRule="auto"/>
      <w:jc w:val="center"/>
    </w:pPr>
    <w:rPr>
      <w:rFonts w:ascii="Arial" w:eastAsia="Times New Roman" w:hAnsi="Arial" w:cs="Arial"/>
      <w:b/>
      <w:bCs/>
      <w:sz w:val="28"/>
      <w:szCs w:val="28"/>
    </w:rPr>
  </w:style>
  <w:style w:type="paragraph" w:customStyle="1" w:styleId="xl104">
    <w:name w:val="xl104"/>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rPr>
  </w:style>
  <w:style w:type="paragraph" w:customStyle="1" w:styleId="xl105">
    <w:name w:val="xl105"/>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rPr>
  </w:style>
  <w:style w:type="paragraph" w:customStyle="1" w:styleId="xl106">
    <w:name w:val="xl106"/>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Default">
    <w:name w:val="Default"/>
    <w:rsid w:val="006E35F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stylet3">
    <w:name w:val="stylet3"/>
    <w:basedOn w:val="a0"/>
    <w:rsid w:val="00CC2D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t2">
    <w:name w:val="stylet2"/>
    <w:basedOn w:val="a0"/>
    <w:rsid w:val="00CC2DAC"/>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Normal (Web)"/>
    <w:basedOn w:val="a0"/>
    <w:uiPriority w:val="99"/>
    <w:unhideWhenUsed/>
    <w:rsid w:val="00D047C6"/>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Strong"/>
    <w:basedOn w:val="a1"/>
    <w:uiPriority w:val="22"/>
    <w:qFormat/>
    <w:rsid w:val="00D047C6"/>
    <w:rPr>
      <w:b/>
      <w:bCs/>
    </w:rPr>
  </w:style>
  <w:style w:type="character" w:customStyle="1" w:styleId="s1">
    <w:name w:val="s1"/>
    <w:basedOn w:val="a1"/>
    <w:rsid w:val="00D047C6"/>
  </w:style>
  <w:style w:type="paragraph" w:styleId="25">
    <w:name w:val="Body Text Indent 2"/>
    <w:basedOn w:val="a0"/>
    <w:link w:val="26"/>
    <w:unhideWhenUsed/>
    <w:rsid w:val="00374893"/>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1"/>
    <w:link w:val="25"/>
    <w:rsid w:val="00374893"/>
    <w:rPr>
      <w:rFonts w:ascii="Times New Roman" w:eastAsia="Times New Roman" w:hAnsi="Times New Roman" w:cs="Times New Roman"/>
      <w:sz w:val="24"/>
      <w:szCs w:val="24"/>
    </w:rPr>
  </w:style>
  <w:style w:type="character" w:customStyle="1" w:styleId="afc">
    <w:name w:val="Гипертекстовая ссылка"/>
    <w:rsid w:val="008902DE"/>
    <w:rPr>
      <w:color w:val="106BBE"/>
    </w:rPr>
  </w:style>
  <w:style w:type="paragraph" w:customStyle="1" w:styleId="s13">
    <w:name w:val="s_13"/>
    <w:basedOn w:val="a0"/>
    <w:rsid w:val="00CD0B76"/>
    <w:pPr>
      <w:spacing w:after="0" w:line="240" w:lineRule="auto"/>
      <w:ind w:firstLine="720"/>
    </w:pPr>
    <w:rPr>
      <w:rFonts w:ascii="Times New Roman" w:eastAsia="Times New Roman" w:hAnsi="Times New Roman" w:cs="Times New Roman"/>
      <w:sz w:val="20"/>
      <w:szCs w:val="20"/>
    </w:rPr>
  </w:style>
  <w:style w:type="character" w:styleId="afd">
    <w:name w:val="Emphasis"/>
    <w:basedOn w:val="a1"/>
    <w:qFormat/>
    <w:rsid w:val="00CD0B76"/>
    <w:rPr>
      <w:i/>
      <w:iCs/>
    </w:rPr>
  </w:style>
  <w:style w:type="paragraph" w:styleId="HTML">
    <w:name w:val="HTML Preformatted"/>
    <w:basedOn w:val="a0"/>
    <w:link w:val="HTML0"/>
    <w:rsid w:val="0024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245CC2"/>
    <w:rPr>
      <w:rFonts w:ascii="Courier New" w:eastAsia="Times New Roman" w:hAnsi="Courier New" w:cs="Courier New"/>
      <w:sz w:val="20"/>
      <w:szCs w:val="20"/>
    </w:rPr>
  </w:style>
  <w:style w:type="paragraph" w:customStyle="1" w:styleId="afe">
    <w:name w:val="Прижатый влево"/>
    <w:basedOn w:val="a0"/>
    <w:next w:val="a0"/>
    <w:rsid w:val="00245CC2"/>
    <w:pPr>
      <w:autoSpaceDE w:val="0"/>
      <w:autoSpaceDN w:val="0"/>
      <w:adjustRightInd w:val="0"/>
      <w:spacing w:after="0" w:line="240" w:lineRule="auto"/>
    </w:pPr>
    <w:rPr>
      <w:rFonts w:ascii="Arial" w:eastAsia="Times New Roman" w:hAnsi="Arial" w:cs="Times New Roman"/>
      <w:sz w:val="24"/>
      <w:szCs w:val="24"/>
    </w:rPr>
  </w:style>
  <w:style w:type="character" w:styleId="aff">
    <w:name w:val="page number"/>
    <w:basedOn w:val="a1"/>
    <w:rsid w:val="00245CC2"/>
  </w:style>
  <w:style w:type="character" w:customStyle="1" w:styleId="aff0">
    <w:name w:val="Основной текст_"/>
    <w:link w:val="100"/>
    <w:rsid w:val="00245CC2"/>
    <w:rPr>
      <w:sz w:val="26"/>
      <w:szCs w:val="26"/>
      <w:shd w:val="clear" w:color="auto" w:fill="FFFFFF"/>
    </w:rPr>
  </w:style>
  <w:style w:type="paragraph" w:customStyle="1" w:styleId="100">
    <w:name w:val="Основной текст10"/>
    <w:basedOn w:val="a0"/>
    <w:link w:val="aff0"/>
    <w:rsid w:val="00245CC2"/>
    <w:pPr>
      <w:shd w:val="clear" w:color="auto" w:fill="FFFFFF"/>
      <w:spacing w:after="600" w:line="320" w:lineRule="exact"/>
      <w:ind w:left="40" w:right="23" w:firstLine="680"/>
      <w:jc w:val="both"/>
    </w:pPr>
    <w:rPr>
      <w:sz w:val="26"/>
      <w:szCs w:val="26"/>
    </w:rPr>
  </w:style>
  <w:style w:type="character" w:customStyle="1" w:styleId="51">
    <w:name w:val="Основной текст (5)_"/>
    <w:link w:val="52"/>
    <w:rsid w:val="00245CC2"/>
    <w:rPr>
      <w:shd w:val="clear" w:color="auto" w:fill="FFFFFF"/>
    </w:rPr>
  </w:style>
  <w:style w:type="paragraph" w:customStyle="1" w:styleId="52">
    <w:name w:val="Основной текст (5)"/>
    <w:basedOn w:val="a0"/>
    <w:link w:val="51"/>
    <w:rsid w:val="00245CC2"/>
    <w:pPr>
      <w:shd w:val="clear" w:color="auto" w:fill="FFFFFF"/>
      <w:spacing w:after="0" w:line="274" w:lineRule="exact"/>
      <w:ind w:left="40" w:right="23" w:firstLine="680"/>
      <w:jc w:val="right"/>
    </w:pPr>
  </w:style>
  <w:style w:type="character" w:customStyle="1" w:styleId="17">
    <w:name w:val="Основной текст (17)_"/>
    <w:link w:val="170"/>
    <w:rsid w:val="00245CC2"/>
    <w:rPr>
      <w:spacing w:val="10"/>
      <w:sz w:val="29"/>
      <w:szCs w:val="29"/>
      <w:shd w:val="clear" w:color="auto" w:fill="FFFFFF"/>
    </w:rPr>
  </w:style>
  <w:style w:type="paragraph" w:customStyle="1" w:styleId="170">
    <w:name w:val="Основной текст (17)"/>
    <w:basedOn w:val="a0"/>
    <w:link w:val="17"/>
    <w:rsid w:val="00245CC2"/>
    <w:pPr>
      <w:shd w:val="clear" w:color="auto" w:fill="FFFFFF"/>
      <w:spacing w:after="840" w:line="356" w:lineRule="exact"/>
      <w:ind w:left="40" w:right="23" w:firstLine="680"/>
      <w:jc w:val="center"/>
    </w:pPr>
    <w:rPr>
      <w:spacing w:val="10"/>
      <w:sz w:val="29"/>
      <w:szCs w:val="29"/>
    </w:rPr>
  </w:style>
  <w:style w:type="character" w:customStyle="1" w:styleId="31">
    <w:name w:val="Заголовок №3_"/>
    <w:link w:val="32"/>
    <w:rsid w:val="00245CC2"/>
    <w:rPr>
      <w:spacing w:val="10"/>
      <w:sz w:val="26"/>
      <w:szCs w:val="26"/>
      <w:shd w:val="clear" w:color="auto" w:fill="FFFFFF"/>
    </w:rPr>
  </w:style>
  <w:style w:type="paragraph" w:customStyle="1" w:styleId="32">
    <w:name w:val="Заголовок №3"/>
    <w:basedOn w:val="a0"/>
    <w:link w:val="31"/>
    <w:rsid w:val="00245CC2"/>
    <w:pPr>
      <w:shd w:val="clear" w:color="auto" w:fill="FFFFFF"/>
      <w:spacing w:before="300" w:after="360" w:line="0" w:lineRule="atLeast"/>
      <w:ind w:left="40" w:right="23" w:firstLine="680"/>
      <w:jc w:val="both"/>
      <w:outlineLvl w:val="2"/>
    </w:pPr>
    <w:rPr>
      <w:spacing w:val="10"/>
      <w:sz w:val="26"/>
      <w:szCs w:val="26"/>
    </w:rPr>
  </w:style>
  <w:style w:type="paragraph" w:customStyle="1" w:styleId="13">
    <w:name w:val="Абзац списка1"/>
    <w:basedOn w:val="a0"/>
    <w:uiPriority w:val="99"/>
    <w:qFormat/>
    <w:rsid w:val="00245CC2"/>
    <w:pPr>
      <w:spacing w:after="0" w:line="240" w:lineRule="auto"/>
      <w:ind w:left="720"/>
    </w:pPr>
    <w:rPr>
      <w:rFonts w:ascii="Times New Roman" w:eastAsia="Times New Roman" w:hAnsi="Times New Roman" w:cs="Times New Roman"/>
      <w:sz w:val="28"/>
      <w:szCs w:val="28"/>
      <w:lang w:val="en-US" w:eastAsia="en-US"/>
    </w:rPr>
  </w:style>
  <w:style w:type="character" w:customStyle="1" w:styleId="33">
    <w:name w:val="Основной текст3"/>
    <w:rsid w:val="00245CC2"/>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81">
    <w:name w:val="Основной текст8"/>
    <w:basedOn w:val="a0"/>
    <w:rsid w:val="00245CC2"/>
    <w:pPr>
      <w:shd w:val="clear" w:color="auto" w:fill="FFFFFF"/>
      <w:spacing w:before="600" w:after="600" w:line="298" w:lineRule="exact"/>
    </w:pPr>
    <w:rPr>
      <w:rFonts w:ascii="Times New Roman" w:eastAsia="Times New Roman" w:hAnsi="Times New Roman" w:cs="Times New Roman"/>
      <w:color w:val="000000"/>
      <w:sz w:val="28"/>
      <w:szCs w:val="28"/>
    </w:rPr>
  </w:style>
  <w:style w:type="character" w:customStyle="1" w:styleId="91">
    <w:name w:val="Основной текст (9)_"/>
    <w:link w:val="92"/>
    <w:rsid w:val="00245CC2"/>
    <w:rPr>
      <w:sz w:val="14"/>
      <w:szCs w:val="14"/>
      <w:shd w:val="clear" w:color="auto" w:fill="FFFFFF"/>
    </w:rPr>
  </w:style>
  <w:style w:type="paragraph" w:customStyle="1" w:styleId="92">
    <w:name w:val="Основной текст (9)"/>
    <w:basedOn w:val="a0"/>
    <w:link w:val="91"/>
    <w:rsid w:val="00245CC2"/>
    <w:pPr>
      <w:shd w:val="clear" w:color="auto" w:fill="FFFFFF"/>
      <w:spacing w:after="600" w:line="263" w:lineRule="exact"/>
      <w:ind w:left="40" w:right="23" w:firstLine="680"/>
      <w:jc w:val="both"/>
    </w:pPr>
    <w:rPr>
      <w:sz w:val="14"/>
      <w:szCs w:val="14"/>
    </w:rPr>
  </w:style>
  <w:style w:type="character" w:customStyle="1" w:styleId="41">
    <w:name w:val="Основной текст (4)_"/>
    <w:link w:val="42"/>
    <w:rsid w:val="00245CC2"/>
    <w:rPr>
      <w:spacing w:val="10"/>
      <w:sz w:val="26"/>
      <w:szCs w:val="26"/>
      <w:shd w:val="clear" w:color="auto" w:fill="FFFFFF"/>
    </w:rPr>
  </w:style>
  <w:style w:type="paragraph" w:customStyle="1" w:styleId="42">
    <w:name w:val="Основной текст (4)"/>
    <w:basedOn w:val="a0"/>
    <w:link w:val="41"/>
    <w:rsid w:val="00245CC2"/>
    <w:pPr>
      <w:shd w:val="clear" w:color="auto" w:fill="FFFFFF"/>
      <w:spacing w:before="300" w:after="300" w:line="317" w:lineRule="exact"/>
      <w:ind w:left="40" w:right="23" w:firstLine="680"/>
      <w:jc w:val="center"/>
    </w:pPr>
    <w:rPr>
      <w:spacing w:val="10"/>
      <w:sz w:val="26"/>
      <w:szCs w:val="26"/>
    </w:rPr>
  </w:style>
  <w:style w:type="paragraph" w:customStyle="1" w:styleId="27">
    <w:name w:val="Основной текст2"/>
    <w:basedOn w:val="a0"/>
    <w:qFormat/>
    <w:rsid w:val="00245CC2"/>
    <w:pPr>
      <w:widowControl w:val="0"/>
      <w:shd w:val="clear" w:color="auto" w:fill="FFFFFF"/>
      <w:spacing w:after="0" w:line="326" w:lineRule="exact"/>
      <w:ind w:firstLine="480"/>
      <w:jc w:val="both"/>
    </w:pPr>
    <w:rPr>
      <w:rFonts w:ascii="Times New Roman" w:eastAsia="Times New Roman" w:hAnsi="Times New Roman" w:cs="Times New Roman"/>
      <w:color w:val="000000"/>
      <w:spacing w:val="2"/>
      <w:sz w:val="25"/>
      <w:szCs w:val="25"/>
    </w:rPr>
  </w:style>
  <w:style w:type="paragraph" w:customStyle="1" w:styleId="14">
    <w:name w:val="Основной текст1"/>
    <w:basedOn w:val="a0"/>
    <w:rsid w:val="00245CC2"/>
    <w:pPr>
      <w:shd w:val="clear" w:color="auto" w:fill="FFFFFF"/>
      <w:spacing w:after="120" w:line="0" w:lineRule="atLeast"/>
      <w:jc w:val="center"/>
    </w:pPr>
    <w:rPr>
      <w:rFonts w:ascii="Times New Roman" w:eastAsia="Times New Roman" w:hAnsi="Times New Roman" w:cs="Times New Roman"/>
      <w:sz w:val="26"/>
      <w:szCs w:val="26"/>
    </w:rPr>
  </w:style>
  <w:style w:type="character" w:customStyle="1" w:styleId="aff1">
    <w:name w:val="Сноска_"/>
    <w:basedOn w:val="a1"/>
    <w:link w:val="aff2"/>
    <w:rsid w:val="00245CC2"/>
    <w:rPr>
      <w:sz w:val="17"/>
      <w:szCs w:val="17"/>
      <w:shd w:val="clear" w:color="auto" w:fill="FFFFFF"/>
    </w:rPr>
  </w:style>
  <w:style w:type="paragraph" w:customStyle="1" w:styleId="aff2">
    <w:name w:val="Сноска"/>
    <w:basedOn w:val="a0"/>
    <w:link w:val="aff1"/>
    <w:rsid w:val="00245CC2"/>
    <w:pPr>
      <w:shd w:val="clear" w:color="auto" w:fill="FFFFFF"/>
      <w:spacing w:after="0" w:line="226" w:lineRule="exact"/>
      <w:jc w:val="both"/>
    </w:pPr>
    <w:rPr>
      <w:sz w:val="17"/>
      <w:szCs w:val="17"/>
    </w:rPr>
  </w:style>
  <w:style w:type="character" w:customStyle="1" w:styleId="61">
    <w:name w:val="Основной текст (6)_"/>
    <w:basedOn w:val="a1"/>
    <w:link w:val="62"/>
    <w:rsid w:val="00245CC2"/>
    <w:rPr>
      <w:shd w:val="clear" w:color="auto" w:fill="FFFFFF"/>
    </w:rPr>
  </w:style>
  <w:style w:type="paragraph" w:customStyle="1" w:styleId="62">
    <w:name w:val="Основной текст (6)"/>
    <w:basedOn w:val="a0"/>
    <w:link w:val="61"/>
    <w:rsid w:val="00245CC2"/>
    <w:pPr>
      <w:shd w:val="clear" w:color="auto" w:fill="FFFFFF"/>
      <w:spacing w:after="0" w:line="0" w:lineRule="atLeast"/>
    </w:pPr>
  </w:style>
  <w:style w:type="paragraph" w:styleId="34">
    <w:name w:val="Body Text 3"/>
    <w:basedOn w:val="a0"/>
    <w:link w:val="35"/>
    <w:unhideWhenUsed/>
    <w:rsid w:val="00245CC2"/>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1"/>
    <w:link w:val="34"/>
    <w:rsid w:val="00245CC2"/>
    <w:rPr>
      <w:rFonts w:ascii="Times New Roman" w:eastAsia="Times New Roman" w:hAnsi="Times New Roman" w:cs="Times New Roman"/>
      <w:sz w:val="16"/>
      <w:szCs w:val="16"/>
    </w:rPr>
  </w:style>
  <w:style w:type="character" w:customStyle="1" w:styleId="aff3">
    <w:name w:val="Текст концевой сноски Знак"/>
    <w:basedOn w:val="a1"/>
    <w:link w:val="aff4"/>
    <w:semiHidden/>
    <w:rsid w:val="00245CC2"/>
    <w:rPr>
      <w:rFonts w:ascii="Times New Roman" w:eastAsia="Times New Roman" w:hAnsi="Times New Roman" w:cs="Times New Roman"/>
      <w:sz w:val="20"/>
      <w:szCs w:val="20"/>
    </w:rPr>
  </w:style>
  <w:style w:type="paragraph" w:styleId="aff4">
    <w:name w:val="endnote text"/>
    <w:basedOn w:val="a0"/>
    <w:link w:val="aff3"/>
    <w:semiHidden/>
    <w:unhideWhenUsed/>
    <w:rsid w:val="00245CC2"/>
    <w:pPr>
      <w:spacing w:after="0" w:line="240" w:lineRule="auto"/>
    </w:pPr>
    <w:rPr>
      <w:rFonts w:ascii="Times New Roman" w:eastAsia="Times New Roman" w:hAnsi="Times New Roman" w:cs="Times New Roman"/>
      <w:sz w:val="20"/>
      <w:szCs w:val="20"/>
    </w:rPr>
  </w:style>
  <w:style w:type="character" w:customStyle="1" w:styleId="aff5">
    <w:name w:val="Текст сноски Знак"/>
    <w:basedOn w:val="a1"/>
    <w:link w:val="aff6"/>
    <w:rsid w:val="00245CC2"/>
    <w:rPr>
      <w:rFonts w:ascii="Times New Roman" w:eastAsia="Times New Roman" w:hAnsi="Times New Roman" w:cs="Times New Roman"/>
      <w:sz w:val="20"/>
      <w:szCs w:val="20"/>
    </w:rPr>
  </w:style>
  <w:style w:type="paragraph" w:styleId="aff6">
    <w:name w:val="footnote text"/>
    <w:basedOn w:val="a0"/>
    <w:link w:val="aff5"/>
    <w:unhideWhenUsed/>
    <w:rsid w:val="00245CC2"/>
    <w:pPr>
      <w:spacing w:after="0" w:line="240" w:lineRule="auto"/>
    </w:pPr>
    <w:rPr>
      <w:rFonts w:ascii="Times New Roman" w:eastAsia="Times New Roman" w:hAnsi="Times New Roman" w:cs="Times New Roman"/>
      <w:sz w:val="20"/>
      <w:szCs w:val="20"/>
    </w:rPr>
  </w:style>
  <w:style w:type="paragraph" w:styleId="aff7">
    <w:name w:val="caption"/>
    <w:basedOn w:val="a0"/>
    <w:next w:val="a0"/>
    <w:qFormat/>
    <w:rsid w:val="00245CC2"/>
    <w:pPr>
      <w:framePr w:w="3971" w:hSpace="180" w:wrap="around" w:vAnchor="text" w:hAnchor="page" w:x="1705" w:y="-564"/>
      <w:spacing w:after="0" w:line="192" w:lineRule="auto"/>
      <w:ind w:right="-28"/>
      <w:jc w:val="center"/>
    </w:pPr>
    <w:rPr>
      <w:rFonts w:ascii="Times New Roman" w:eastAsia="Times New Roman" w:hAnsi="Times New Roman" w:cs="Times New Roman"/>
      <w:b/>
      <w:sz w:val="28"/>
      <w:szCs w:val="20"/>
    </w:rPr>
  </w:style>
  <w:style w:type="character" w:customStyle="1" w:styleId="-1pt">
    <w:name w:val="Основной текст + Интервал -1 pt"/>
    <w:rsid w:val="00133E76"/>
    <w:rPr>
      <w:rFonts w:ascii="Lucida Sans Unicode" w:eastAsia="Lucida Sans Unicode" w:hAnsi="Lucida Sans Unicode" w:cs="Lucida Sans Unicode"/>
      <w:color w:val="000000"/>
      <w:spacing w:val="-30"/>
      <w:w w:val="100"/>
      <w:position w:val="0"/>
      <w:sz w:val="21"/>
      <w:szCs w:val="21"/>
      <w:shd w:val="clear" w:color="auto" w:fill="FFFFFF"/>
      <w:lang w:val="ru-RU"/>
    </w:rPr>
  </w:style>
  <w:style w:type="paragraph" w:customStyle="1" w:styleId="FORMATTEXT">
    <w:name w:val=".FORMATTEXT"/>
    <w:rsid w:val="00490F85"/>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extended-textshort">
    <w:name w:val="extended-text__short"/>
    <w:rsid w:val="00490F85"/>
  </w:style>
  <w:style w:type="character" w:customStyle="1" w:styleId="Absatz-Standardschriftart">
    <w:name w:val="Absatz-Standardschriftart"/>
    <w:rsid w:val="00490F85"/>
  </w:style>
  <w:style w:type="character" w:customStyle="1" w:styleId="28">
    <w:name w:val="Основной шрифт абзаца2"/>
    <w:rsid w:val="00490F85"/>
  </w:style>
  <w:style w:type="character" w:customStyle="1" w:styleId="WW-Absatz-Standardschriftart">
    <w:name w:val="WW-Absatz-Standardschriftart"/>
    <w:rsid w:val="00490F85"/>
  </w:style>
  <w:style w:type="character" w:customStyle="1" w:styleId="15">
    <w:name w:val="Основной шрифт абзаца1"/>
    <w:qFormat/>
    <w:rsid w:val="00490F85"/>
  </w:style>
  <w:style w:type="character" w:customStyle="1" w:styleId="aff8">
    <w:name w:val="Символ нумерации"/>
    <w:rsid w:val="00490F85"/>
  </w:style>
  <w:style w:type="paragraph" w:customStyle="1" w:styleId="aff9">
    <w:name w:val="Заголовок"/>
    <w:basedOn w:val="a0"/>
    <w:next w:val="a9"/>
    <w:rsid w:val="00490F85"/>
    <w:pPr>
      <w:keepNext/>
      <w:suppressAutoHyphens/>
      <w:spacing w:before="240" w:after="120" w:line="240" w:lineRule="auto"/>
    </w:pPr>
    <w:rPr>
      <w:rFonts w:ascii="Arial" w:eastAsia="Lucida Sans Unicode" w:hAnsi="Arial" w:cs="Mangal"/>
      <w:sz w:val="28"/>
      <w:szCs w:val="28"/>
      <w:lang w:eastAsia="ar-SA"/>
    </w:rPr>
  </w:style>
  <w:style w:type="paragraph" w:styleId="affa">
    <w:name w:val="List"/>
    <w:basedOn w:val="a9"/>
    <w:rsid w:val="00490F85"/>
    <w:pPr>
      <w:suppressAutoHyphens/>
      <w:spacing w:after="120"/>
      <w:jc w:val="left"/>
    </w:pPr>
    <w:rPr>
      <w:rFonts w:cs="Tahoma"/>
      <w:sz w:val="24"/>
      <w:szCs w:val="24"/>
      <w:lang w:eastAsia="ar-SA"/>
    </w:rPr>
  </w:style>
  <w:style w:type="paragraph" w:customStyle="1" w:styleId="29">
    <w:name w:val="Название2"/>
    <w:basedOn w:val="a0"/>
    <w:rsid w:val="00490F85"/>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a">
    <w:name w:val="Указатель2"/>
    <w:basedOn w:val="a0"/>
    <w:rsid w:val="00490F85"/>
    <w:pPr>
      <w:suppressLineNumbers/>
      <w:suppressAutoHyphens/>
      <w:spacing w:after="0" w:line="240" w:lineRule="auto"/>
    </w:pPr>
    <w:rPr>
      <w:rFonts w:ascii="Arial" w:eastAsia="Times New Roman" w:hAnsi="Arial" w:cs="Mangal"/>
      <w:sz w:val="24"/>
      <w:szCs w:val="24"/>
      <w:lang w:eastAsia="ar-SA"/>
    </w:rPr>
  </w:style>
  <w:style w:type="paragraph" w:customStyle="1" w:styleId="16">
    <w:name w:val="Название1"/>
    <w:basedOn w:val="a0"/>
    <w:rsid w:val="00490F85"/>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18">
    <w:name w:val="Указатель1"/>
    <w:basedOn w:val="a0"/>
    <w:rsid w:val="00490F85"/>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b">
    <w:name w:val="Содержимое врезки"/>
    <w:basedOn w:val="a9"/>
    <w:rsid w:val="00490F85"/>
    <w:pPr>
      <w:suppressAutoHyphens/>
      <w:spacing w:after="120"/>
      <w:jc w:val="left"/>
    </w:pPr>
    <w:rPr>
      <w:sz w:val="24"/>
      <w:szCs w:val="24"/>
      <w:lang w:eastAsia="ar-SA"/>
    </w:rPr>
  </w:style>
  <w:style w:type="character" w:customStyle="1" w:styleId="9pt">
    <w:name w:val="Основной текст + 9 pt"/>
    <w:uiPriority w:val="99"/>
    <w:rsid w:val="00490F85"/>
    <w:rPr>
      <w:rFonts w:ascii="Times New Roman" w:hAnsi="Times New Roman" w:cs="Times New Roman"/>
      <w:sz w:val="18"/>
      <w:szCs w:val="18"/>
      <w:u w:val="none"/>
    </w:rPr>
  </w:style>
  <w:style w:type="character" w:customStyle="1" w:styleId="8pt">
    <w:name w:val="Основной текст + 8 pt"/>
    <w:uiPriority w:val="99"/>
    <w:rsid w:val="00490F85"/>
    <w:rPr>
      <w:rFonts w:ascii="Times New Roman" w:hAnsi="Times New Roman" w:cs="Times New Roman"/>
      <w:sz w:val="16"/>
      <w:szCs w:val="16"/>
      <w:u w:val="none"/>
    </w:rPr>
  </w:style>
  <w:style w:type="character" w:customStyle="1" w:styleId="82">
    <w:name w:val="Основной текст + 8"/>
    <w:aliases w:val="5 pt1"/>
    <w:uiPriority w:val="99"/>
    <w:rsid w:val="00490F85"/>
    <w:rPr>
      <w:rFonts w:ascii="Times New Roman" w:hAnsi="Times New Roman" w:cs="Times New Roman"/>
      <w:sz w:val="17"/>
      <w:szCs w:val="17"/>
      <w:u w:val="none"/>
    </w:rPr>
  </w:style>
  <w:style w:type="paragraph" w:customStyle="1" w:styleId="pj">
    <w:name w:val="pj"/>
    <w:basedOn w:val="a0"/>
    <w:rsid w:val="00490F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0"/>
    <w:rsid w:val="00490F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1"/>
    <w:rsid w:val="00490F85"/>
  </w:style>
  <w:style w:type="paragraph" w:customStyle="1" w:styleId="p9">
    <w:name w:val="p9"/>
    <w:basedOn w:val="a0"/>
    <w:rsid w:val="00490F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1"/>
    <w:rsid w:val="00490F85"/>
  </w:style>
  <w:style w:type="paragraph" w:customStyle="1" w:styleId="p10">
    <w:name w:val="p10"/>
    <w:basedOn w:val="a0"/>
    <w:rsid w:val="00490F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Обычный (веб)1"/>
    <w:basedOn w:val="a0"/>
    <w:rsid w:val="00D301ED"/>
    <w:pPr>
      <w:spacing w:before="30" w:after="0" w:line="240" w:lineRule="auto"/>
      <w:ind w:left="30"/>
    </w:pPr>
    <w:rPr>
      <w:rFonts w:ascii="Times New Roman" w:eastAsia="Times New Roman" w:hAnsi="Times New Roman" w:cs="Times New Roman"/>
      <w:sz w:val="24"/>
      <w:szCs w:val="24"/>
    </w:rPr>
  </w:style>
  <w:style w:type="paragraph" w:styleId="a">
    <w:name w:val="List Bullet"/>
    <w:basedOn w:val="a0"/>
    <w:unhideWhenUsed/>
    <w:rsid w:val="00D1796E"/>
    <w:pPr>
      <w:numPr>
        <w:numId w:val="1"/>
      </w:numPr>
      <w:spacing w:after="0" w:line="240" w:lineRule="auto"/>
      <w:contextualSpacing/>
    </w:pPr>
    <w:rPr>
      <w:rFonts w:ascii="Times New Roman" w:eastAsia="Times New Roman" w:hAnsi="Times New Roman" w:cs="Times New Roman"/>
      <w:sz w:val="24"/>
      <w:szCs w:val="24"/>
    </w:rPr>
  </w:style>
  <w:style w:type="paragraph" w:customStyle="1" w:styleId="53">
    <w:name w:val="Основной текст5"/>
    <w:basedOn w:val="a0"/>
    <w:rsid w:val="00D1796E"/>
    <w:pPr>
      <w:widowControl w:val="0"/>
      <w:shd w:val="clear" w:color="auto" w:fill="FFFFFF"/>
      <w:spacing w:before="60" w:after="60" w:line="322" w:lineRule="exact"/>
      <w:jc w:val="both"/>
    </w:pPr>
    <w:rPr>
      <w:rFonts w:ascii="Calibri" w:eastAsia="Calibri" w:hAnsi="Calibri" w:cs="Times New Roman"/>
      <w:spacing w:val="7"/>
      <w:sz w:val="23"/>
      <w:szCs w:val="23"/>
    </w:rPr>
  </w:style>
  <w:style w:type="character" w:customStyle="1" w:styleId="12pt">
    <w:name w:val="Основной текст + 12 pt"/>
    <w:rsid w:val="00D1796E"/>
    <w:rPr>
      <w:rFonts w:ascii="Times New Roman" w:eastAsia="Times New Roman" w:hAnsi="Times New Roman" w:cs="Times New Roman" w:hint="default"/>
      <w:b w:val="0"/>
      <w:bCs w:val="0"/>
      <w:i w:val="0"/>
      <w:iCs w:val="0"/>
      <w:smallCaps w:val="0"/>
      <w:strike w:val="0"/>
      <w:dstrike w:val="0"/>
      <w:color w:val="000000"/>
      <w:spacing w:val="7"/>
      <w:w w:val="100"/>
      <w:position w:val="0"/>
      <w:sz w:val="24"/>
      <w:szCs w:val="24"/>
      <w:u w:val="none"/>
      <w:effect w:val="none"/>
      <w:lang w:val="ru-RU"/>
    </w:rPr>
  </w:style>
  <w:style w:type="paragraph" w:customStyle="1" w:styleId="ConsTitle">
    <w:name w:val="ConsTitle"/>
    <w:rsid w:val="00E97C40"/>
    <w:pPr>
      <w:widowControl w:val="0"/>
      <w:autoSpaceDE w:val="0"/>
      <w:autoSpaceDN w:val="0"/>
      <w:adjustRightInd w:val="0"/>
      <w:spacing w:after="0" w:line="240" w:lineRule="auto"/>
      <w:ind w:right="19772"/>
    </w:pPr>
    <w:rPr>
      <w:rFonts w:ascii="Arial" w:eastAsia="Times New Roman" w:hAnsi="Arial" w:cs="Arial"/>
      <w:b/>
      <w:bCs/>
      <w:sz w:val="20"/>
      <w:szCs w:val="20"/>
    </w:rPr>
  </w:style>
  <w:style w:type="character" w:customStyle="1" w:styleId="highlighthighlightactive">
    <w:name w:val="highlight highlight_active"/>
    <w:rsid w:val="00E97C40"/>
  </w:style>
  <w:style w:type="paragraph" w:customStyle="1" w:styleId="NoNumberNonformat">
    <w:name w:val="NoNumberNonformat"/>
    <w:uiPriority w:val="99"/>
    <w:rsid w:val="00BF6B6A"/>
    <w:pPr>
      <w:widowControl w:val="0"/>
      <w:autoSpaceDE w:val="0"/>
      <w:autoSpaceDN w:val="0"/>
      <w:adjustRightInd w:val="0"/>
      <w:spacing w:after="0" w:line="240" w:lineRule="auto"/>
    </w:pPr>
    <w:rPr>
      <w:rFonts w:ascii="Courier New" w:eastAsia="Times New Roman" w:hAnsi="Courier New" w:cs="Courier New"/>
      <w:sz w:val="20"/>
      <w:szCs w:val="20"/>
    </w:rPr>
  </w:style>
  <w:style w:type="table" w:customStyle="1" w:styleId="1a">
    <w:name w:val="Сетка таблицы1"/>
    <w:basedOn w:val="a2"/>
    <w:uiPriority w:val="59"/>
    <w:rsid w:val="00CA66B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b">
    <w:name w:val="Нет списка1"/>
    <w:next w:val="a3"/>
    <w:uiPriority w:val="99"/>
    <w:semiHidden/>
    <w:unhideWhenUsed/>
    <w:rsid w:val="00D8542B"/>
  </w:style>
  <w:style w:type="paragraph" w:customStyle="1" w:styleId="xl64">
    <w:name w:val="xl64"/>
    <w:basedOn w:val="a0"/>
    <w:rsid w:val="00D854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character" w:styleId="affc">
    <w:name w:val="footnote reference"/>
    <w:basedOn w:val="a1"/>
    <w:rsid w:val="000046E7"/>
    <w:rPr>
      <w:vertAlign w:val="superscript"/>
    </w:rPr>
  </w:style>
  <w:style w:type="paragraph" w:customStyle="1" w:styleId="Standard">
    <w:name w:val="Standard"/>
    <w:qFormat/>
    <w:rsid w:val="008C6683"/>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customStyle="1" w:styleId="ConsPlusNormal1">
    <w:name w:val="ConsPlusNormal1"/>
    <w:locked/>
    <w:rsid w:val="008C6683"/>
    <w:rPr>
      <w:rFonts w:ascii="Arial" w:eastAsia="Times New Roman" w:hAnsi="Arial" w:cs="Arial"/>
      <w:sz w:val="20"/>
      <w:szCs w:val="20"/>
      <w:lang w:eastAsia="ru-RU"/>
    </w:rPr>
  </w:style>
  <w:style w:type="paragraph" w:styleId="affd">
    <w:name w:val="annotation text"/>
    <w:basedOn w:val="a0"/>
    <w:link w:val="affe"/>
    <w:rsid w:val="008C6683"/>
    <w:pPr>
      <w:suppressAutoHyphens/>
      <w:autoSpaceDN w:val="0"/>
      <w:spacing w:line="240" w:lineRule="auto"/>
      <w:textAlignment w:val="baseline"/>
    </w:pPr>
    <w:rPr>
      <w:rFonts w:ascii="Calibri" w:eastAsia="Calibri" w:hAnsi="Calibri" w:cs="Times New Roman"/>
      <w:sz w:val="20"/>
      <w:szCs w:val="20"/>
      <w:lang w:eastAsia="en-US"/>
    </w:rPr>
  </w:style>
  <w:style w:type="character" w:customStyle="1" w:styleId="affe">
    <w:name w:val="Текст примечания Знак"/>
    <w:basedOn w:val="a1"/>
    <w:link w:val="affd"/>
    <w:rsid w:val="008C6683"/>
    <w:rPr>
      <w:rFonts w:ascii="Calibri" w:eastAsia="Calibri" w:hAnsi="Calibri" w:cs="Times New Roman"/>
      <w:sz w:val="20"/>
      <w:szCs w:val="20"/>
      <w:lang w:eastAsia="en-US"/>
    </w:rPr>
  </w:style>
  <w:style w:type="paragraph" w:customStyle="1" w:styleId="TableContents">
    <w:name w:val="Table Contents"/>
    <w:basedOn w:val="Standard"/>
    <w:rsid w:val="00D80768"/>
    <w:pPr>
      <w:suppressLineNumbers/>
    </w:pPr>
  </w:style>
  <w:style w:type="numbering" w:customStyle="1" w:styleId="WWNum4">
    <w:name w:val="WWNum4"/>
    <w:basedOn w:val="a3"/>
    <w:rsid w:val="00D80768"/>
    <w:pPr>
      <w:numPr>
        <w:numId w:val="2"/>
      </w:numPr>
    </w:pPr>
  </w:style>
  <w:style w:type="character" w:customStyle="1" w:styleId="pt-a0-000003">
    <w:name w:val="pt-a0-000003"/>
    <w:rsid w:val="005E14F4"/>
  </w:style>
  <w:style w:type="paragraph" w:customStyle="1" w:styleId="pt-a-000002">
    <w:name w:val="pt-a-000002"/>
    <w:basedOn w:val="a0"/>
    <w:rsid w:val="005E14F4"/>
    <w:pPr>
      <w:spacing w:before="100" w:beforeAutospacing="1" w:after="100" w:afterAutospacing="1" w:line="240" w:lineRule="auto"/>
    </w:pPr>
    <w:rPr>
      <w:rFonts w:ascii="Times New Roman" w:eastAsia="Times New Roman" w:hAnsi="Times New Roman" w:cs="Times New Roman"/>
      <w:sz w:val="24"/>
      <w:szCs w:val="24"/>
    </w:rPr>
  </w:style>
  <w:style w:type="character" w:styleId="afff">
    <w:name w:val="annotation reference"/>
    <w:basedOn w:val="a1"/>
    <w:rsid w:val="00285ECC"/>
    <w:rPr>
      <w:sz w:val="16"/>
      <w:szCs w:val="16"/>
    </w:rPr>
  </w:style>
  <w:style w:type="paragraph" w:styleId="afff0">
    <w:name w:val="annotation subject"/>
    <w:basedOn w:val="affd"/>
    <w:next w:val="affd"/>
    <w:link w:val="afff1"/>
    <w:rsid w:val="00285ECC"/>
    <w:pPr>
      <w:spacing w:after="0"/>
    </w:pPr>
    <w:rPr>
      <w:rFonts w:ascii="Times New Roman" w:hAnsi="Times New Roman"/>
      <w:b/>
      <w:bCs/>
    </w:rPr>
  </w:style>
  <w:style w:type="character" w:customStyle="1" w:styleId="afff1">
    <w:name w:val="Тема примечания Знак"/>
    <w:basedOn w:val="affe"/>
    <w:link w:val="afff0"/>
    <w:rsid w:val="00285ECC"/>
    <w:rPr>
      <w:rFonts w:ascii="Times New Roman" w:eastAsia="Calibri" w:hAnsi="Times New Roman" w:cs="Times New Roman"/>
      <w:b/>
      <w:bCs/>
      <w:sz w:val="20"/>
      <w:szCs w:val="20"/>
      <w:lang w:eastAsia="en-US"/>
    </w:rPr>
  </w:style>
  <w:style w:type="character" w:customStyle="1" w:styleId="2b">
    <w:name w:val="Основной текст (2)_"/>
    <w:basedOn w:val="a1"/>
    <w:rsid w:val="00285ECC"/>
    <w:rPr>
      <w:rFonts w:eastAsia="Times New Roman"/>
      <w:sz w:val="26"/>
      <w:szCs w:val="26"/>
      <w:shd w:val="clear" w:color="auto" w:fill="FFFFFF"/>
    </w:rPr>
  </w:style>
  <w:style w:type="paragraph" w:customStyle="1" w:styleId="2c">
    <w:name w:val="Основной текст (2)"/>
    <w:basedOn w:val="a0"/>
    <w:rsid w:val="00285ECC"/>
    <w:pPr>
      <w:widowControl w:val="0"/>
      <w:shd w:val="clear" w:color="auto" w:fill="FFFFFF"/>
      <w:suppressAutoHyphens/>
      <w:autoSpaceDN w:val="0"/>
      <w:spacing w:after="0" w:line="446" w:lineRule="exact"/>
      <w:jc w:val="both"/>
      <w:textAlignment w:val="baseline"/>
    </w:pPr>
    <w:rPr>
      <w:rFonts w:ascii="Times New Roman" w:eastAsia="Times New Roman" w:hAnsi="Times New Roman" w:cs="Times New Roman"/>
      <w:sz w:val="26"/>
      <w:szCs w:val="26"/>
      <w:lang w:eastAsia="en-US"/>
    </w:rPr>
  </w:style>
  <w:style w:type="paragraph" w:customStyle="1" w:styleId="formattext0">
    <w:name w:val="formattext"/>
    <w:basedOn w:val="a0"/>
    <w:rsid w:val="00285ECC"/>
    <w:pPr>
      <w:suppressAutoHyphens/>
      <w:autoSpaceDN w:val="0"/>
      <w:spacing w:before="100" w:after="100" w:line="240" w:lineRule="auto"/>
      <w:textAlignment w:val="baseline"/>
    </w:pPr>
    <w:rPr>
      <w:rFonts w:ascii="Times New Roman" w:eastAsia="Times New Roman" w:hAnsi="Times New Roman" w:cs="Times New Roman"/>
      <w:sz w:val="24"/>
      <w:szCs w:val="24"/>
    </w:rPr>
  </w:style>
  <w:style w:type="numbering" w:customStyle="1" w:styleId="2d">
    <w:name w:val="Нет списка2"/>
    <w:next w:val="a3"/>
    <w:uiPriority w:val="99"/>
    <w:semiHidden/>
    <w:unhideWhenUsed/>
    <w:rsid w:val="00FF276E"/>
  </w:style>
  <w:style w:type="table" w:customStyle="1" w:styleId="2e">
    <w:name w:val="Сетка таблицы2"/>
    <w:basedOn w:val="a2"/>
    <w:next w:val="a4"/>
    <w:uiPriority w:val="59"/>
    <w:rsid w:val="00FF276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B57768"/>
    <w:pPr>
      <w:widowControl w:val="0"/>
      <w:autoSpaceDE w:val="0"/>
      <w:autoSpaceDN w:val="0"/>
      <w:adjustRightInd w:val="0"/>
      <w:spacing w:after="0" w:line="240" w:lineRule="auto"/>
      <w:ind w:right="19772" w:firstLine="720"/>
    </w:pPr>
    <w:rPr>
      <w:rFonts w:ascii="Arial" w:eastAsia="Times New Roman" w:hAnsi="Arial" w:cs="Arial"/>
    </w:rPr>
  </w:style>
  <w:style w:type="paragraph" w:styleId="afff2">
    <w:name w:val="Revision"/>
    <w:hidden/>
    <w:uiPriority w:val="99"/>
    <w:semiHidden/>
    <w:rsid w:val="00B57768"/>
    <w:pPr>
      <w:spacing w:after="0" w:line="240" w:lineRule="auto"/>
    </w:pPr>
    <w:rPr>
      <w:rFonts w:ascii="Times New Roman" w:eastAsia="Times New Roman" w:hAnsi="Times New Roman" w:cs="Times New Roman"/>
      <w:sz w:val="24"/>
      <w:szCs w:val="24"/>
    </w:rPr>
  </w:style>
  <w:style w:type="character" w:styleId="afff3">
    <w:name w:val="Placeholder Text"/>
    <w:basedOn w:val="a1"/>
    <w:uiPriority w:val="99"/>
    <w:semiHidden/>
    <w:rsid w:val="00B57768"/>
    <w:rPr>
      <w:color w:val="808080"/>
    </w:rPr>
  </w:style>
  <w:style w:type="paragraph" w:customStyle="1" w:styleId="GpzuOrgNameForm">
    <w:name w:val="GpzuOrgNameForm"/>
    <w:link w:val="GpzuOrgNameForm0"/>
    <w:rsid w:val="00B57768"/>
    <w:pPr>
      <w:spacing w:after="0" w:line="240" w:lineRule="auto"/>
    </w:pPr>
    <w:rPr>
      <w:rFonts w:ascii="Times New Roman" w:eastAsia="Calibri" w:hAnsi="Times New Roman" w:cs="Times New Roman"/>
      <w:sz w:val="24"/>
      <w:lang w:eastAsia="en-US"/>
    </w:rPr>
  </w:style>
  <w:style w:type="character" w:customStyle="1" w:styleId="GpzuOrgNameForm0">
    <w:name w:val="GpzuOrgNameForm Знак"/>
    <w:basedOn w:val="a1"/>
    <w:link w:val="GpzuOrgNameForm"/>
    <w:rsid w:val="00B57768"/>
    <w:rPr>
      <w:rFonts w:ascii="Times New Roman" w:eastAsia="Calibri" w:hAnsi="Times New Roman" w:cs="Times New Roman"/>
      <w:sz w:val="24"/>
      <w:lang w:eastAsia="en-US"/>
    </w:rPr>
  </w:style>
  <w:style w:type="paragraph" w:customStyle="1" w:styleId="1c">
    <w:name w:val="Без интервала1"/>
    <w:rsid w:val="00B57768"/>
    <w:pPr>
      <w:suppressAutoHyphens/>
      <w:spacing w:after="0" w:line="100" w:lineRule="atLeast"/>
    </w:pPr>
    <w:rPr>
      <w:rFonts w:ascii="Calibri" w:eastAsia="Calibri" w:hAnsi="Calibri" w:cs="Times New Roman"/>
      <w:kern w:val="1"/>
      <w:lang w:eastAsia="ar-SA"/>
    </w:rPr>
  </w:style>
  <w:style w:type="numbering" w:customStyle="1" w:styleId="36">
    <w:name w:val="Нет списка3"/>
    <w:next w:val="a3"/>
    <w:uiPriority w:val="99"/>
    <w:semiHidden/>
    <w:unhideWhenUsed/>
    <w:rsid w:val="003F0645"/>
  </w:style>
  <w:style w:type="table" w:customStyle="1" w:styleId="37">
    <w:name w:val="Сетка таблицы3"/>
    <w:basedOn w:val="a2"/>
    <w:next w:val="a4"/>
    <w:rsid w:val="003F06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
    <w:name w:val="ConsPlusDocList"/>
    <w:rsid w:val="00D748F7"/>
    <w:pPr>
      <w:widowControl w:val="0"/>
      <w:suppressAutoHyphens/>
      <w:autoSpaceDE w:val="0"/>
      <w:autoSpaceDN w:val="0"/>
      <w:spacing w:after="0" w:line="240" w:lineRule="auto"/>
      <w:textAlignment w:val="baseline"/>
    </w:pPr>
    <w:rPr>
      <w:rFonts w:ascii="Tahoma" w:eastAsia="Times New Roman" w:hAnsi="Tahoma" w:cs="Tahoma"/>
      <w:sz w:val="18"/>
      <w:szCs w:val="18"/>
    </w:rPr>
  </w:style>
  <w:style w:type="paragraph" w:customStyle="1" w:styleId="ConsPlusTitlePage">
    <w:name w:val="ConsPlusTitlePage"/>
    <w:rsid w:val="00D748F7"/>
    <w:pPr>
      <w:widowControl w:val="0"/>
      <w:suppressAutoHyphens/>
      <w:autoSpaceDE w:val="0"/>
      <w:autoSpaceDN w:val="0"/>
      <w:spacing w:after="0" w:line="240" w:lineRule="auto"/>
      <w:textAlignment w:val="baseline"/>
    </w:pPr>
    <w:rPr>
      <w:rFonts w:ascii="Tahoma" w:eastAsia="Times New Roman" w:hAnsi="Tahoma" w:cs="Tahoma"/>
      <w:sz w:val="24"/>
      <w:szCs w:val="24"/>
    </w:rPr>
  </w:style>
  <w:style w:type="paragraph" w:customStyle="1" w:styleId="ConsPlusJurTerm">
    <w:name w:val="ConsPlusJurTerm"/>
    <w:rsid w:val="00D748F7"/>
    <w:pPr>
      <w:widowControl w:val="0"/>
      <w:suppressAutoHyphens/>
      <w:autoSpaceDE w:val="0"/>
      <w:autoSpaceDN w:val="0"/>
      <w:spacing w:after="0" w:line="240" w:lineRule="auto"/>
      <w:textAlignment w:val="baseline"/>
    </w:pPr>
    <w:rPr>
      <w:rFonts w:ascii="Times New Roman" w:eastAsia="Times New Roman" w:hAnsi="Times New Roman" w:cs="Times New Roman"/>
      <w:sz w:val="24"/>
      <w:szCs w:val="24"/>
    </w:rPr>
  </w:style>
  <w:style w:type="paragraph" w:customStyle="1" w:styleId="ConsPlusTextList">
    <w:name w:val="ConsPlusTextList"/>
    <w:rsid w:val="00D748F7"/>
    <w:pPr>
      <w:widowControl w:val="0"/>
      <w:suppressAutoHyphens/>
      <w:autoSpaceDE w:val="0"/>
      <w:autoSpaceDN w:val="0"/>
      <w:spacing w:after="0" w:line="240" w:lineRule="auto"/>
      <w:textAlignment w:val="baseline"/>
    </w:pPr>
    <w:rPr>
      <w:rFonts w:ascii="Times New Roman" w:eastAsia="Times New Roman" w:hAnsi="Times New Roman" w:cs="Times New Roman"/>
      <w:sz w:val="24"/>
      <w:szCs w:val="24"/>
    </w:rPr>
  </w:style>
  <w:style w:type="paragraph" w:customStyle="1" w:styleId="ConsPlusTextList1">
    <w:name w:val="ConsPlusTextList1"/>
    <w:rsid w:val="00D748F7"/>
    <w:pPr>
      <w:widowControl w:val="0"/>
      <w:suppressAutoHyphens/>
      <w:autoSpaceDE w:val="0"/>
      <w:autoSpaceDN w:val="0"/>
      <w:spacing w:after="0" w:line="240" w:lineRule="auto"/>
      <w:textAlignment w:val="baseline"/>
    </w:pPr>
    <w:rPr>
      <w:rFonts w:ascii="Times New Roman" w:eastAsia="Times New Roman" w:hAnsi="Times New Roman" w:cs="Times New Roman"/>
      <w:sz w:val="24"/>
      <w:szCs w:val="24"/>
    </w:rPr>
  </w:style>
  <w:style w:type="character" w:customStyle="1" w:styleId="80">
    <w:name w:val="Заголовок 8 Знак"/>
    <w:basedOn w:val="a1"/>
    <w:link w:val="8"/>
    <w:rsid w:val="009E61A7"/>
    <w:rPr>
      <w:rFonts w:ascii="Calibri Light" w:eastAsia="Times New Roman" w:hAnsi="Calibri Light" w:cs="Times New Roman"/>
      <w:color w:val="272727"/>
      <w:sz w:val="21"/>
      <w:szCs w:val="21"/>
      <w:lang w:eastAsia="en-US"/>
    </w:rPr>
  </w:style>
  <w:style w:type="character" w:customStyle="1" w:styleId="90">
    <w:name w:val="Заголовок 9 Знак"/>
    <w:basedOn w:val="a1"/>
    <w:link w:val="9"/>
    <w:rsid w:val="009E61A7"/>
    <w:rPr>
      <w:rFonts w:ascii="Calibri Light" w:eastAsia="Times New Roman" w:hAnsi="Calibri Light" w:cs="Times New Roman"/>
      <w:i/>
      <w:iCs/>
      <w:color w:val="272727"/>
      <w:sz w:val="21"/>
      <w:szCs w:val="21"/>
      <w:lang w:eastAsia="en-US"/>
    </w:rPr>
  </w:style>
  <w:style w:type="paragraph" w:styleId="afff4">
    <w:name w:val="TOC Heading"/>
    <w:basedOn w:val="10"/>
    <w:next w:val="a0"/>
    <w:rsid w:val="009E61A7"/>
    <w:pPr>
      <w:keepLines/>
      <w:autoSpaceDN w:val="0"/>
      <w:spacing w:before="240"/>
      <w:jc w:val="left"/>
    </w:pPr>
    <w:rPr>
      <w:rFonts w:ascii="Calibri Light" w:hAnsi="Calibri Light"/>
      <w:b w:val="0"/>
      <w:bCs w:val="0"/>
      <w:color w:val="2E74B5"/>
      <w:sz w:val="32"/>
      <w:szCs w:val="32"/>
    </w:rPr>
  </w:style>
  <w:style w:type="paragraph" w:styleId="2f">
    <w:name w:val="toc 2"/>
    <w:basedOn w:val="a0"/>
    <w:next w:val="a0"/>
    <w:autoRedefine/>
    <w:rsid w:val="009E61A7"/>
    <w:pPr>
      <w:tabs>
        <w:tab w:val="right" w:leader="dot" w:pos="9911"/>
      </w:tabs>
      <w:suppressAutoHyphens/>
      <w:autoSpaceDN w:val="0"/>
      <w:spacing w:after="0" w:line="240" w:lineRule="auto"/>
      <w:ind w:left="220"/>
      <w:jc w:val="both"/>
      <w:textAlignment w:val="baseline"/>
    </w:pPr>
    <w:rPr>
      <w:rFonts w:ascii="Calibri" w:eastAsia="Calibri" w:hAnsi="Calibri" w:cs="Times New Roman"/>
      <w:lang w:eastAsia="en-US"/>
    </w:rPr>
  </w:style>
  <w:style w:type="paragraph" w:styleId="38">
    <w:name w:val="toc 3"/>
    <w:basedOn w:val="a0"/>
    <w:next w:val="a0"/>
    <w:autoRedefine/>
    <w:uiPriority w:val="39"/>
    <w:rsid w:val="009E61A7"/>
    <w:pPr>
      <w:tabs>
        <w:tab w:val="right" w:leader="dot" w:pos="9911"/>
      </w:tabs>
      <w:suppressAutoHyphens/>
      <w:autoSpaceDN w:val="0"/>
      <w:spacing w:after="0" w:line="240" w:lineRule="auto"/>
      <w:ind w:firstLine="709"/>
      <w:jc w:val="both"/>
      <w:textAlignment w:val="baseline"/>
    </w:pPr>
    <w:rPr>
      <w:rFonts w:ascii="Calibri" w:eastAsia="Calibri" w:hAnsi="Calibri" w:cs="Times New Roman"/>
      <w:lang w:eastAsia="en-US"/>
    </w:rPr>
  </w:style>
  <w:style w:type="paragraph" w:styleId="afff5">
    <w:name w:val="toa heading"/>
    <w:basedOn w:val="a0"/>
    <w:next w:val="a0"/>
    <w:rsid w:val="009E61A7"/>
    <w:pPr>
      <w:suppressAutoHyphens/>
      <w:autoSpaceDN w:val="0"/>
      <w:spacing w:before="120" w:after="160" w:line="240" w:lineRule="auto"/>
      <w:textAlignment w:val="baseline"/>
    </w:pPr>
    <w:rPr>
      <w:rFonts w:ascii="Calibri Light" w:eastAsia="Times New Roman" w:hAnsi="Calibri Light" w:cs="Times New Roman"/>
      <w:b/>
      <w:bCs/>
      <w:sz w:val="24"/>
      <w:szCs w:val="24"/>
      <w:lang w:eastAsia="en-US"/>
    </w:rPr>
  </w:style>
  <w:style w:type="character" w:customStyle="1" w:styleId="serp-urlitem">
    <w:name w:val="serp-url__item"/>
    <w:rsid w:val="00A17A84"/>
    <w:rPr>
      <w:rFonts w:cs="Monaco"/>
    </w:rPr>
  </w:style>
  <w:style w:type="paragraph" w:customStyle="1" w:styleId="consplusnormal2">
    <w:name w:val="consplusnormal"/>
    <w:basedOn w:val="a0"/>
    <w:rsid w:val="00A17A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6">
    <w:name w:val="Основной текст + Полужирный"/>
    <w:aliases w:val="Интервал 0 pt"/>
    <w:basedOn w:val="a1"/>
    <w:rsid w:val="006A2299"/>
    <w:rPr>
      <w:rFonts w:ascii="Times New Roman" w:eastAsia="Times New Roman" w:hAnsi="Times New Roman" w:cs="Times New Roman" w:hint="default"/>
      <w:b/>
      <w:bCs/>
      <w:color w:val="000000"/>
      <w:spacing w:val="9"/>
      <w:w w:val="100"/>
      <w:position w:val="0"/>
      <w:sz w:val="24"/>
      <w:szCs w:val="24"/>
      <w:shd w:val="clear" w:color="auto" w:fill="FFFFFF"/>
      <w:lang w:val="ru-RU"/>
    </w:rPr>
  </w:style>
  <w:style w:type="character" w:customStyle="1" w:styleId="2f0">
    <w:name w:val="Заголовок №2_"/>
    <w:basedOn w:val="a1"/>
    <w:link w:val="2f1"/>
    <w:rsid w:val="006A2299"/>
    <w:rPr>
      <w:rFonts w:ascii="Times New Roman" w:eastAsia="Times New Roman" w:hAnsi="Times New Roman" w:cs="Times New Roman"/>
      <w:b/>
      <w:bCs/>
      <w:spacing w:val="9"/>
      <w:shd w:val="clear" w:color="auto" w:fill="FFFFFF"/>
    </w:rPr>
  </w:style>
  <w:style w:type="character" w:customStyle="1" w:styleId="1pt">
    <w:name w:val="Основной текст + Интервал 1 pt"/>
    <w:basedOn w:val="a1"/>
    <w:rsid w:val="006A2299"/>
    <w:rPr>
      <w:rFonts w:ascii="Times New Roman" w:eastAsia="Times New Roman" w:hAnsi="Times New Roman" w:cs="Times New Roman"/>
      <w:color w:val="000000"/>
      <w:spacing w:val="35"/>
      <w:w w:val="100"/>
      <w:position w:val="0"/>
      <w:sz w:val="24"/>
      <w:szCs w:val="24"/>
      <w:shd w:val="clear" w:color="auto" w:fill="FFFFFF"/>
      <w:lang w:val="ru-RU"/>
    </w:rPr>
  </w:style>
  <w:style w:type="paragraph" w:customStyle="1" w:styleId="2f1">
    <w:name w:val="Заголовок №2"/>
    <w:basedOn w:val="a0"/>
    <w:link w:val="2f0"/>
    <w:rsid w:val="006A2299"/>
    <w:pPr>
      <w:widowControl w:val="0"/>
      <w:shd w:val="clear" w:color="auto" w:fill="FFFFFF"/>
      <w:spacing w:before="780" w:after="240" w:line="326" w:lineRule="exact"/>
      <w:jc w:val="center"/>
      <w:outlineLvl w:val="1"/>
    </w:pPr>
    <w:rPr>
      <w:rFonts w:ascii="Times New Roman" w:eastAsia="Times New Roman" w:hAnsi="Times New Roman" w:cs="Times New Roman"/>
      <w:b/>
      <w:bCs/>
      <w:spacing w:val="9"/>
    </w:rPr>
  </w:style>
  <w:style w:type="table" w:customStyle="1" w:styleId="43">
    <w:name w:val="Сетка таблицы4"/>
    <w:basedOn w:val="a2"/>
    <w:next w:val="a4"/>
    <w:uiPriority w:val="59"/>
    <w:rsid w:val="0008130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0"/>
    <w:rsid w:val="003D46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font5">
    <w:name w:val="font5"/>
    <w:basedOn w:val="a0"/>
    <w:rsid w:val="00D22AB2"/>
    <w:pPr>
      <w:spacing w:before="100" w:beforeAutospacing="1" w:after="100" w:afterAutospacing="1" w:line="240" w:lineRule="auto"/>
    </w:pPr>
    <w:rPr>
      <w:rFonts w:ascii="Arial" w:eastAsia="Times New Roman" w:hAnsi="Arial" w:cs="Arial"/>
      <w:sz w:val="18"/>
      <w:szCs w:val="18"/>
    </w:rPr>
  </w:style>
  <w:style w:type="paragraph" w:customStyle="1" w:styleId="font6">
    <w:name w:val="font6"/>
    <w:basedOn w:val="a0"/>
    <w:rsid w:val="00D22AB2"/>
    <w:pPr>
      <w:spacing w:before="100" w:beforeAutospacing="1" w:after="100" w:afterAutospacing="1" w:line="240" w:lineRule="auto"/>
    </w:pPr>
    <w:rPr>
      <w:rFonts w:ascii="Arial" w:eastAsia="Times New Roman" w:hAnsi="Arial" w:cs="Arial"/>
      <w:color w:val="FF0000"/>
      <w:sz w:val="18"/>
      <w:szCs w:val="18"/>
    </w:rPr>
  </w:style>
  <w:style w:type="character" w:customStyle="1" w:styleId="WW8Num1z0">
    <w:name w:val="WW8Num1z0"/>
    <w:rsid w:val="00267459"/>
    <w:rPr>
      <w:rFonts w:hint="default"/>
    </w:rPr>
  </w:style>
  <w:style w:type="character" w:customStyle="1" w:styleId="WW8Num1z1">
    <w:name w:val="WW8Num1z1"/>
    <w:rsid w:val="00267459"/>
  </w:style>
  <w:style w:type="character" w:customStyle="1" w:styleId="WW8Num1z2">
    <w:name w:val="WW8Num1z2"/>
    <w:rsid w:val="00267459"/>
  </w:style>
  <w:style w:type="character" w:customStyle="1" w:styleId="WW8Num1z3">
    <w:name w:val="WW8Num1z3"/>
    <w:rsid w:val="00267459"/>
  </w:style>
  <w:style w:type="character" w:customStyle="1" w:styleId="WW8Num1z4">
    <w:name w:val="WW8Num1z4"/>
    <w:rsid w:val="00267459"/>
  </w:style>
  <w:style w:type="character" w:customStyle="1" w:styleId="WW8Num1z5">
    <w:name w:val="WW8Num1z5"/>
    <w:rsid w:val="00267459"/>
  </w:style>
  <w:style w:type="character" w:customStyle="1" w:styleId="WW8Num1z6">
    <w:name w:val="WW8Num1z6"/>
    <w:rsid w:val="00267459"/>
  </w:style>
  <w:style w:type="character" w:customStyle="1" w:styleId="WW8Num1z7">
    <w:name w:val="WW8Num1z7"/>
    <w:rsid w:val="00267459"/>
  </w:style>
  <w:style w:type="character" w:customStyle="1" w:styleId="WW8Num1z8">
    <w:name w:val="WW8Num1z8"/>
    <w:rsid w:val="00267459"/>
  </w:style>
  <w:style w:type="character" w:customStyle="1" w:styleId="WW8Num2z0">
    <w:name w:val="WW8Num2z0"/>
    <w:rsid w:val="00267459"/>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auto"/>
      <w:lang w:val="ru-RU" w:bidi="ru-RU"/>
    </w:rPr>
  </w:style>
  <w:style w:type="character" w:customStyle="1" w:styleId="WW8Num2z1">
    <w:name w:val="WW8Num2z1"/>
    <w:rsid w:val="00267459"/>
  </w:style>
  <w:style w:type="character" w:customStyle="1" w:styleId="WW8Num2z2">
    <w:name w:val="WW8Num2z2"/>
    <w:rsid w:val="00267459"/>
  </w:style>
  <w:style w:type="character" w:customStyle="1" w:styleId="WW8Num2z3">
    <w:name w:val="WW8Num2z3"/>
    <w:rsid w:val="00267459"/>
  </w:style>
  <w:style w:type="character" w:customStyle="1" w:styleId="WW8Num2z4">
    <w:name w:val="WW8Num2z4"/>
    <w:rsid w:val="00267459"/>
  </w:style>
  <w:style w:type="character" w:customStyle="1" w:styleId="WW8Num2z5">
    <w:name w:val="WW8Num2z5"/>
    <w:rsid w:val="00267459"/>
  </w:style>
  <w:style w:type="character" w:customStyle="1" w:styleId="WW8Num2z6">
    <w:name w:val="WW8Num2z6"/>
    <w:rsid w:val="00267459"/>
  </w:style>
  <w:style w:type="character" w:customStyle="1" w:styleId="WW8Num2z7">
    <w:name w:val="WW8Num2z7"/>
    <w:rsid w:val="00267459"/>
  </w:style>
  <w:style w:type="character" w:customStyle="1" w:styleId="WW8Num2z8">
    <w:name w:val="WW8Num2z8"/>
    <w:rsid w:val="00267459"/>
  </w:style>
  <w:style w:type="character" w:customStyle="1" w:styleId="WW8Num3z0">
    <w:name w:val="WW8Num3z0"/>
    <w:rsid w:val="00267459"/>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shd w:val="clear" w:color="auto" w:fill="auto"/>
      <w:lang w:val="ru-RU" w:bidi="ru-RU"/>
    </w:rPr>
  </w:style>
  <w:style w:type="character" w:customStyle="1" w:styleId="WW8Num3z1">
    <w:name w:val="WW8Num3z1"/>
    <w:rsid w:val="00267459"/>
  </w:style>
  <w:style w:type="character" w:customStyle="1" w:styleId="WW8Num3z2">
    <w:name w:val="WW8Num3z2"/>
    <w:rsid w:val="00267459"/>
  </w:style>
  <w:style w:type="character" w:customStyle="1" w:styleId="WW8Num3z3">
    <w:name w:val="WW8Num3z3"/>
    <w:rsid w:val="00267459"/>
  </w:style>
  <w:style w:type="character" w:customStyle="1" w:styleId="WW8Num3z4">
    <w:name w:val="WW8Num3z4"/>
    <w:rsid w:val="00267459"/>
  </w:style>
  <w:style w:type="character" w:customStyle="1" w:styleId="WW8Num3z5">
    <w:name w:val="WW8Num3z5"/>
    <w:rsid w:val="00267459"/>
  </w:style>
  <w:style w:type="character" w:customStyle="1" w:styleId="WW8Num3z6">
    <w:name w:val="WW8Num3z6"/>
    <w:rsid w:val="00267459"/>
  </w:style>
  <w:style w:type="character" w:customStyle="1" w:styleId="WW8Num3z7">
    <w:name w:val="WW8Num3z7"/>
    <w:rsid w:val="00267459"/>
  </w:style>
  <w:style w:type="character" w:customStyle="1" w:styleId="WW8Num3z8">
    <w:name w:val="WW8Num3z8"/>
    <w:rsid w:val="00267459"/>
  </w:style>
  <w:style w:type="character" w:customStyle="1" w:styleId="39">
    <w:name w:val="Основной текст с отступом 3 Знак"/>
    <w:link w:val="3a"/>
    <w:rsid w:val="00267459"/>
    <w:rPr>
      <w:rFonts w:eastAsia="Calibri"/>
      <w:sz w:val="16"/>
      <w:szCs w:val="16"/>
      <w:lang w:val="ru-RU" w:bidi="ar-SA"/>
    </w:rPr>
  </w:style>
  <w:style w:type="character" w:customStyle="1" w:styleId="FontStyle12">
    <w:name w:val="Font Style12"/>
    <w:rsid w:val="00267459"/>
    <w:rPr>
      <w:rFonts w:ascii="Times New Roman" w:hAnsi="Times New Roman" w:cs="Times New Roman"/>
      <w:sz w:val="22"/>
      <w:szCs w:val="22"/>
    </w:rPr>
  </w:style>
  <w:style w:type="character" w:customStyle="1" w:styleId="afff7">
    <w:name w:val="Цветовое выделение"/>
    <w:rsid w:val="00267459"/>
    <w:rPr>
      <w:b/>
      <w:bCs/>
      <w:color w:val="26282F"/>
    </w:rPr>
  </w:style>
  <w:style w:type="character" w:customStyle="1" w:styleId="1d">
    <w:name w:val="Основной текст Знак1"/>
    <w:basedOn w:val="a1"/>
    <w:rsid w:val="00267459"/>
    <w:rPr>
      <w:rFonts w:eastAsia="Calibri"/>
      <w:b/>
      <w:color w:val="000080"/>
      <w:sz w:val="28"/>
      <w:lang w:eastAsia="zh-CN"/>
    </w:rPr>
  </w:style>
  <w:style w:type="paragraph" w:customStyle="1" w:styleId="310">
    <w:name w:val="Основной текст с отступом 31"/>
    <w:basedOn w:val="a0"/>
    <w:rsid w:val="00267459"/>
    <w:pPr>
      <w:suppressAutoHyphens/>
      <w:spacing w:after="120" w:line="240" w:lineRule="auto"/>
      <w:ind w:left="283"/>
    </w:pPr>
    <w:rPr>
      <w:rFonts w:ascii="Times New Roman" w:eastAsia="Calibri" w:hAnsi="Times New Roman" w:cs="Times New Roman"/>
      <w:sz w:val="16"/>
      <w:szCs w:val="16"/>
      <w:lang w:eastAsia="zh-CN"/>
    </w:rPr>
  </w:style>
  <w:style w:type="paragraph" w:customStyle="1" w:styleId="311">
    <w:name w:val="Основной текст 31"/>
    <w:basedOn w:val="a0"/>
    <w:rsid w:val="00267459"/>
    <w:pPr>
      <w:suppressAutoHyphens/>
      <w:spacing w:after="120" w:line="240" w:lineRule="auto"/>
    </w:pPr>
    <w:rPr>
      <w:rFonts w:ascii="Times New Roman" w:eastAsia="Calibri" w:hAnsi="Times New Roman" w:cs="Times New Roman"/>
      <w:sz w:val="16"/>
      <w:szCs w:val="16"/>
      <w:lang w:eastAsia="zh-CN"/>
    </w:rPr>
  </w:style>
  <w:style w:type="paragraph" w:customStyle="1" w:styleId="Noparagraphstyle">
    <w:name w:val="[No paragraph style]"/>
    <w:rsid w:val="00267459"/>
    <w:pPr>
      <w:suppressAutoHyphens/>
      <w:spacing w:after="0" w:line="288" w:lineRule="auto"/>
    </w:pPr>
    <w:rPr>
      <w:rFonts w:ascii="Times New Roman" w:eastAsia="Times New Roman" w:hAnsi="Times New Roman" w:cs="Times New Roman"/>
      <w:color w:val="000000"/>
      <w:sz w:val="24"/>
      <w:szCs w:val="20"/>
      <w:lang w:eastAsia="zh-CN"/>
    </w:rPr>
  </w:style>
  <w:style w:type="character" w:customStyle="1" w:styleId="1e">
    <w:name w:val="Текст выноски Знак1"/>
    <w:basedOn w:val="a1"/>
    <w:rsid w:val="00267459"/>
    <w:rPr>
      <w:rFonts w:ascii="Segoe UI" w:eastAsia="Calibri" w:hAnsi="Segoe UI" w:cs="Segoe UI"/>
      <w:sz w:val="18"/>
      <w:szCs w:val="18"/>
      <w:lang w:val="x-none" w:eastAsia="zh-CN"/>
    </w:rPr>
  </w:style>
  <w:style w:type="paragraph" w:customStyle="1" w:styleId="Iauiue1">
    <w:name w:val="Iau?iue1"/>
    <w:rsid w:val="00267459"/>
    <w:pPr>
      <w:suppressAutoHyphens/>
      <w:spacing w:after="0" w:line="240" w:lineRule="auto"/>
    </w:pPr>
    <w:rPr>
      <w:rFonts w:ascii="Times New Roman" w:eastAsia="Times New Roman" w:hAnsi="Times New Roman" w:cs="Times New Roman"/>
      <w:sz w:val="20"/>
      <w:szCs w:val="20"/>
      <w:lang w:eastAsia="zh-CN"/>
    </w:rPr>
  </w:style>
  <w:style w:type="character" w:customStyle="1" w:styleId="HTML1">
    <w:name w:val="Стандартный HTML Знак1"/>
    <w:basedOn w:val="a1"/>
    <w:rsid w:val="00267459"/>
    <w:rPr>
      <w:rFonts w:ascii="Courier New" w:hAnsi="Courier New" w:cs="Courier New"/>
      <w:lang w:eastAsia="zh-CN"/>
    </w:rPr>
  </w:style>
  <w:style w:type="character" w:customStyle="1" w:styleId="1f">
    <w:name w:val="Верхний колонтитул Знак1"/>
    <w:basedOn w:val="a1"/>
    <w:uiPriority w:val="99"/>
    <w:rsid w:val="00267459"/>
    <w:rPr>
      <w:rFonts w:eastAsia="Calibri"/>
      <w:sz w:val="24"/>
      <w:szCs w:val="24"/>
      <w:lang w:eastAsia="zh-CN"/>
    </w:rPr>
  </w:style>
  <w:style w:type="character" w:customStyle="1" w:styleId="1f0">
    <w:name w:val="Нижний колонтитул Знак1"/>
    <w:basedOn w:val="a1"/>
    <w:uiPriority w:val="99"/>
    <w:rsid w:val="00267459"/>
    <w:rPr>
      <w:rFonts w:eastAsia="Calibri"/>
      <w:sz w:val="24"/>
      <w:szCs w:val="24"/>
      <w:lang w:eastAsia="zh-CN"/>
    </w:rPr>
  </w:style>
  <w:style w:type="paragraph" w:customStyle="1" w:styleId="afff8">
    <w:name w:val="Таблицы (моноширинный)"/>
    <w:basedOn w:val="a0"/>
    <w:next w:val="a0"/>
    <w:rsid w:val="00267459"/>
    <w:pPr>
      <w:widowControl w:val="0"/>
      <w:suppressAutoHyphens/>
      <w:autoSpaceDE w:val="0"/>
      <w:spacing w:after="0" w:line="240" w:lineRule="auto"/>
    </w:pPr>
    <w:rPr>
      <w:rFonts w:ascii="Courier New" w:eastAsia="Times New Roman" w:hAnsi="Courier New" w:cs="Courier New"/>
      <w:sz w:val="24"/>
      <w:szCs w:val="24"/>
      <w:lang w:eastAsia="zh-CN"/>
    </w:rPr>
  </w:style>
  <w:style w:type="paragraph" w:customStyle="1" w:styleId="afff9">
    <w:name w:val="Содержимое таблицы"/>
    <w:basedOn w:val="a0"/>
    <w:rsid w:val="00267459"/>
    <w:pPr>
      <w:suppressLineNumbers/>
      <w:suppressAutoHyphens/>
      <w:spacing w:after="0" w:line="240" w:lineRule="auto"/>
    </w:pPr>
    <w:rPr>
      <w:rFonts w:ascii="Times New Roman" w:eastAsia="Calibri" w:hAnsi="Times New Roman" w:cs="Times New Roman"/>
      <w:sz w:val="24"/>
      <w:szCs w:val="24"/>
      <w:lang w:eastAsia="zh-CN"/>
    </w:rPr>
  </w:style>
  <w:style w:type="paragraph" w:customStyle="1" w:styleId="afffa">
    <w:name w:val="Заголовок таблицы"/>
    <w:basedOn w:val="afff9"/>
    <w:rsid w:val="00267459"/>
    <w:pPr>
      <w:jc w:val="center"/>
    </w:pPr>
    <w:rPr>
      <w:b/>
      <w:bCs/>
    </w:rPr>
  </w:style>
  <w:style w:type="character" w:customStyle="1" w:styleId="0pt">
    <w:name w:val="Основной текст + Полужирный;Интервал 0 pt"/>
    <w:rsid w:val="00267459"/>
    <w:rPr>
      <w:rFonts w:ascii="Times New Roman" w:eastAsia="Times New Roman" w:hAnsi="Times New Roman" w:cs="Times New Roman"/>
      <w:b/>
      <w:bCs/>
      <w:color w:val="000000"/>
      <w:spacing w:val="9"/>
      <w:w w:val="100"/>
      <w:position w:val="0"/>
      <w:sz w:val="24"/>
      <w:szCs w:val="24"/>
      <w:shd w:val="clear" w:color="auto" w:fill="FFFFFF"/>
      <w:lang w:val="ru-RU"/>
    </w:rPr>
  </w:style>
  <w:style w:type="table" w:customStyle="1" w:styleId="54">
    <w:name w:val="Сетка таблицы5"/>
    <w:basedOn w:val="a2"/>
    <w:next w:val="a4"/>
    <w:uiPriority w:val="39"/>
    <w:rsid w:val="00F57F84"/>
    <w:pPr>
      <w:autoSpaceDN w:val="0"/>
      <w:spacing w:after="0" w:line="240" w:lineRule="auto"/>
      <w:textAlignment w:val="baseline"/>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3"/>
    <w:uiPriority w:val="99"/>
    <w:semiHidden/>
    <w:unhideWhenUsed/>
    <w:rsid w:val="00D61B4A"/>
  </w:style>
  <w:style w:type="table" w:customStyle="1" w:styleId="63">
    <w:name w:val="Сетка таблицы6"/>
    <w:basedOn w:val="a2"/>
    <w:next w:val="a4"/>
    <w:uiPriority w:val="39"/>
    <w:rsid w:val="00D61B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f1">
    <w:name w:val="Текст концевой сноски Знак1"/>
    <w:basedOn w:val="a1"/>
    <w:uiPriority w:val="99"/>
    <w:semiHidden/>
    <w:rsid w:val="00D61B4A"/>
    <w:rPr>
      <w:sz w:val="20"/>
      <w:szCs w:val="20"/>
    </w:rPr>
  </w:style>
  <w:style w:type="character" w:customStyle="1" w:styleId="1f2">
    <w:name w:val="Текст сноски Знак1"/>
    <w:basedOn w:val="a1"/>
    <w:rsid w:val="00D61B4A"/>
    <w:rPr>
      <w:sz w:val="20"/>
      <w:szCs w:val="20"/>
    </w:rPr>
  </w:style>
  <w:style w:type="table" w:customStyle="1" w:styleId="110">
    <w:name w:val="Сетка таблицы11"/>
    <w:basedOn w:val="a2"/>
    <w:uiPriority w:val="59"/>
    <w:rsid w:val="00D61B4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1">
    <w:name w:val="Нет списка11"/>
    <w:next w:val="a3"/>
    <w:uiPriority w:val="99"/>
    <w:semiHidden/>
    <w:unhideWhenUsed/>
    <w:rsid w:val="00D61B4A"/>
  </w:style>
  <w:style w:type="numbering" w:customStyle="1" w:styleId="WWNum41">
    <w:name w:val="WWNum41"/>
    <w:basedOn w:val="a3"/>
    <w:rsid w:val="00D61B4A"/>
  </w:style>
  <w:style w:type="numbering" w:customStyle="1" w:styleId="210">
    <w:name w:val="Нет списка21"/>
    <w:next w:val="a3"/>
    <w:uiPriority w:val="99"/>
    <w:semiHidden/>
    <w:unhideWhenUsed/>
    <w:rsid w:val="00D61B4A"/>
  </w:style>
  <w:style w:type="table" w:customStyle="1" w:styleId="211">
    <w:name w:val="Сетка таблицы21"/>
    <w:basedOn w:val="a2"/>
    <w:next w:val="a4"/>
    <w:uiPriority w:val="59"/>
    <w:rsid w:val="00D61B4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D61B4A"/>
  </w:style>
  <w:style w:type="table" w:customStyle="1" w:styleId="313">
    <w:name w:val="Сетка таблицы31"/>
    <w:basedOn w:val="a2"/>
    <w:next w:val="a4"/>
    <w:rsid w:val="00D61B4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4"/>
    <w:uiPriority w:val="59"/>
    <w:rsid w:val="00D61B4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4"/>
    <w:uiPriority w:val="39"/>
    <w:rsid w:val="00D61B4A"/>
    <w:pPr>
      <w:autoSpaceDN w:val="0"/>
      <w:spacing w:after="0" w:line="240" w:lineRule="auto"/>
      <w:textAlignment w:val="baseline"/>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Верхний колонтитул1"/>
    <w:basedOn w:val="a0"/>
    <w:next w:val="ad"/>
    <w:unhideWhenUsed/>
    <w:rsid w:val="00D61B4A"/>
    <w:pPr>
      <w:tabs>
        <w:tab w:val="center" w:pos="4677"/>
        <w:tab w:val="right" w:pos="9355"/>
      </w:tabs>
      <w:spacing w:after="0" w:line="240" w:lineRule="auto"/>
    </w:pPr>
    <w:rPr>
      <w:rFonts w:eastAsiaTheme="minorHAnsi"/>
      <w:lang w:eastAsia="en-US"/>
    </w:rPr>
  </w:style>
  <w:style w:type="paragraph" w:customStyle="1" w:styleId="1f4">
    <w:name w:val="Нижний колонтитул1"/>
    <w:basedOn w:val="a0"/>
    <w:next w:val="af"/>
    <w:unhideWhenUsed/>
    <w:rsid w:val="00D61B4A"/>
    <w:pPr>
      <w:tabs>
        <w:tab w:val="center" w:pos="4677"/>
        <w:tab w:val="right" w:pos="9355"/>
      </w:tabs>
      <w:spacing w:after="0" w:line="240" w:lineRule="auto"/>
    </w:pPr>
    <w:rPr>
      <w:rFonts w:eastAsiaTheme="minorHAnsi"/>
      <w:lang w:eastAsia="en-US"/>
    </w:rPr>
  </w:style>
  <w:style w:type="character" w:customStyle="1" w:styleId="1f5">
    <w:name w:val="Просмотренная гиперссылка1"/>
    <w:basedOn w:val="a1"/>
    <w:uiPriority w:val="99"/>
    <w:semiHidden/>
    <w:unhideWhenUsed/>
    <w:rsid w:val="00D61B4A"/>
    <w:rPr>
      <w:color w:val="800080"/>
      <w:u w:val="single"/>
    </w:rPr>
  </w:style>
  <w:style w:type="paragraph" w:customStyle="1" w:styleId="NoSpacing1">
    <w:name w:val="No Spacing1"/>
    <w:rsid w:val="00D61B4A"/>
    <w:pPr>
      <w:suppressAutoHyphens/>
      <w:autoSpaceDN w:val="0"/>
      <w:spacing w:after="0" w:line="240" w:lineRule="auto"/>
      <w:jc w:val="both"/>
      <w:textAlignment w:val="baseline"/>
    </w:pPr>
    <w:rPr>
      <w:rFonts w:ascii="Times New Roman" w:eastAsia="Times New Roman" w:hAnsi="Times New Roman" w:cs="Times New Roman"/>
      <w:sz w:val="24"/>
      <w:szCs w:val="24"/>
      <w:lang w:eastAsia="ar-SA"/>
    </w:rPr>
  </w:style>
  <w:style w:type="paragraph" w:customStyle="1" w:styleId="acxsplast">
    <w:name w:val="acxsplast"/>
    <w:basedOn w:val="a0"/>
    <w:rsid w:val="00D61B4A"/>
    <w:pPr>
      <w:suppressAutoHyphens/>
      <w:autoSpaceDN w:val="0"/>
      <w:spacing w:before="280" w:after="280" w:line="240" w:lineRule="auto"/>
      <w:textAlignment w:val="baseline"/>
    </w:pPr>
    <w:rPr>
      <w:rFonts w:ascii="Times New Roman" w:eastAsia="Times New Roman" w:hAnsi="Times New Roman" w:cs="Times New Roman"/>
      <w:sz w:val="24"/>
      <w:szCs w:val="24"/>
      <w:lang w:eastAsia="ar-SA"/>
    </w:rPr>
  </w:style>
  <w:style w:type="paragraph" w:customStyle="1" w:styleId="1f6">
    <w:name w:val="Обычный1"/>
    <w:qFormat/>
    <w:rsid w:val="00D61B4A"/>
    <w:pPr>
      <w:suppressAutoHyphens/>
      <w:autoSpaceDN w:val="0"/>
      <w:spacing w:after="0" w:line="240" w:lineRule="auto"/>
      <w:textAlignment w:val="baseline"/>
    </w:pPr>
    <w:rPr>
      <w:rFonts w:ascii="Tms Rmn" w:eastAsia="Times New Roman" w:hAnsi="Tms Rmn" w:cs="Times New Roman"/>
      <w:sz w:val="20"/>
      <w:szCs w:val="20"/>
    </w:rPr>
  </w:style>
  <w:style w:type="paragraph" w:customStyle="1" w:styleId="2f2">
    <w:name w:val="Обычный2"/>
    <w:rsid w:val="00D61B4A"/>
    <w:pPr>
      <w:suppressAutoHyphens/>
      <w:autoSpaceDN w:val="0"/>
      <w:spacing w:after="0" w:line="240" w:lineRule="auto"/>
      <w:textAlignment w:val="baseline"/>
    </w:pPr>
    <w:rPr>
      <w:rFonts w:ascii="Tms Rmn" w:eastAsia="Times New Roman" w:hAnsi="Tms Rmn" w:cs="Times New Roman"/>
      <w:sz w:val="20"/>
      <w:szCs w:val="20"/>
    </w:rPr>
  </w:style>
  <w:style w:type="paragraph" w:customStyle="1" w:styleId="afffb">
    <w:name w:val="Абзац"/>
    <w:basedOn w:val="a0"/>
    <w:rsid w:val="00D61B4A"/>
    <w:pPr>
      <w:suppressAutoHyphens/>
      <w:autoSpaceDN w:val="0"/>
      <w:spacing w:after="0" w:line="360" w:lineRule="auto"/>
      <w:ind w:firstLine="567"/>
      <w:jc w:val="center"/>
    </w:pPr>
    <w:rPr>
      <w:rFonts w:ascii="Times New Roman" w:eastAsia="Times New Roman" w:hAnsi="Times New Roman" w:cs="Times New Roman"/>
      <w:b/>
      <w:sz w:val="24"/>
      <w:szCs w:val="24"/>
    </w:rPr>
  </w:style>
  <w:style w:type="character" w:customStyle="1" w:styleId="afffc">
    <w:name w:val="Абзац Знак"/>
    <w:rsid w:val="00D61B4A"/>
    <w:rPr>
      <w:rFonts w:ascii="Times New Roman" w:eastAsia="Times New Roman" w:hAnsi="Times New Roman"/>
      <w:b/>
      <w:sz w:val="24"/>
      <w:szCs w:val="24"/>
      <w:lang w:eastAsia="ru-RU"/>
    </w:rPr>
  </w:style>
  <w:style w:type="paragraph" w:customStyle="1" w:styleId="2f3">
    <w:name w:val="Стиль2"/>
    <w:basedOn w:val="20"/>
    <w:rsid w:val="00D61B4A"/>
    <w:pPr>
      <w:suppressAutoHyphens/>
      <w:autoSpaceDN w:val="0"/>
      <w:spacing w:before="240" w:after="60"/>
    </w:pPr>
    <w:rPr>
      <w:rFonts w:eastAsia="TimesNewRomanPSMT"/>
      <w:i w:val="0"/>
      <w:iCs w:val="0"/>
      <w:sz w:val="24"/>
      <w:szCs w:val="24"/>
    </w:rPr>
  </w:style>
  <w:style w:type="paragraph" w:customStyle="1" w:styleId="3b">
    <w:name w:val="Стиль3"/>
    <w:basedOn w:val="3"/>
    <w:rsid w:val="00D61B4A"/>
    <w:pPr>
      <w:suppressAutoHyphens/>
      <w:autoSpaceDN w:val="0"/>
      <w:ind w:firstLine="0"/>
      <w:jc w:val="center"/>
    </w:pPr>
    <w:rPr>
      <w:b/>
    </w:rPr>
  </w:style>
  <w:style w:type="paragraph" w:customStyle="1" w:styleId="350">
    <w:name w:val="Стиль35"/>
    <w:basedOn w:val="10"/>
    <w:rsid w:val="00D61B4A"/>
    <w:pPr>
      <w:keepLines/>
      <w:suppressAutoHyphens/>
      <w:autoSpaceDN w:val="0"/>
      <w:spacing w:before="120" w:after="120"/>
      <w:jc w:val="left"/>
    </w:pPr>
    <w:rPr>
      <w:bCs w:val="0"/>
      <w:caps/>
      <w:sz w:val="24"/>
    </w:rPr>
  </w:style>
  <w:style w:type="character" w:customStyle="1" w:styleId="afffd">
    <w:name w:val="Абзац списка Знак"/>
    <w:rsid w:val="00D61B4A"/>
    <w:rPr>
      <w:rFonts w:eastAsia="Times New Roman"/>
      <w:lang w:eastAsia="ru-RU"/>
    </w:rPr>
  </w:style>
  <w:style w:type="character" w:styleId="afffe">
    <w:name w:val="Book Title"/>
    <w:rsid w:val="00D61B4A"/>
    <w:rPr>
      <w:b/>
      <w:bCs/>
      <w:smallCaps/>
      <w:spacing w:val="5"/>
    </w:rPr>
  </w:style>
  <w:style w:type="character" w:customStyle="1" w:styleId="apple-converted-space">
    <w:name w:val="apple-converted-space"/>
    <w:rsid w:val="00D61B4A"/>
  </w:style>
  <w:style w:type="character" w:customStyle="1" w:styleId="WW8Num9z0">
    <w:name w:val="WW8Num9z0"/>
    <w:rsid w:val="00D61B4A"/>
    <w:rPr>
      <w:rFonts w:ascii="OpenSymbol" w:hAnsi="OpenSymbol"/>
    </w:rPr>
  </w:style>
  <w:style w:type="paragraph" w:customStyle="1" w:styleId="S0">
    <w:name w:val="S_Обычный"/>
    <w:basedOn w:val="a0"/>
    <w:rsid w:val="00D61B4A"/>
    <w:pPr>
      <w:suppressAutoHyphens/>
      <w:autoSpaceDN w:val="0"/>
      <w:spacing w:after="0" w:line="360" w:lineRule="auto"/>
      <w:ind w:firstLine="709"/>
      <w:jc w:val="both"/>
    </w:pPr>
    <w:rPr>
      <w:rFonts w:ascii="Arial" w:eastAsia="Times New Roman" w:hAnsi="Arial" w:cs="Arial"/>
      <w:sz w:val="24"/>
      <w:szCs w:val="24"/>
    </w:rPr>
  </w:style>
  <w:style w:type="character" w:customStyle="1" w:styleId="S2">
    <w:name w:val="S_Обычный Знак"/>
    <w:rsid w:val="00D61B4A"/>
    <w:rPr>
      <w:rFonts w:ascii="Arial" w:eastAsia="Times New Roman" w:hAnsi="Arial" w:cs="Arial"/>
      <w:sz w:val="24"/>
      <w:szCs w:val="24"/>
      <w:lang w:eastAsia="ru-RU"/>
    </w:rPr>
  </w:style>
  <w:style w:type="character" w:customStyle="1" w:styleId="2f4">
    <w:name w:val="Название объекта Знак2"/>
    <w:rsid w:val="00D61B4A"/>
    <w:rPr>
      <w:rFonts w:ascii="Times New Roman" w:eastAsia="Times New Roman" w:hAnsi="Times New Roman"/>
      <w:b/>
      <w:bCs/>
      <w:color w:val="000000"/>
      <w:sz w:val="24"/>
      <w:szCs w:val="18"/>
      <w:lang w:eastAsia="ru-RU"/>
    </w:rPr>
  </w:style>
  <w:style w:type="paragraph" w:customStyle="1" w:styleId="S">
    <w:name w:val="S_Нумерованный"/>
    <w:basedOn w:val="a0"/>
    <w:autoRedefine/>
    <w:rsid w:val="00D61B4A"/>
    <w:pPr>
      <w:numPr>
        <w:numId w:val="4"/>
      </w:numPr>
      <w:tabs>
        <w:tab w:val="left" w:pos="-31680"/>
      </w:tabs>
      <w:suppressAutoHyphens/>
      <w:autoSpaceDN w:val="0"/>
      <w:spacing w:after="0" w:line="360" w:lineRule="auto"/>
      <w:jc w:val="both"/>
    </w:pPr>
    <w:rPr>
      <w:rFonts w:ascii="Times New Roman" w:eastAsia="Times New Roman" w:hAnsi="Times New Roman" w:cs="Times New Roman"/>
      <w:sz w:val="24"/>
      <w:szCs w:val="24"/>
    </w:rPr>
  </w:style>
  <w:style w:type="paragraph" w:customStyle="1" w:styleId="ConsNonformat">
    <w:name w:val="ConsNonformat"/>
    <w:rsid w:val="00D61B4A"/>
    <w:pPr>
      <w:widowControl w:val="0"/>
      <w:suppressAutoHyphens/>
      <w:autoSpaceDE w:val="0"/>
      <w:autoSpaceDN w:val="0"/>
      <w:spacing w:after="0" w:line="240" w:lineRule="auto"/>
      <w:ind w:right="19772"/>
    </w:pPr>
    <w:rPr>
      <w:rFonts w:ascii="Courier New" w:eastAsia="Times New Roman" w:hAnsi="Courier New" w:cs="Courier New"/>
      <w:sz w:val="20"/>
      <w:szCs w:val="20"/>
    </w:rPr>
  </w:style>
  <w:style w:type="character" w:customStyle="1" w:styleId="ConsNonformat0">
    <w:name w:val="ConsNonformat Знак"/>
    <w:rsid w:val="00D61B4A"/>
    <w:rPr>
      <w:rFonts w:ascii="Courier New" w:eastAsia="Times New Roman" w:hAnsi="Courier New" w:cs="Courier New"/>
      <w:sz w:val="20"/>
      <w:szCs w:val="20"/>
      <w:lang w:eastAsia="ru-RU"/>
    </w:rPr>
  </w:style>
  <w:style w:type="paragraph" w:styleId="45">
    <w:name w:val="toc 4"/>
    <w:basedOn w:val="a0"/>
    <w:rsid w:val="00D61B4A"/>
    <w:pPr>
      <w:widowControl w:val="0"/>
      <w:suppressAutoHyphens/>
      <w:autoSpaceDN w:val="0"/>
      <w:spacing w:before="137" w:after="0" w:line="240" w:lineRule="auto"/>
      <w:ind w:left="1000" w:hanging="862"/>
    </w:pPr>
    <w:rPr>
      <w:rFonts w:ascii="Times New Roman" w:eastAsia="Times New Roman" w:hAnsi="Times New Roman" w:cs="Times New Roman"/>
      <w:sz w:val="24"/>
      <w:szCs w:val="24"/>
      <w:lang w:val="en-US" w:eastAsia="en-US"/>
    </w:rPr>
  </w:style>
  <w:style w:type="paragraph" w:customStyle="1" w:styleId="TableParagraph">
    <w:name w:val="Table Paragraph"/>
    <w:basedOn w:val="a0"/>
    <w:uiPriority w:val="1"/>
    <w:qFormat/>
    <w:rsid w:val="00D61B4A"/>
    <w:pPr>
      <w:widowControl w:val="0"/>
      <w:suppressAutoHyphens/>
      <w:autoSpaceDN w:val="0"/>
      <w:spacing w:after="0" w:line="240" w:lineRule="auto"/>
    </w:pPr>
    <w:rPr>
      <w:rFonts w:ascii="Calibri" w:eastAsia="Times New Roman" w:hAnsi="Calibri" w:cs="Times New Roman"/>
      <w:lang w:val="en-US" w:eastAsia="en-US"/>
    </w:rPr>
  </w:style>
  <w:style w:type="paragraph" w:customStyle="1" w:styleId="u">
    <w:name w:val="u"/>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1f7">
    <w:name w:val="Знак1 Знак Знак Знак Знак Знак Знак"/>
    <w:basedOn w:val="a0"/>
    <w:rsid w:val="00D61B4A"/>
    <w:pPr>
      <w:suppressAutoHyphens/>
      <w:autoSpaceDN w:val="0"/>
      <w:spacing w:after="160" w:line="240" w:lineRule="exact"/>
    </w:pPr>
    <w:rPr>
      <w:rFonts w:ascii="Verdana" w:eastAsia="Times New Roman" w:hAnsi="Verdana" w:cs="Verdana"/>
      <w:sz w:val="24"/>
      <w:szCs w:val="24"/>
      <w:lang w:val="en-US" w:eastAsia="en-US"/>
    </w:rPr>
  </w:style>
  <w:style w:type="paragraph" w:customStyle="1" w:styleId="affff">
    <w:name w:val="Знак"/>
    <w:basedOn w:val="a0"/>
    <w:rsid w:val="00D61B4A"/>
    <w:pPr>
      <w:suppressAutoHyphens/>
      <w:autoSpaceDN w:val="0"/>
      <w:spacing w:after="0" w:line="240" w:lineRule="exact"/>
      <w:jc w:val="both"/>
    </w:pPr>
    <w:rPr>
      <w:rFonts w:ascii="Arial" w:eastAsia="Times New Roman" w:hAnsi="Arial" w:cs="Arial"/>
      <w:sz w:val="24"/>
      <w:szCs w:val="24"/>
      <w:lang w:val="en-US" w:eastAsia="en-US"/>
    </w:rPr>
  </w:style>
  <w:style w:type="character" w:customStyle="1" w:styleId="grame">
    <w:name w:val="grame"/>
    <w:rsid w:val="00D61B4A"/>
  </w:style>
  <w:style w:type="paragraph" w:customStyle="1" w:styleId="Heading">
    <w:name w:val="Heading"/>
    <w:rsid w:val="00D61B4A"/>
    <w:pPr>
      <w:widowControl w:val="0"/>
      <w:suppressAutoHyphens/>
      <w:autoSpaceDE w:val="0"/>
      <w:autoSpaceDN w:val="0"/>
      <w:spacing w:after="0" w:line="240" w:lineRule="auto"/>
    </w:pPr>
    <w:rPr>
      <w:rFonts w:ascii="Arial" w:eastAsia="Times New Roman" w:hAnsi="Arial" w:cs="Arial"/>
      <w:b/>
      <w:bCs/>
    </w:rPr>
  </w:style>
  <w:style w:type="paragraph" w:styleId="affff0">
    <w:name w:val="Plain Text"/>
    <w:basedOn w:val="a0"/>
    <w:link w:val="affff1"/>
    <w:rsid w:val="00D61B4A"/>
    <w:pPr>
      <w:suppressAutoHyphens/>
      <w:autoSpaceDN w:val="0"/>
      <w:spacing w:after="0" w:line="240" w:lineRule="auto"/>
    </w:pPr>
    <w:rPr>
      <w:rFonts w:ascii="Courier New" w:eastAsia="Times New Roman" w:hAnsi="Courier New" w:cs="Courier New"/>
      <w:sz w:val="20"/>
      <w:szCs w:val="20"/>
    </w:rPr>
  </w:style>
  <w:style w:type="character" w:customStyle="1" w:styleId="affff1">
    <w:name w:val="Текст Знак"/>
    <w:basedOn w:val="a1"/>
    <w:link w:val="affff0"/>
    <w:rsid w:val="00D61B4A"/>
    <w:rPr>
      <w:rFonts w:ascii="Courier New" w:eastAsia="Times New Roman" w:hAnsi="Courier New" w:cs="Courier New"/>
      <w:sz w:val="20"/>
      <w:szCs w:val="20"/>
    </w:rPr>
  </w:style>
  <w:style w:type="character" w:customStyle="1" w:styleId="spelle">
    <w:name w:val="spelle"/>
    <w:rsid w:val="00D61B4A"/>
  </w:style>
  <w:style w:type="character" w:customStyle="1" w:styleId="f">
    <w:name w:val="f"/>
    <w:rsid w:val="00D61B4A"/>
  </w:style>
  <w:style w:type="paragraph" w:customStyle="1" w:styleId="FR2">
    <w:name w:val="FR2"/>
    <w:rsid w:val="00D61B4A"/>
    <w:pPr>
      <w:widowControl w:val="0"/>
      <w:suppressAutoHyphens/>
      <w:overflowPunct w:val="0"/>
      <w:autoSpaceDE w:val="0"/>
      <w:autoSpaceDN w:val="0"/>
      <w:spacing w:after="0" w:line="240" w:lineRule="auto"/>
      <w:ind w:firstLine="560"/>
      <w:jc w:val="both"/>
      <w:textAlignment w:val="baseline"/>
    </w:pPr>
    <w:rPr>
      <w:rFonts w:ascii="Arial" w:eastAsia="Times New Roman" w:hAnsi="Arial" w:cs="Arial"/>
      <w:sz w:val="28"/>
      <w:szCs w:val="28"/>
    </w:rPr>
  </w:style>
  <w:style w:type="paragraph" w:customStyle="1" w:styleId="text">
    <w:name w:val="text"/>
    <w:basedOn w:val="a0"/>
    <w:next w:val="a0"/>
    <w:rsid w:val="00D61B4A"/>
    <w:pPr>
      <w:suppressAutoHyphens/>
      <w:autoSpaceDE w:val="0"/>
      <w:autoSpaceDN w:val="0"/>
      <w:spacing w:before="28" w:after="28" w:line="240" w:lineRule="auto"/>
    </w:pPr>
    <w:rPr>
      <w:rFonts w:ascii="Arial" w:eastAsia="Times New Roman" w:hAnsi="Arial" w:cs="Arial"/>
      <w:sz w:val="24"/>
      <w:szCs w:val="24"/>
    </w:rPr>
  </w:style>
  <w:style w:type="paragraph" w:styleId="2f5">
    <w:name w:val="List 2"/>
    <w:basedOn w:val="a0"/>
    <w:rsid w:val="00D61B4A"/>
    <w:pPr>
      <w:suppressAutoHyphens/>
      <w:autoSpaceDN w:val="0"/>
      <w:spacing w:after="0" w:line="240" w:lineRule="auto"/>
      <w:ind w:left="566" w:hanging="283"/>
    </w:pPr>
    <w:rPr>
      <w:rFonts w:ascii="Arial" w:eastAsia="Times New Roman" w:hAnsi="Arial" w:cs="Arial"/>
      <w:sz w:val="20"/>
      <w:szCs w:val="20"/>
    </w:rPr>
  </w:style>
  <w:style w:type="paragraph" w:styleId="3c">
    <w:name w:val="List 3"/>
    <w:basedOn w:val="a0"/>
    <w:rsid w:val="00D61B4A"/>
    <w:pPr>
      <w:suppressAutoHyphens/>
      <w:autoSpaceDN w:val="0"/>
      <w:spacing w:after="0" w:line="240" w:lineRule="auto"/>
      <w:ind w:left="849" w:hanging="283"/>
    </w:pPr>
    <w:rPr>
      <w:rFonts w:ascii="Arial" w:eastAsia="Times New Roman" w:hAnsi="Arial" w:cs="Arial"/>
      <w:sz w:val="20"/>
      <w:szCs w:val="20"/>
    </w:rPr>
  </w:style>
  <w:style w:type="paragraph" w:customStyle="1" w:styleId="1f8">
    <w:name w:val="Знак1"/>
    <w:basedOn w:val="a0"/>
    <w:rsid w:val="00D61B4A"/>
    <w:pPr>
      <w:suppressAutoHyphens/>
      <w:autoSpaceDN w:val="0"/>
      <w:spacing w:after="0" w:line="240" w:lineRule="exact"/>
      <w:jc w:val="both"/>
    </w:pPr>
    <w:rPr>
      <w:rFonts w:ascii="Arial" w:eastAsia="Times New Roman" w:hAnsi="Arial" w:cs="Arial"/>
      <w:sz w:val="24"/>
      <w:szCs w:val="24"/>
      <w:lang w:val="en-US" w:eastAsia="en-US"/>
    </w:rPr>
  </w:style>
  <w:style w:type="character" w:customStyle="1" w:styleId="S10">
    <w:name w:val="S_Маркированный Знак1"/>
    <w:rsid w:val="00D61B4A"/>
    <w:rPr>
      <w:sz w:val="24"/>
    </w:rPr>
  </w:style>
  <w:style w:type="paragraph" w:customStyle="1" w:styleId="S5">
    <w:name w:val="S_Маркированный"/>
    <w:basedOn w:val="a"/>
    <w:autoRedefine/>
    <w:rsid w:val="00D61B4A"/>
    <w:pPr>
      <w:numPr>
        <w:numId w:val="0"/>
      </w:numPr>
      <w:tabs>
        <w:tab w:val="left" w:pos="992"/>
      </w:tabs>
      <w:suppressAutoHyphens/>
      <w:autoSpaceDN w:val="0"/>
      <w:spacing w:line="360" w:lineRule="auto"/>
      <w:ind w:firstLine="709"/>
      <w:contextualSpacing w:val="0"/>
      <w:jc w:val="both"/>
    </w:pPr>
    <w:rPr>
      <w:rFonts w:ascii="Calibri" w:eastAsia="Calibri" w:hAnsi="Calibri"/>
      <w:szCs w:val="22"/>
      <w:lang w:eastAsia="en-US"/>
    </w:rPr>
  </w:style>
  <w:style w:type="paragraph" w:customStyle="1" w:styleId="S6">
    <w:name w:val="S_Таблица"/>
    <w:basedOn w:val="a0"/>
    <w:autoRedefine/>
    <w:rsid w:val="00D61B4A"/>
    <w:pPr>
      <w:widowControl w:val="0"/>
      <w:tabs>
        <w:tab w:val="left" w:pos="1440"/>
      </w:tabs>
      <w:suppressAutoHyphens/>
      <w:autoSpaceDN w:val="0"/>
      <w:spacing w:after="0" w:line="240" w:lineRule="auto"/>
      <w:jc w:val="right"/>
    </w:pPr>
    <w:rPr>
      <w:rFonts w:ascii="Arial" w:eastAsia="Times New Roman" w:hAnsi="Arial" w:cs="Arial"/>
      <w:color w:val="008000"/>
      <w:sz w:val="24"/>
      <w:szCs w:val="24"/>
      <w:lang w:eastAsia="en-US"/>
    </w:rPr>
  </w:style>
  <w:style w:type="character" w:customStyle="1" w:styleId="S7">
    <w:name w:val="S_Таблица Знак"/>
    <w:rsid w:val="00D61B4A"/>
    <w:rPr>
      <w:rFonts w:ascii="Arial" w:eastAsia="Times New Roman" w:hAnsi="Arial" w:cs="Arial"/>
      <w:color w:val="008000"/>
      <w:sz w:val="24"/>
      <w:szCs w:val="24"/>
    </w:rPr>
  </w:style>
  <w:style w:type="character" w:customStyle="1" w:styleId="S8">
    <w:name w:val="S_Обычный в таблице Знак"/>
    <w:rsid w:val="00D61B4A"/>
    <w:rPr>
      <w:sz w:val="24"/>
    </w:rPr>
  </w:style>
  <w:style w:type="paragraph" w:customStyle="1" w:styleId="S9">
    <w:name w:val="S_Обычный в таблице"/>
    <w:basedOn w:val="a0"/>
    <w:rsid w:val="00D61B4A"/>
    <w:pPr>
      <w:suppressAutoHyphens/>
      <w:autoSpaceDN w:val="0"/>
      <w:spacing w:after="0" w:line="240" w:lineRule="auto"/>
      <w:jc w:val="center"/>
    </w:pPr>
    <w:rPr>
      <w:rFonts w:ascii="Calibri" w:eastAsia="Calibri" w:hAnsi="Calibri" w:cs="Times New Roman"/>
      <w:sz w:val="24"/>
    </w:rPr>
  </w:style>
  <w:style w:type="paragraph" w:customStyle="1" w:styleId="affff2">
    <w:name w:val="Примечание"/>
    <w:basedOn w:val="a0"/>
    <w:rsid w:val="00D61B4A"/>
    <w:pPr>
      <w:suppressAutoHyphens/>
      <w:autoSpaceDN w:val="0"/>
      <w:spacing w:after="0" w:line="240" w:lineRule="auto"/>
      <w:ind w:firstLine="567"/>
      <w:jc w:val="both"/>
    </w:pPr>
    <w:rPr>
      <w:rFonts w:ascii="Arial" w:eastAsia="Times New Roman" w:hAnsi="Arial" w:cs="Arial"/>
      <w:sz w:val="20"/>
      <w:szCs w:val="20"/>
      <w:lang w:eastAsia="en-US"/>
    </w:rPr>
  </w:style>
  <w:style w:type="paragraph" w:customStyle="1" w:styleId="ConsCell">
    <w:name w:val="ConsCell"/>
    <w:rsid w:val="00D61B4A"/>
    <w:pPr>
      <w:widowControl w:val="0"/>
      <w:suppressAutoHyphens/>
      <w:autoSpaceDE w:val="0"/>
      <w:autoSpaceDN w:val="0"/>
      <w:spacing w:after="0" w:line="240" w:lineRule="auto"/>
      <w:ind w:right="19772"/>
    </w:pPr>
    <w:rPr>
      <w:rFonts w:ascii="Arial" w:eastAsia="Times New Roman" w:hAnsi="Arial" w:cs="Arial"/>
      <w:sz w:val="20"/>
      <w:szCs w:val="20"/>
    </w:rPr>
  </w:style>
  <w:style w:type="paragraph" w:customStyle="1" w:styleId="affff3">
    <w:name w:val="приложения рнгп"/>
    <w:basedOn w:val="20"/>
    <w:autoRedefine/>
    <w:rsid w:val="00D61B4A"/>
    <w:pPr>
      <w:keepNext w:val="0"/>
      <w:widowControl w:val="0"/>
      <w:tabs>
        <w:tab w:val="left" w:pos="992"/>
      </w:tabs>
      <w:suppressAutoHyphens/>
      <w:autoSpaceDN w:val="0"/>
      <w:ind w:firstLine="709"/>
      <w:jc w:val="both"/>
    </w:pPr>
    <w:rPr>
      <w:rFonts w:ascii="Arial" w:hAnsi="Arial" w:cs="Arial"/>
      <w:b w:val="0"/>
      <w:bCs w:val="0"/>
      <w:i w:val="0"/>
      <w:iCs w:val="0"/>
      <w:color w:val="800080"/>
      <w:sz w:val="24"/>
      <w:szCs w:val="24"/>
      <w:lang w:eastAsia="en-US"/>
    </w:rPr>
  </w:style>
  <w:style w:type="paragraph" w:styleId="3a">
    <w:name w:val="Body Text Indent 3"/>
    <w:basedOn w:val="a0"/>
    <w:link w:val="39"/>
    <w:rsid w:val="00D61B4A"/>
    <w:pPr>
      <w:suppressAutoHyphens/>
      <w:autoSpaceDN w:val="0"/>
      <w:spacing w:after="120" w:line="240" w:lineRule="auto"/>
      <w:ind w:left="283"/>
    </w:pPr>
    <w:rPr>
      <w:rFonts w:eastAsia="Calibri"/>
      <w:sz w:val="16"/>
      <w:szCs w:val="16"/>
    </w:rPr>
  </w:style>
  <w:style w:type="character" w:customStyle="1" w:styleId="314">
    <w:name w:val="Основной текст с отступом 3 Знак1"/>
    <w:basedOn w:val="a1"/>
    <w:uiPriority w:val="99"/>
    <w:semiHidden/>
    <w:rsid w:val="00D61B4A"/>
    <w:rPr>
      <w:sz w:val="16"/>
      <w:szCs w:val="16"/>
    </w:rPr>
  </w:style>
  <w:style w:type="paragraph" w:styleId="2f6">
    <w:name w:val="List Continue 2"/>
    <w:basedOn w:val="a0"/>
    <w:rsid w:val="00D61B4A"/>
    <w:pPr>
      <w:suppressAutoHyphens/>
      <w:autoSpaceDN w:val="0"/>
      <w:spacing w:after="120" w:line="240" w:lineRule="auto"/>
      <w:ind w:left="566"/>
    </w:pPr>
    <w:rPr>
      <w:rFonts w:ascii="Arial" w:eastAsia="Times New Roman" w:hAnsi="Arial" w:cs="Arial"/>
      <w:sz w:val="24"/>
      <w:szCs w:val="24"/>
    </w:rPr>
  </w:style>
  <w:style w:type="paragraph" w:styleId="3d">
    <w:name w:val="List Continue 3"/>
    <w:basedOn w:val="a0"/>
    <w:rsid w:val="00D61B4A"/>
    <w:pPr>
      <w:suppressAutoHyphens/>
      <w:autoSpaceDN w:val="0"/>
      <w:spacing w:after="120" w:line="240" w:lineRule="auto"/>
      <w:ind w:left="849"/>
    </w:pPr>
    <w:rPr>
      <w:rFonts w:ascii="Arial" w:eastAsia="Times New Roman" w:hAnsi="Arial" w:cs="Arial"/>
      <w:sz w:val="24"/>
      <w:szCs w:val="24"/>
    </w:rPr>
  </w:style>
  <w:style w:type="paragraph" w:customStyle="1" w:styleId="1f9">
    <w:name w:val="Стиль1"/>
    <w:basedOn w:val="a0"/>
    <w:rsid w:val="00D61B4A"/>
    <w:pPr>
      <w:suppressAutoHyphens/>
      <w:autoSpaceDN w:val="0"/>
      <w:spacing w:after="0" w:line="240" w:lineRule="auto"/>
      <w:jc w:val="center"/>
    </w:pPr>
    <w:rPr>
      <w:rFonts w:ascii="Arial" w:eastAsia="Times New Roman" w:hAnsi="Arial" w:cs="Arial"/>
      <w:sz w:val="20"/>
      <w:szCs w:val="20"/>
    </w:rPr>
  </w:style>
  <w:style w:type="paragraph" w:customStyle="1" w:styleId="textn">
    <w:name w:val="textn"/>
    <w:basedOn w:val="a0"/>
    <w:rsid w:val="00D61B4A"/>
    <w:pPr>
      <w:suppressAutoHyphens/>
      <w:autoSpaceDN w:val="0"/>
      <w:spacing w:before="100" w:after="100" w:line="240" w:lineRule="auto"/>
    </w:pPr>
    <w:rPr>
      <w:rFonts w:ascii="Arial" w:eastAsia="Times New Roman" w:hAnsi="Arial" w:cs="Arial"/>
      <w:sz w:val="24"/>
      <w:szCs w:val="24"/>
    </w:rPr>
  </w:style>
  <w:style w:type="character" w:customStyle="1" w:styleId="FontStyle11">
    <w:name w:val="Font Style11"/>
    <w:rsid w:val="00D61B4A"/>
    <w:rPr>
      <w:rFonts w:ascii="Times New Roman" w:hAnsi="Times New Roman"/>
      <w:sz w:val="26"/>
    </w:rPr>
  </w:style>
  <w:style w:type="paragraph" w:customStyle="1" w:styleId="3e">
    <w:name w:val="Знак3"/>
    <w:basedOn w:val="a0"/>
    <w:rsid w:val="00D61B4A"/>
    <w:pPr>
      <w:suppressAutoHyphens/>
      <w:autoSpaceDN w:val="0"/>
      <w:spacing w:after="0" w:line="240" w:lineRule="exact"/>
      <w:jc w:val="both"/>
    </w:pPr>
    <w:rPr>
      <w:rFonts w:ascii="Arial" w:eastAsia="Times New Roman" w:hAnsi="Arial" w:cs="Arial"/>
      <w:sz w:val="24"/>
      <w:szCs w:val="24"/>
      <w:lang w:val="en-US" w:eastAsia="en-US"/>
    </w:rPr>
  </w:style>
  <w:style w:type="paragraph" w:customStyle="1" w:styleId="55">
    <w:name w:val="Знак5"/>
    <w:basedOn w:val="a0"/>
    <w:rsid w:val="00D61B4A"/>
    <w:pPr>
      <w:suppressAutoHyphens/>
      <w:autoSpaceDN w:val="0"/>
      <w:spacing w:after="0" w:line="240" w:lineRule="exact"/>
      <w:jc w:val="both"/>
    </w:pPr>
    <w:rPr>
      <w:rFonts w:ascii="Arial" w:eastAsia="Times New Roman" w:hAnsi="Arial" w:cs="Arial"/>
      <w:sz w:val="24"/>
      <w:szCs w:val="24"/>
      <w:lang w:val="en-US" w:eastAsia="en-US"/>
    </w:rPr>
  </w:style>
  <w:style w:type="paragraph" w:customStyle="1" w:styleId="64">
    <w:name w:val="Знак6"/>
    <w:basedOn w:val="a0"/>
    <w:rsid w:val="00D61B4A"/>
    <w:pPr>
      <w:suppressAutoHyphens/>
      <w:autoSpaceDN w:val="0"/>
      <w:spacing w:after="0" w:line="240" w:lineRule="exact"/>
      <w:jc w:val="both"/>
    </w:pPr>
    <w:rPr>
      <w:rFonts w:ascii="Arial" w:eastAsia="Times New Roman" w:hAnsi="Arial" w:cs="Arial"/>
      <w:sz w:val="24"/>
      <w:szCs w:val="24"/>
      <w:lang w:val="en-US" w:eastAsia="en-US"/>
    </w:rPr>
  </w:style>
  <w:style w:type="paragraph" w:customStyle="1" w:styleId="71">
    <w:name w:val="Знак7"/>
    <w:basedOn w:val="a0"/>
    <w:rsid w:val="00D61B4A"/>
    <w:pPr>
      <w:suppressAutoHyphens/>
      <w:autoSpaceDN w:val="0"/>
      <w:spacing w:after="0" w:line="240" w:lineRule="exact"/>
      <w:jc w:val="both"/>
    </w:pPr>
    <w:rPr>
      <w:rFonts w:ascii="Arial" w:eastAsia="Times New Roman" w:hAnsi="Arial" w:cs="Arial"/>
      <w:sz w:val="24"/>
      <w:szCs w:val="24"/>
      <w:lang w:val="en-US" w:eastAsia="en-US"/>
    </w:rPr>
  </w:style>
  <w:style w:type="paragraph" w:customStyle="1" w:styleId="93">
    <w:name w:val="Знак9"/>
    <w:basedOn w:val="a0"/>
    <w:rsid w:val="00D61B4A"/>
    <w:pPr>
      <w:suppressAutoHyphens/>
      <w:autoSpaceDN w:val="0"/>
      <w:spacing w:after="0" w:line="240" w:lineRule="exact"/>
      <w:jc w:val="both"/>
    </w:pPr>
    <w:rPr>
      <w:rFonts w:ascii="Arial" w:eastAsia="Times New Roman" w:hAnsi="Arial" w:cs="Arial"/>
      <w:sz w:val="24"/>
      <w:szCs w:val="24"/>
      <w:lang w:val="en-US" w:eastAsia="en-US"/>
    </w:rPr>
  </w:style>
  <w:style w:type="character" w:customStyle="1" w:styleId="apple-style-span">
    <w:name w:val="apple-style-span"/>
    <w:rsid w:val="00D61B4A"/>
  </w:style>
  <w:style w:type="paragraph" w:customStyle="1" w:styleId="101">
    <w:name w:val="Знак10"/>
    <w:basedOn w:val="a0"/>
    <w:rsid w:val="00D61B4A"/>
    <w:pPr>
      <w:suppressAutoHyphens/>
      <w:autoSpaceDN w:val="0"/>
      <w:spacing w:after="0" w:line="240" w:lineRule="exact"/>
      <w:jc w:val="both"/>
    </w:pPr>
    <w:rPr>
      <w:rFonts w:ascii="Arial" w:eastAsia="Times New Roman" w:hAnsi="Arial" w:cs="Arial"/>
      <w:sz w:val="24"/>
      <w:szCs w:val="24"/>
      <w:lang w:val="en-US" w:eastAsia="en-US"/>
    </w:rPr>
  </w:style>
  <w:style w:type="paragraph" w:customStyle="1" w:styleId="1fa">
    <w:name w:val="Знак1 Знак Знак Знак"/>
    <w:basedOn w:val="a0"/>
    <w:rsid w:val="00D61B4A"/>
    <w:pPr>
      <w:suppressAutoHyphens/>
      <w:autoSpaceDN w:val="0"/>
      <w:spacing w:after="0" w:line="240" w:lineRule="auto"/>
    </w:pPr>
    <w:rPr>
      <w:rFonts w:ascii="Verdana" w:eastAsia="Times New Roman" w:hAnsi="Verdana" w:cs="Verdana"/>
      <w:sz w:val="20"/>
      <w:szCs w:val="20"/>
      <w:lang w:val="en-US" w:eastAsia="en-US"/>
    </w:rPr>
  </w:style>
  <w:style w:type="paragraph" w:customStyle="1" w:styleId="affff4">
    <w:name w:val="Основной шрифт абзаца Знак Знак Знак Знак"/>
    <w:basedOn w:val="a0"/>
    <w:rsid w:val="00D61B4A"/>
    <w:pPr>
      <w:suppressAutoHyphens/>
      <w:autoSpaceDN w:val="0"/>
      <w:spacing w:after="0" w:line="240" w:lineRule="auto"/>
    </w:pPr>
    <w:rPr>
      <w:rFonts w:ascii="Verdana" w:eastAsia="Times New Roman" w:hAnsi="Verdana" w:cs="Verdana"/>
      <w:sz w:val="20"/>
      <w:szCs w:val="20"/>
      <w:lang w:val="en-US" w:eastAsia="en-US"/>
    </w:rPr>
  </w:style>
  <w:style w:type="character" w:customStyle="1" w:styleId="text11">
    <w:name w:val="text11"/>
    <w:rsid w:val="00D61B4A"/>
    <w:rPr>
      <w:b/>
      <w:color w:val="333333"/>
      <w:sz w:val="20"/>
      <w:u w:val="single"/>
    </w:rPr>
  </w:style>
  <w:style w:type="paragraph" w:customStyle="1" w:styleId="txt">
    <w:name w:val="txt"/>
    <w:basedOn w:val="a0"/>
    <w:rsid w:val="00D61B4A"/>
    <w:pPr>
      <w:suppressAutoHyphens/>
      <w:autoSpaceDN w:val="0"/>
      <w:spacing w:before="100" w:after="100" w:line="240" w:lineRule="auto"/>
    </w:pPr>
    <w:rPr>
      <w:rFonts w:ascii="Verdana" w:eastAsia="Times New Roman" w:hAnsi="Verdana" w:cs="Verdana"/>
      <w:color w:val="000000"/>
      <w:sz w:val="17"/>
      <w:szCs w:val="17"/>
    </w:rPr>
  </w:style>
  <w:style w:type="paragraph" w:customStyle="1" w:styleId="textb">
    <w:name w:val="textb"/>
    <w:basedOn w:val="a0"/>
    <w:rsid w:val="00D61B4A"/>
    <w:pPr>
      <w:suppressAutoHyphens/>
      <w:autoSpaceDN w:val="0"/>
      <w:spacing w:after="0" w:line="240" w:lineRule="auto"/>
    </w:pPr>
    <w:rPr>
      <w:rFonts w:ascii="Arial" w:eastAsia="Times New Roman" w:hAnsi="Arial" w:cs="Arial"/>
      <w:b/>
      <w:bCs/>
    </w:rPr>
  </w:style>
  <w:style w:type="paragraph" w:customStyle="1" w:styleId="western">
    <w:name w:val="western"/>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character" w:customStyle="1" w:styleId="Normal">
    <w:name w:val="Normal Знак"/>
    <w:rsid w:val="00D61B4A"/>
    <w:rPr>
      <w:sz w:val="24"/>
      <w:lang w:val="ru-RU" w:eastAsia="ru-RU"/>
    </w:rPr>
  </w:style>
  <w:style w:type="paragraph" w:customStyle="1" w:styleId="FR1">
    <w:name w:val="FR1"/>
    <w:rsid w:val="00D61B4A"/>
    <w:pPr>
      <w:widowControl w:val="0"/>
      <w:suppressAutoHyphens/>
      <w:autoSpaceDE w:val="0"/>
      <w:autoSpaceDN w:val="0"/>
      <w:spacing w:after="0" w:line="240" w:lineRule="auto"/>
    </w:pPr>
    <w:rPr>
      <w:rFonts w:ascii="Times New Roman" w:eastAsia="Times New Roman" w:hAnsi="Times New Roman" w:cs="Times New Roman"/>
      <w:sz w:val="16"/>
      <w:szCs w:val="16"/>
    </w:rPr>
  </w:style>
  <w:style w:type="paragraph" w:customStyle="1" w:styleId="56">
    <w:name w:val="çàãîëîâîê 5"/>
    <w:basedOn w:val="a0"/>
    <w:next w:val="a0"/>
    <w:rsid w:val="00D61B4A"/>
    <w:pPr>
      <w:keepNext/>
      <w:suppressAutoHyphens/>
      <w:autoSpaceDN w:val="0"/>
      <w:spacing w:after="0" w:line="240" w:lineRule="auto"/>
      <w:jc w:val="center"/>
    </w:pPr>
    <w:rPr>
      <w:rFonts w:ascii="Times New Roman" w:eastAsia="Times New Roman" w:hAnsi="Times New Roman" w:cs="Times New Roman"/>
      <w:sz w:val="24"/>
      <w:szCs w:val="24"/>
    </w:rPr>
  </w:style>
  <w:style w:type="paragraph" w:customStyle="1" w:styleId="Normal10-022">
    <w:name w:val="Стиль Normal + 10 пт полужирный По центру Слева:  -02 см Справ...2"/>
    <w:basedOn w:val="a0"/>
    <w:rsid w:val="00D61B4A"/>
    <w:pPr>
      <w:suppressAutoHyphens/>
      <w:autoSpaceDN w:val="0"/>
      <w:snapToGrid w:val="0"/>
      <w:spacing w:after="0" w:line="240" w:lineRule="auto"/>
      <w:ind w:left="-113" w:right="-113"/>
      <w:jc w:val="center"/>
    </w:pPr>
    <w:rPr>
      <w:rFonts w:ascii="Times New Roman" w:eastAsia="Times New Roman" w:hAnsi="Times New Roman" w:cs="Times New Roman"/>
      <w:b/>
      <w:bCs/>
      <w:sz w:val="24"/>
      <w:szCs w:val="24"/>
    </w:rPr>
  </w:style>
  <w:style w:type="character" w:customStyle="1" w:styleId="Normal10-0220">
    <w:name w:val="Стиль Normal + 10 пт полужирный По центру Слева:  -02 см Справ...2 Знак"/>
    <w:rsid w:val="00D61B4A"/>
    <w:rPr>
      <w:rFonts w:ascii="Times New Roman" w:eastAsia="Times New Roman" w:hAnsi="Times New Roman"/>
      <w:b/>
      <w:bCs/>
      <w:sz w:val="24"/>
      <w:szCs w:val="24"/>
      <w:lang w:eastAsia="ru-RU"/>
    </w:rPr>
  </w:style>
  <w:style w:type="character" w:customStyle="1" w:styleId="FontStyle88">
    <w:name w:val="Font Style88"/>
    <w:rsid w:val="00D61B4A"/>
    <w:rPr>
      <w:rFonts w:ascii="Times New Roman" w:hAnsi="Times New Roman"/>
      <w:sz w:val="22"/>
    </w:rPr>
  </w:style>
  <w:style w:type="paragraph" w:customStyle="1" w:styleId="affff5">
    <w:name w:val="Знак Знак Знак Знак"/>
    <w:basedOn w:val="a0"/>
    <w:rsid w:val="00D61B4A"/>
    <w:pPr>
      <w:suppressAutoHyphens/>
      <w:autoSpaceDN w:val="0"/>
      <w:spacing w:after="0" w:line="240" w:lineRule="auto"/>
    </w:pPr>
    <w:rPr>
      <w:rFonts w:ascii="Verdana" w:eastAsia="Times New Roman" w:hAnsi="Verdana" w:cs="Verdana"/>
      <w:sz w:val="20"/>
      <w:szCs w:val="20"/>
      <w:lang w:val="en-US" w:eastAsia="en-US"/>
    </w:rPr>
  </w:style>
  <w:style w:type="paragraph" w:customStyle="1" w:styleId="formattexttopleveltext">
    <w:name w:val="formattext topleveltext"/>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character" w:customStyle="1" w:styleId="context">
    <w:name w:val="context"/>
    <w:rsid w:val="00D61B4A"/>
  </w:style>
  <w:style w:type="character" w:customStyle="1" w:styleId="contextcurrent">
    <w:name w:val="context_current"/>
    <w:rsid w:val="00D61B4A"/>
  </w:style>
  <w:style w:type="paragraph" w:customStyle="1" w:styleId="11Char">
    <w:name w:val="Знак1 Знак Знак Знак Знак Знак Знак Знак Знак1 Char"/>
    <w:basedOn w:val="a0"/>
    <w:rsid w:val="00D61B4A"/>
    <w:pPr>
      <w:suppressAutoHyphens/>
      <w:autoSpaceDN w:val="0"/>
      <w:spacing w:after="160" w:line="240" w:lineRule="exact"/>
    </w:pPr>
    <w:rPr>
      <w:rFonts w:ascii="Verdana" w:eastAsia="Times New Roman" w:hAnsi="Verdana" w:cs="Times New Roman"/>
      <w:sz w:val="20"/>
      <w:szCs w:val="20"/>
      <w:lang w:val="en-US" w:eastAsia="en-US"/>
    </w:rPr>
  </w:style>
  <w:style w:type="paragraph" w:styleId="2">
    <w:name w:val="List Bullet 2"/>
    <w:basedOn w:val="a0"/>
    <w:rsid w:val="00D61B4A"/>
    <w:pPr>
      <w:numPr>
        <w:numId w:val="3"/>
      </w:numPr>
      <w:tabs>
        <w:tab w:val="left" w:pos="-10877"/>
      </w:tabs>
      <w:suppressAutoHyphens/>
      <w:autoSpaceDN w:val="0"/>
      <w:spacing w:after="0" w:line="240" w:lineRule="auto"/>
    </w:pPr>
    <w:rPr>
      <w:rFonts w:ascii="Times New Roman" w:eastAsia="Times New Roman" w:hAnsi="Times New Roman" w:cs="Times New Roman"/>
      <w:sz w:val="24"/>
      <w:szCs w:val="24"/>
    </w:rPr>
  </w:style>
  <w:style w:type="character" w:customStyle="1" w:styleId="WW8Num4z1">
    <w:name w:val="WW8Num4z1"/>
    <w:rsid w:val="00D61B4A"/>
    <w:rPr>
      <w:rFonts w:ascii="Courier New" w:hAnsi="Courier New"/>
    </w:rPr>
  </w:style>
  <w:style w:type="paragraph" w:customStyle="1" w:styleId="headertext">
    <w:name w:val="headertext"/>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2f7">
    <w:name w:val="Верхний колонтитул2"/>
    <w:basedOn w:val="a0"/>
    <w:rsid w:val="00D61B4A"/>
    <w:pPr>
      <w:widowControl w:val="0"/>
      <w:tabs>
        <w:tab w:val="center" w:pos="4153"/>
        <w:tab w:val="right" w:pos="8306"/>
      </w:tabs>
      <w:suppressAutoHyphens/>
      <w:autoSpaceDN w:val="0"/>
      <w:spacing w:after="0" w:line="240" w:lineRule="auto"/>
    </w:pPr>
    <w:rPr>
      <w:rFonts w:ascii="Times New Roman" w:eastAsia="Times New Roman" w:hAnsi="Times New Roman" w:cs="Times New Roman"/>
      <w:sz w:val="24"/>
      <w:szCs w:val="20"/>
    </w:rPr>
  </w:style>
  <w:style w:type="paragraph" w:customStyle="1" w:styleId="affff6">
    <w:name w:val="ВыпускныеДанные"/>
    <w:basedOn w:val="a0"/>
    <w:next w:val="a0"/>
    <w:rsid w:val="00D61B4A"/>
    <w:pPr>
      <w:suppressAutoHyphens/>
      <w:autoSpaceDN w:val="0"/>
      <w:spacing w:after="0" w:line="240" w:lineRule="auto"/>
    </w:pPr>
    <w:rPr>
      <w:rFonts w:ascii="Times New Roman" w:eastAsia="Times New Roman" w:hAnsi="Times New Roman" w:cs="Times New Roman"/>
      <w:sz w:val="18"/>
      <w:szCs w:val="20"/>
    </w:rPr>
  </w:style>
  <w:style w:type="paragraph" w:customStyle="1" w:styleId="affff7">
    <w:name w:val="ШапкаТаблицы"/>
    <w:basedOn w:val="a0"/>
    <w:next w:val="a0"/>
    <w:rsid w:val="00D61B4A"/>
    <w:pPr>
      <w:suppressAutoHyphens/>
      <w:autoSpaceDN w:val="0"/>
      <w:spacing w:after="0" w:line="240" w:lineRule="auto"/>
      <w:ind w:left="-113" w:right="-113"/>
      <w:jc w:val="center"/>
    </w:pPr>
    <w:rPr>
      <w:rFonts w:ascii="Times New Roman" w:eastAsia="Times New Roman" w:hAnsi="Times New Roman" w:cs="Times New Roman"/>
      <w:i/>
      <w:sz w:val="18"/>
      <w:szCs w:val="20"/>
    </w:rPr>
  </w:style>
  <w:style w:type="paragraph" w:customStyle="1" w:styleId="315">
    <w:name w:val="заголовок 31"/>
    <w:basedOn w:val="a0"/>
    <w:next w:val="a0"/>
    <w:rsid w:val="00D61B4A"/>
    <w:pPr>
      <w:keepNext/>
      <w:suppressAutoHyphens/>
      <w:autoSpaceDN w:val="0"/>
      <w:spacing w:after="0" w:line="216" w:lineRule="auto"/>
      <w:jc w:val="center"/>
    </w:pPr>
    <w:rPr>
      <w:rFonts w:ascii="Times New Roman" w:eastAsia="Times New Roman" w:hAnsi="Times New Roman" w:cs="Times New Roman"/>
      <w:b/>
      <w:sz w:val="24"/>
      <w:szCs w:val="20"/>
    </w:rPr>
  </w:style>
  <w:style w:type="paragraph" w:customStyle="1" w:styleId="1">
    <w:name w:val="Список 1)"/>
    <w:basedOn w:val="a0"/>
    <w:rsid w:val="00D61B4A"/>
    <w:pPr>
      <w:numPr>
        <w:numId w:val="5"/>
      </w:numPr>
      <w:suppressAutoHyphens/>
      <w:autoSpaceDN w:val="0"/>
      <w:spacing w:after="60" w:line="240" w:lineRule="auto"/>
      <w:jc w:val="both"/>
    </w:pPr>
    <w:rPr>
      <w:rFonts w:ascii="Times New Roman" w:eastAsia="Times New Roman" w:hAnsi="Times New Roman" w:cs="Times New Roman"/>
      <w:sz w:val="24"/>
      <w:szCs w:val="24"/>
    </w:rPr>
  </w:style>
  <w:style w:type="paragraph" w:customStyle="1" w:styleId="affff8">
    <w:name w:val="Название таблицы"/>
    <w:basedOn w:val="aff7"/>
    <w:rsid w:val="00D61B4A"/>
    <w:pPr>
      <w:keepNext/>
      <w:keepLines/>
      <w:framePr w:w="0" w:hSpace="0" w:wrap="auto" w:vAnchor="margin" w:hAnchor="text" w:xAlign="left" w:yAlign="inline"/>
      <w:widowControl w:val="0"/>
      <w:suppressAutoHyphens/>
      <w:autoSpaceDN w:val="0"/>
      <w:spacing w:before="120" w:line="276" w:lineRule="auto"/>
      <w:ind w:right="0"/>
      <w:jc w:val="left"/>
    </w:pPr>
    <w:rPr>
      <w:bCs/>
      <w:i/>
      <w:sz w:val="22"/>
      <w:szCs w:val="22"/>
    </w:rPr>
  </w:style>
  <w:style w:type="paragraph" w:customStyle="1" w:styleId="affff9">
    <w:name w:val="Табличный_заголовки"/>
    <w:basedOn w:val="a0"/>
    <w:rsid w:val="00D61B4A"/>
    <w:pPr>
      <w:keepNext/>
      <w:keepLines/>
      <w:suppressAutoHyphens/>
      <w:autoSpaceDN w:val="0"/>
      <w:spacing w:after="0" w:line="240" w:lineRule="auto"/>
      <w:jc w:val="center"/>
    </w:pPr>
    <w:rPr>
      <w:rFonts w:ascii="Times New Roman" w:eastAsia="Times New Roman" w:hAnsi="Times New Roman" w:cs="Times New Roman"/>
      <w:b/>
      <w:sz w:val="20"/>
      <w:szCs w:val="20"/>
    </w:rPr>
  </w:style>
  <w:style w:type="paragraph" w:customStyle="1" w:styleId="affffa">
    <w:name w:val="Табличный_центр"/>
    <w:basedOn w:val="a0"/>
    <w:rsid w:val="00D61B4A"/>
    <w:pPr>
      <w:suppressAutoHyphens/>
      <w:autoSpaceDN w:val="0"/>
      <w:spacing w:after="0" w:line="240" w:lineRule="auto"/>
      <w:jc w:val="center"/>
    </w:pPr>
    <w:rPr>
      <w:rFonts w:ascii="Times New Roman" w:eastAsia="Times New Roman" w:hAnsi="Times New Roman" w:cs="Times New Roman"/>
    </w:rPr>
  </w:style>
  <w:style w:type="paragraph" w:customStyle="1" w:styleId="affffb">
    <w:name w:val="Табличный_слева"/>
    <w:basedOn w:val="a0"/>
    <w:rsid w:val="00D61B4A"/>
    <w:pPr>
      <w:suppressAutoHyphens/>
      <w:autoSpaceDN w:val="0"/>
      <w:spacing w:after="0" w:line="240" w:lineRule="auto"/>
    </w:pPr>
    <w:rPr>
      <w:rFonts w:ascii="Times New Roman" w:eastAsia="Times New Roman" w:hAnsi="Times New Roman" w:cs="Times New Roman"/>
    </w:rPr>
  </w:style>
  <w:style w:type="paragraph" w:styleId="affffc">
    <w:name w:val="List Continue"/>
    <w:basedOn w:val="a0"/>
    <w:rsid w:val="00D61B4A"/>
    <w:pPr>
      <w:suppressAutoHyphens/>
      <w:autoSpaceDN w:val="0"/>
      <w:spacing w:after="120" w:line="240" w:lineRule="auto"/>
      <w:ind w:left="283"/>
    </w:pPr>
    <w:rPr>
      <w:rFonts w:ascii="Times New Roman" w:eastAsia="Times New Roman" w:hAnsi="Times New Roman" w:cs="Times New Roman"/>
      <w:sz w:val="24"/>
      <w:szCs w:val="24"/>
    </w:rPr>
  </w:style>
  <w:style w:type="paragraph" w:customStyle="1" w:styleId="collapse-refs-p">
    <w:name w:val="collapse-refs-p"/>
    <w:basedOn w:val="a0"/>
    <w:rsid w:val="00D61B4A"/>
    <w:pPr>
      <w:suppressAutoHyphens/>
      <w:autoSpaceDN w:val="0"/>
      <w:spacing w:before="240" w:after="240" w:line="240" w:lineRule="auto"/>
      <w:ind w:left="480" w:right="480"/>
    </w:pPr>
    <w:rPr>
      <w:rFonts w:ascii="Times New Roman" w:eastAsia="Times New Roman" w:hAnsi="Times New Roman" w:cs="Times New Roman"/>
      <w:sz w:val="19"/>
      <w:szCs w:val="19"/>
    </w:rPr>
  </w:style>
  <w:style w:type="paragraph" w:customStyle="1" w:styleId="postedit-container">
    <w:name w:val="postedit-container"/>
    <w:basedOn w:val="a0"/>
    <w:rsid w:val="00D61B4A"/>
    <w:pPr>
      <w:suppressAutoHyphens/>
      <w:autoSpaceDN w:val="0"/>
      <w:spacing w:after="0" w:line="240" w:lineRule="auto"/>
    </w:pPr>
    <w:rPr>
      <w:rFonts w:ascii="Times New Roman" w:eastAsia="Times New Roman" w:hAnsi="Times New Roman" w:cs="Times New Roman"/>
      <w:sz w:val="20"/>
      <w:szCs w:val="20"/>
    </w:rPr>
  </w:style>
  <w:style w:type="paragraph" w:customStyle="1" w:styleId="postedit">
    <w:name w:val="postedit"/>
    <w:basedOn w:val="a0"/>
    <w:rsid w:val="00D61B4A"/>
    <w:pPr>
      <w:pBdr>
        <w:top w:val="single" w:sz="6" w:space="7" w:color="DCD9D9"/>
        <w:left w:val="single" w:sz="6" w:space="13" w:color="DCD9D9"/>
        <w:bottom w:val="single" w:sz="6" w:space="7" w:color="DCD9D9"/>
        <w:right w:val="single" w:sz="6" w:space="31" w:color="DCD9D9"/>
      </w:pBdr>
      <w:shd w:val="clear" w:color="auto" w:fill="F4F4F4"/>
      <w:suppressAutoHyphens/>
      <w:autoSpaceDN w:val="0"/>
      <w:spacing w:before="100" w:after="100" w:line="375" w:lineRule="atLeast"/>
    </w:pPr>
    <w:rPr>
      <w:rFonts w:ascii="Times New Roman" w:eastAsia="Times New Roman" w:hAnsi="Times New Roman" w:cs="Times New Roman"/>
      <w:color w:val="626465"/>
      <w:sz w:val="24"/>
      <w:szCs w:val="24"/>
    </w:rPr>
  </w:style>
  <w:style w:type="paragraph" w:customStyle="1" w:styleId="postedit-icon">
    <w:name w:val="postedit-icon"/>
    <w:basedOn w:val="a0"/>
    <w:rsid w:val="00D61B4A"/>
    <w:pPr>
      <w:suppressAutoHyphens/>
      <w:autoSpaceDN w:val="0"/>
      <w:spacing w:before="100" w:after="100" w:line="375" w:lineRule="atLeast"/>
    </w:pPr>
    <w:rPr>
      <w:rFonts w:ascii="Times New Roman" w:eastAsia="Times New Roman" w:hAnsi="Times New Roman" w:cs="Times New Roman"/>
      <w:sz w:val="24"/>
      <w:szCs w:val="24"/>
    </w:rPr>
  </w:style>
  <w:style w:type="paragraph" w:customStyle="1" w:styleId="postedit-icon-checkmark">
    <w:name w:val="postedit-icon-checkmark"/>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postedit-close">
    <w:name w:val="postedit-close"/>
    <w:basedOn w:val="a0"/>
    <w:rsid w:val="00D61B4A"/>
    <w:pPr>
      <w:suppressAutoHyphens/>
      <w:autoSpaceDN w:val="0"/>
      <w:spacing w:before="100" w:after="100" w:line="552" w:lineRule="atLeast"/>
    </w:pPr>
    <w:rPr>
      <w:rFonts w:ascii="Times New Roman" w:eastAsia="Times New Roman" w:hAnsi="Times New Roman" w:cs="Times New Roman"/>
      <w:b/>
      <w:bCs/>
      <w:color w:val="000000"/>
      <w:sz w:val="30"/>
      <w:szCs w:val="30"/>
    </w:rPr>
  </w:style>
  <w:style w:type="paragraph" w:customStyle="1" w:styleId="uls-menu">
    <w:name w:val="uls-menu"/>
    <w:basedOn w:val="a0"/>
    <w:rsid w:val="00D61B4A"/>
    <w:pPr>
      <w:suppressAutoHyphens/>
      <w:autoSpaceDN w:val="0"/>
      <w:spacing w:before="100" w:after="100" w:line="240" w:lineRule="auto"/>
    </w:pPr>
    <w:rPr>
      <w:rFonts w:ascii="Times New Roman" w:eastAsia="Times New Roman" w:hAnsi="Times New Roman" w:cs="Times New Roman"/>
      <w:sz w:val="27"/>
      <w:szCs w:val="27"/>
    </w:rPr>
  </w:style>
  <w:style w:type="paragraph" w:customStyle="1" w:styleId="uls-search-wrapper-wrapper">
    <w:name w:val="uls-search-wrapper-wrapper"/>
    <w:basedOn w:val="a0"/>
    <w:rsid w:val="00D61B4A"/>
    <w:pPr>
      <w:suppressAutoHyphens/>
      <w:autoSpaceDN w:val="0"/>
      <w:spacing w:before="75" w:after="75" w:line="240" w:lineRule="auto"/>
    </w:pPr>
    <w:rPr>
      <w:rFonts w:ascii="Times New Roman" w:eastAsia="Times New Roman" w:hAnsi="Times New Roman" w:cs="Times New Roman"/>
      <w:sz w:val="24"/>
      <w:szCs w:val="24"/>
    </w:rPr>
  </w:style>
  <w:style w:type="paragraph" w:customStyle="1" w:styleId="uls-icon-back">
    <w:name w:val="uls-icon-back"/>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mwembedplayer">
    <w:name w:val="mwembedplayer"/>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loadingspinner">
    <w:name w:val="loadingspinner"/>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mw-imported-resource">
    <w:name w:val="mw-imported-resource"/>
    <w:basedOn w:val="a0"/>
    <w:rsid w:val="00D61B4A"/>
    <w:pPr>
      <w:pBdr>
        <w:top w:val="single" w:sz="6" w:space="0" w:color="000000"/>
        <w:left w:val="single" w:sz="6" w:space="0" w:color="000000"/>
        <w:bottom w:val="single" w:sz="6" w:space="0" w:color="000000"/>
        <w:right w:val="single" w:sz="6" w:space="0" w:color="000000"/>
      </w:pBd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kaltura-icon">
    <w:name w:val="kaltura-icon"/>
    <w:basedOn w:val="a0"/>
    <w:rsid w:val="00D61B4A"/>
    <w:pPr>
      <w:suppressAutoHyphens/>
      <w:autoSpaceDN w:val="0"/>
      <w:spacing w:before="30" w:after="100" w:line="240" w:lineRule="auto"/>
      <w:ind w:left="45"/>
    </w:pPr>
    <w:rPr>
      <w:rFonts w:ascii="Times New Roman" w:eastAsia="Times New Roman" w:hAnsi="Times New Roman" w:cs="Times New Roman"/>
      <w:sz w:val="24"/>
      <w:szCs w:val="24"/>
    </w:rPr>
  </w:style>
  <w:style w:type="paragraph" w:customStyle="1" w:styleId="mw-fullscreen-overlay">
    <w:name w:val="mw-fullscreen-overlay"/>
    <w:basedOn w:val="a0"/>
    <w:rsid w:val="00D61B4A"/>
    <w:pPr>
      <w:shd w:val="clear" w:color="auto" w:fill="000000"/>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play-btn-large">
    <w:name w:val="play-btn-large"/>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carouselcontainer">
    <w:name w:val="carouselcontainer"/>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carouselvideotitle">
    <w:name w:val="carouselvideotitle"/>
    <w:basedOn w:val="a0"/>
    <w:rsid w:val="00D61B4A"/>
    <w:pPr>
      <w:suppressAutoHyphens/>
      <w:autoSpaceDN w:val="0"/>
      <w:spacing w:before="100" w:after="100" w:line="240" w:lineRule="auto"/>
    </w:pPr>
    <w:rPr>
      <w:rFonts w:ascii="Times New Roman" w:eastAsia="Times New Roman" w:hAnsi="Times New Roman" w:cs="Times New Roman"/>
      <w:b/>
      <w:bCs/>
      <w:color w:val="FFFFFF"/>
      <w:sz w:val="24"/>
      <w:szCs w:val="24"/>
    </w:rPr>
  </w:style>
  <w:style w:type="paragraph" w:customStyle="1" w:styleId="carouselvideotitletext">
    <w:name w:val="carouselvideotitletext"/>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carouseltitleduration">
    <w:name w:val="carouseltitleduration"/>
    <w:basedOn w:val="a0"/>
    <w:rsid w:val="00D61B4A"/>
    <w:pPr>
      <w:shd w:val="clear" w:color="auto" w:fill="5A5A5A"/>
      <w:suppressAutoHyphens/>
      <w:autoSpaceDN w:val="0"/>
      <w:spacing w:before="100" w:after="100" w:line="240" w:lineRule="auto"/>
    </w:pPr>
    <w:rPr>
      <w:rFonts w:ascii="Times New Roman" w:eastAsia="Times New Roman" w:hAnsi="Times New Roman" w:cs="Times New Roman"/>
      <w:color w:val="D9D9D9"/>
      <w:sz w:val="20"/>
      <w:szCs w:val="20"/>
    </w:rPr>
  </w:style>
  <w:style w:type="paragraph" w:customStyle="1" w:styleId="carouselimgtitle">
    <w:name w:val="carouselimgtitle"/>
    <w:basedOn w:val="a0"/>
    <w:rsid w:val="00D61B4A"/>
    <w:pPr>
      <w:suppressAutoHyphens/>
      <w:autoSpaceDN w:val="0"/>
      <w:spacing w:before="100" w:after="100" w:line="240" w:lineRule="auto"/>
      <w:jc w:val="center"/>
    </w:pPr>
    <w:rPr>
      <w:rFonts w:ascii="Times New Roman" w:eastAsia="Times New Roman" w:hAnsi="Times New Roman" w:cs="Times New Roman"/>
      <w:color w:val="FFFFFF"/>
      <w:sz w:val="24"/>
      <w:szCs w:val="24"/>
    </w:rPr>
  </w:style>
  <w:style w:type="paragraph" w:customStyle="1" w:styleId="carouselimgduration">
    <w:name w:val="carouselimgduration"/>
    <w:basedOn w:val="a0"/>
    <w:rsid w:val="00D61B4A"/>
    <w:pPr>
      <w:suppressAutoHyphens/>
      <w:autoSpaceDN w:val="0"/>
      <w:spacing w:before="100" w:after="100" w:line="240" w:lineRule="auto"/>
    </w:pPr>
    <w:rPr>
      <w:rFonts w:ascii="Times New Roman" w:eastAsia="Times New Roman" w:hAnsi="Times New Roman" w:cs="Times New Roman"/>
      <w:color w:val="FFFFFF"/>
      <w:sz w:val="24"/>
      <w:szCs w:val="24"/>
    </w:rPr>
  </w:style>
  <w:style w:type="paragraph" w:customStyle="1" w:styleId="carouselprevbutton">
    <w:name w:val="carouselprevbutton"/>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carouselnextbutton">
    <w:name w:val="carouselnextbutton"/>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alert-container">
    <w:name w:val="alert-container"/>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alert-title">
    <w:name w:val="alert-title"/>
    <w:basedOn w:val="a0"/>
    <w:rsid w:val="00D61B4A"/>
    <w:pPr>
      <w:pBdr>
        <w:bottom w:val="single" w:sz="6" w:space="4" w:color="D1D1D1"/>
      </w:pBdr>
      <w:shd w:val="clear" w:color="auto" w:fill="E6E6E6"/>
      <w:suppressAutoHyphens/>
      <w:autoSpaceDN w:val="0"/>
      <w:spacing w:before="100" w:after="100" w:line="240" w:lineRule="auto"/>
    </w:pPr>
    <w:rPr>
      <w:rFonts w:ascii="Times New Roman" w:eastAsia="Times New Roman" w:hAnsi="Times New Roman" w:cs="Times New Roman"/>
      <w:sz w:val="21"/>
      <w:szCs w:val="21"/>
    </w:rPr>
  </w:style>
  <w:style w:type="paragraph" w:customStyle="1" w:styleId="alert-message">
    <w:name w:val="alert-message"/>
    <w:basedOn w:val="a0"/>
    <w:rsid w:val="00D61B4A"/>
    <w:pPr>
      <w:suppressAutoHyphens/>
      <w:autoSpaceDN w:val="0"/>
      <w:spacing w:before="100" w:after="100" w:line="240" w:lineRule="auto"/>
      <w:jc w:val="center"/>
    </w:pPr>
    <w:rPr>
      <w:rFonts w:ascii="Times New Roman" w:eastAsia="Times New Roman" w:hAnsi="Times New Roman" w:cs="Times New Roman"/>
      <w:sz w:val="21"/>
      <w:szCs w:val="21"/>
    </w:rPr>
  </w:style>
  <w:style w:type="paragraph" w:customStyle="1" w:styleId="alert-buttons-container">
    <w:name w:val="alert-buttons-container"/>
    <w:basedOn w:val="a0"/>
    <w:rsid w:val="00D61B4A"/>
    <w:pPr>
      <w:suppressAutoHyphens/>
      <w:autoSpaceDN w:val="0"/>
      <w:spacing w:before="100" w:after="100" w:line="240" w:lineRule="auto"/>
      <w:jc w:val="center"/>
    </w:pPr>
    <w:rPr>
      <w:rFonts w:ascii="Times New Roman" w:eastAsia="Times New Roman" w:hAnsi="Times New Roman" w:cs="Times New Roman"/>
      <w:sz w:val="24"/>
      <w:szCs w:val="24"/>
    </w:rPr>
  </w:style>
  <w:style w:type="paragraph" w:customStyle="1" w:styleId="alert-button">
    <w:name w:val="alert-button"/>
    <w:basedOn w:val="a0"/>
    <w:rsid w:val="00D61B4A"/>
    <w:pPr>
      <w:shd w:val="clear" w:color="auto" w:fill="474747"/>
      <w:suppressAutoHyphens/>
      <w:autoSpaceDN w:val="0"/>
      <w:spacing w:before="100" w:after="100" w:line="240" w:lineRule="auto"/>
    </w:pPr>
    <w:rPr>
      <w:rFonts w:ascii="Times New Roman" w:eastAsia="Times New Roman" w:hAnsi="Times New Roman" w:cs="Times New Roman"/>
      <w:color w:val="FFFFFF"/>
      <w:sz w:val="24"/>
      <w:szCs w:val="24"/>
    </w:rPr>
  </w:style>
  <w:style w:type="paragraph" w:customStyle="1" w:styleId="mw-tmh-playtext">
    <w:name w:val="mw-tmh-playtext"/>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suggestions">
    <w:name w:val="suggestions"/>
    <w:basedOn w:val="a0"/>
    <w:rsid w:val="00D61B4A"/>
    <w:pPr>
      <w:suppressAutoHyphens/>
      <w:autoSpaceDN w:val="0"/>
      <w:spacing w:after="0" w:line="240" w:lineRule="auto"/>
    </w:pPr>
    <w:rPr>
      <w:rFonts w:ascii="Times New Roman" w:eastAsia="Times New Roman" w:hAnsi="Times New Roman" w:cs="Times New Roman"/>
      <w:sz w:val="24"/>
      <w:szCs w:val="24"/>
    </w:rPr>
  </w:style>
  <w:style w:type="paragraph" w:customStyle="1" w:styleId="suggestions-special">
    <w:name w:val="suggestions-special"/>
    <w:basedOn w:val="a0"/>
    <w:rsid w:val="00D61B4A"/>
    <w:pPr>
      <w:pBdr>
        <w:top w:val="single" w:sz="6" w:space="3" w:color="AAAAAA"/>
        <w:left w:val="single" w:sz="6" w:space="3" w:color="AAAAAA"/>
        <w:bottom w:val="single" w:sz="6" w:space="3" w:color="AAAAAA"/>
        <w:right w:val="single" w:sz="6" w:space="3" w:color="AAAAAA"/>
      </w:pBdr>
      <w:shd w:val="clear" w:color="auto" w:fill="FFFFFF"/>
      <w:suppressAutoHyphens/>
      <w:autoSpaceDN w:val="0"/>
      <w:spacing w:after="0" w:line="300" w:lineRule="atLeast"/>
    </w:pPr>
    <w:rPr>
      <w:rFonts w:ascii="Times New Roman" w:eastAsia="Times New Roman" w:hAnsi="Times New Roman" w:cs="Times New Roman"/>
      <w:vanish/>
      <w:sz w:val="24"/>
      <w:szCs w:val="24"/>
    </w:rPr>
  </w:style>
  <w:style w:type="paragraph" w:customStyle="1" w:styleId="suggestions-results">
    <w:name w:val="suggestions-results"/>
    <w:basedOn w:val="a0"/>
    <w:rsid w:val="00D61B4A"/>
    <w:pPr>
      <w:pBdr>
        <w:top w:val="single" w:sz="6" w:space="0" w:color="AAAAAA"/>
        <w:left w:val="single" w:sz="6" w:space="0" w:color="AAAAAA"/>
        <w:bottom w:val="single" w:sz="6" w:space="0" w:color="AAAAAA"/>
        <w:right w:val="single" w:sz="6" w:space="0" w:color="AAAAAA"/>
      </w:pBdr>
      <w:shd w:val="clear" w:color="auto" w:fill="FFFFFF"/>
      <w:suppressAutoHyphens/>
      <w:autoSpaceDN w:val="0"/>
      <w:spacing w:after="0" w:line="240" w:lineRule="auto"/>
    </w:pPr>
    <w:rPr>
      <w:rFonts w:ascii="Times New Roman" w:eastAsia="Times New Roman" w:hAnsi="Times New Roman" w:cs="Times New Roman"/>
      <w:sz w:val="24"/>
      <w:szCs w:val="24"/>
    </w:rPr>
  </w:style>
  <w:style w:type="paragraph" w:customStyle="1" w:styleId="suggestions-result">
    <w:name w:val="suggestions-result"/>
    <w:basedOn w:val="a0"/>
    <w:rsid w:val="00D61B4A"/>
    <w:pPr>
      <w:suppressAutoHyphens/>
      <w:autoSpaceDN w:val="0"/>
      <w:spacing w:after="0" w:line="360" w:lineRule="atLeast"/>
    </w:pPr>
    <w:rPr>
      <w:rFonts w:ascii="Times New Roman" w:eastAsia="Times New Roman" w:hAnsi="Times New Roman" w:cs="Times New Roman"/>
      <w:color w:val="000000"/>
      <w:sz w:val="24"/>
      <w:szCs w:val="24"/>
    </w:rPr>
  </w:style>
  <w:style w:type="paragraph" w:customStyle="1" w:styleId="suggestions-result-current">
    <w:name w:val="suggestions-result-current"/>
    <w:basedOn w:val="a0"/>
    <w:rsid w:val="00D61B4A"/>
    <w:pPr>
      <w:shd w:val="clear" w:color="auto" w:fill="4C59A6"/>
      <w:suppressAutoHyphens/>
      <w:autoSpaceDN w:val="0"/>
      <w:spacing w:before="100" w:after="100" w:line="240" w:lineRule="auto"/>
    </w:pPr>
    <w:rPr>
      <w:rFonts w:ascii="Times New Roman" w:eastAsia="Times New Roman" w:hAnsi="Times New Roman" w:cs="Times New Roman"/>
      <w:color w:val="FFFFFF"/>
      <w:sz w:val="24"/>
      <w:szCs w:val="24"/>
    </w:rPr>
  </w:style>
  <w:style w:type="paragraph" w:customStyle="1" w:styleId="highlight">
    <w:name w:val="highlight"/>
    <w:basedOn w:val="a0"/>
    <w:rsid w:val="00D61B4A"/>
    <w:pPr>
      <w:suppressAutoHyphens/>
      <w:autoSpaceDN w:val="0"/>
      <w:spacing w:before="100" w:after="100" w:line="240" w:lineRule="auto"/>
    </w:pPr>
    <w:rPr>
      <w:rFonts w:ascii="Times New Roman" w:eastAsia="Times New Roman" w:hAnsi="Times New Roman" w:cs="Times New Roman"/>
      <w:b/>
      <w:bCs/>
      <w:sz w:val="24"/>
      <w:szCs w:val="24"/>
    </w:rPr>
  </w:style>
  <w:style w:type="paragraph" w:customStyle="1" w:styleId="referencetooltip">
    <w:name w:val="referencetooltip"/>
    <w:basedOn w:val="a0"/>
    <w:rsid w:val="00D61B4A"/>
    <w:pPr>
      <w:suppressAutoHyphens/>
      <w:autoSpaceDN w:val="0"/>
      <w:spacing w:after="0" w:line="240" w:lineRule="auto"/>
    </w:pPr>
    <w:rPr>
      <w:rFonts w:ascii="Times New Roman" w:eastAsia="Times New Roman" w:hAnsi="Times New Roman" w:cs="Times New Roman"/>
      <w:sz w:val="18"/>
      <w:szCs w:val="18"/>
    </w:rPr>
  </w:style>
  <w:style w:type="paragraph" w:customStyle="1" w:styleId="rtflipped">
    <w:name w:val="rtflipped"/>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rtsettings">
    <w:name w:val="rtsettings"/>
    <w:basedOn w:val="a0"/>
    <w:rsid w:val="00D61B4A"/>
    <w:pPr>
      <w:suppressAutoHyphens/>
      <w:autoSpaceDN w:val="0"/>
      <w:spacing w:after="0" w:line="240" w:lineRule="auto"/>
      <w:ind w:left="120"/>
    </w:pPr>
    <w:rPr>
      <w:rFonts w:ascii="Times New Roman" w:eastAsia="Times New Roman" w:hAnsi="Times New Roman" w:cs="Times New Roman"/>
      <w:sz w:val="24"/>
      <w:szCs w:val="24"/>
    </w:rPr>
  </w:style>
  <w:style w:type="paragraph" w:customStyle="1" w:styleId="mw-ui-button">
    <w:name w:val="mw-ui-button"/>
    <w:basedOn w:val="a0"/>
    <w:rsid w:val="00D61B4A"/>
    <w:pPr>
      <w:pBdr>
        <w:top w:val="single" w:sz="6" w:space="6" w:color="CCCCCC"/>
        <w:left w:val="single" w:sz="6" w:space="12" w:color="CCCCCC"/>
        <w:bottom w:val="single" w:sz="6" w:space="6" w:color="CCCCCC"/>
        <w:right w:val="single" w:sz="6" w:space="12" w:color="CCCCCC"/>
      </w:pBdr>
      <w:shd w:val="clear" w:color="auto" w:fill="FFFFFF"/>
      <w:suppressAutoHyphens/>
      <w:autoSpaceDN w:val="0"/>
      <w:spacing w:after="0" w:line="240" w:lineRule="auto"/>
      <w:jc w:val="center"/>
      <w:textAlignment w:val="center"/>
    </w:pPr>
    <w:rPr>
      <w:rFonts w:ascii="inherit" w:eastAsia="Times New Roman" w:hAnsi="inherit" w:cs="Times New Roman"/>
      <w:b/>
      <w:bCs/>
      <w:color w:val="555555"/>
      <w:sz w:val="24"/>
      <w:szCs w:val="24"/>
    </w:rPr>
  </w:style>
  <w:style w:type="paragraph" w:customStyle="1" w:styleId="mw-ui-icon">
    <w:name w:val="mw-ui-icon"/>
    <w:basedOn w:val="a0"/>
    <w:rsid w:val="00D61B4A"/>
    <w:pPr>
      <w:suppressAutoHyphens/>
      <w:autoSpaceDN w:val="0"/>
      <w:spacing w:before="100" w:after="100" w:line="360" w:lineRule="atLeast"/>
    </w:pPr>
    <w:rPr>
      <w:rFonts w:ascii="Times New Roman" w:eastAsia="Times New Roman" w:hAnsi="Times New Roman" w:cs="Times New Roman"/>
      <w:sz w:val="24"/>
      <w:szCs w:val="24"/>
    </w:rPr>
  </w:style>
  <w:style w:type="paragraph" w:customStyle="1" w:styleId="cn-closebutton">
    <w:name w:val="cn-closebutton"/>
    <w:basedOn w:val="a0"/>
    <w:rsid w:val="00D61B4A"/>
    <w:pPr>
      <w:suppressAutoHyphens/>
      <w:autoSpaceDN w:val="0"/>
      <w:spacing w:before="100" w:after="100" w:line="240" w:lineRule="auto"/>
      <w:ind w:firstLine="285"/>
    </w:pPr>
    <w:rPr>
      <w:rFonts w:ascii="Times New Roman" w:eastAsia="Times New Roman" w:hAnsi="Times New Roman" w:cs="Times New Roman"/>
      <w:sz w:val="24"/>
      <w:szCs w:val="24"/>
    </w:rPr>
  </w:style>
  <w:style w:type="paragraph" w:customStyle="1" w:styleId="ve-init-mw-desktoparticletarget-loading-overlay">
    <w:name w:val="ve-init-mw-desktoparticletarget-loading-overlay"/>
    <w:basedOn w:val="a0"/>
    <w:rsid w:val="00D61B4A"/>
    <w:pPr>
      <w:suppressAutoHyphens/>
      <w:autoSpaceDN w:val="0"/>
      <w:spacing w:after="100" w:line="240" w:lineRule="auto"/>
    </w:pPr>
    <w:rPr>
      <w:rFonts w:ascii="Times New Roman" w:eastAsia="Times New Roman" w:hAnsi="Times New Roman" w:cs="Times New Roman"/>
      <w:sz w:val="24"/>
      <w:szCs w:val="24"/>
    </w:rPr>
  </w:style>
  <w:style w:type="paragraph" w:customStyle="1" w:styleId="ve-init-mw-desktoparticletarget-progress">
    <w:name w:val="ve-init-mw-desktoparticletarget-progress"/>
    <w:basedOn w:val="a0"/>
    <w:rsid w:val="00D61B4A"/>
    <w:pPr>
      <w:pBdr>
        <w:top w:val="single" w:sz="6" w:space="0" w:color="347BFF"/>
        <w:left w:val="single" w:sz="6" w:space="0" w:color="347BFF"/>
        <w:bottom w:val="single" w:sz="6" w:space="0" w:color="347BFF"/>
        <w:right w:val="single" w:sz="6" w:space="0" w:color="347BFF"/>
      </w:pBdr>
      <w:shd w:val="clear" w:color="auto" w:fill="FFFFFF"/>
      <w:suppressAutoHyphens/>
      <w:autoSpaceDN w:val="0"/>
      <w:spacing w:after="0" w:line="240" w:lineRule="auto"/>
      <w:ind w:left="3060" w:right="3060"/>
    </w:pPr>
    <w:rPr>
      <w:rFonts w:ascii="Times New Roman" w:eastAsia="Times New Roman" w:hAnsi="Times New Roman" w:cs="Times New Roman"/>
      <w:sz w:val="24"/>
      <w:szCs w:val="24"/>
    </w:rPr>
  </w:style>
  <w:style w:type="paragraph" w:customStyle="1" w:styleId="ve-init-mw-desktoparticletarget-progress-bar">
    <w:name w:val="ve-init-mw-desktoparticletarget-progress-bar"/>
    <w:basedOn w:val="a0"/>
    <w:rsid w:val="00D61B4A"/>
    <w:pPr>
      <w:shd w:val="clear" w:color="auto" w:fill="347BFF"/>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mw-editsection">
    <w:name w:val="mw-editsection"/>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mw-editsection-divider">
    <w:name w:val="mw-editsection-divider"/>
    <w:basedOn w:val="a0"/>
    <w:rsid w:val="00D61B4A"/>
    <w:pPr>
      <w:suppressAutoHyphens/>
      <w:autoSpaceDN w:val="0"/>
      <w:spacing w:before="100" w:after="100" w:line="240" w:lineRule="auto"/>
    </w:pPr>
    <w:rPr>
      <w:rFonts w:ascii="Times New Roman" w:eastAsia="Times New Roman" w:hAnsi="Times New Roman" w:cs="Times New Roman"/>
      <w:color w:val="555555"/>
      <w:sz w:val="24"/>
      <w:szCs w:val="24"/>
    </w:rPr>
  </w:style>
  <w:style w:type="paragraph" w:customStyle="1" w:styleId="mw-mmv-overlay">
    <w:name w:val="mw-mmv-overlay"/>
    <w:basedOn w:val="a0"/>
    <w:rsid w:val="00D61B4A"/>
    <w:pPr>
      <w:shd w:val="clear" w:color="auto" w:fill="000000"/>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mw-mmv-filepage-buttons">
    <w:name w:val="mw-mmv-filepage-buttons"/>
    <w:basedOn w:val="a0"/>
    <w:rsid w:val="00D61B4A"/>
    <w:pPr>
      <w:suppressAutoHyphens/>
      <w:autoSpaceDN w:val="0"/>
      <w:spacing w:before="75" w:after="100" w:line="240" w:lineRule="auto"/>
    </w:pPr>
    <w:rPr>
      <w:rFonts w:ascii="Times New Roman" w:eastAsia="Times New Roman" w:hAnsi="Times New Roman" w:cs="Times New Roman"/>
      <w:sz w:val="24"/>
      <w:szCs w:val="24"/>
    </w:rPr>
  </w:style>
  <w:style w:type="paragraph" w:customStyle="1" w:styleId="allpagesredirect">
    <w:name w:val="allpagesredirect"/>
    <w:basedOn w:val="a0"/>
    <w:rsid w:val="00D61B4A"/>
    <w:pPr>
      <w:suppressAutoHyphens/>
      <w:autoSpaceDN w:val="0"/>
      <w:spacing w:before="100" w:after="100" w:line="240" w:lineRule="auto"/>
    </w:pPr>
    <w:rPr>
      <w:rFonts w:ascii="Times New Roman" w:eastAsia="Times New Roman" w:hAnsi="Times New Roman" w:cs="Times New Roman"/>
      <w:i/>
      <w:iCs/>
      <w:sz w:val="24"/>
      <w:szCs w:val="24"/>
    </w:rPr>
  </w:style>
  <w:style w:type="paragraph" w:customStyle="1" w:styleId="mw-tag-markers">
    <w:name w:val="mw-tag-markers"/>
    <w:basedOn w:val="a0"/>
    <w:rsid w:val="00D61B4A"/>
    <w:pPr>
      <w:suppressAutoHyphens/>
      <w:autoSpaceDN w:val="0"/>
      <w:spacing w:before="100" w:after="100" w:line="240" w:lineRule="auto"/>
    </w:pPr>
    <w:rPr>
      <w:rFonts w:ascii="Arial" w:eastAsia="Times New Roman" w:hAnsi="Arial" w:cs="Arial"/>
      <w:i/>
      <w:iCs/>
    </w:rPr>
  </w:style>
  <w:style w:type="paragraph" w:customStyle="1" w:styleId="warningbox">
    <w:name w:val="warningbox"/>
    <w:basedOn w:val="a0"/>
    <w:rsid w:val="00D61B4A"/>
    <w:pPr>
      <w:pBdr>
        <w:top w:val="single" w:sz="6" w:space="0" w:color="EEEE00"/>
        <w:left w:val="single" w:sz="6" w:space="0" w:color="EEEE00"/>
        <w:bottom w:val="single" w:sz="6" w:space="0" w:color="EEEE00"/>
        <w:right w:val="single" w:sz="6" w:space="0" w:color="EEEE00"/>
      </w:pBdr>
      <w:shd w:val="clear" w:color="auto" w:fill="FFFF99"/>
      <w:suppressAutoHyphens/>
      <w:autoSpaceDN w:val="0"/>
      <w:spacing w:before="100" w:after="100" w:line="240" w:lineRule="auto"/>
      <w:textAlignment w:val="center"/>
    </w:pPr>
    <w:rPr>
      <w:rFonts w:ascii="Times New Roman" w:eastAsia="Times New Roman" w:hAnsi="Times New Roman" w:cs="Times New Roman"/>
      <w:sz w:val="20"/>
      <w:szCs w:val="20"/>
    </w:rPr>
  </w:style>
  <w:style w:type="paragraph" w:customStyle="1" w:styleId="informationbox">
    <w:name w:val="informationbox"/>
    <w:basedOn w:val="a0"/>
    <w:rsid w:val="00D61B4A"/>
    <w:pPr>
      <w:pBdr>
        <w:top w:val="single" w:sz="6" w:space="0" w:color="D5D9E6"/>
        <w:left w:val="single" w:sz="6" w:space="0" w:color="D5D9E6"/>
        <w:bottom w:val="single" w:sz="6" w:space="0" w:color="D5D9E6"/>
        <w:right w:val="single" w:sz="6" w:space="0" w:color="D5D9E6"/>
      </w:pBdr>
      <w:shd w:val="clear" w:color="auto" w:fill="F4FBFF"/>
      <w:suppressAutoHyphens/>
      <w:autoSpaceDN w:val="0"/>
      <w:spacing w:before="100" w:after="100" w:line="240" w:lineRule="auto"/>
      <w:textAlignment w:val="center"/>
    </w:pPr>
    <w:rPr>
      <w:rFonts w:ascii="Times New Roman" w:eastAsia="Times New Roman" w:hAnsi="Times New Roman" w:cs="Times New Roman"/>
      <w:sz w:val="20"/>
      <w:szCs w:val="20"/>
    </w:rPr>
  </w:style>
  <w:style w:type="paragraph" w:customStyle="1" w:styleId="infobox">
    <w:name w:val="infobox"/>
    <w:basedOn w:val="a0"/>
    <w:rsid w:val="00D61B4A"/>
    <w:pPr>
      <w:pBdr>
        <w:top w:val="single" w:sz="6" w:space="5" w:color="AAAAAA"/>
        <w:left w:val="single" w:sz="6" w:space="5" w:color="AAAAAA"/>
        <w:bottom w:val="single" w:sz="6" w:space="5" w:color="AAAAAA"/>
        <w:right w:val="single" w:sz="6" w:space="5" w:color="AAAAAA"/>
      </w:pBdr>
      <w:shd w:val="clear" w:color="auto" w:fill="F9F9F9"/>
      <w:suppressAutoHyphens/>
      <w:autoSpaceDN w:val="0"/>
      <w:spacing w:before="100" w:after="120" w:line="360" w:lineRule="atLeast"/>
      <w:ind w:left="240"/>
      <w:textAlignment w:val="center"/>
    </w:pPr>
    <w:rPr>
      <w:rFonts w:ascii="Times New Roman" w:eastAsia="Times New Roman" w:hAnsi="Times New Roman" w:cs="Times New Roman"/>
      <w:sz w:val="21"/>
      <w:szCs w:val="21"/>
    </w:rPr>
  </w:style>
  <w:style w:type="paragraph" w:customStyle="1" w:styleId="notice">
    <w:name w:val="notice"/>
    <w:basedOn w:val="a0"/>
    <w:rsid w:val="00D61B4A"/>
    <w:pPr>
      <w:suppressAutoHyphens/>
      <w:autoSpaceDN w:val="0"/>
      <w:spacing w:before="240" w:after="240" w:line="240" w:lineRule="auto"/>
      <w:ind w:left="120" w:right="120"/>
      <w:jc w:val="both"/>
    </w:pPr>
    <w:rPr>
      <w:rFonts w:ascii="Times New Roman" w:eastAsia="Times New Roman" w:hAnsi="Times New Roman" w:cs="Times New Roman"/>
      <w:sz w:val="24"/>
      <w:szCs w:val="24"/>
    </w:rPr>
  </w:style>
  <w:style w:type="paragraph" w:customStyle="1" w:styleId="messagebox">
    <w:name w:val="messagebox"/>
    <w:basedOn w:val="a0"/>
    <w:rsid w:val="00D61B4A"/>
    <w:pPr>
      <w:pBdr>
        <w:top w:val="single" w:sz="6" w:space="5" w:color="AAAAAA"/>
        <w:left w:val="single" w:sz="6" w:space="5" w:color="AAAAAA"/>
        <w:bottom w:val="single" w:sz="6" w:space="5" w:color="AAAAAA"/>
        <w:right w:val="single" w:sz="6" w:space="5" w:color="AAAAAA"/>
      </w:pBdr>
      <w:shd w:val="clear" w:color="auto" w:fill="F9F9F9"/>
      <w:suppressAutoHyphens/>
      <w:autoSpaceDN w:val="0"/>
      <w:spacing w:after="240" w:line="240" w:lineRule="auto"/>
      <w:textAlignment w:val="center"/>
    </w:pPr>
    <w:rPr>
      <w:rFonts w:ascii="Times New Roman" w:eastAsia="Times New Roman" w:hAnsi="Times New Roman" w:cs="Times New Roman"/>
    </w:rPr>
  </w:style>
  <w:style w:type="paragraph" w:customStyle="1" w:styleId="references-small">
    <w:name w:val="references-small"/>
    <w:basedOn w:val="a0"/>
    <w:rsid w:val="00D61B4A"/>
    <w:pPr>
      <w:suppressAutoHyphens/>
      <w:autoSpaceDN w:val="0"/>
      <w:spacing w:after="0" w:line="240" w:lineRule="auto"/>
    </w:pPr>
    <w:rPr>
      <w:rFonts w:ascii="Times New Roman" w:eastAsia="Times New Roman" w:hAnsi="Times New Roman" w:cs="Times New Roman"/>
    </w:rPr>
  </w:style>
  <w:style w:type="paragraph" w:customStyle="1" w:styleId="references-scroll">
    <w:name w:val="references-scroll"/>
    <w:basedOn w:val="a0"/>
    <w:rsid w:val="00D61B4A"/>
    <w:pPr>
      <w:suppressAutoHyphens/>
      <w:autoSpaceDN w:val="0"/>
      <w:spacing w:after="0" w:line="240" w:lineRule="auto"/>
    </w:pPr>
    <w:rPr>
      <w:rFonts w:ascii="Times New Roman" w:eastAsia="Times New Roman" w:hAnsi="Times New Roman" w:cs="Times New Roman"/>
      <w:sz w:val="24"/>
      <w:szCs w:val="24"/>
    </w:rPr>
  </w:style>
  <w:style w:type="paragraph" w:customStyle="1" w:styleId="printonly">
    <w:name w:val="printonly"/>
    <w:basedOn w:val="a0"/>
    <w:rsid w:val="00D61B4A"/>
    <w:pPr>
      <w:suppressAutoHyphens/>
      <w:autoSpaceDN w:val="0"/>
      <w:spacing w:before="100" w:after="100" w:line="240" w:lineRule="auto"/>
    </w:pPr>
    <w:rPr>
      <w:rFonts w:ascii="Times New Roman" w:eastAsia="Times New Roman" w:hAnsi="Times New Roman" w:cs="Times New Roman"/>
      <w:vanish/>
      <w:sz w:val="24"/>
      <w:szCs w:val="24"/>
    </w:rPr>
  </w:style>
  <w:style w:type="paragraph" w:customStyle="1" w:styleId="dablink">
    <w:name w:val="dablink"/>
    <w:basedOn w:val="a0"/>
    <w:rsid w:val="00D61B4A"/>
    <w:pPr>
      <w:suppressAutoHyphens/>
      <w:autoSpaceDN w:val="0"/>
      <w:spacing w:before="100" w:after="100" w:line="240" w:lineRule="auto"/>
    </w:pPr>
    <w:rPr>
      <w:rFonts w:ascii="Times New Roman" w:eastAsia="Times New Roman" w:hAnsi="Times New Roman" w:cs="Times New Roman"/>
      <w:i/>
      <w:iCs/>
      <w:sz w:val="24"/>
      <w:szCs w:val="24"/>
    </w:rPr>
  </w:style>
  <w:style w:type="paragraph" w:customStyle="1" w:styleId="rellink">
    <w:name w:val="rellink"/>
    <w:basedOn w:val="a0"/>
    <w:rsid w:val="00D61B4A"/>
    <w:pPr>
      <w:suppressAutoHyphens/>
      <w:autoSpaceDN w:val="0"/>
      <w:spacing w:before="100" w:after="100" w:line="240" w:lineRule="auto"/>
    </w:pPr>
    <w:rPr>
      <w:rFonts w:ascii="Times New Roman" w:eastAsia="Times New Roman" w:hAnsi="Times New Roman" w:cs="Times New Roman"/>
      <w:i/>
      <w:iCs/>
      <w:sz w:val="24"/>
      <w:szCs w:val="24"/>
    </w:rPr>
  </w:style>
  <w:style w:type="paragraph" w:customStyle="1" w:styleId="coordinates">
    <w:name w:val="coordinates"/>
    <w:basedOn w:val="a0"/>
    <w:rsid w:val="00D61B4A"/>
    <w:pPr>
      <w:suppressAutoHyphens/>
      <w:autoSpaceDN w:val="0"/>
      <w:spacing w:after="0" w:line="240" w:lineRule="auto"/>
    </w:pPr>
    <w:rPr>
      <w:rFonts w:ascii="Times New Roman" w:eastAsia="Times New Roman" w:hAnsi="Times New Roman" w:cs="Times New Roman"/>
      <w:sz w:val="24"/>
      <w:szCs w:val="24"/>
    </w:rPr>
  </w:style>
  <w:style w:type="paragraph" w:customStyle="1" w:styleId="geo-google">
    <w:name w:val="geo-google"/>
    <w:basedOn w:val="a0"/>
    <w:rsid w:val="00D61B4A"/>
    <w:pPr>
      <w:suppressAutoHyphens/>
      <w:autoSpaceDN w:val="0"/>
      <w:spacing w:before="100" w:after="100" w:line="240" w:lineRule="atLeast"/>
    </w:pPr>
    <w:rPr>
      <w:rFonts w:ascii="Times New Roman" w:eastAsia="Times New Roman" w:hAnsi="Times New Roman" w:cs="Times New Roman"/>
      <w:b/>
      <w:bCs/>
      <w:sz w:val="24"/>
      <w:szCs w:val="24"/>
    </w:rPr>
  </w:style>
  <w:style w:type="paragraph" w:customStyle="1" w:styleId="geo-osm">
    <w:name w:val="geo-osm"/>
    <w:basedOn w:val="a0"/>
    <w:rsid w:val="00D61B4A"/>
    <w:pPr>
      <w:suppressAutoHyphens/>
      <w:autoSpaceDN w:val="0"/>
      <w:spacing w:before="100" w:after="100" w:line="240" w:lineRule="atLeast"/>
    </w:pPr>
    <w:rPr>
      <w:rFonts w:ascii="Times New Roman" w:eastAsia="Times New Roman" w:hAnsi="Times New Roman" w:cs="Times New Roman"/>
      <w:b/>
      <w:bCs/>
      <w:sz w:val="24"/>
      <w:szCs w:val="24"/>
    </w:rPr>
  </w:style>
  <w:style w:type="paragraph" w:customStyle="1" w:styleId="geo-yandex">
    <w:name w:val="geo-yandex"/>
    <w:basedOn w:val="a0"/>
    <w:rsid w:val="00D61B4A"/>
    <w:pPr>
      <w:suppressAutoHyphens/>
      <w:autoSpaceDN w:val="0"/>
      <w:spacing w:before="100" w:after="100" w:line="240" w:lineRule="atLeast"/>
    </w:pPr>
    <w:rPr>
      <w:rFonts w:ascii="Times New Roman" w:eastAsia="Times New Roman" w:hAnsi="Times New Roman" w:cs="Times New Roman"/>
      <w:b/>
      <w:bCs/>
      <w:sz w:val="24"/>
      <w:szCs w:val="24"/>
    </w:rPr>
  </w:style>
  <w:style w:type="paragraph" w:customStyle="1" w:styleId="geo-multi-punct">
    <w:name w:val="geo-multi-punct"/>
    <w:basedOn w:val="a0"/>
    <w:rsid w:val="00D61B4A"/>
    <w:pPr>
      <w:suppressAutoHyphens/>
      <w:autoSpaceDN w:val="0"/>
      <w:spacing w:before="100" w:after="100" w:line="240" w:lineRule="auto"/>
    </w:pPr>
    <w:rPr>
      <w:rFonts w:ascii="Times New Roman" w:eastAsia="Times New Roman" w:hAnsi="Times New Roman" w:cs="Times New Roman"/>
      <w:vanish/>
      <w:sz w:val="24"/>
      <w:szCs w:val="24"/>
    </w:rPr>
  </w:style>
  <w:style w:type="paragraph" w:customStyle="1" w:styleId="geo-lat">
    <w:name w:val="geo-lat"/>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geo-lon">
    <w:name w:val="geo-lon"/>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wp-templatelink">
    <w:name w:val="wp-templatelink"/>
    <w:basedOn w:val="a0"/>
    <w:rsid w:val="00D61B4A"/>
    <w:pPr>
      <w:suppressAutoHyphens/>
      <w:autoSpaceDN w:val="0"/>
      <w:spacing w:before="100" w:after="100" w:line="240" w:lineRule="auto"/>
    </w:pPr>
    <w:rPr>
      <w:rFonts w:ascii="Times New Roman" w:eastAsia="Times New Roman" w:hAnsi="Times New Roman" w:cs="Times New Roman"/>
      <w:color w:val="9098A0"/>
      <w:sz w:val="24"/>
      <w:szCs w:val="24"/>
    </w:rPr>
  </w:style>
  <w:style w:type="paragraph" w:customStyle="1" w:styleId="mw-fr-reviewlink">
    <w:name w:val="mw-fr-reviewlink"/>
    <w:basedOn w:val="a0"/>
    <w:rsid w:val="00D61B4A"/>
    <w:pPr>
      <w:suppressAutoHyphens/>
      <w:autoSpaceDN w:val="0"/>
      <w:spacing w:before="100" w:after="100" w:line="240" w:lineRule="auto"/>
    </w:pPr>
    <w:rPr>
      <w:rFonts w:ascii="Times New Roman" w:eastAsia="Times New Roman" w:hAnsi="Times New Roman" w:cs="Times New Roman"/>
      <w:sz w:val="20"/>
      <w:szCs w:val="20"/>
    </w:rPr>
  </w:style>
  <w:style w:type="paragraph" w:customStyle="1" w:styleId="fr-hist-basic-user">
    <w:name w:val="fr-hist-basic-user"/>
    <w:basedOn w:val="a0"/>
    <w:rsid w:val="00D61B4A"/>
    <w:pPr>
      <w:suppressAutoHyphens/>
      <w:autoSpaceDN w:val="0"/>
      <w:spacing w:before="100" w:after="100" w:line="240" w:lineRule="auto"/>
    </w:pPr>
    <w:rPr>
      <w:rFonts w:ascii="Times New Roman" w:eastAsia="Times New Roman" w:hAnsi="Times New Roman" w:cs="Times New Roman"/>
      <w:sz w:val="20"/>
      <w:szCs w:val="20"/>
    </w:rPr>
  </w:style>
  <w:style w:type="paragraph" w:customStyle="1" w:styleId="fr-hist-basic-auto">
    <w:name w:val="fr-hist-basic-auto"/>
    <w:basedOn w:val="a0"/>
    <w:rsid w:val="00D61B4A"/>
    <w:pPr>
      <w:suppressAutoHyphens/>
      <w:autoSpaceDN w:val="0"/>
      <w:spacing w:before="100" w:after="100" w:line="240" w:lineRule="auto"/>
    </w:pPr>
    <w:rPr>
      <w:rFonts w:ascii="Times New Roman" w:eastAsia="Times New Roman" w:hAnsi="Times New Roman" w:cs="Times New Roman"/>
      <w:sz w:val="20"/>
      <w:szCs w:val="20"/>
    </w:rPr>
  </w:style>
  <w:style w:type="paragraph" w:customStyle="1" w:styleId="flaggedrevs-pending">
    <w:name w:val="flaggedrevs-pending"/>
    <w:basedOn w:val="a0"/>
    <w:rsid w:val="00D61B4A"/>
    <w:pPr>
      <w:shd w:val="clear" w:color="auto" w:fill="FFFFCC"/>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navbox">
    <w:name w:val="navbox"/>
    <w:basedOn w:val="a0"/>
    <w:rsid w:val="00D61B4A"/>
    <w:pPr>
      <w:pBdr>
        <w:top w:val="single" w:sz="6" w:space="1" w:color="AAAAAA"/>
        <w:left w:val="single" w:sz="6" w:space="1" w:color="AAAAAA"/>
        <w:bottom w:val="single" w:sz="6" w:space="1" w:color="AAAAAA"/>
        <w:right w:val="single" w:sz="6" w:space="1" w:color="AAAAAA"/>
      </w:pBdr>
      <w:shd w:val="clear" w:color="auto" w:fill="FDFDFD"/>
      <w:suppressAutoHyphens/>
      <w:autoSpaceDN w:val="0"/>
      <w:spacing w:before="240" w:after="100" w:line="240" w:lineRule="auto"/>
      <w:jc w:val="center"/>
    </w:pPr>
    <w:rPr>
      <w:rFonts w:ascii="Times New Roman" w:eastAsia="Times New Roman" w:hAnsi="Times New Roman" w:cs="Times New Roman"/>
      <w:sz w:val="21"/>
      <w:szCs w:val="21"/>
    </w:rPr>
  </w:style>
  <w:style w:type="paragraph" w:customStyle="1" w:styleId="navbox-inner">
    <w:name w:val="navbox-inner"/>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navbox-subgroup">
    <w:name w:val="navbox-subgroup"/>
    <w:basedOn w:val="a0"/>
    <w:rsid w:val="00D61B4A"/>
    <w:pPr>
      <w:shd w:val="clear" w:color="auto" w:fill="FDFDFD"/>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navbox-group">
    <w:name w:val="navbox-group"/>
    <w:basedOn w:val="a0"/>
    <w:rsid w:val="00D61B4A"/>
    <w:pPr>
      <w:suppressAutoHyphens/>
      <w:autoSpaceDN w:val="0"/>
      <w:spacing w:before="100" w:after="100" w:line="360" w:lineRule="atLeast"/>
      <w:jc w:val="center"/>
    </w:pPr>
    <w:rPr>
      <w:rFonts w:ascii="Times New Roman" w:eastAsia="Times New Roman" w:hAnsi="Times New Roman" w:cs="Times New Roman"/>
      <w:sz w:val="24"/>
      <w:szCs w:val="24"/>
    </w:rPr>
  </w:style>
  <w:style w:type="paragraph" w:customStyle="1" w:styleId="navbox-title">
    <w:name w:val="navbox-title"/>
    <w:basedOn w:val="a0"/>
    <w:rsid w:val="00D61B4A"/>
    <w:pPr>
      <w:shd w:val="clear" w:color="auto" w:fill="CCCCFF"/>
      <w:suppressAutoHyphens/>
      <w:autoSpaceDN w:val="0"/>
      <w:spacing w:before="100" w:after="100" w:line="360" w:lineRule="atLeast"/>
      <w:jc w:val="center"/>
    </w:pPr>
    <w:rPr>
      <w:rFonts w:ascii="Times New Roman" w:eastAsia="Times New Roman" w:hAnsi="Times New Roman" w:cs="Times New Roman"/>
      <w:sz w:val="24"/>
      <w:szCs w:val="24"/>
    </w:rPr>
  </w:style>
  <w:style w:type="paragraph" w:customStyle="1" w:styleId="navbox-abovebelow">
    <w:name w:val="navbox-abovebelow"/>
    <w:basedOn w:val="a0"/>
    <w:rsid w:val="00D61B4A"/>
    <w:pPr>
      <w:shd w:val="clear" w:color="auto" w:fill="DDDDFF"/>
      <w:suppressAutoHyphens/>
      <w:autoSpaceDN w:val="0"/>
      <w:spacing w:before="100" w:after="100" w:line="360" w:lineRule="atLeast"/>
      <w:jc w:val="center"/>
    </w:pPr>
    <w:rPr>
      <w:rFonts w:ascii="Times New Roman" w:eastAsia="Times New Roman" w:hAnsi="Times New Roman" w:cs="Times New Roman"/>
      <w:sz w:val="24"/>
      <w:szCs w:val="24"/>
    </w:rPr>
  </w:style>
  <w:style w:type="paragraph" w:customStyle="1" w:styleId="navbox-list">
    <w:name w:val="navbox-list"/>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navbox-even">
    <w:name w:val="navbox-even"/>
    <w:basedOn w:val="a0"/>
    <w:rsid w:val="00D61B4A"/>
    <w:pPr>
      <w:shd w:val="clear" w:color="auto" w:fill="F4F4F4"/>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navbox-odd">
    <w:name w:val="navbox-odd"/>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navbar">
    <w:name w:val="navbar"/>
    <w:basedOn w:val="a0"/>
    <w:rsid w:val="00D61B4A"/>
    <w:pPr>
      <w:suppressAutoHyphens/>
      <w:autoSpaceDN w:val="0"/>
      <w:spacing w:before="100" w:after="100" w:line="240" w:lineRule="auto"/>
    </w:pPr>
    <w:rPr>
      <w:rFonts w:ascii="Times New Roman" w:eastAsia="Times New Roman" w:hAnsi="Times New Roman" w:cs="Times New Roman"/>
      <w:sz w:val="21"/>
      <w:szCs w:val="21"/>
    </w:rPr>
  </w:style>
  <w:style w:type="paragraph" w:customStyle="1" w:styleId="collapsebutton">
    <w:name w:val="collapsebutton"/>
    <w:basedOn w:val="a0"/>
    <w:rsid w:val="00D61B4A"/>
    <w:pPr>
      <w:suppressAutoHyphens/>
      <w:autoSpaceDN w:val="0"/>
      <w:spacing w:before="100" w:after="100" w:line="240" w:lineRule="auto"/>
      <w:ind w:left="120"/>
      <w:jc w:val="right"/>
    </w:pPr>
    <w:rPr>
      <w:rFonts w:ascii="Times New Roman" w:eastAsia="Times New Roman" w:hAnsi="Times New Roman" w:cs="Times New Roman"/>
      <w:sz w:val="24"/>
      <w:szCs w:val="24"/>
    </w:rPr>
  </w:style>
  <w:style w:type="paragraph" w:customStyle="1" w:styleId="nowrap">
    <w:name w:val="nowrap"/>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wrap">
    <w:name w:val="wrap"/>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watchlist-msg">
    <w:name w:val="watchlist-msg"/>
    <w:basedOn w:val="a0"/>
    <w:rsid w:val="00D61B4A"/>
    <w:pPr>
      <w:pBdr>
        <w:top w:val="single" w:sz="6" w:space="6" w:color="FFDD44"/>
        <w:left w:val="single" w:sz="6" w:space="8" w:color="FFDD44"/>
        <w:bottom w:val="single" w:sz="6" w:space="6" w:color="FFDD44"/>
        <w:right w:val="single" w:sz="6" w:space="8" w:color="FFDD44"/>
      </w:pBdr>
      <w:shd w:val="clear" w:color="auto" w:fill="FFFFE0"/>
      <w:suppressAutoHyphens/>
      <w:autoSpaceDN w:val="0"/>
      <w:spacing w:before="100" w:after="100" w:line="336" w:lineRule="atLeast"/>
      <w:ind w:left="240"/>
    </w:pPr>
    <w:rPr>
      <w:rFonts w:ascii="Times New Roman" w:eastAsia="Times New Roman" w:hAnsi="Times New Roman" w:cs="Times New Roman"/>
      <w:sz w:val="16"/>
      <w:szCs w:val="16"/>
    </w:rPr>
  </w:style>
  <w:style w:type="paragraph" w:customStyle="1" w:styleId="math-template">
    <w:name w:val="math-template"/>
    <w:basedOn w:val="a0"/>
    <w:rsid w:val="00D61B4A"/>
    <w:pPr>
      <w:suppressAutoHyphens/>
      <w:autoSpaceDN w:val="0"/>
      <w:spacing w:before="100" w:after="100" w:line="240" w:lineRule="auto"/>
    </w:pPr>
    <w:rPr>
      <w:rFonts w:ascii="Times New Roman" w:eastAsia="Times New Roman" w:hAnsi="Times New Roman" w:cs="Times New Roman"/>
      <w:sz w:val="29"/>
      <w:szCs w:val="29"/>
    </w:rPr>
  </w:style>
  <w:style w:type="paragraph" w:customStyle="1" w:styleId="ipa">
    <w:name w:val="ipa"/>
    <w:basedOn w:val="a0"/>
    <w:rsid w:val="00D61B4A"/>
    <w:pPr>
      <w:suppressAutoHyphens/>
      <w:autoSpaceDN w:val="0"/>
      <w:spacing w:before="100" w:after="100" w:line="240" w:lineRule="auto"/>
    </w:pPr>
    <w:rPr>
      <w:rFonts w:ascii="Arial Unicode MS" w:eastAsia="Times New Roman" w:hAnsi="Arial Unicode MS" w:cs="Arial Unicode MS"/>
      <w:sz w:val="24"/>
      <w:szCs w:val="24"/>
    </w:rPr>
  </w:style>
  <w:style w:type="paragraph" w:customStyle="1" w:styleId="unicode">
    <w:name w:val="unicode"/>
    <w:basedOn w:val="a0"/>
    <w:rsid w:val="00D61B4A"/>
    <w:pPr>
      <w:suppressAutoHyphens/>
      <w:autoSpaceDN w:val="0"/>
      <w:spacing w:before="100" w:after="100" w:line="240" w:lineRule="auto"/>
    </w:pPr>
    <w:rPr>
      <w:rFonts w:ascii="Arial Unicode MS" w:eastAsia="Times New Roman" w:hAnsi="Arial Unicode MS" w:cs="Arial Unicode MS"/>
      <w:sz w:val="24"/>
      <w:szCs w:val="24"/>
    </w:rPr>
  </w:style>
  <w:style w:type="paragraph" w:customStyle="1" w:styleId="special-label">
    <w:name w:val="special-label"/>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special-query">
    <w:name w:val="special-query"/>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special-hover">
    <w:name w:val="special-hover"/>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mw-indicators">
    <w:name w:val="mw-indicators"/>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ve-ui-surface">
    <w:name w:val="ve-ui-surface"/>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ve-init-mw-desktoparticletarget-editablecontent">
    <w:name w:val="ve-init-mw-desktoparticletarget-editablecontent"/>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mw-mmv-view-expanded">
    <w:name w:val="mw-mmv-view-expanded"/>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mw-mmv-view-config">
    <w:name w:val="mw-mmv-view-config"/>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mw-empty-li">
    <w:name w:val="mw-empty-li"/>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imbox">
    <w:name w:val="imbox"/>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toclevel-2">
    <w:name w:val="toclevel-2"/>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toclevel-3">
    <w:name w:val="toclevel-3"/>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toclevel-4">
    <w:name w:val="toclevel-4"/>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toclevel-5">
    <w:name w:val="toclevel-5"/>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toclevel-6">
    <w:name w:val="toclevel-6"/>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toclevel-7">
    <w:name w:val="toclevel-7"/>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tocnumber">
    <w:name w:val="tocnumber"/>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floatleft">
    <w:name w:val="floatleft"/>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image">
    <w:name w:val="image"/>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geo-dec">
    <w:name w:val="geo-dec"/>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geo-dms">
    <w:name w:val="geo-dms"/>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selflink">
    <w:name w:val="selflink"/>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mbox-image">
    <w:name w:val="mbox-image"/>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tmbox">
    <w:name w:val="tmbox"/>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ambox-text-small">
    <w:name w:val="ambox-text-small"/>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uls-settings-trigger">
    <w:name w:val="uls-settings-trigger"/>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uls-trigger">
    <w:name w:val="uls-trigger"/>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alert-text">
    <w:name w:val="alert-text"/>
    <w:basedOn w:val="a0"/>
    <w:rsid w:val="00D61B4A"/>
    <w:pPr>
      <w:suppressAutoHyphens/>
      <w:autoSpaceDN w:val="0"/>
      <w:spacing w:before="100" w:after="100" w:line="240" w:lineRule="auto"/>
    </w:pPr>
    <w:rPr>
      <w:rFonts w:ascii="Times New Roman" w:eastAsia="Times New Roman" w:hAnsi="Times New Roman" w:cs="Times New Roman"/>
      <w:color w:val="000000"/>
      <w:sz w:val="24"/>
      <w:szCs w:val="24"/>
    </w:rPr>
  </w:style>
  <w:style w:type="paragraph" w:customStyle="1" w:styleId="cite-accessibility-label">
    <w:name w:val="cite-accessibility-label"/>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transparent">
    <w:name w:val="transparent"/>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plainlinksneverexpand">
    <w:name w:val="plainlinksneverexpand"/>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reflist">
    <w:name w:val="reflist"/>
    <w:basedOn w:val="a0"/>
    <w:rsid w:val="00D61B4A"/>
    <w:pPr>
      <w:suppressAutoHyphens/>
      <w:autoSpaceDN w:val="0"/>
      <w:spacing w:after="0" w:line="240" w:lineRule="auto"/>
    </w:pPr>
    <w:rPr>
      <w:rFonts w:ascii="Times New Roman" w:eastAsia="Times New Roman" w:hAnsi="Times New Roman" w:cs="Times New Roman"/>
      <w:sz w:val="24"/>
      <w:szCs w:val="24"/>
    </w:rPr>
  </w:style>
  <w:style w:type="paragraph" w:customStyle="1" w:styleId="reflist1">
    <w:name w:val="reflist1"/>
    <w:basedOn w:val="a0"/>
    <w:rsid w:val="00D61B4A"/>
    <w:pPr>
      <w:suppressAutoHyphens/>
      <w:autoSpaceDN w:val="0"/>
      <w:spacing w:after="0" w:line="240" w:lineRule="auto"/>
    </w:pPr>
    <w:rPr>
      <w:rFonts w:ascii="Times New Roman" w:eastAsia="Times New Roman" w:hAnsi="Times New Roman" w:cs="Times New Roman"/>
      <w:sz w:val="24"/>
      <w:szCs w:val="24"/>
    </w:rPr>
  </w:style>
  <w:style w:type="paragraph" w:customStyle="1" w:styleId="reflist2">
    <w:name w:val="reflist2"/>
    <w:basedOn w:val="a0"/>
    <w:rsid w:val="00D61B4A"/>
    <w:pPr>
      <w:suppressAutoHyphens/>
      <w:autoSpaceDN w:val="0"/>
      <w:spacing w:after="0" w:line="240" w:lineRule="auto"/>
    </w:pPr>
    <w:rPr>
      <w:rFonts w:ascii="Times New Roman" w:eastAsia="Times New Roman" w:hAnsi="Times New Roman" w:cs="Times New Roman"/>
      <w:sz w:val="24"/>
      <w:szCs w:val="24"/>
    </w:rPr>
  </w:style>
  <w:style w:type="paragraph" w:customStyle="1" w:styleId="reflist3">
    <w:name w:val="reflist3"/>
    <w:basedOn w:val="a0"/>
    <w:rsid w:val="00D61B4A"/>
    <w:pPr>
      <w:suppressAutoHyphens/>
      <w:autoSpaceDN w:val="0"/>
      <w:spacing w:after="0" w:line="240" w:lineRule="auto"/>
    </w:pPr>
    <w:rPr>
      <w:rFonts w:ascii="Times New Roman" w:eastAsia="Times New Roman" w:hAnsi="Times New Roman" w:cs="Times New Roman"/>
      <w:sz w:val="24"/>
      <w:szCs w:val="24"/>
    </w:rPr>
  </w:style>
  <w:style w:type="paragraph" w:customStyle="1" w:styleId="reflist4">
    <w:name w:val="reflist4"/>
    <w:basedOn w:val="a0"/>
    <w:rsid w:val="00D61B4A"/>
    <w:pPr>
      <w:suppressAutoHyphens/>
      <w:autoSpaceDN w:val="0"/>
      <w:spacing w:after="0" w:line="240" w:lineRule="auto"/>
    </w:pPr>
    <w:rPr>
      <w:rFonts w:ascii="Times New Roman" w:eastAsia="Times New Roman" w:hAnsi="Times New Roman" w:cs="Times New Roman"/>
      <w:sz w:val="24"/>
      <w:szCs w:val="24"/>
    </w:rPr>
  </w:style>
  <w:style w:type="paragraph" w:customStyle="1" w:styleId="mw-dismissable-notice-body">
    <w:name w:val="mw-dismissable-notice-body"/>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character" w:customStyle="1" w:styleId="reference">
    <w:name w:val="reference"/>
    <w:rsid w:val="00D61B4A"/>
    <w:rPr>
      <w:sz w:val="19"/>
    </w:rPr>
  </w:style>
  <w:style w:type="character" w:customStyle="1" w:styleId="subcaption">
    <w:name w:val="subcaption"/>
    <w:rsid w:val="00D61B4A"/>
  </w:style>
  <w:style w:type="paragraph" w:customStyle="1" w:styleId="play-btn-large1">
    <w:name w:val="play-btn-large1"/>
    <w:basedOn w:val="a0"/>
    <w:rsid w:val="00D61B4A"/>
    <w:pPr>
      <w:suppressAutoHyphens/>
      <w:autoSpaceDN w:val="0"/>
      <w:spacing w:after="100" w:line="240" w:lineRule="auto"/>
      <w:ind w:left="-525"/>
    </w:pPr>
    <w:rPr>
      <w:rFonts w:ascii="Times New Roman" w:eastAsia="Times New Roman" w:hAnsi="Times New Roman" w:cs="Times New Roman"/>
      <w:sz w:val="24"/>
      <w:szCs w:val="24"/>
    </w:rPr>
  </w:style>
  <w:style w:type="paragraph" w:customStyle="1" w:styleId="special-label1">
    <w:name w:val="special-label1"/>
    <w:basedOn w:val="a0"/>
    <w:rsid w:val="00D61B4A"/>
    <w:pPr>
      <w:suppressAutoHyphens/>
      <w:autoSpaceDN w:val="0"/>
      <w:spacing w:before="100" w:after="100" w:line="240" w:lineRule="auto"/>
    </w:pPr>
    <w:rPr>
      <w:rFonts w:ascii="Times New Roman" w:eastAsia="Times New Roman" w:hAnsi="Times New Roman" w:cs="Times New Roman"/>
      <w:color w:val="808080"/>
      <w:sz w:val="24"/>
      <w:szCs w:val="24"/>
    </w:rPr>
  </w:style>
  <w:style w:type="paragraph" w:customStyle="1" w:styleId="special-query1">
    <w:name w:val="special-query1"/>
    <w:basedOn w:val="a0"/>
    <w:rsid w:val="00D61B4A"/>
    <w:pPr>
      <w:suppressAutoHyphens/>
      <w:autoSpaceDN w:val="0"/>
      <w:spacing w:before="100" w:after="100"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a0"/>
    <w:rsid w:val="00D61B4A"/>
    <w:pPr>
      <w:shd w:val="clear" w:color="auto" w:fill="C0C0C0"/>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special-label2">
    <w:name w:val="special-label2"/>
    <w:basedOn w:val="a0"/>
    <w:rsid w:val="00D61B4A"/>
    <w:pPr>
      <w:suppressAutoHyphens/>
      <w:autoSpaceDN w:val="0"/>
      <w:spacing w:before="100" w:after="100" w:line="240" w:lineRule="auto"/>
    </w:pPr>
    <w:rPr>
      <w:rFonts w:ascii="Times New Roman" w:eastAsia="Times New Roman" w:hAnsi="Times New Roman" w:cs="Times New Roman"/>
      <w:color w:val="FFFFFF"/>
      <w:sz w:val="24"/>
      <w:szCs w:val="24"/>
    </w:rPr>
  </w:style>
  <w:style w:type="paragraph" w:customStyle="1" w:styleId="special-query2">
    <w:name w:val="special-query2"/>
    <w:basedOn w:val="a0"/>
    <w:rsid w:val="00D61B4A"/>
    <w:pPr>
      <w:suppressAutoHyphens/>
      <w:autoSpaceDN w:val="0"/>
      <w:spacing w:before="100" w:after="100" w:line="240" w:lineRule="auto"/>
    </w:pPr>
    <w:rPr>
      <w:rFonts w:ascii="Times New Roman" w:eastAsia="Times New Roman" w:hAnsi="Times New Roman" w:cs="Times New Roman"/>
      <w:color w:val="FFFFFF"/>
      <w:sz w:val="24"/>
      <w:szCs w:val="24"/>
    </w:rPr>
  </w:style>
  <w:style w:type="paragraph" w:customStyle="1" w:styleId="uls-settings-trigger1">
    <w:name w:val="uls-settings-trigger1"/>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uls-settings-trigger2">
    <w:name w:val="uls-settings-trigger2"/>
    <w:basedOn w:val="a0"/>
    <w:rsid w:val="00D61B4A"/>
    <w:pPr>
      <w:suppressAutoHyphens/>
      <w:autoSpaceDN w:val="0"/>
      <w:spacing w:before="45" w:after="100" w:line="240" w:lineRule="auto"/>
    </w:pPr>
    <w:rPr>
      <w:rFonts w:ascii="Times New Roman" w:eastAsia="Times New Roman" w:hAnsi="Times New Roman" w:cs="Times New Roman"/>
      <w:sz w:val="24"/>
      <w:szCs w:val="24"/>
    </w:rPr>
  </w:style>
  <w:style w:type="paragraph" w:customStyle="1" w:styleId="mw-indicators1">
    <w:name w:val="mw-indicators1"/>
    <w:basedOn w:val="a0"/>
    <w:rsid w:val="00D61B4A"/>
    <w:pPr>
      <w:suppressAutoHyphens/>
      <w:autoSpaceDN w:val="0"/>
      <w:spacing w:before="100" w:after="100" w:line="240" w:lineRule="auto"/>
    </w:pPr>
    <w:rPr>
      <w:rFonts w:ascii="Times New Roman" w:eastAsia="Times New Roman" w:hAnsi="Times New Roman" w:cs="Times New Roman"/>
      <w:vanish/>
      <w:sz w:val="24"/>
      <w:szCs w:val="24"/>
    </w:rPr>
  </w:style>
  <w:style w:type="paragraph" w:customStyle="1" w:styleId="ve-ui-surface1">
    <w:name w:val="ve-ui-surface1"/>
    <w:basedOn w:val="a0"/>
    <w:rsid w:val="00D61B4A"/>
    <w:pPr>
      <w:suppressAutoHyphens/>
      <w:autoSpaceDN w:val="0"/>
      <w:spacing w:before="100" w:after="100" w:line="240" w:lineRule="auto"/>
    </w:pPr>
    <w:rPr>
      <w:rFonts w:ascii="Times New Roman" w:eastAsia="Times New Roman" w:hAnsi="Times New Roman" w:cs="Times New Roman"/>
      <w:vanish/>
      <w:sz w:val="24"/>
      <w:szCs w:val="24"/>
    </w:rPr>
  </w:style>
  <w:style w:type="paragraph" w:customStyle="1" w:styleId="ve-init-mw-desktoparticletarget-editablecontent1">
    <w:name w:val="ve-init-mw-desktoparticletarget-editablecontent1"/>
    <w:basedOn w:val="a0"/>
    <w:rsid w:val="00D61B4A"/>
    <w:pPr>
      <w:suppressAutoHyphens/>
      <w:autoSpaceDN w:val="0"/>
      <w:spacing w:before="100" w:after="100" w:line="240" w:lineRule="auto"/>
    </w:pPr>
    <w:rPr>
      <w:rFonts w:ascii="Times New Roman" w:eastAsia="Times New Roman" w:hAnsi="Times New Roman" w:cs="Times New Roman"/>
      <w:vanish/>
      <w:sz w:val="24"/>
      <w:szCs w:val="24"/>
    </w:rPr>
  </w:style>
  <w:style w:type="paragraph" w:customStyle="1" w:styleId="ve-ui-surface2">
    <w:name w:val="ve-ui-surface2"/>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special-query3">
    <w:name w:val="special-query3"/>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uls-trigger1">
    <w:name w:val="uls-trigger1"/>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uls-trigger2">
    <w:name w:val="uls-trigger2"/>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mw-mmv-view-expanded1">
    <w:name w:val="mw-mmv-view-expanded1"/>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mw-mmv-view-config1">
    <w:name w:val="mw-mmv-view-config1"/>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mw-empty-li1">
    <w:name w:val="mw-empty-li1"/>
    <w:basedOn w:val="a0"/>
    <w:rsid w:val="00D61B4A"/>
    <w:pPr>
      <w:suppressAutoHyphens/>
      <w:autoSpaceDN w:val="0"/>
      <w:spacing w:before="100" w:after="100" w:line="240" w:lineRule="auto"/>
    </w:pPr>
    <w:rPr>
      <w:rFonts w:ascii="Times New Roman" w:eastAsia="Times New Roman" w:hAnsi="Times New Roman" w:cs="Times New Roman"/>
      <w:vanish/>
      <w:sz w:val="24"/>
      <w:szCs w:val="24"/>
    </w:rPr>
  </w:style>
  <w:style w:type="character" w:customStyle="1" w:styleId="subcaption1">
    <w:name w:val="subcaption1"/>
    <w:rsid w:val="00D61B4A"/>
    <w:rPr>
      <w:sz w:val="19"/>
    </w:rPr>
  </w:style>
  <w:style w:type="paragraph" w:customStyle="1" w:styleId="imbox1">
    <w:name w:val="imbox1"/>
    <w:basedOn w:val="a0"/>
    <w:rsid w:val="00D61B4A"/>
    <w:pPr>
      <w:suppressAutoHyphens/>
      <w:autoSpaceDN w:val="0"/>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a0"/>
    <w:rsid w:val="00D61B4A"/>
    <w:pPr>
      <w:suppressAutoHyphens/>
      <w:autoSpaceDN w:val="0"/>
      <w:spacing w:before="60" w:after="60" w:line="240" w:lineRule="auto"/>
      <w:ind w:left="60" w:right="60"/>
    </w:pPr>
    <w:rPr>
      <w:rFonts w:ascii="Times New Roman" w:eastAsia="Times New Roman" w:hAnsi="Times New Roman" w:cs="Times New Roman"/>
      <w:sz w:val="24"/>
      <w:szCs w:val="24"/>
    </w:rPr>
  </w:style>
  <w:style w:type="paragraph" w:customStyle="1" w:styleId="tmbox1">
    <w:name w:val="tmbox1"/>
    <w:basedOn w:val="a0"/>
    <w:rsid w:val="00D61B4A"/>
    <w:pPr>
      <w:suppressAutoHyphens/>
      <w:autoSpaceDN w:val="0"/>
      <w:spacing w:before="30" w:after="30" w:line="240" w:lineRule="auto"/>
    </w:pPr>
    <w:rPr>
      <w:rFonts w:ascii="Times New Roman" w:eastAsia="Times New Roman" w:hAnsi="Times New Roman" w:cs="Times New Roman"/>
      <w:sz w:val="24"/>
      <w:szCs w:val="24"/>
    </w:rPr>
  </w:style>
  <w:style w:type="paragraph" w:customStyle="1" w:styleId="ambox-text-small1">
    <w:name w:val="ambox-text-small1"/>
    <w:basedOn w:val="a0"/>
    <w:rsid w:val="00D61B4A"/>
    <w:pPr>
      <w:suppressAutoHyphens/>
      <w:autoSpaceDN w:val="0"/>
      <w:spacing w:before="100" w:after="100" w:line="240" w:lineRule="auto"/>
    </w:pPr>
    <w:rPr>
      <w:rFonts w:ascii="Times New Roman" w:eastAsia="Times New Roman" w:hAnsi="Times New Roman" w:cs="Times New Roman"/>
      <w:sz w:val="20"/>
      <w:szCs w:val="20"/>
    </w:rPr>
  </w:style>
  <w:style w:type="paragraph" w:customStyle="1" w:styleId="toclevel-21">
    <w:name w:val="toclevel-21"/>
    <w:basedOn w:val="a0"/>
    <w:rsid w:val="00D61B4A"/>
    <w:pPr>
      <w:suppressAutoHyphens/>
      <w:autoSpaceDN w:val="0"/>
      <w:spacing w:before="100" w:after="100" w:line="240" w:lineRule="auto"/>
    </w:pPr>
    <w:rPr>
      <w:rFonts w:ascii="Times New Roman" w:eastAsia="Times New Roman" w:hAnsi="Times New Roman" w:cs="Times New Roman"/>
      <w:vanish/>
      <w:sz w:val="24"/>
      <w:szCs w:val="24"/>
    </w:rPr>
  </w:style>
  <w:style w:type="paragraph" w:customStyle="1" w:styleId="toclevel-31">
    <w:name w:val="toclevel-31"/>
    <w:basedOn w:val="a0"/>
    <w:rsid w:val="00D61B4A"/>
    <w:pPr>
      <w:suppressAutoHyphens/>
      <w:autoSpaceDN w:val="0"/>
      <w:spacing w:before="100" w:after="100" w:line="240" w:lineRule="auto"/>
    </w:pPr>
    <w:rPr>
      <w:rFonts w:ascii="Times New Roman" w:eastAsia="Times New Roman" w:hAnsi="Times New Roman" w:cs="Times New Roman"/>
      <w:vanish/>
      <w:sz w:val="24"/>
      <w:szCs w:val="24"/>
    </w:rPr>
  </w:style>
  <w:style w:type="paragraph" w:customStyle="1" w:styleId="toclevel-41">
    <w:name w:val="toclevel-41"/>
    <w:basedOn w:val="a0"/>
    <w:rsid w:val="00D61B4A"/>
    <w:pPr>
      <w:suppressAutoHyphens/>
      <w:autoSpaceDN w:val="0"/>
      <w:spacing w:before="100" w:after="100" w:line="240" w:lineRule="auto"/>
    </w:pPr>
    <w:rPr>
      <w:rFonts w:ascii="Times New Roman" w:eastAsia="Times New Roman" w:hAnsi="Times New Roman" w:cs="Times New Roman"/>
      <w:vanish/>
      <w:sz w:val="24"/>
      <w:szCs w:val="24"/>
    </w:rPr>
  </w:style>
  <w:style w:type="paragraph" w:customStyle="1" w:styleId="toclevel-51">
    <w:name w:val="toclevel-51"/>
    <w:basedOn w:val="a0"/>
    <w:rsid w:val="00D61B4A"/>
    <w:pPr>
      <w:suppressAutoHyphens/>
      <w:autoSpaceDN w:val="0"/>
      <w:spacing w:before="100" w:after="100" w:line="240" w:lineRule="auto"/>
    </w:pPr>
    <w:rPr>
      <w:rFonts w:ascii="Times New Roman" w:eastAsia="Times New Roman" w:hAnsi="Times New Roman" w:cs="Times New Roman"/>
      <w:vanish/>
      <w:sz w:val="24"/>
      <w:szCs w:val="24"/>
    </w:rPr>
  </w:style>
  <w:style w:type="paragraph" w:customStyle="1" w:styleId="toclevel-61">
    <w:name w:val="toclevel-61"/>
    <w:basedOn w:val="a0"/>
    <w:rsid w:val="00D61B4A"/>
    <w:pPr>
      <w:suppressAutoHyphens/>
      <w:autoSpaceDN w:val="0"/>
      <w:spacing w:before="100" w:after="100" w:line="240" w:lineRule="auto"/>
    </w:pPr>
    <w:rPr>
      <w:rFonts w:ascii="Times New Roman" w:eastAsia="Times New Roman" w:hAnsi="Times New Roman" w:cs="Times New Roman"/>
      <w:vanish/>
      <w:sz w:val="24"/>
      <w:szCs w:val="24"/>
    </w:rPr>
  </w:style>
  <w:style w:type="paragraph" w:customStyle="1" w:styleId="toclevel-71">
    <w:name w:val="toclevel-71"/>
    <w:basedOn w:val="a0"/>
    <w:rsid w:val="00D61B4A"/>
    <w:pPr>
      <w:suppressAutoHyphens/>
      <w:autoSpaceDN w:val="0"/>
      <w:spacing w:before="100" w:after="100" w:line="240" w:lineRule="auto"/>
    </w:pPr>
    <w:rPr>
      <w:rFonts w:ascii="Times New Roman" w:eastAsia="Times New Roman" w:hAnsi="Times New Roman" w:cs="Times New Roman"/>
      <w:vanish/>
      <w:sz w:val="24"/>
      <w:szCs w:val="24"/>
    </w:rPr>
  </w:style>
  <w:style w:type="paragraph" w:customStyle="1" w:styleId="tocnumber1">
    <w:name w:val="tocnumber1"/>
    <w:basedOn w:val="a0"/>
    <w:rsid w:val="00D61B4A"/>
    <w:pPr>
      <w:suppressAutoHyphens/>
      <w:autoSpaceDN w:val="0"/>
      <w:spacing w:before="100" w:after="100" w:line="240" w:lineRule="auto"/>
    </w:pPr>
    <w:rPr>
      <w:rFonts w:ascii="Times New Roman" w:eastAsia="Times New Roman" w:hAnsi="Times New Roman" w:cs="Times New Roman"/>
      <w:vanish/>
      <w:sz w:val="24"/>
      <w:szCs w:val="24"/>
    </w:rPr>
  </w:style>
  <w:style w:type="paragraph" w:customStyle="1" w:styleId="floatleft1">
    <w:name w:val="floatleft1"/>
    <w:basedOn w:val="a0"/>
    <w:rsid w:val="00D61B4A"/>
    <w:pPr>
      <w:suppressAutoHyphens/>
      <w:autoSpaceDN w:val="0"/>
      <w:spacing w:before="30" w:after="30" w:line="240" w:lineRule="auto"/>
      <w:ind w:left="30" w:right="30"/>
      <w:textAlignment w:val="center"/>
    </w:pPr>
    <w:rPr>
      <w:rFonts w:ascii="Times New Roman" w:eastAsia="Times New Roman" w:hAnsi="Times New Roman" w:cs="Times New Roman"/>
      <w:sz w:val="24"/>
      <w:szCs w:val="24"/>
    </w:rPr>
  </w:style>
  <w:style w:type="paragraph" w:customStyle="1" w:styleId="image1">
    <w:name w:val="image1"/>
    <w:basedOn w:val="a0"/>
    <w:rsid w:val="00D61B4A"/>
    <w:pPr>
      <w:suppressAutoHyphens/>
      <w:autoSpaceDN w:val="0"/>
      <w:spacing w:after="0" w:line="240" w:lineRule="auto"/>
    </w:pPr>
    <w:rPr>
      <w:rFonts w:ascii="Times New Roman" w:eastAsia="Times New Roman" w:hAnsi="Times New Roman" w:cs="Times New Roman"/>
      <w:sz w:val="24"/>
      <w:szCs w:val="24"/>
    </w:rPr>
  </w:style>
  <w:style w:type="paragraph" w:customStyle="1" w:styleId="geo-dec1">
    <w:name w:val="geo-dec1"/>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geo-dms1">
    <w:name w:val="geo-dms1"/>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geo-dms2">
    <w:name w:val="geo-dms2"/>
    <w:basedOn w:val="a0"/>
    <w:rsid w:val="00D61B4A"/>
    <w:pPr>
      <w:suppressAutoHyphens/>
      <w:autoSpaceDN w:val="0"/>
      <w:spacing w:before="100" w:after="100" w:line="240" w:lineRule="auto"/>
    </w:pPr>
    <w:rPr>
      <w:rFonts w:ascii="Times New Roman" w:eastAsia="Times New Roman" w:hAnsi="Times New Roman" w:cs="Times New Roman"/>
      <w:vanish/>
      <w:sz w:val="24"/>
      <w:szCs w:val="24"/>
    </w:rPr>
  </w:style>
  <w:style w:type="paragraph" w:customStyle="1" w:styleId="geo-dec2">
    <w:name w:val="geo-dec2"/>
    <w:basedOn w:val="a0"/>
    <w:rsid w:val="00D61B4A"/>
    <w:pPr>
      <w:suppressAutoHyphens/>
      <w:autoSpaceDN w:val="0"/>
      <w:spacing w:before="100" w:after="100" w:line="240" w:lineRule="auto"/>
    </w:pPr>
    <w:rPr>
      <w:rFonts w:ascii="Times New Roman" w:eastAsia="Times New Roman" w:hAnsi="Times New Roman" w:cs="Times New Roman"/>
      <w:vanish/>
      <w:sz w:val="24"/>
      <w:szCs w:val="24"/>
    </w:rPr>
  </w:style>
  <w:style w:type="paragraph" w:customStyle="1" w:styleId="mw-dismissable-notice-body1">
    <w:name w:val="mw-dismissable-notice-body1"/>
    <w:basedOn w:val="a0"/>
    <w:rsid w:val="00D61B4A"/>
    <w:pPr>
      <w:suppressAutoHyphens/>
      <w:autoSpaceDN w:val="0"/>
      <w:spacing w:before="100" w:after="100" w:line="240" w:lineRule="auto"/>
      <w:ind w:right="1200"/>
    </w:pPr>
    <w:rPr>
      <w:rFonts w:ascii="Times New Roman" w:eastAsia="Times New Roman" w:hAnsi="Times New Roman" w:cs="Times New Roman"/>
      <w:sz w:val="24"/>
      <w:szCs w:val="24"/>
    </w:rPr>
  </w:style>
  <w:style w:type="paragraph" w:customStyle="1" w:styleId="navbox-title1">
    <w:name w:val="navbox-title1"/>
    <w:basedOn w:val="a0"/>
    <w:rsid w:val="00D61B4A"/>
    <w:pPr>
      <w:shd w:val="clear" w:color="auto" w:fill="DDDDFF"/>
      <w:suppressAutoHyphens/>
      <w:autoSpaceDN w:val="0"/>
      <w:spacing w:before="100" w:after="100" w:line="360" w:lineRule="atLeast"/>
      <w:jc w:val="center"/>
    </w:pPr>
    <w:rPr>
      <w:rFonts w:ascii="Times New Roman" w:eastAsia="Times New Roman" w:hAnsi="Times New Roman" w:cs="Times New Roman"/>
      <w:sz w:val="24"/>
      <w:szCs w:val="24"/>
    </w:rPr>
  </w:style>
  <w:style w:type="paragraph" w:customStyle="1" w:styleId="navbox-group1">
    <w:name w:val="navbox-group1"/>
    <w:basedOn w:val="a0"/>
    <w:rsid w:val="00D61B4A"/>
    <w:pPr>
      <w:shd w:val="clear" w:color="auto" w:fill="E6E6FF"/>
      <w:suppressAutoHyphens/>
      <w:autoSpaceDN w:val="0"/>
      <w:spacing w:before="100" w:after="100" w:line="360" w:lineRule="atLeast"/>
      <w:jc w:val="center"/>
    </w:pPr>
    <w:rPr>
      <w:rFonts w:ascii="Times New Roman" w:eastAsia="Times New Roman" w:hAnsi="Times New Roman" w:cs="Times New Roman"/>
      <w:sz w:val="24"/>
      <w:szCs w:val="24"/>
    </w:rPr>
  </w:style>
  <w:style w:type="paragraph" w:customStyle="1" w:styleId="navbox-abovebelow1">
    <w:name w:val="navbox-abovebelow1"/>
    <w:basedOn w:val="a0"/>
    <w:rsid w:val="00D61B4A"/>
    <w:pPr>
      <w:shd w:val="clear" w:color="auto" w:fill="E6E6FF"/>
      <w:suppressAutoHyphens/>
      <w:autoSpaceDN w:val="0"/>
      <w:spacing w:before="100" w:after="100" w:line="360" w:lineRule="atLeast"/>
      <w:jc w:val="center"/>
    </w:pPr>
    <w:rPr>
      <w:rFonts w:ascii="Times New Roman" w:eastAsia="Times New Roman" w:hAnsi="Times New Roman" w:cs="Times New Roman"/>
      <w:sz w:val="24"/>
      <w:szCs w:val="24"/>
    </w:rPr>
  </w:style>
  <w:style w:type="paragraph" w:customStyle="1" w:styleId="navbox1">
    <w:name w:val="navbox1"/>
    <w:basedOn w:val="a0"/>
    <w:rsid w:val="00D61B4A"/>
    <w:pPr>
      <w:pBdr>
        <w:top w:val="single" w:sz="6" w:space="1" w:color="AAAAAA"/>
        <w:left w:val="single" w:sz="6" w:space="1" w:color="AAAAAA"/>
        <w:bottom w:val="single" w:sz="6" w:space="1" w:color="AAAAAA"/>
        <w:right w:val="single" w:sz="6" w:space="1" w:color="AAAAAA"/>
      </w:pBdr>
      <w:shd w:val="clear" w:color="auto" w:fill="FDFDFD"/>
      <w:suppressAutoHyphens/>
      <w:autoSpaceDN w:val="0"/>
      <w:spacing w:after="100" w:line="240" w:lineRule="auto"/>
      <w:jc w:val="center"/>
    </w:pPr>
    <w:rPr>
      <w:rFonts w:ascii="Times New Roman" w:eastAsia="Times New Roman" w:hAnsi="Times New Roman" w:cs="Times New Roman"/>
      <w:sz w:val="21"/>
      <w:szCs w:val="21"/>
    </w:rPr>
  </w:style>
  <w:style w:type="paragraph" w:customStyle="1" w:styleId="navbar1">
    <w:name w:val="navbar1"/>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navbar2">
    <w:name w:val="navbar2"/>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navbar3">
    <w:name w:val="navbar3"/>
    <w:basedOn w:val="a0"/>
    <w:rsid w:val="00D61B4A"/>
    <w:pPr>
      <w:suppressAutoHyphens/>
      <w:autoSpaceDN w:val="0"/>
      <w:spacing w:before="100" w:after="100" w:line="240" w:lineRule="auto"/>
      <w:ind w:right="120"/>
    </w:pPr>
    <w:rPr>
      <w:rFonts w:ascii="Times New Roman" w:eastAsia="Times New Roman" w:hAnsi="Times New Roman" w:cs="Times New Roman"/>
      <w:sz w:val="21"/>
      <w:szCs w:val="21"/>
    </w:rPr>
  </w:style>
  <w:style w:type="paragraph" w:customStyle="1" w:styleId="collapsebutton1">
    <w:name w:val="collapsebutton1"/>
    <w:basedOn w:val="a0"/>
    <w:rsid w:val="00D61B4A"/>
    <w:pPr>
      <w:suppressAutoHyphens/>
      <w:autoSpaceDN w:val="0"/>
      <w:spacing w:before="100" w:after="100" w:line="240" w:lineRule="auto"/>
      <w:ind w:left="120"/>
      <w:jc w:val="right"/>
    </w:pPr>
    <w:rPr>
      <w:rFonts w:ascii="Times New Roman" w:eastAsia="Times New Roman" w:hAnsi="Times New Roman" w:cs="Times New Roman"/>
      <w:sz w:val="24"/>
      <w:szCs w:val="24"/>
    </w:rPr>
  </w:style>
  <w:style w:type="paragraph" w:customStyle="1" w:styleId="selflink1">
    <w:name w:val="selflink1"/>
    <w:basedOn w:val="a0"/>
    <w:rsid w:val="00D61B4A"/>
    <w:pPr>
      <w:suppressAutoHyphens/>
      <w:autoSpaceDN w:val="0"/>
      <w:spacing w:before="100" w:after="100" w:line="240" w:lineRule="auto"/>
    </w:pPr>
    <w:rPr>
      <w:rFonts w:ascii="Times New Roman" w:eastAsia="Times New Roman" w:hAnsi="Times New Roman" w:cs="Times New Roman"/>
      <w:sz w:val="24"/>
      <w:szCs w:val="24"/>
    </w:rPr>
  </w:style>
  <w:style w:type="paragraph" w:customStyle="1" w:styleId="mbox-image1">
    <w:name w:val="mbox-image1"/>
    <w:basedOn w:val="a0"/>
    <w:rsid w:val="00D61B4A"/>
    <w:pPr>
      <w:suppressAutoHyphens/>
      <w:autoSpaceDN w:val="0"/>
      <w:spacing w:before="100" w:after="100" w:line="240" w:lineRule="auto"/>
    </w:pPr>
    <w:rPr>
      <w:rFonts w:ascii="Times New Roman" w:eastAsia="Times New Roman" w:hAnsi="Times New Roman" w:cs="Times New Roman"/>
      <w:vanish/>
      <w:sz w:val="24"/>
      <w:szCs w:val="24"/>
    </w:rPr>
  </w:style>
  <w:style w:type="paragraph" w:customStyle="1" w:styleId="collapse-refs-p1">
    <w:name w:val="collapse-refs-p1"/>
    <w:basedOn w:val="a0"/>
    <w:rsid w:val="00D61B4A"/>
    <w:pPr>
      <w:suppressAutoHyphens/>
      <w:autoSpaceDN w:val="0"/>
      <w:spacing w:before="240" w:after="240" w:line="240" w:lineRule="auto"/>
      <w:ind w:left="480" w:right="480"/>
    </w:pPr>
    <w:rPr>
      <w:rFonts w:ascii="Times New Roman" w:eastAsia="Times New Roman" w:hAnsi="Times New Roman" w:cs="Times New Roman"/>
      <w:vanish/>
      <w:sz w:val="19"/>
      <w:szCs w:val="19"/>
    </w:rPr>
  </w:style>
  <w:style w:type="paragraph" w:customStyle="1" w:styleId="collapse-refs-p2">
    <w:name w:val="collapse-refs-p2"/>
    <w:basedOn w:val="a0"/>
    <w:rsid w:val="00D61B4A"/>
    <w:pPr>
      <w:suppressAutoHyphens/>
      <w:autoSpaceDN w:val="0"/>
      <w:spacing w:before="240" w:after="240" w:line="240" w:lineRule="auto"/>
      <w:ind w:left="480" w:right="480"/>
    </w:pPr>
    <w:rPr>
      <w:rFonts w:ascii="Times New Roman" w:eastAsia="Times New Roman" w:hAnsi="Times New Roman" w:cs="Times New Roman"/>
      <w:vanish/>
      <w:sz w:val="19"/>
      <w:szCs w:val="19"/>
    </w:rPr>
  </w:style>
  <w:style w:type="paragraph" w:customStyle="1" w:styleId="collapse-refs-p3">
    <w:name w:val="collapse-refs-p3"/>
    <w:basedOn w:val="a0"/>
    <w:rsid w:val="00D61B4A"/>
    <w:pPr>
      <w:suppressAutoHyphens/>
      <w:autoSpaceDN w:val="0"/>
      <w:spacing w:before="240" w:after="240" w:line="240" w:lineRule="auto"/>
      <w:ind w:left="480" w:right="480"/>
    </w:pPr>
    <w:rPr>
      <w:rFonts w:ascii="Times New Roman" w:eastAsia="Times New Roman" w:hAnsi="Times New Roman" w:cs="Times New Roman"/>
      <w:vanish/>
      <w:sz w:val="19"/>
      <w:szCs w:val="19"/>
    </w:rPr>
  </w:style>
  <w:style w:type="paragraph" w:customStyle="1" w:styleId="collapse-refs-p4">
    <w:name w:val="collapse-refs-p4"/>
    <w:basedOn w:val="a0"/>
    <w:rsid w:val="00D61B4A"/>
    <w:pPr>
      <w:suppressAutoHyphens/>
      <w:autoSpaceDN w:val="0"/>
      <w:spacing w:before="240" w:after="240" w:line="240" w:lineRule="auto"/>
      <w:ind w:left="480" w:right="480"/>
    </w:pPr>
    <w:rPr>
      <w:rFonts w:ascii="Times New Roman" w:eastAsia="Times New Roman" w:hAnsi="Times New Roman" w:cs="Times New Roman"/>
      <w:vanish/>
      <w:sz w:val="19"/>
      <w:szCs w:val="19"/>
    </w:rPr>
  </w:style>
  <w:style w:type="paragraph" w:customStyle="1" w:styleId="collapse-refs-p5">
    <w:name w:val="collapse-refs-p5"/>
    <w:basedOn w:val="a0"/>
    <w:rsid w:val="00D61B4A"/>
    <w:pPr>
      <w:suppressAutoHyphens/>
      <w:autoSpaceDN w:val="0"/>
      <w:spacing w:before="240" w:after="240" w:line="240" w:lineRule="auto"/>
      <w:ind w:left="480" w:right="480"/>
    </w:pPr>
    <w:rPr>
      <w:rFonts w:ascii="Times New Roman" w:eastAsia="Times New Roman" w:hAnsi="Times New Roman" w:cs="Times New Roman"/>
      <w:vanish/>
      <w:sz w:val="19"/>
      <w:szCs w:val="19"/>
    </w:rPr>
  </w:style>
  <w:style w:type="character" w:customStyle="1" w:styleId="collapsebutton2">
    <w:name w:val="collapsebutton2"/>
    <w:rsid w:val="00D61B4A"/>
  </w:style>
  <w:style w:type="paragraph" w:customStyle="1" w:styleId="1fb">
    <w:name w:val="заголовок 1"/>
    <w:basedOn w:val="a0"/>
    <w:next w:val="a0"/>
    <w:rsid w:val="00D61B4A"/>
    <w:pPr>
      <w:keepNext/>
      <w:tabs>
        <w:tab w:val="left" w:pos="10065"/>
      </w:tabs>
      <w:suppressAutoHyphens/>
      <w:autoSpaceDE w:val="0"/>
      <w:autoSpaceDN w:val="0"/>
      <w:spacing w:after="0" w:line="240" w:lineRule="auto"/>
      <w:ind w:firstLine="720"/>
      <w:outlineLvl w:val="0"/>
    </w:pPr>
    <w:rPr>
      <w:rFonts w:ascii="Times New Roman" w:eastAsia="Times New Roman" w:hAnsi="Times New Roman" w:cs="Times New Roman"/>
      <w:sz w:val="28"/>
      <w:szCs w:val="28"/>
    </w:rPr>
  </w:style>
  <w:style w:type="paragraph" w:customStyle="1" w:styleId="affffd">
    <w:name w:val="Табличный"/>
    <w:basedOn w:val="a0"/>
    <w:rsid w:val="00D61B4A"/>
    <w:pPr>
      <w:keepNext/>
      <w:widowControl w:val="0"/>
      <w:suppressAutoHyphens/>
      <w:autoSpaceDN w:val="0"/>
      <w:spacing w:before="60" w:after="60" w:line="240" w:lineRule="auto"/>
      <w:jc w:val="center"/>
    </w:pPr>
    <w:rPr>
      <w:rFonts w:ascii="Times New Roman" w:eastAsia="Times New Roman" w:hAnsi="Times New Roman" w:cs="Times New Roman"/>
      <w:b/>
      <w:szCs w:val="20"/>
    </w:rPr>
  </w:style>
  <w:style w:type="paragraph" w:customStyle="1" w:styleId="102">
    <w:name w:val="Табличный_слева_10"/>
    <w:basedOn w:val="a0"/>
    <w:rsid w:val="00D61B4A"/>
    <w:pPr>
      <w:suppressAutoHyphens/>
      <w:autoSpaceDN w:val="0"/>
      <w:spacing w:after="0" w:line="240" w:lineRule="auto"/>
    </w:pPr>
    <w:rPr>
      <w:rFonts w:ascii="Times New Roman" w:eastAsia="Times New Roman" w:hAnsi="Times New Roman" w:cs="Times New Roman"/>
      <w:sz w:val="20"/>
      <w:szCs w:val="24"/>
    </w:rPr>
  </w:style>
  <w:style w:type="paragraph" w:customStyle="1" w:styleId="affffe">
    <w:name w:val="Знак Знак"/>
    <w:basedOn w:val="a0"/>
    <w:rsid w:val="00D61B4A"/>
    <w:pPr>
      <w:suppressAutoHyphens/>
      <w:autoSpaceDN w:val="0"/>
      <w:spacing w:before="100" w:after="100" w:line="240" w:lineRule="auto"/>
    </w:pPr>
    <w:rPr>
      <w:rFonts w:ascii="Tahoma" w:eastAsia="Times New Roman" w:hAnsi="Tahoma" w:cs="Tahoma"/>
      <w:sz w:val="20"/>
      <w:szCs w:val="20"/>
      <w:lang w:val="en-US" w:eastAsia="en-US"/>
    </w:rPr>
  </w:style>
  <w:style w:type="paragraph" w:customStyle="1" w:styleId="112">
    <w:name w:val="Стиль11"/>
    <w:basedOn w:val="10"/>
    <w:rsid w:val="00D61B4A"/>
    <w:pPr>
      <w:keepLines/>
      <w:suppressAutoHyphens/>
      <w:autoSpaceDN w:val="0"/>
      <w:spacing w:before="120" w:after="120"/>
      <w:jc w:val="left"/>
    </w:pPr>
    <w:rPr>
      <w:bCs w:val="0"/>
      <w:caps/>
      <w:sz w:val="24"/>
    </w:rPr>
  </w:style>
  <w:style w:type="paragraph" w:customStyle="1" w:styleId="120">
    <w:name w:val="Стиль12"/>
    <w:basedOn w:val="20"/>
    <w:rsid w:val="00D61B4A"/>
    <w:pPr>
      <w:suppressAutoHyphens/>
      <w:autoSpaceDN w:val="0"/>
      <w:spacing w:before="240" w:after="60"/>
      <w:jc w:val="left"/>
    </w:pPr>
    <w:rPr>
      <w:rFonts w:eastAsia="TimesNewRomanPSMT"/>
      <w:i w:val="0"/>
      <w:iCs w:val="0"/>
      <w:sz w:val="24"/>
      <w:szCs w:val="24"/>
    </w:rPr>
  </w:style>
  <w:style w:type="paragraph" w:customStyle="1" w:styleId="46">
    <w:name w:val="Стиль4"/>
    <w:basedOn w:val="3"/>
    <w:rsid w:val="00D61B4A"/>
    <w:pPr>
      <w:suppressAutoHyphens/>
      <w:autoSpaceDN w:val="0"/>
      <w:ind w:firstLine="0"/>
    </w:pPr>
    <w:rPr>
      <w:b/>
    </w:rPr>
  </w:style>
  <w:style w:type="paragraph" w:customStyle="1" w:styleId="57">
    <w:name w:val="Стиль5"/>
    <w:basedOn w:val="3"/>
    <w:rsid w:val="00D61B4A"/>
    <w:pPr>
      <w:suppressAutoHyphens/>
      <w:autoSpaceDN w:val="0"/>
      <w:ind w:firstLine="0"/>
    </w:pPr>
    <w:rPr>
      <w:b/>
    </w:rPr>
  </w:style>
  <w:style w:type="paragraph" w:customStyle="1" w:styleId="65">
    <w:name w:val="Стиль6"/>
    <w:basedOn w:val="3"/>
    <w:rsid w:val="00D61B4A"/>
    <w:pPr>
      <w:suppressAutoHyphens/>
      <w:autoSpaceDN w:val="0"/>
      <w:ind w:firstLine="0"/>
    </w:pPr>
    <w:rPr>
      <w:b/>
    </w:rPr>
  </w:style>
  <w:style w:type="paragraph" w:customStyle="1" w:styleId="72">
    <w:name w:val="Стиль7"/>
    <w:basedOn w:val="3"/>
    <w:rsid w:val="00D61B4A"/>
    <w:pPr>
      <w:suppressAutoHyphens/>
      <w:autoSpaceDN w:val="0"/>
      <w:ind w:firstLine="0"/>
    </w:pPr>
    <w:rPr>
      <w:b/>
    </w:rPr>
  </w:style>
  <w:style w:type="paragraph" w:customStyle="1" w:styleId="83">
    <w:name w:val="Стиль8"/>
    <w:basedOn w:val="3"/>
    <w:rsid w:val="00D61B4A"/>
    <w:pPr>
      <w:suppressAutoHyphens/>
      <w:autoSpaceDN w:val="0"/>
      <w:ind w:firstLine="0"/>
    </w:pPr>
    <w:rPr>
      <w:b/>
    </w:rPr>
  </w:style>
  <w:style w:type="paragraph" w:customStyle="1" w:styleId="94">
    <w:name w:val="Стиль9"/>
    <w:basedOn w:val="3"/>
    <w:rsid w:val="00D61B4A"/>
    <w:pPr>
      <w:suppressAutoHyphens/>
      <w:autoSpaceDN w:val="0"/>
      <w:ind w:firstLine="0"/>
    </w:pPr>
    <w:rPr>
      <w:b/>
    </w:rPr>
  </w:style>
  <w:style w:type="paragraph" w:customStyle="1" w:styleId="103">
    <w:name w:val="Стиль10"/>
    <w:basedOn w:val="3"/>
    <w:rsid w:val="00D61B4A"/>
    <w:pPr>
      <w:suppressAutoHyphens/>
      <w:autoSpaceDN w:val="0"/>
      <w:ind w:firstLine="0"/>
    </w:pPr>
    <w:rPr>
      <w:b/>
    </w:rPr>
  </w:style>
  <w:style w:type="paragraph" w:customStyle="1" w:styleId="130">
    <w:name w:val="Стиль13"/>
    <w:basedOn w:val="3"/>
    <w:rsid w:val="00D61B4A"/>
    <w:pPr>
      <w:suppressAutoHyphens/>
      <w:autoSpaceDN w:val="0"/>
      <w:ind w:firstLine="0"/>
    </w:pPr>
    <w:rPr>
      <w:b/>
    </w:rPr>
  </w:style>
  <w:style w:type="paragraph" w:customStyle="1" w:styleId="140">
    <w:name w:val="Стиль14"/>
    <w:basedOn w:val="3"/>
    <w:rsid w:val="00D61B4A"/>
    <w:pPr>
      <w:suppressAutoHyphens/>
      <w:autoSpaceDN w:val="0"/>
      <w:ind w:firstLine="0"/>
    </w:pPr>
    <w:rPr>
      <w:b/>
    </w:rPr>
  </w:style>
  <w:style w:type="paragraph" w:customStyle="1" w:styleId="150">
    <w:name w:val="Стиль15"/>
    <w:basedOn w:val="3"/>
    <w:rsid w:val="00D61B4A"/>
    <w:pPr>
      <w:suppressAutoHyphens/>
      <w:autoSpaceDN w:val="0"/>
      <w:ind w:firstLine="0"/>
    </w:pPr>
    <w:rPr>
      <w:b/>
    </w:rPr>
  </w:style>
  <w:style w:type="paragraph" w:customStyle="1" w:styleId="160">
    <w:name w:val="Стиль16"/>
    <w:basedOn w:val="3"/>
    <w:rsid w:val="00D61B4A"/>
    <w:pPr>
      <w:suppressAutoHyphens/>
      <w:autoSpaceDN w:val="0"/>
      <w:ind w:firstLine="0"/>
    </w:pPr>
    <w:rPr>
      <w:b/>
    </w:rPr>
  </w:style>
  <w:style w:type="paragraph" w:customStyle="1" w:styleId="171">
    <w:name w:val="Стиль17"/>
    <w:basedOn w:val="3"/>
    <w:rsid w:val="00D61B4A"/>
    <w:pPr>
      <w:suppressAutoHyphens/>
      <w:autoSpaceDN w:val="0"/>
      <w:ind w:firstLine="0"/>
    </w:pPr>
    <w:rPr>
      <w:b/>
    </w:rPr>
  </w:style>
  <w:style w:type="paragraph" w:customStyle="1" w:styleId="180">
    <w:name w:val="Стиль18"/>
    <w:basedOn w:val="3"/>
    <w:rsid w:val="00D61B4A"/>
    <w:pPr>
      <w:suppressAutoHyphens/>
      <w:autoSpaceDN w:val="0"/>
      <w:ind w:firstLine="0"/>
    </w:pPr>
    <w:rPr>
      <w:b/>
    </w:rPr>
  </w:style>
  <w:style w:type="paragraph" w:customStyle="1" w:styleId="190">
    <w:name w:val="Стиль19"/>
    <w:basedOn w:val="3"/>
    <w:rsid w:val="00D61B4A"/>
    <w:pPr>
      <w:suppressAutoHyphens/>
      <w:autoSpaceDN w:val="0"/>
      <w:ind w:firstLine="0"/>
    </w:pPr>
    <w:rPr>
      <w:b/>
    </w:rPr>
  </w:style>
  <w:style w:type="paragraph" w:customStyle="1" w:styleId="200">
    <w:name w:val="Стиль20"/>
    <w:basedOn w:val="3"/>
    <w:rsid w:val="00D61B4A"/>
    <w:pPr>
      <w:suppressAutoHyphens/>
      <w:autoSpaceDN w:val="0"/>
      <w:ind w:firstLine="0"/>
    </w:pPr>
    <w:rPr>
      <w:b/>
    </w:rPr>
  </w:style>
  <w:style w:type="paragraph" w:customStyle="1" w:styleId="212">
    <w:name w:val="Стиль21"/>
    <w:basedOn w:val="3"/>
    <w:rsid w:val="00D61B4A"/>
    <w:pPr>
      <w:suppressAutoHyphens/>
      <w:autoSpaceDN w:val="0"/>
      <w:ind w:firstLine="0"/>
    </w:pPr>
    <w:rPr>
      <w:b/>
    </w:rPr>
  </w:style>
  <w:style w:type="paragraph" w:customStyle="1" w:styleId="220">
    <w:name w:val="Стиль22"/>
    <w:basedOn w:val="20"/>
    <w:rsid w:val="00D61B4A"/>
    <w:pPr>
      <w:suppressAutoHyphens/>
      <w:autoSpaceDN w:val="0"/>
      <w:spacing w:before="240" w:after="60"/>
      <w:jc w:val="left"/>
    </w:pPr>
    <w:rPr>
      <w:bCs w:val="0"/>
      <w:i w:val="0"/>
      <w:iCs w:val="0"/>
      <w:sz w:val="24"/>
      <w:szCs w:val="24"/>
    </w:rPr>
  </w:style>
  <w:style w:type="paragraph" w:customStyle="1" w:styleId="230">
    <w:name w:val="Стиль23"/>
    <w:basedOn w:val="20"/>
    <w:rsid w:val="00D61B4A"/>
    <w:pPr>
      <w:suppressAutoHyphens/>
      <w:autoSpaceDN w:val="0"/>
      <w:spacing w:before="240" w:after="60"/>
      <w:jc w:val="left"/>
    </w:pPr>
    <w:rPr>
      <w:bCs w:val="0"/>
      <w:i w:val="0"/>
      <w:iCs w:val="0"/>
      <w:sz w:val="24"/>
      <w:szCs w:val="24"/>
    </w:rPr>
  </w:style>
  <w:style w:type="paragraph" w:customStyle="1" w:styleId="240">
    <w:name w:val="Стиль24"/>
    <w:basedOn w:val="20"/>
    <w:rsid w:val="00D61B4A"/>
    <w:pPr>
      <w:suppressAutoHyphens/>
      <w:autoSpaceDN w:val="0"/>
      <w:spacing w:before="240" w:after="60"/>
      <w:jc w:val="left"/>
    </w:pPr>
    <w:rPr>
      <w:bCs w:val="0"/>
      <w:i w:val="0"/>
      <w:iCs w:val="0"/>
      <w:sz w:val="24"/>
      <w:szCs w:val="24"/>
    </w:rPr>
  </w:style>
  <w:style w:type="paragraph" w:customStyle="1" w:styleId="250">
    <w:name w:val="Стиль25"/>
    <w:basedOn w:val="20"/>
    <w:rsid w:val="00D61B4A"/>
    <w:pPr>
      <w:suppressAutoHyphens/>
      <w:autoSpaceDN w:val="0"/>
      <w:spacing w:before="240" w:after="60"/>
      <w:jc w:val="both"/>
    </w:pPr>
    <w:rPr>
      <w:bCs w:val="0"/>
      <w:i w:val="0"/>
      <w:iCs w:val="0"/>
      <w:sz w:val="24"/>
      <w:szCs w:val="24"/>
    </w:rPr>
  </w:style>
  <w:style w:type="paragraph" w:customStyle="1" w:styleId="260">
    <w:name w:val="Стиль26"/>
    <w:basedOn w:val="20"/>
    <w:rsid w:val="00D61B4A"/>
    <w:pPr>
      <w:suppressAutoHyphens/>
      <w:autoSpaceDN w:val="0"/>
      <w:spacing w:before="240" w:after="60"/>
      <w:jc w:val="left"/>
    </w:pPr>
    <w:rPr>
      <w:bCs w:val="0"/>
      <w:i w:val="0"/>
      <w:iCs w:val="0"/>
      <w:sz w:val="24"/>
      <w:szCs w:val="24"/>
    </w:rPr>
  </w:style>
  <w:style w:type="paragraph" w:customStyle="1" w:styleId="270">
    <w:name w:val="Стиль27"/>
    <w:basedOn w:val="3"/>
    <w:rsid w:val="00D61B4A"/>
    <w:pPr>
      <w:suppressAutoHyphens/>
      <w:autoSpaceDN w:val="0"/>
      <w:ind w:firstLine="0"/>
      <w:jc w:val="right"/>
    </w:pPr>
    <w:rPr>
      <w:b/>
    </w:rPr>
  </w:style>
  <w:style w:type="paragraph" w:customStyle="1" w:styleId="280">
    <w:name w:val="Стиль28"/>
    <w:basedOn w:val="3"/>
    <w:rsid w:val="00D61B4A"/>
    <w:pPr>
      <w:suppressAutoHyphens/>
      <w:autoSpaceDN w:val="0"/>
      <w:ind w:firstLine="0"/>
      <w:jc w:val="right"/>
    </w:pPr>
    <w:rPr>
      <w:b/>
    </w:rPr>
  </w:style>
  <w:style w:type="paragraph" w:customStyle="1" w:styleId="290">
    <w:name w:val="Стиль29"/>
    <w:basedOn w:val="3"/>
    <w:rsid w:val="00D61B4A"/>
    <w:pPr>
      <w:suppressAutoHyphens/>
      <w:autoSpaceDN w:val="0"/>
      <w:ind w:firstLine="0"/>
      <w:jc w:val="right"/>
    </w:pPr>
    <w:rPr>
      <w:b/>
    </w:rPr>
  </w:style>
  <w:style w:type="paragraph" w:customStyle="1" w:styleId="300">
    <w:name w:val="Стиль30"/>
    <w:basedOn w:val="3"/>
    <w:rsid w:val="00D61B4A"/>
    <w:pPr>
      <w:suppressAutoHyphens/>
      <w:autoSpaceDN w:val="0"/>
      <w:ind w:firstLine="0"/>
      <w:jc w:val="right"/>
    </w:pPr>
    <w:rPr>
      <w:b/>
    </w:rPr>
  </w:style>
  <w:style w:type="paragraph" w:customStyle="1" w:styleId="316">
    <w:name w:val="Стиль31"/>
    <w:basedOn w:val="3"/>
    <w:rsid w:val="00D61B4A"/>
    <w:pPr>
      <w:suppressAutoHyphens/>
      <w:autoSpaceDN w:val="0"/>
      <w:ind w:firstLine="0"/>
      <w:jc w:val="right"/>
    </w:pPr>
    <w:rPr>
      <w:b/>
    </w:rPr>
  </w:style>
  <w:style w:type="paragraph" w:customStyle="1" w:styleId="320">
    <w:name w:val="Стиль32"/>
    <w:basedOn w:val="3"/>
    <w:rsid w:val="00D61B4A"/>
    <w:pPr>
      <w:suppressAutoHyphens/>
      <w:autoSpaceDN w:val="0"/>
      <w:ind w:firstLine="0"/>
      <w:jc w:val="right"/>
    </w:pPr>
    <w:rPr>
      <w:b/>
    </w:rPr>
  </w:style>
  <w:style w:type="paragraph" w:customStyle="1" w:styleId="330">
    <w:name w:val="Стиль33"/>
    <w:basedOn w:val="3"/>
    <w:rsid w:val="00D61B4A"/>
    <w:pPr>
      <w:suppressAutoHyphens/>
      <w:autoSpaceDN w:val="0"/>
      <w:ind w:firstLine="0"/>
      <w:jc w:val="right"/>
    </w:pPr>
    <w:rPr>
      <w:b/>
    </w:rPr>
  </w:style>
  <w:style w:type="paragraph" w:customStyle="1" w:styleId="340">
    <w:name w:val="Стиль34"/>
    <w:basedOn w:val="3"/>
    <w:rsid w:val="00D61B4A"/>
    <w:pPr>
      <w:suppressAutoHyphens/>
      <w:autoSpaceDN w:val="0"/>
      <w:ind w:firstLine="0"/>
      <w:jc w:val="right"/>
    </w:pPr>
    <w:rPr>
      <w:b/>
    </w:rPr>
  </w:style>
  <w:style w:type="paragraph" w:customStyle="1" w:styleId="360">
    <w:name w:val="Стиль36"/>
    <w:basedOn w:val="10"/>
    <w:rsid w:val="00D61B4A"/>
    <w:pPr>
      <w:keepLines/>
      <w:suppressAutoHyphens/>
      <w:autoSpaceDN w:val="0"/>
      <w:spacing w:before="120" w:after="120"/>
      <w:jc w:val="left"/>
    </w:pPr>
    <w:rPr>
      <w:bCs w:val="0"/>
      <w:caps/>
      <w:sz w:val="24"/>
    </w:rPr>
  </w:style>
  <w:style w:type="character" w:customStyle="1" w:styleId="1fc">
    <w:name w:val="Неразрешенное упоминание1"/>
    <w:rsid w:val="00D61B4A"/>
    <w:rPr>
      <w:color w:val="605E5C"/>
      <w:shd w:val="clear" w:color="auto" w:fill="E1DFDD"/>
    </w:rPr>
  </w:style>
  <w:style w:type="character" w:customStyle="1" w:styleId="1fd">
    <w:name w:val="Название Знак1"/>
    <w:basedOn w:val="a1"/>
    <w:rsid w:val="00D61B4A"/>
    <w:rPr>
      <w:rFonts w:ascii="Calibri Light" w:eastAsia="Times New Roman" w:hAnsi="Calibri Light"/>
      <w:spacing w:val="-10"/>
      <w:kern w:val="3"/>
      <w:sz w:val="56"/>
      <w:szCs w:val="56"/>
      <w:lang w:eastAsia="ru-RU"/>
    </w:rPr>
  </w:style>
  <w:style w:type="character" w:customStyle="1" w:styleId="1fe">
    <w:name w:val="Текст примечания Знак1"/>
    <w:basedOn w:val="a1"/>
    <w:rsid w:val="00D61B4A"/>
    <w:rPr>
      <w:rFonts w:ascii="Times New Roman" w:eastAsia="Times New Roman" w:hAnsi="Times New Roman"/>
      <w:sz w:val="20"/>
      <w:szCs w:val="20"/>
      <w:lang w:eastAsia="ru-RU"/>
    </w:rPr>
  </w:style>
  <w:style w:type="numbering" w:customStyle="1" w:styleId="LFO13">
    <w:name w:val="LFO13"/>
    <w:basedOn w:val="a3"/>
    <w:rsid w:val="00D61B4A"/>
    <w:pPr>
      <w:numPr>
        <w:numId w:val="3"/>
      </w:numPr>
    </w:pPr>
  </w:style>
  <w:style w:type="numbering" w:customStyle="1" w:styleId="LFO14">
    <w:name w:val="LFO14"/>
    <w:basedOn w:val="a3"/>
    <w:rsid w:val="00D61B4A"/>
    <w:pPr>
      <w:numPr>
        <w:numId w:val="4"/>
      </w:numPr>
    </w:pPr>
  </w:style>
  <w:style w:type="numbering" w:customStyle="1" w:styleId="LFO15">
    <w:name w:val="LFO15"/>
    <w:basedOn w:val="a3"/>
    <w:rsid w:val="00D61B4A"/>
    <w:pPr>
      <w:numPr>
        <w:numId w:val="5"/>
      </w:numPr>
    </w:pPr>
  </w:style>
  <w:style w:type="paragraph" w:customStyle="1" w:styleId="p11">
    <w:name w:val="p11"/>
    <w:basedOn w:val="a0"/>
    <w:rsid w:val="00C91F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73">
    <w:name w:val="Сетка таблицы7"/>
    <w:basedOn w:val="a2"/>
    <w:next w:val="a4"/>
    <w:uiPriority w:val="59"/>
    <w:rsid w:val="00EF56D3"/>
    <w:pPr>
      <w:spacing w:after="0" w:line="240" w:lineRule="auto"/>
    </w:pPr>
    <w:rPr>
      <w:rFonts w:ascii="Times New Roman" w:eastAsiaTheme="minorHAnsi" w:hAnsi="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Знак1"/>
    <w:basedOn w:val="a0"/>
    <w:rsid w:val="004E3B4E"/>
    <w:pPr>
      <w:spacing w:after="0" w:line="240" w:lineRule="auto"/>
    </w:pPr>
    <w:rPr>
      <w:rFonts w:ascii="Verdana" w:eastAsia="Times New Roman" w:hAnsi="Verdana" w:cs="Verdana"/>
      <w:sz w:val="20"/>
      <w:szCs w:val="20"/>
      <w:lang w:val="en-US" w:eastAsia="en-US"/>
    </w:rPr>
  </w:style>
  <w:style w:type="paragraph" w:styleId="afffff">
    <w:name w:val="Body Text First Indent"/>
    <w:basedOn w:val="a9"/>
    <w:link w:val="afffff0"/>
    <w:rsid w:val="004E3B4E"/>
    <w:pPr>
      <w:spacing w:after="120"/>
      <w:ind w:firstLine="210"/>
      <w:jc w:val="left"/>
    </w:pPr>
  </w:style>
  <w:style w:type="character" w:customStyle="1" w:styleId="afffff0">
    <w:name w:val="Красная строка Знак"/>
    <w:basedOn w:val="aa"/>
    <w:link w:val="afffff"/>
    <w:rsid w:val="004E3B4E"/>
    <w:rPr>
      <w:rFonts w:ascii="Times New Roman" w:eastAsia="Times New Roman" w:hAnsi="Times New Roman" w:cs="Times New Roman"/>
      <w:sz w:val="28"/>
      <w:szCs w:val="20"/>
    </w:rPr>
  </w:style>
  <w:style w:type="paragraph" w:customStyle="1" w:styleId="1ff0">
    <w:name w:val="1"/>
    <w:basedOn w:val="a0"/>
    <w:rsid w:val="004E3B4E"/>
    <w:pPr>
      <w:spacing w:after="0" w:line="240" w:lineRule="auto"/>
    </w:pPr>
    <w:rPr>
      <w:rFonts w:ascii="Verdana" w:eastAsia="Times New Roman" w:hAnsi="Verdana" w:cs="Verdana"/>
      <w:sz w:val="20"/>
      <w:szCs w:val="20"/>
      <w:lang w:val="en-US" w:eastAsia="en-US"/>
    </w:rPr>
  </w:style>
  <w:style w:type="paragraph" w:customStyle="1" w:styleId="afffff1">
    <w:name w:val="Знак Знак"/>
    <w:basedOn w:val="a0"/>
    <w:rsid w:val="004E3B4E"/>
    <w:pPr>
      <w:spacing w:after="0" w:line="240" w:lineRule="auto"/>
    </w:pPr>
    <w:rPr>
      <w:rFonts w:ascii="Verdana" w:eastAsia="Times New Roman" w:hAnsi="Verdana" w:cs="Verdana"/>
      <w:sz w:val="20"/>
      <w:szCs w:val="20"/>
      <w:lang w:val="en-US" w:eastAsia="en-US"/>
    </w:rPr>
  </w:style>
  <w:style w:type="paragraph" w:customStyle="1" w:styleId="1ff1">
    <w:name w:val="Знак1 Знак Знак"/>
    <w:basedOn w:val="a0"/>
    <w:rsid w:val="004E3B4E"/>
    <w:pPr>
      <w:spacing w:after="0" w:line="240" w:lineRule="auto"/>
    </w:pPr>
    <w:rPr>
      <w:rFonts w:ascii="Verdana" w:eastAsia="Times New Roman" w:hAnsi="Verdana" w:cs="Verdana"/>
      <w:sz w:val="20"/>
      <w:szCs w:val="20"/>
      <w:lang w:val="en-US" w:eastAsia="en-US"/>
    </w:rPr>
  </w:style>
  <w:style w:type="paragraph" w:customStyle="1" w:styleId="afffff2">
    <w:name w:val="Обычный (паспорт)"/>
    <w:basedOn w:val="a0"/>
    <w:rsid w:val="004E3B4E"/>
    <w:pPr>
      <w:spacing w:before="120" w:after="0" w:line="240" w:lineRule="auto"/>
      <w:jc w:val="both"/>
    </w:pPr>
    <w:rPr>
      <w:rFonts w:ascii="Times New Roman" w:eastAsia="Times New Roman" w:hAnsi="Times New Roman" w:cs="Times New Roman"/>
      <w:sz w:val="28"/>
      <w:szCs w:val="28"/>
    </w:rPr>
  </w:style>
  <w:style w:type="paragraph" w:customStyle="1" w:styleId="afffff3">
    <w:name w:val="Знак Знак Знак Знак Знак Знак Знак Знак Знак Знак"/>
    <w:basedOn w:val="a0"/>
    <w:rsid w:val="004E3B4E"/>
    <w:pPr>
      <w:spacing w:after="160" w:line="240" w:lineRule="exact"/>
    </w:pPr>
    <w:rPr>
      <w:rFonts w:ascii="Verdana" w:eastAsia="Times New Roman" w:hAnsi="Verdana" w:cs="Times New Roman"/>
      <w:sz w:val="24"/>
      <w:szCs w:val="24"/>
      <w:lang w:val="en-US" w:eastAsia="en-US"/>
    </w:rPr>
  </w:style>
  <w:style w:type="paragraph" w:customStyle="1" w:styleId="1ff2">
    <w:name w:val="Знак Знак Знак1 Знак"/>
    <w:basedOn w:val="a0"/>
    <w:rsid w:val="004E3B4E"/>
    <w:pPr>
      <w:spacing w:before="100" w:beforeAutospacing="1" w:after="100" w:afterAutospacing="1" w:line="240" w:lineRule="auto"/>
      <w:jc w:val="both"/>
    </w:pPr>
    <w:rPr>
      <w:rFonts w:ascii="Tahoma" w:eastAsia="Times New Roman" w:hAnsi="Tahoma" w:cs="Tahoma"/>
      <w:sz w:val="20"/>
      <w:szCs w:val="20"/>
      <w:lang w:val="en-US" w:eastAsia="en-US"/>
    </w:rPr>
  </w:style>
  <w:style w:type="character" w:customStyle="1" w:styleId="blk">
    <w:name w:val="blk"/>
    <w:rsid w:val="004E3B4E"/>
  </w:style>
  <w:style w:type="paragraph" w:customStyle="1" w:styleId="tekstob">
    <w:name w:val="tekstob"/>
    <w:basedOn w:val="a0"/>
    <w:rsid w:val="004E3B4E"/>
    <w:pPr>
      <w:spacing w:before="100" w:beforeAutospacing="1" w:after="100" w:afterAutospacing="1" w:line="240" w:lineRule="auto"/>
    </w:pPr>
    <w:rPr>
      <w:rFonts w:ascii="Times New Roman" w:eastAsia="Calibri" w:hAnsi="Times New Roman" w:cs="Times New Roman"/>
      <w:sz w:val="24"/>
      <w:szCs w:val="24"/>
    </w:rPr>
  </w:style>
  <w:style w:type="character" w:customStyle="1" w:styleId="NoSpacingChar">
    <w:name w:val="No Spacing Char"/>
    <w:link w:val="2f8"/>
    <w:locked/>
    <w:rsid w:val="004E3B4E"/>
    <w:rPr>
      <w:lang w:eastAsia="en-US"/>
    </w:rPr>
  </w:style>
  <w:style w:type="paragraph" w:customStyle="1" w:styleId="2f8">
    <w:name w:val="Без интервала2"/>
    <w:link w:val="NoSpacingChar"/>
    <w:rsid w:val="004E3B4E"/>
    <w:pPr>
      <w:spacing w:after="0" w:line="240" w:lineRule="auto"/>
    </w:pPr>
    <w:rPr>
      <w:lang w:eastAsia="en-US"/>
    </w:rPr>
  </w:style>
  <w:style w:type="paragraph" w:customStyle="1" w:styleId="Style9">
    <w:name w:val="Style9"/>
    <w:basedOn w:val="a0"/>
    <w:uiPriority w:val="99"/>
    <w:rsid w:val="004E3B4E"/>
    <w:pPr>
      <w:widowControl w:val="0"/>
      <w:autoSpaceDE w:val="0"/>
      <w:autoSpaceDN w:val="0"/>
      <w:adjustRightInd w:val="0"/>
      <w:spacing w:after="0" w:line="259" w:lineRule="exact"/>
      <w:ind w:firstLine="466"/>
    </w:pPr>
    <w:rPr>
      <w:rFonts w:ascii="Times New Roman" w:eastAsia="Times New Roman" w:hAnsi="Times New Roman" w:cs="Times New Roman"/>
      <w:sz w:val="24"/>
      <w:szCs w:val="24"/>
    </w:rPr>
  </w:style>
  <w:style w:type="character" w:customStyle="1" w:styleId="FontStyle16">
    <w:name w:val="Font Style16"/>
    <w:uiPriority w:val="99"/>
    <w:rsid w:val="004E3B4E"/>
    <w:rPr>
      <w:rFonts w:ascii="Times New Roman" w:hAnsi="Times New Roman" w:cs="Times New Roman" w:hint="default"/>
      <w:sz w:val="30"/>
      <w:szCs w:val="30"/>
    </w:rPr>
  </w:style>
  <w:style w:type="table" w:customStyle="1" w:styleId="TableNormal">
    <w:name w:val="Table Normal"/>
    <w:uiPriority w:val="2"/>
    <w:unhideWhenUsed/>
    <w:qFormat/>
    <w:rsid w:val="004E3B4E"/>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paragraph" w:customStyle="1" w:styleId="xl108">
    <w:name w:val="xl108"/>
    <w:basedOn w:val="a0"/>
    <w:rsid w:val="004E3B4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9">
    <w:name w:val="xl109"/>
    <w:basedOn w:val="a0"/>
    <w:rsid w:val="004E3B4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0">
    <w:name w:val="xl110"/>
    <w:basedOn w:val="a0"/>
    <w:rsid w:val="004E3B4E"/>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4E3B4E"/>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a0"/>
    <w:rsid w:val="004E3B4E"/>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3">
    <w:name w:val="xl113"/>
    <w:basedOn w:val="a0"/>
    <w:rsid w:val="004E3B4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pt-a-000030">
    <w:name w:val="pt-a-000030"/>
    <w:basedOn w:val="a0"/>
    <w:qFormat/>
    <w:rsid w:val="00A63D0C"/>
    <w:pPr>
      <w:spacing w:before="100" w:after="100" w:line="240" w:lineRule="auto"/>
    </w:pPr>
    <w:rPr>
      <w:rFonts w:ascii="Times New Roman" w:eastAsia="Times New Roman" w:hAnsi="Times New Roman" w:cs="Times New Roman"/>
      <w:sz w:val="24"/>
      <w:szCs w:val="24"/>
      <w:lang w:val="en-US" w:bidi="en-US"/>
    </w:rPr>
  </w:style>
  <w:style w:type="character" w:customStyle="1" w:styleId="pt-a0">
    <w:name w:val="pt-a0"/>
    <w:qFormat/>
    <w:rsid w:val="00A63D0C"/>
  </w:style>
  <w:style w:type="character" w:customStyle="1" w:styleId="3f">
    <w:name w:val="Основной шрифт абзаца3"/>
    <w:qFormat/>
    <w:rsid w:val="005D3B6D"/>
  </w:style>
  <w:style w:type="character" w:customStyle="1" w:styleId="CharacterStyle4">
    <w:name w:val="CharacterStyle4"/>
    <w:rsid w:val="00444E1C"/>
    <w:rPr>
      <w:rFonts w:ascii="Times New Roman" w:eastAsia="Times New Roman" w:hAnsi="Times New Roman" w:cs="Times New Roman" w:hint="default"/>
      <w:b/>
      <w:bCs w:val="0"/>
      <w:i w:val="0"/>
      <w:iCs w:val="0"/>
      <w:strike w:val="0"/>
      <w:dstrike w:val="0"/>
      <w:noProof/>
      <w:color w:val="000000"/>
      <w:sz w:val="24"/>
      <w:szCs w:val="24"/>
      <w:u w:val="none"/>
      <w:effect w:val="none"/>
    </w:rPr>
  </w:style>
  <w:style w:type="paragraph" w:customStyle="1" w:styleId="afffff4">
    <w:basedOn w:val="a0"/>
    <w:next w:val="afa"/>
    <w:uiPriority w:val="99"/>
    <w:rsid w:val="009325F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84">
    <w:name w:val="Сетка таблицы8"/>
    <w:basedOn w:val="a2"/>
    <w:next w:val="a4"/>
    <w:uiPriority w:val="59"/>
    <w:rsid w:val="007E1A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WWNum4"/>
    <w:pPr>
      <w:numPr>
        <w:numId w:val="2"/>
      </w:numPr>
    </w:pPr>
  </w:style>
  <w:style w:type="numbering" w:customStyle="1" w:styleId="21">
    <w:name w:val="LFO15"/>
    <w:pPr>
      <w:numPr>
        <w:numId w:val="5"/>
      </w:numPr>
    </w:pPr>
  </w:style>
  <w:style w:type="numbering" w:customStyle="1" w:styleId="30">
    <w:name w:val="LFO14"/>
    <w:pPr>
      <w:numPr>
        <w:numId w:val="4"/>
      </w:numPr>
    </w:pPr>
  </w:style>
  <w:style w:type="numbering" w:customStyle="1" w:styleId="40">
    <w:name w:val="LFO1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489">
      <w:bodyDiv w:val="1"/>
      <w:marLeft w:val="0"/>
      <w:marRight w:val="0"/>
      <w:marTop w:val="0"/>
      <w:marBottom w:val="0"/>
      <w:divBdr>
        <w:top w:val="none" w:sz="0" w:space="0" w:color="auto"/>
        <w:left w:val="none" w:sz="0" w:space="0" w:color="auto"/>
        <w:bottom w:val="none" w:sz="0" w:space="0" w:color="auto"/>
        <w:right w:val="none" w:sz="0" w:space="0" w:color="auto"/>
      </w:divBdr>
    </w:div>
    <w:div w:id="40520412">
      <w:bodyDiv w:val="1"/>
      <w:marLeft w:val="0"/>
      <w:marRight w:val="0"/>
      <w:marTop w:val="0"/>
      <w:marBottom w:val="0"/>
      <w:divBdr>
        <w:top w:val="none" w:sz="0" w:space="0" w:color="auto"/>
        <w:left w:val="none" w:sz="0" w:space="0" w:color="auto"/>
        <w:bottom w:val="none" w:sz="0" w:space="0" w:color="auto"/>
        <w:right w:val="none" w:sz="0" w:space="0" w:color="auto"/>
      </w:divBdr>
    </w:div>
    <w:div w:id="42339394">
      <w:bodyDiv w:val="1"/>
      <w:marLeft w:val="0"/>
      <w:marRight w:val="0"/>
      <w:marTop w:val="0"/>
      <w:marBottom w:val="0"/>
      <w:divBdr>
        <w:top w:val="none" w:sz="0" w:space="0" w:color="auto"/>
        <w:left w:val="none" w:sz="0" w:space="0" w:color="auto"/>
        <w:bottom w:val="none" w:sz="0" w:space="0" w:color="auto"/>
        <w:right w:val="none" w:sz="0" w:space="0" w:color="auto"/>
      </w:divBdr>
    </w:div>
    <w:div w:id="86777067">
      <w:bodyDiv w:val="1"/>
      <w:marLeft w:val="0"/>
      <w:marRight w:val="0"/>
      <w:marTop w:val="0"/>
      <w:marBottom w:val="0"/>
      <w:divBdr>
        <w:top w:val="none" w:sz="0" w:space="0" w:color="auto"/>
        <w:left w:val="none" w:sz="0" w:space="0" w:color="auto"/>
        <w:bottom w:val="none" w:sz="0" w:space="0" w:color="auto"/>
        <w:right w:val="none" w:sz="0" w:space="0" w:color="auto"/>
      </w:divBdr>
    </w:div>
    <w:div w:id="131680402">
      <w:bodyDiv w:val="1"/>
      <w:marLeft w:val="0"/>
      <w:marRight w:val="0"/>
      <w:marTop w:val="0"/>
      <w:marBottom w:val="0"/>
      <w:divBdr>
        <w:top w:val="none" w:sz="0" w:space="0" w:color="auto"/>
        <w:left w:val="none" w:sz="0" w:space="0" w:color="auto"/>
        <w:bottom w:val="none" w:sz="0" w:space="0" w:color="auto"/>
        <w:right w:val="none" w:sz="0" w:space="0" w:color="auto"/>
      </w:divBdr>
    </w:div>
    <w:div w:id="147794852">
      <w:bodyDiv w:val="1"/>
      <w:marLeft w:val="0"/>
      <w:marRight w:val="0"/>
      <w:marTop w:val="0"/>
      <w:marBottom w:val="0"/>
      <w:divBdr>
        <w:top w:val="none" w:sz="0" w:space="0" w:color="auto"/>
        <w:left w:val="none" w:sz="0" w:space="0" w:color="auto"/>
        <w:bottom w:val="none" w:sz="0" w:space="0" w:color="auto"/>
        <w:right w:val="none" w:sz="0" w:space="0" w:color="auto"/>
      </w:divBdr>
    </w:div>
    <w:div w:id="156191093">
      <w:bodyDiv w:val="1"/>
      <w:marLeft w:val="0"/>
      <w:marRight w:val="0"/>
      <w:marTop w:val="0"/>
      <w:marBottom w:val="0"/>
      <w:divBdr>
        <w:top w:val="none" w:sz="0" w:space="0" w:color="auto"/>
        <w:left w:val="none" w:sz="0" w:space="0" w:color="auto"/>
        <w:bottom w:val="none" w:sz="0" w:space="0" w:color="auto"/>
        <w:right w:val="none" w:sz="0" w:space="0" w:color="auto"/>
      </w:divBdr>
    </w:div>
    <w:div w:id="157887494">
      <w:bodyDiv w:val="1"/>
      <w:marLeft w:val="0"/>
      <w:marRight w:val="0"/>
      <w:marTop w:val="0"/>
      <w:marBottom w:val="0"/>
      <w:divBdr>
        <w:top w:val="none" w:sz="0" w:space="0" w:color="auto"/>
        <w:left w:val="none" w:sz="0" w:space="0" w:color="auto"/>
        <w:bottom w:val="none" w:sz="0" w:space="0" w:color="auto"/>
        <w:right w:val="none" w:sz="0" w:space="0" w:color="auto"/>
      </w:divBdr>
    </w:div>
    <w:div w:id="176386493">
      <w:bodyDiv w:val="1"/>
      <w:marLeft w:val="0"/>
      <w:marRight w:val="0"/>
      <w:marTop w:val="0"/>
      <w:marBottom w:val="0"/>
      <w:divBdr>
        <w:top w:val="none" w:sz="0" w:space="0" w:color="auto"/>
        <w:left w:val="none" w:sz="0" w:space="0" w:color="auto"/>
        <w:bottom w:val="none" w:sz="0" w:space="0" w:color="auto"/>
        <w:right w:val="none" w:sz="0" w:space="0" w:color="auto"/>
      </w:divBdr>
    </w:div>
    <w:div w:id="184249457">
      <w:bodyDiv w:val="1"/>
      <w:marLeft w:val="0"/>
      <w:marRight w:val="0"/>
      <w:marTop w:val="0"/>
      <w:marBottom w:val="0"/>
      <w:divBdr>
        <w:top w:val="none" w:sz="0" w:space="0" w:color="auto"/>
        <w:left w:val="none" w:sz="0" w:space="0" w:color="auto"/>
        <w:bottom w:val="none" w:sz="0" w:space="0" w:color="auto"/>
        <w:right w:val="none" w:sz="0" w:space="0" w:color="auto"/>
      </w:divBdr>
    </w:div>
    <w:div w:id="209849254">
      <w:bodyDiv w:val="1"/>
      <w:marLeft w:val="0"/>
      <w:marRight w:val="0"/>
      <w:marTop w:val="0"/>
      <w:marBottom w:val="0"/>
      <w:divBdr>
        <w:top w:val="none" w:sz="0" w:space="0" w:color="auto"/>
        <w:left w:val="none" w:sz="0" w:space="0" w:color="auto"/>
        <w:bottom w:val="none" w:sz="0" w:space="0" w:color="auto"/>
        <w:right w:val="none" w:sz="0" w:space="0" w:color="auto"/>
      </w:divBdr>
    </w:div>
    <w:div w:id="240648662">
      <w:bodyDiv w:val="1"/>
      <w:marLeft w:val="0"/>
      <w:marRight w:val="0"/>
      <w:marTop w:val="0"/>
      <w:marBottom w:val="0"/>
      <w:divBdr>
        <w:top w:val="none" w:sz="0" w:space="0" w:color="auto"/>
        <w:left w:val="none" w:sz="0" w:space="0" w:color="auto"/>
        <w:bottom w:val="none" w:sz="0" w:space="0" w:color="auto"/>
        <w:right w:val="none" w:sz="0" w:space="0" w:color="auto"/>
      </w:divBdr>
    </w:div>
    <w:div w:id="266157572">
      <w:bodyDiv w:val="1"/>
      <w:marLeft w:val="0"/>
      <w:marRight w:val="0"/>
      <w:marTop w:val="0"/>
      <w:marBottom w:val="0"/>
      <w:divBdr>
        <w:top w:val="none" w:sz="0" w:space="0" w:color="auto"/>
        <w:left w:val="none" w:sz="0" w:space="0" w:color="auto"/>
        <w:bottom w:val="none" w:sz="0" w:space="0" w:color="auto"/>
        <w:right w:val="none" w:sz="0" w:space="0" w:color="auto"/>
      </w:divBdr>
    </w:div>
    <w:div w:id="271130437">
      <w:bodyDiv w:val="1"/>
      <w:marLeft w:val="0"/>
      <w:marRight w:val="0"/>
      <w:marTop w:val="0"/>
      <w:marBottom w:val="0"/>
      <w:divBdr>
        <w:top w:val="none" w:sz="0" w:space="0" w:color="auto"/>
        <w:left w:val="none" w:sz="0" w:space="0" w:color="auto"/>
        <w:bottom w:val="none" w:sz="0" w:space="0" w:color="auto"/>
        <w:right w:val="none" w:sz="0" w:space="0" w:color="auto"/>
      </w:divBdr>
    </w:div>
    <w:div w:id="275522269">
      <w:bodyDiv w:val="1"/>
      <w:marLeft w:val="0"/>
      <w:marRight w:val="0"/>
      <w:marTop w:val="0"/>
      <w:marBottom w:val="0"/>
      <w:divBdr>
        <w:top w:val="none" w:sz="0" w:space="0" w:color="auto"/>
        <w:left w:val="none" w:sz="0" w:space="0" w:color="auto"/>
        <w:bottom w:val="none" w:sz="0" w:space="0" w:color="auto"/>
        <w:right w:val="none" w:sz="0" w:space="0" w:color="auto"/>
      </w:divBdr>
    </w:div>
    <w:div w:id="289478103">
      <w:bodyDiv w:val="1"/>
      <w:marLeft w:val="0"/>
      <w:marRight w:val="0"/>
      <w:marTop w:val="0"/>
      <w:marBottom w:val="0"/>
      <w:divBdr>
        <w:top w:val="none" w:sz="0" w:space="0" w:color="auto"/>
        <w:left w:val="none" w:sz="0" w:space="0" w:color="auto"/>
        <w:bottom w:val="none" w:sz="0" w:space="0" w:color="auto"/>
        <w:right w:val="none" w:sz="0" w:space="0" w:color="auto"/>
      </w:divBdr>
    </w:div>
    <w:div w:id="293024111">
      <w:bodyDiv w:val="1"/>
      <w:marLeft w:val="0"/>
      <w:marRight w:val="0"/>
      <w:marTop w:val="0"/>
      <w:marBottom w:val="0"/>
      <w:divBdr>
        <w:top w:val="none" w:sz="0" w:space="0" w:color="auto"/>
        <w:left w:val="none" w:sz="0" w:space="0" w:color="auto"/>
        <w:bottom w:val="none" w:sz="0" w:space="0" w:color="auto"/>
        <w:right w:val="none" w:sz="0" w:space="0" w:color="auto"/>
      </w:divBdr>
    </w:div>
    <w:div w:id="298078335">
      <w:bodyDiv w:val="1"/>
      <w:marLeft w:val="0"/>
      <w:marRight w:val="0"/>
      <w:marTop w:val="0"/>
      <w:marBottom w:val="0"/>
      <w:divBdr>
        <w:top w:val="none" w:sz="0" w:space="0" w:color="auto"/>
        <w:left w:val="none" w:sz="0" w:space="0" w:color="auto"/>
        <w:bottom w:val="none" w:sz="0" w:space="0" w:color="auto"/>
        <w:right w:val="none" w:sz="0" w:space="0" w:color="auto"/>
      </w:divBdr>
    </w:div>
    <w:div w:id="322049757">
      <w:bodyDiv w:val="1"/>
      <w:marLeft w:val="0"/>
      <w:marRight w:val="0"/>
      <w:marTop w:val="0"/>
      <w:marBottom w:val="0"/>
      <w:divBdr>
        <w:top w:val="none" w:sz="0" w:space="0" w:color="auto"/>
        <w:left w:val="none" w:sz="0" w:space="0" w:color="auto"/>
        <w:bottom w:val="none" w:sz="0" w:space="0" w:color="auto"/>
        <w:right w:val="none" w:sz="0" w:space="0" w:color="auto"/>
      </w:divBdr>
    </w:div>
    <w:div w:id="323053122">
      <w:bodyDiv w:val="1"/>
      <w:marLeft w:val="0"/>
      <w:marRight w:val="0"/>
      <w:marTop w:val="0"/>
      <w:marBottom w:val="0"/>
      <w:divBdr>
        <w:top w:val="none" w:sz="0" w:space="0" w:color="auto"/>
        <w:left w:val="none" w:sz="0" w:space="0" w:color="auto"/>
        <w:bottom w:val="none" w:sz="0" w:space="0" w:color="auto"/>
        <w:right w:val="none" w:sz="0" w:space="0" w:color="auto"/>
      </w:divBdr>
    </w:div>
    <w:div w:id="323169189">
      <w:bodyDiv w:val="1"/>
      <w:marLeft w:val="0"/>
      <w:marRight w:val="0"/>
      <w:marTop w:val="0"/>
      <w:marBottom w:val="0"/>
      <w:divBdr>
        <w:top w:val="none" w:sz="0" w:space="0" w:color="auto"/>
        <w:left w:val="none" w:sz="0" w:space="0" w:color="auto"/>
        <w:bottom w:val="none" w:sz="0" w:space="0" w:color="auto"/>
        <w:right w:val="none" w:sz="0" w:space="0" w:color="auto"/>
      </w:divBdr>
    </w:div>
    <w:div w:id="340083951">
      <w:bodyDiv w:val="1"/>
      <w:marLeft w:val="0"/>
      <w:marRight w:val="0"/>
      <w:marTop w:val="0"/>
      <w:marBottom w:val="0"/>
      <w:divBdr>
        <w:top w:val="none" w:sz="0" w:space="0" w:color="auto"/>
        <w:left w:val="none" w:sz="0" w:space="0" w:color="auto"/>
        <w:bottom w:val="none" w:sz="0" w:space="0" w:color="auto"/>
        <w:right w:val="none" w:sz="0" w:space="0" w:color="auto"/>
      </w:divBdr>
    </w:div>
    <w:div w:id="342754837">
      <w:bodyDiv w:val="1"/>
      <w:marLeft w:val="0"/>
      <w:marRight w:val="0"/>
      <w:marTop w:val="0"/>
      <w:marBottom w:val="0"/>
      <w:divBdr>
        <w:top w:val="none" w:sz="0" w:space="0" w:color="auto"/>
        <w:left w:val="none" w:sz="0" w:space="0" w:color="auto"/>
        <w:bottom w:val="none" w:sz="0" w:space="0" w:color="auto"/>
        <w:right w:val="none" w:sz="0" w:space="0" w:color="auto"/>
      </w:divBdr>
    </w:div>
    <w:div w:id="368846333">
      <w:bodyDiv w:val="1"/>
      <w:marLeft w:val="0"/>
      <w:marRight w:val="0"/>
      <w:marTop w:val="0"/>
      <w:marBottom w:val="0"/>
      <w:divBdr>
        <w:top w:val="none" w:sz="0" w:space="0" w:color="auto"/>
        <w:left w:val="none" w:sz="0" w:space="0" w:color="auto"/>
        <w:bottom w:val="none" w:sz="0" w:space="0" w:color="auto"/>
        <w:right w:val="none" w:sz="0" w:space="0" w:color="auto"/>
      </w:divBdr>
    </w:div>
    <w:div w:id="380444372">
      <w:bodyDiv w:val="1"/>
      <w:marLeft w:val="0"/>
      <w:marRight w:val="0"/>
      <w:marTop w:val="0"/>
      <w:marBottom w:val="0"/>
      <w:divBdr>
        <w:top w:val="none" w:sz="0" w:space="0" w:color="auto"/>
        <w:left w:val="none" w:sz="0" w:space="0" w:color="auto"/>
        <w:bottom w:val="none" w:sz="0" w:space="0" w:color="auto"/>
        <w:right w:val="none" w:sz="0" w:space="0" w:color="auto"/>
      </w:divBdr>
    </w:div>
    <w:div w:id="383452880">
      <w:bodyDiv w:val="1"/>
      <w:marLeft w:val="0"/>
      <w:marRight w:val="0"/>
      <w:marTop w:val="0"/>
      <w:marBottom w:val="0"/>
      <w:divBdr>
        <w:top w:val="none" w:sz="0" w:space="0" w:color="auto"/>
        <w:left w:val="none" w:sz="0" w:space="0" w:color="auto"/>
        <w:bottom w:val="none" w:sz="0" w:space="0" w:color="auto"/>
        <w:right w:val="none" w:sz="0" w:space="0" w:color="auto"/>
      </w:divBdr>
    </w:div>
    <w:div w:id="389353787">
      <w:bodyDiv w:val="1"/>
      <w:marLeft w:val="0"/>
      <w:marRight w:val="0"/>
      <w:marTop w:val="0"/>
      <w:marBottom w:val="0"/>
      <w:divBdr>
        <w:top w:val="none" w:sz="0" w:space="0" w:color="auto"/>
        <w:left w:val="none" w:sz="0" w:space="0" w:color="auto"/>
        <w:bottom w:val="none" w:sz="0" w:space="0" w:color="auto"/>
        <w:right w:val="none" w:sz="0" w:space="0" w:color="auto"/>
      </w:divBdr>
    </w:div>
    <w:div w:id="395131476">
      <w:bodyDiv w:val="1"/>
      <w:marLeft w:val="0"/>
      <w:marRight w:val="0"/>
      <w:marTop w:val="0"/>
      <w:marBottom w:val="0"/>
      <w:divBdr>
        <w:top w:val="none" w:sz="0" w:space="0" w:color="auto"/>
        <w:left w:val="none" w:sz="0" w:space="0" w:color="auto"/>
        <w:bottom w:val="none" w:sz="0" w:space="0" w:color="auto"/>
        <w:right w:val="none" w:sz="0" w:space="0" w:color="auto"/>
      </w:divBdr>
    </w:div>
    <w:div w:id="398403473">
      <w:bodyDiv w:val="1"/>
      <w:marLeft w:val="0"/>
      <w:marRight w:val="0"/>
      <w:marTop w:val="0"/>
      <w:marBottom w:val="0"/>
      <w:divBdr>
        <w:top w:val="none" w:sz="0" w:space="0" w:color="auto"/>
        <w:left w:val="none" w:sz="0" w:space="0" w:color="auto"/>
        <w:bottom w:val="none" w:sz="0" w:space="0" w:color="auto"/>
        <w:right w:val="none" w:sz="0" w:space="0" w:color="auto"/>
      </w:divBdr>
    </w:div>
    <w:div w:id="421031447">
      <w:bodyDiv w:val="1"/>
      <w:marLeft w:val="0"/>
      <w:marRight w:val="0"/>
      <w:marTop w:val="0"/>
      <w:marBottom w:val="0"/>
      <w:divBdr>
        <w:top w:val="none" w:sz="0" w:space="0" w:color="auto"/>
        <w:left w:val="none" w:sz="0" w:space="0" w:color="auto"/>
        <w:bottom w:val="none" w:sz="0" w:space="0" w:color="auto"/>
        <w:right w:val="none" w:sz="0" w:space="0" w:color="auto"/>
      </w:divBdr>
    </w:div>
    <w:div w:id="444038678">
      <w:bodyDiv w:val="1"/>
      <w:marLeft w:val="0"/>
      <w:marRight w:val="0"/>
      <w:marTop w:val="0"/>
      <w:marBottom w:val="0"/>
      <w:divBdr>
        <w:top w:val="none" w:sz="0" w:space="0" w:color="auto"/>
        <w:left w:val="none" w:sz="0" w:space="0" w:color="auto"/>
        <w:bottom w:val="none" w:sz="0" w:space="0" w:color="auto"/>
        <w:right w:val="none" w:sz="0" w:space="0" w:color="auto"/>
      </w:divBdr>
    </w:div>
    <w:div w:id="454912159">
      <w:bodyDiv w:val="1"/>
      <w:marLeft w:val="0"/>
      <w:marRight w:val="0"/>
      <w:marTop w:val="0"/>
      <w:marBottom w:val="0"/>
      <w:divBdr>
        <w:top w:val="none" w:sz="0" w:space="0" w:color="auto"/>
        <w:left w:val="none" w:sz="0" w:space="0" w:color="auto"/>
        <w:bottom w:val="none" w:sz="0" w:space="0" w:color="auto"/>
        <w:right w:val="none" w:sz="0" w:space="0" w:color="auto"/>
      </w:divBdr>
    </w:div>
    <w:div w:id="467557473">
      <w:bodyDiv w:val="1"/>
      <w:marLeft w:val="0"/>
      <w:marRight w:val="0"/>
      <w:marTop w:val="0"/>
      <w:marBottom w:val="0"/>
      <w:divBdr>
        <w:top w:val="none" w:sz="0" w:space="0" w:color="auto"/>
        <w:left w:val="none" w:sz="0" w:space="0" w:color="auto"/>
        <w:bottom w:val="none" w:sz="0" w:space="0" w:color="auto"/>
        <w:right w:val="none" w:sz="0" w:space="0" w:color="auto"/>
      </w:divBdr>
    </w:div>
    <w:div w:id="497385007">
      <w:bodyDiv w:val="1"/>
      <w:marLeft w:val="0"/>
      <w:marRight w:val="0"/>
      <w:marTop w:val="0"/>
      <w:marBottom w:val="0"/>
      <w:divBdr>
        <w:top w:val="none" w:sz="0" w:space="0" w:color="auto"/>
        <w:left w:val="none" w:sz="0" w:space="0" w:color="auto"/>
        <w:bottom w:val="none" w:sz="0" w:space="0" w:color="auto"/>
        <w:right w:val="none" w:sz="0" w:space="0" w:color="auto"/>
      </w:divBdr>
    </w:div>
    <w:div w:id="505824701">
      <w:bodyDiv w:val="1"/>
      <w:marLeft w:val="0"/>
      <w:marRight w:val="0"/>
      <w:marTop w:val="0"/>
      <w:marBottom w:val="0"/>
      <w:divBdr>
        <w:top w:val="none" w:sz="0" w:space="0" w:color="auto"/>
        <w:left w:val="none" w:sz="0" w:space="0" w:color="auto"/>
        <w:bottom w:val="none" w:sz="0" w:space="0" w:color="auto"/>
        <w:right w:val="none" w:sz="0" w:space="0" w:color="auto"/>
      </w:divBdr>
    </w:div>
    <w:div w:id="528761271">
      <w:bodyDiv w:val="1"/>
      <w:marLeft w:val="0"/>
      <w:marRight w:val="0"/>
      <w:marTop w:val="0"/>
      <w:marBottom w:val="0"/>
      <w:divBdr>
        <w:top w:val="none" w:sz="0" w:space="0" w:color="auto"/>
        <w:left w:val="none" w:sz="0" w:space="0" w:color="auto"/>
        <w:bottom w:val="none" w:sz="0" w:space="0" w:color="auto"/>
        <w:right w:val="none" w:sz="0" w:space="0" w:color="auto"/>
      </w:divBdr>
    </w:div>
    <w:div w:id="533351649">
      <w:bodyDiv w:val="1"/>
      <w:marLeft w:val="0"/>
      <w:marRight w:val="0"/>
      <w:marTop w:val="0"/>
      <w:marBottom w:val="0"/>
      <w:divBdr>
        <w:top w:val="none" w:sz="0" w:space="0" w:color="auto"/>
        <w:left w:val="none" w:sz="0" w:space="0" w:color="auto"/>
        <w:bottom w:val="none" w:sz="0" w:space="0" w:color="auto"/>
        <w:right w:val="none" w:sz="0" w:space="0" w:color="auto"/>
      </w:divBdr>
    </w:div>
    <w:div w:id="537665700">
      <w:bodyDiv w:val="1"/>
      <w:marLeft w:val="0"/>
      <w:marRight w:val="0"/>
      <w:marTop w:val="0"/>
      <w:marBottom w:val="0"/>
      <w:divBdr>
        <w:top w:val="none" w:sz="0" w:space="0" w:color="auto"/>
        <w:left w:val="none" w:sz="0" w:space="0" w:color="auto"/>
        <w:bottom w:val="none" w:sz="0" w:space="0" w:color="auto"/>
        <w:right w:val="none" w:sz="0" w:space="0" w:color="auto"/>
      </w:divBdr>
    </w:div>
    <w:div w:id="540285361">
      <w:bodyDiv w:val="1"/>
      <w:marLeft w:val="0"/>
      <w:marRight w:val="0"/>
      <w:marTop w:val="0"/>
      <w:marBottom w:val="0"/>
      <w:divBdr>
        <w:top w:val="none" w:sz="0" w:space="0" w:color="auto"/>
        <w:left w:val="none" w:sz="0" w:space="0" w:color="auto"/>
        <w:bottom w:val="none" w:sz="0" w:space="0" w:color="auto"/>
        <w:right w:val="none" w:sz="0" w:space="0" w:color="auto"/>
      </w:divBdr>
    </w:div>
    <w:div w:id="542061907">
      <w:bodyDiv w:val="1"/>
      <w:marLeft w:val="0"/>
      <w:marRight w:val="0"/>
      <w:marTop w:val="0"/>
      <w:marBottom w:val="0"/>
      <w:divBdr>
        <w:top w:val="none" w:sz="0" w:space="0" w:color="auto"/>
        <w:left w:val="none" w:sz="0" w:space="0" w:color="auto"/>
        <w:bottom w:val="none" w:sz="0" w:space="0" w:color="auto"/>
        <w:right w:val="none" w:sz="0" w:space="0" w:color="auto"/>
      </w:divBdr>
    </w:div>
    <w:div w:id="572082255">
      <w:bodyDiv w:val="1"/>
      <w:marLeft w:val="0"/>
      <w:marRight w:val="0"/>
      <w:marTop w:val="0"/>
      <w:marBottom w:val="0"/>
      <w:divBdr>
        <w:top w:val="none" w:sz="0" w:space="0" w:color="auto"/>
        <w:left w:val="none" w:sz="0" w:space="0" w:color="auto"/>
        <w:bottom w:val="none" w:sz="0" w:space="0" w:color="auto"/>
        <w:right w:val="none" w:sz="0" w:space="0" w:color="auto"/>
      </w:divBdr>
    </w:div>
    <w:div w:id="584002127">
      <w:bodyDiv w:val="1"/>
      <w:marLeft w:val="0"/>
      <w:marRight w:val="0"/>
      <w:marTop w:val="0"/>
      <w:marBottom w:val="0"/>
      <w:divBdr>
        <w:top w:val="none" w:sz="0" w:space="0" w:color="auto"/>
        <w:left w:val="none" w:sz="0" w:space="0" w:color="auto"/>
        <w:bottom w:val="none" w:sz="0" w:space="0" w:color="auto"/>
        <w:right w:val="none" w:sz="0" w:space="0" w:color="auto"/>
      </w:divBdr>
    </w:div>
    <w:div w:id="597182389">
      <w:bodyDiv w:val="1"/>
      <w:marLeft w:val="0"/>
      <w:marRight w:val="0"/>
      <w:marTop w:val="0"/>
      <w:marBottom w:val="0"/>
      <w:divBdr>
        <w:top w:val="none" w:sz="0" w:space="0" w:color="auto"/>
        <w:left w:val="none" w:sz="0" w:space="0" w:color="auto"/>
        <w:bottom w:val="none" w:sz="0" w:space="0" w:color="auto"/>
        <w:right w:val="none" w:sz="0" w:space="0" w:color="auto"/>
      </w:divBdr>
    </w:div>
    <w:div w:id="597371975">
      <w:bodyDiv w:val="1"/>
      <w:marLeft w:val="0"/>
      <w:marRight w:val="0"/>
      <w:marTop w:val="0"/>
      <w:marBottom w:val="0"/>
      <w:divBdr>
        <w:top w:val="none" w:sz="0" w:space="0" w:color="auto"/>
        <w:left w:val="none" w:sz="0" w:space="0" w:color="auto"/>
        <w:bottom w:val="none" w:sz="0" w:space="0" w:color="auto"/>
        <w:right w:val="none" w:sz="0" w:space="0" w:color="auto"/>
      </w:divBdr>
    </w:div>
    <w:div w:id="615674486">
      <w:bodyDiv w:val="1"/>
      <w:marLeft w:val="0"/>
      <w:marRight w:val="0"/>
      <w:marTop w:val="0"/>
      <w:marBottom w:val="0"/>
      <w:divBdr>
        <w:top w:val="none" w:sz="0" w:space="0" w:color="auto"/>
        <w:left w:val="none" w:sz="0" w:space="0" w:color="auto"/>
        <w:bottom w:val="none" w:sz="0" w:space="0" w:color="auto"/>
        <w:right w:val="none" w:sz="0" w:space="0" w:color="auto"/>
      </w:divBdr>
    </w:div>
    <w:div w:id="623577734">
      <w:bodyDiv w:val="1"/>
      <w:marLeft w:val="0"/>
      <w:marRight w:val="0"/>
      <w:marTop w:val="0"/>
      <w:marBottom w:val="0"/>
      <w:divBdr>
        <w:top w:val="none" w:sz="0" w:space="0" w:color="auto"/>
        <w:left w:val="none" w:sz="0" w:space="0" w:color="auto"/>
        <w:bottom w:val="none" w:sz="0" w:space="0" w:color="auto"/>
        <w:right w:val="none" w:sz="0" w:space="0" w:color="auto"/>
      </w:divBdr>
    </w:div>
    <w:div w:id="634219257">
      <w:bodyDiv w:val="1"/>
      <w:marLeft w:val="0"/>
      <w:marRight w:val="0"/>
      <w:marTop w:val="0"/>
      <w:marBottom w:val="0"/>
      <w:divBdr>
        <w:top w:val="none" w:sz="0" w:space="0" w:color="auto"/>
        <w:left w:val="none" w:sz="0" w:space="0" w:color="auto"/>
        <w:bottom w:val="none" w:sz="0" w:space="0" w:color="auto"/>
        <w:right w:val="none" w:sz="0" w:space="0" w:color="auto"/>
      </w:divBdr>
    </w:div>
    <w:div w:id="659433530">
      <w:bodyDiv w:val="1"/>
      <w:marLeft w:val="0"/>
      <w:marRight w:val="0"/>
      <w:marTop w:val="0"/>
      <w:marBottom w:val="0"/>
      <w:divBdr>
        <w:top w:val="none" w:sz="0" w:space="0" w:color="auto"/>
        <w:left w:val="none" w:sz="0" w:space="0" w:color="auto"/>
        <w:bottom w:val="none" w:sz="0" w:space="0" w:color="auto"/>
        <w:right w:val="none" w:sz="0" w:space="0" w:color="auto"/>
      </w:divBdr>
    </w:div>
    <w:div w:id="659625355">
      <w:bodyDiv w:val="1"/>
      <w:marLeft w:val="0"/>
      <w:marRight w:val="0"/>
      <w:marTop w:val="0"/>
      <w:marBottom w:val="0"/>
      <w:divBdr>
        <w:top w:val="none" w:sz="0" w:space="0" w:color="auto"/>
        <w:left w:val="none" w:sz="0" w:space="0" w:color="auto"/>
        <w:bottom w:val="none" w:sz="0" w:space="0" w:color="auto"/>
        <w:right w:val="none" w:sz="0" w:space="0" w:color="auto"/>
      </w:divBdr>
    </w:div>
    <w:div w:id="679310114">
      <w:bodyDiv w:val="1"/>
      <w:marLeft w:val="0"/>
      <w:marRight w:val="0"/>
      <w:marTop w:val="0"/>
      <w:marBottom w:val="0"/>
      <w:divBdr>
        <w:top w:val="none" w:sz="0" w:space="0" w:color="auto"/>
        <w:left w:val="none" w:sz="0" w:space="0" w:color="auto"/>
        <w:bottom w:val="none" w:sz="0" w:space="0" w:color="auto"/>
        <w:right w:val="none" w:sz="0" w:space="0" w:color="auto"/>
      </w:divBdr>
    </w:div>
    <w:div w:id="681055254">
      <w:bodyDiv w:val="1"/>
      <w:marLeft w:val="0"/>
      <w:marRight w:val="0"/>
      <w:marTop w:val="0"/>
      <w:marBottom w:val="0"/>
      <w:divBdr>
        <w:top w:val="none" w:sz="0" w:space="0" w:color="auto"/>
        <w:left w:val="none" w:sz="0" w:space="0" w:color="auto"/>
        <w:bottom w:val="none" w:sz="0" w:space="0" w:color="auto"/>
        <w:right w:val="none" w:sz="0" w:space="0" w:color="auto"/>
      </w:divBdr>
    </w:div>
    <w:div w:id="681275254">
      <w:bodyDiv w:val="1"/>
      <w:marLeft w:val="0"/>
      <w:marRight w:val="0"/>
      <w:marTop w:val="0"/>
      <w:marBottom w:val="0"/>
      <w:divBdr>
        <w:top w:val="none" w:sz="0" w:space="0" w:color="auto"/>
        <w:left w:val="none" w:sz="0" w:space="0" w:color="auto"/>
        <w:bottom w:val="none" w:sz="0" w:space="0" w:color="auto"/>
        <w:right w:val="none" w:sz="0" w:space="0" w:color="auto"/>
      </w:divBdr>
    </w:div>
    <w:div w:id="688995976">
      <w:bodyDiv w:val="1"/>
      <w:marLeft w:val="0"/>
      <w:marRight w:val="0"/>
      <w:marTop w:val="0"/>
      <w:marBottom w:val="0"/>
      <w:divBdr>
        <w:top w:val="none" w:sz="0" w:space="0" w:color="auto"/>
        <w:left w:val="none" w:sz="0" w:space="0" w:color="auto"/>
        <w:bottom w:val="none" w:sz="0" w:space="0" w:color="auto"/>
        <w:right w:val="none" w:sz="0" w:space="0" w:color="auto"/>
      </w:divBdr>
    </w:div>
    <w:div w:id="690567252">
      <w:bodyDiv w:val="1"/>
      <w:marLeft w:val="0"/>
      <w:marRight w:val="0"/>
      <w:marTop w:val="0"/>
      <w:marBottom w:val="0"/>
      <w:divBdr>
        <w:top w:val="none" w:sz="0" w:space="0" w:color="auto"/>
        <w:left w:val="none" w:sz="0" w:space="0" w:color="auto"/>
        <w:bottom w:val="none" w:sz="0" w:space="0" w:color="auto"/>
        <w:right w:val="none" w:sz="0" w:space="0" w:color="auto"/>
      </w:divBdr>
    </w:div>
    <w:div w:id="712660632">
      <w:bodyDiv w:val="1"/>
      <w:marLeft w:val="0"/>
      <w:marRight w:val="0"/>
      <w:marTop w:val="0"/>
      <w:marBottom w:val="0"/>
      <w:divBdr>
        <w:top w:val="none" w:sz="0" w:space="0" w:color="auto"/>
        <w:left w:val="none" w:sz="0" w:space="0" w:color="auto"/>
        <w:bottom w:val="none" w:sz="0" w:space="0" w:color="auto"/>
        <w:right w:val="none" w:sz="0" w:space="0" w:color="auto"/>
      </w:divBdr>
    </w:div>
    <w:div w:id="720979410">
      <w:bodyDiv w:val="1"/>
      <w:marLeft w:val="0"/>
      <w:marRight w:val="0"/>
      <w:marTop w:val="0"/>
      <w:marBottom w:val="0"/>
      <w:divBdr>
        <w:top w:val="none" w:sz="0" w:space="0" w:color="auto"/>
        <w:left w:val="none" w:sz="0" w:space="0" w:color="auto"/>
        <w:bottom w:val="none" w:sz="0" w:space="0" w:color="auto"/>
        <w:right w:val="none" w:sz="0" w:space="0" w:color="auto"/>
      </w:divBdr>
    </w:div>
    <w:div w:id="748966634">
      <w:bodyDiv w:val="1"/>
      <w:marLeft w:val="0"/>
      <w:marRight w:val="0"/>
      <w:marTop w:val="0"/>
      <w:marBottom w:val="0"/>
      <w:divBdr>
        <w:top w:val="none" w:sz="0" w:space="0" w:color="auto"/>
        <w:left w:val="none" w:sz="0" w:space="0" w:color="auto"/>
        <w:bottom w:val="none" w:sz="0" w:space="0" w:color="auto"/>
        <w:right w:val="none" w:sz="0" w:space="0" w:color="auto"/>
      </w:divBdr>
    </w:div>
    <w:div w:id="762603069">
      <w:bodyDiv w:val="1"/>
      <w:marLeft w:val="0"/>
      <w:marRight w:val="0"/>
      <w:marTop w:val="0"/>
      <w:marBottom w:val="0"/>
      <w:divBdr>
        <w:top w:val="none" w:sz="0" w:space="0" w:color="auto"/>
        <w:left w:val="none" w:sz="0" w:space="0" w:color="auto"/>
        <w:bottom w:val="none" w:sz="0" w:space="0" w:color="auto"/>
        <w:right w:val="none" w:sz="0" w:space="0" w:color="auto"/>
      </w:divBdr>
    </w:div>
    <w:div w:id="770470602">
      <w:bodyDiv w:val="1"/>
      <w:marLeft w:val="0"/>
      <w:marRight w:val="0"/>
      <w:marTop w:val="0"/>
      <w:marBottom w:val="0"/>
      <w:divBdr>
        <w:top w:val="none" w:sz="0" w:space="0" w:color="auto"/>
        <w:left w:val="none" w:sz="0" w:space="0" w:color="auto"/>
        <w:bottom w:val="none" w:sz="0" w:space="0" w:color="auto"/>
        <w:right w:val="none" w:sz="0" w:space="0" w:color="auto"/>
      </w:divBdr>
    </w:div>
    <w:div w:id="776296961">
      <w:bodyDiv w:val="1"/>
      <w:marLeft w:val="0"/>
      <w:marRight w:val="0"/>
      <w:marTop w:val="0"/>
      <w:marBottom w:val="0"/>
      <w:divBdr>
        <w:top w:val="none" w:sz="0" w:space="0" w:color="auto"/>
        <w:left w:val="none" w:sz="0" w:space="0" w:color="auto"/>
        <w:bottom w:val="none" w:sz="0" w:space="0" w:color="auto"/>
        <w:right w:val="none" w:sz="0" w:space="0" w:color="auto"/>
      </w:divBdr>
    </w:div>
    <w:div w:id="776366708">
      <w:bodyDiv w:val="1"/>
      <w:marLeft w:val="0"/>
      <w:marRight w:val="0"/>
      <w:marTop w:val="0"/>
      <w:marBottom w:val="0"/>
      <w:divBdr>
        <w:top w:val="none" w:sz="0" w:space="0" w:color="auto"/>
        <w:left w:val="none" w:sz="0" w:space="0" w:color="auto"/>
        <w:bottom w:val="none" w:sz="0" w:space="0" w:color="auto"/>
        <w:right w:val="none" w:sz="0" w:space="0" w:color="auto"/>
      </w:divBdr>
    </w:div>
    <w:div w:id="778988610">
      <w:bodyDiv w:val="1"/>
      <w:marLeft w:val="0"/>
      <w:marRight w:val="0"/>
      <w:marTop w:val="0"/>
      <w:marBottom w:val="0"/>
      <w:divBdr>
        <w:top w:val="none" w:sz="0" w:space="0" w:color="auto"/>
        <w:left w:val="none" w:sz="0" w:space="0" w:color="auto"/>
        <w:bottom w:val="none" w:sz="0" w:space="0" w:color="auto"/>
        <w:right w:val="none" w:sz="0" w:space="0" w:color="auto"/>
      </w:divBdr>
    </w:div>
    <w:div w:id="792283544">
      <w:bodyDiv w:val="1"/>
      <w:marLeft w:val="0"/>
      <w:marRight w:val="0"/>
      <w:marTop w:val="0"/>
      <w:marBottom w:val="0"/>
      <w:divBdr>
        <w:top w:val="none" w:sz="0" w:space="0" w:color="auto"/>
        <w:left w:val="none" w:sz="0" w:space="0" w:color="auto"/>
        <w:bottom w:val="none" w:sz="0" w:space="0" w:color="auto"/>
        <w:right w:val="none" w:sz="0" w:space="0" w:color="auto"/>
      </w:divBdr>
    </w:div>
    <w:div w:id="794493249">
      <w:bodyDiv w:val="1"/>
      <w:marLeft w:val="0"/>
      <w:marRight w:val="0"/>
      <w:marTop w:val="0"/>
      <w:marBottom w:val="0"/>
      <w:divBdr>
        <w:top w:val="none" w:sz="0" w:space="0" w:color="auto"/>
        <w:left w:val="none" w:sz="0" w:space="0" w:color="auto"/>
        <w:bottom w:val="none" w:sz="0" w:space="0" w:color="auto"/>
        <w:right w:val="none" w:sz="0" w:space="0" w:color="auto"/>
      </w:divBdr>
    </w:div>
    <w:div w:id="799151618">
      <w:bodyDiv w:val="1"/>
      <w:marLeft w:val="0"/>
      <w:marRight w:val="0"/>
      <w:marTop w:val="0"/>
      <w:marBottom w:val="0"/>
      <w:divBdr>
        <w:top w:val="none" w:sz="0" w:space="0" w:color="auto"/>
        <w:left w:val="none" w:sz="0" w:space="0" w:color="auto"/>
        <w:bottom w:val="none" w:sz="0" w:space="0" w:color="auto"/>
        <w:right w:val="none" w:sz="0" w:space="0" w:color="auto"/>
      </w:divBdr>
    </w:div>
    <w:div w:id="802238737">
      <w:bodyDiv w:val="1"/>
      <w:marLeft w:val="0"/>
      <w:marRight w:val="0"/>
      <w:marTop w:val="0"/>
      <w:marBottom w:val="0"/>
      <w:divBdr>
        <w:top w:val="none" w:sz="0" w:space="0" w:color="auto"/>
        <w:left w:val="none" w:sz="0" w:space="0" w:color="auto"/>
        <w:bottom w:val="none" w:sz="0" w:space="0" w:color="auto"/>
        <w:right w:val="none" w:sz="0" w:space="0" w:color="auto"/>
      </w:divBdr>
    </w:div>
    <w:div w:id="872038071">
      <w:bodyDiv w:val="1"/>
      <w:marLeft w:val="0"/>
      <w:marRight w:val="0"/>
      <w:marTop w:val="0"/>
      <w:marBottom w:val="0"/>
      <w:divBdr>
        <w:top w:val="none" w:sz="0" w:space="0" w:color="auto"/>
        <w:left w:val="none" w:sz="0" w:space="0" w:color="auto"/>
        <w:bottom w:val="none" w:sz="0" w:space="0" w:color="auto"/>
        <w:right w:val="none" w:sz="0" w:space="0" w:color="auto"/>
      </w:divBdr>
    </w:div>
    <w:div w:id="876623927">
      <w:bodyDiv w:val="1"/>
      <w:marLeft w:val="0"/>
      <w:marRight w:val="0"/>
      <w:marTop w:val="0"/>
      <w:marBottom w:val="0"/>
      <w:divBdr>
        <w:top w:val="none" w:sz="0" w:space="0" w:color="auto"/>
        <w:left w:val="none" w:sz="0" w:space="0" w:color="auto"/>
        <w:bottom w:val="none" w:sz="0" w:space="0" w:color="auto"/>
        <w:right w:val="none" w:sz="0" w:space="0" w:color="auto"/>
      </w:divBdr>
    </w:div>
    <w:div w:id="880018124">
      <w:bodyDiv w:val="1"/>
      <w:marLeft w:val="0"/>
      <w:marRight w:val="0"/>
      <w:marTop w:val="0"/>
      <w:marBottom w:val="0"/>
      <w:divBdr>
        <w:top w:val="none" w:sz="0" w:space="0" w:color="auto"/>
        <w:left w:val="none" w:sz="0" w:space="0" w:color="auto"/>
        <w:bottom w:val="none" w:sz="0" w:space="0" w:color="auto"/>
        <w:right w:val="none" w:sz="0" w:space="0" w:color="auto"/>
      </w:divBdr>
    </w:div>
    <w:div w:id="887882332">
      <w:bodyDiv w:val="1"/>
      <w:marLeft w:val="0"/>
      <w:marRight w:val="0"/>
      <w:marTop w:val="0"/>
      <w:marBottom w:val="0"/>
      <w:divBdr>
        <w:top w:val="none" w:sz="0" w:space="0" w:color="auto"/>
        <w:left w:val="none" w:sz="0" w:space="0" w:color="auto"/>
        <w:bottom w:val="none" w:sz="0" w:space="0" w:color="auto"/>
        <w:right w:val="none" w:sz="0" w:space="0" w:color="auto"/>
      </w:divBdr>
    </w:div>
    <w:div w:id="892235766">
      <w:bodyDiv w:val="1"/>
      <w:marLeft w:val="0"/>
      <w:marRight w:val="0"/>
      <w:marTop w:val="0"/>
      <w:marBottom w:val="0"/>
      <w:divBdr>
        <w:top w:val="none" w:sz="0" w:space="0" w:color="auto"/>
        <w:left w:val="none" w:sz="0" w:space="0" w:color="auto"/>
        <w:bottom w:val="none" w:sz="0" w:space="0" w:color="auto"/>
        <w:right w:val="none" w:sz="0" w:space="0" w:color="auto"/>
      </w:divBdr>
    </w:div>
    <w:div w:id="896666264">
      <w:bodyDiv w:val="1"/>
      <w:marLeft w:val="0"/>
      <w:marRight w:val="0"/>
      <w:marTop w:val="0"/>
      <w:marBottom w:val="0"/>
      <w:divBdr>
        <w:top w:val="none" w:sz="0" w:space="0" w:color="auto"/>
        <w:left w:val="none" w:sz="0" w:space="0" w:color="auto"/>
        <w:bottom w:val="none" w:sz="0" w:space="0" w:color="auto"/>
        <w:right w:val="none" w:sz="0" w:space="0" w:color="auto"/>
      </w:divBdr>
    </w:div>
    <w:div w:id="918441129">
      <w:bodyDiv w:val="1"/>
      <w:marLeft w:val="0"/>
      <w:marRight w:val="0"/>
      <w:marTop w:val="0"/>
      <w:marBottom w:val="0"/>
      <w:divBdr>
        <w:top w:val="none" w:sz="0" w:space="0" w:color="auto"/>
        <w:left w:val="none" w:sz="0" w:space="0" w:color="auto"/>
        <w:bottom w:val="none" w:sz="0" w:space="0" w:color="auto"/>
        <w:right w:val="none" w:sz="0" w:space="0" w:color="auto"/>
      </w:divBdr>
    </w:div>
    <w:div w:id="965620445">
      <w:bodyDiv w:val="1"/>
      <w:marLeft w:val="0"/>
      <w:marRight w:val="0"/>
      <w:marTop w:val="0"/>
      <w:marBottom w:val="0"/>
      <w:divBdr>
        <w:top w:val="none" w:sz="0" w:space="0" w:color="auto"/>
        <w:left w:val="none" w:sz="0" w:space="0" w:color="auto"/>
        <w:bottom w:val="none" w:sz="0" w:space="0" w:color="auto"/>
        <w:right w:val="none" w:sz="0" w:space="0" w:color="auto"/>
      </w:divBdr>
    </w:div>
    <w:div w:id="1003358265">
      <w:bodyDiv w:val="1"/>
      <w:marLeft w:val="0"/>
      <w:marRight w:val="0"/>
      <w:marTop w:val="0"/>
      <w:marBottom w:val="0"/>
      <w:divBdr>
        <w:top w:val="none" w:sz="0" w:space="0" w:color="auto"/>
        <w:left w:val="none" w:sz="0" w:space="0" w:color="auto"/>
        <w:bottom w:val="none" w:sz="0" w:space="0" w:color="auto"/>
        <w:right w:val="none" w:sz="0" w:space="0" w:color="auto"/>
      </w:divBdr>
    </w:div>
    <w:div w:id="1005593735">
      <w:bodyDiv w:val="1"/>
      <w:marLeft w:val="0"/>
      <w:marRight w:val="0"/>
      <w:marTop w:val="0"/>
      <w:marBottom w:val="0"/>
      <w:divBdr>
        <w:top w:val="none" w:sz="0" w:space="0" w:color="auto"/>
        <w:left w:val="none" w:sz="0" w:space="0" w:color="auto"/>
        <w:bottom w:val="none" w:sz="0" w:space="0" w:color="auto"/>
        <w:right w:val="none" w:sz="0" w:space="0" w:color="auto"/>
      </w:divBdr>
    </w:div>
    <w:div w:id="1006441083">
      <w:bodyDiv w:val="1"/>
      <w:marLeft w:val="0"/>
      <w:marRight w:val="0"/>
      <w:marTop w:val="0"/>
      <w:marBottom w:val="0"/>
      <w:divBdr>
        <w:top w:val="none" w:sz="0" w:space="0" w:color="auto"/>
        <w:left w:val="none" w:sz="0" w:space="0" w:color="auto"/>
        <w:bottom w:val="none" w:sz="0" w:space="0" w:color="auto"/>
        <w:right w:val="none" w:sz="0" w:space="0" w:color="auto"/>
      </w:divBdr>
    </w:div>
    <w:div w:id="1009256473">
      <w:bodyDiv w:val="1"/>
      <w:marLeft w:val="0"/>
      <w:marRight w:val="0"/>
      <w:marTop w:val="0"/>
      <w:marBottom w:val="0"/>
      <w:divBdr>
        <w:top w:val="none" w:sz="0" w:space="0" w:color="auto"/>
        <w:left w:val="none" w:sz="0" w:space="0" w:color="auto"/>
        <w:bottom w:val="none" w:sz="0" w:space="0" w:color="auto"/>
        <w:right w:val="none" w:sz="0" w:space="0" w:color="auto"/>
      </w:divBdr>
    </w:div>
    <w:div w:id="1025520423">
      <w:bodyDiv w:val="1"/>
      <w:marLeft w:val="0"/>
      <w:marRight w:val="0"/>
      <w:marTop w:val="0"/>
      <w:marBottom w:val="0"/>
      <w:divBdr>
        <w:top w:val="none" w:sz="0" w:space="0" w:color="auto"/>
        <w:left w:val="none" w:sz="0" w:space="0" w:color="auto"/>
        <w:bottom w:val="none" w:sz="0" w:space="0" w:color="auto"/>
        <w:right w:val="none" w:sz="0" w:space="0" w:color="auto"/>
      </w:divBdr>
    </w:div>
    <w:div w:id="1039820153">
      <w:bodyDiv w:val="1"/>
      <w:marLeft w:val="0"/>
      <w:marRight w:val="0"/>
      <w:marTop w:val="0"/>
      <w:marBottom w:val="0"/>
      <w:divBdr>
        <w:top w:val="none" w:sz="0" w:space="0" w:color="auto"/>
        <w:left w:val="none" w:sz="0" w:space="0" w:color="auto"/>
        <w:bottom w:val="none" w:sz="0" w:space="0" w:color="auto"/>
        <w:right w:val="none" w:sz="0" w:space="0" w:color="auto"/>
      </w:divBdr>
    </w:div>
    <w:div w:id="1054085978">
      <w:bodyDiv w:val="1"/>
      <w:marLeft w:val="0"/>
      <w:marRight w:val="0"/>
      <w:marTop w:val="0"/>
      <w:marBottom w:val="0"/>
      <w:divBdr>
        <w:top w:val="none" w:sz="0" w:space="0" w:color="auto"/>
        <w:left w:val="none" w:sz="0" w:space="0" w:color="auto"/>
        <w:bottom w:val="none" w:sz="0" w:space="0" w:color="auto"/>
        <w:right w:val="none" w:sz="0" w:space="0" w:color="auto"/>
      </w:divBdr>
    </w:div>
    <w:div w:id="1058939224">
      <w:bodyDiv w:val="1"/>
      <w:marLeft w:val="0"/>
      <w:marRight w:val="0"/>
      <w:marTop w:val="0"/>
      <w:marBottom w:val="0"/>
      <w:divBdr>
        <w:top w:val="none" w:sz="0" w:space="0" w:color="auto"/>
        <w:left w:val="none" w:sz="0" w:space="0" w:color="auto"/>
        <w:bottom w:val="none" w:sz="0" w:space="0" w:color="auto"/>
        <w:right w:val="none" w:sz="0" w:space="0" w:color="auto"/>
      </w:divBdr>
    </w:div>
    <w:div w:id="1082534179">
      <w:bodyDiv w:val="1"/>
      <w:marLeft w:val="0"/>
      <w:marRight w:val="0"/>
      <w:marTop w:val="0"/>
      <w:marBottom w:val="0"/>
      <w:divBdr>
        <w:top w:val="none" w:sz="0" w:space="0" w:color="auto"/>
        <w:left w:val="none" w:sz="0" w:space="0" w:color="auto"/>
        <w:bottom w:val="none" w:sz="0" w:space="0" w:color="auto"/>
        <w:right w:val="none" w:sz="0" w:space="0" w:color="auto"/>
      </w:divBdr>
    </w:div>
    <w:div w:id="1085152997">
      <w:bodyDiv w:val="1"/>
      <w:marLeft w:val="0"/>
      <w:marRight w:val="0"/>
      <w:marTop w:val="0"/>
      <w:marBottom w:val="0"/>
      <w:divBdr>
        <w:top w:val="none" w:sz="0" w:space="0" w:color="auto"/>
        <w:left w:val="none" w:sz="0" w:space="0" w:color="auto"/>
        <w:bottom w:val="none" w:sz="0" w:space="0" w:color="auto"/>
        <w:right w:val="none" w:sz="0" w:space="0" w:color="auto"/>
      </w:divBdr>
    </w:div>
    <w:div w:id="1117985254">
      <w:bodyDiv w:val="1"/>
      <w:marLeft w:val="0"/>
      <w:marRight w:val="0"/>
      <w:marTop w:val="0"/>
      <w:marBottom w:val="0"/>
      <w:divBdr>
        <w:top w:val="none" w:sz="0" w:space="0" w:color="auto"/>
        <w:left w:val="none" w:sz="0" w:space="0" w:color="auto"/>
        <w:bottom w:val="none" w:sz="0" w:space="0" w:color="auto"/>
        <w:right w:val="none" w:sz="0" w:space="0" w:color="auto"/>
      </w:divBdr>
    </w:div>
    <w:div w:id="1127819176">
      <w:bodyDiv w:val="1"/>
      <w:marLeft w:val="0"/>
      <w:marRight w:val="0"/>
      <w:marTop w:val="0"/>
      <w:marBottom w:val="0"/>
      <w:divBdr>
        <w:top w:val="none" w:sz="0" w:space="0" w:color="auto"/>
        <w:left w:val="none" w:sz="0" w:space="0" w:color="auto"/>
        <w:bottom w:val="none" w:sz="0" w:space="0" w:color="auto"/>
        <w:right w:val="none" w:sz="0" w:space="0" w:color="auto"/>
      </w:divBdr>
    </w:div>
    <w:div w:id="1129591479">
      <w:bodyDiv w:val="1"/>
      <w:marLeft w:val="0"/>
      <w:marRight w:val="0"/>
      <w:marTop w:val="0"/>
      <w:marBottom w:val="0"/>
      <w:divBdr>
        <w:top w:val="none" w:sz="0" w:space="0" w:color="auto"/>
        <w:left w:val="none" w:sz="0" w:space="0" w:color="auto"/>
        <w:bottom w:val="none" w:sz="0" w:space="0" w:color="auto"/>
        <w:right w:val="none" w:sz="0" w:space="0" w:color="auto"/>
      </w:divBdr>
    </w:div>
    <w:div w:id="1154177623">
      <w:bodyDiv w:val="1"/>
      <w:marLeft w:val="0"/>
      <w:marRight w:val="0"/>
      <w:marTop w:val="0"/>
      <w:marBottom w:val="0"/>
      <w:divBdr>
        <w:top w:val="none" w:sz="0" w:space="0" w:color="auto"/>
        <w:left w:val="none" w:sz="0" w:space="0" w:color="auto"/>
        <w:bottom w:val="none" w:sz="0" w:space="0" w:color="auto"/>
        <w:right w:val="none" w:sz="0" w:space="0" w:color="auto"/>
      </w:divBdr>
    </w:div>
    <w:div w:id="1179543813">
      <w:bodyDiv w:val="1"/>
      <w:marLeft w:val="0"/>
      <w:marRight w:val="0"/>
      <w:marTop w:val="0"/>
      <w:marBottom w:val="0"/>
      <w:divBdr>
        <w:top w:val="none" w:sz="0" w:space="0" w:color="auto"/>
        <w:left w:val="none" w:sz="0" w:space="0" w:color="auto"/>
        <w:bottom w:val="none" w:sz="0" w:space="0" w:color="auto"/>
        <w:right w:val="none" w:sz="0" w:space="0" w:color="auto"/>
      </w:divBdr>
    </w:div>
    <w:div w:id="1183127528">
      <w:bodyDiv w:val="1"/>
      <w:marLeft w:val="0"/>
      <w:marRight w:val="0"/>
      <w:marTop w:val="0"/>
      <w:marBottom w:val="0"/>
      <w:divBdr>
        <w:top w:val="none" w:sz="0" w:space="0" w:color="auto"/>
        <w:left w:val="none" w:sz="0" w:space="0" w:color="auto"/>
        <w:bottom w:val="none" w:sz="0" w:space="0" w:color="auto"/>
        <w:right w:val="none" w:sz="0" w:space="0" w:color="auto"/>
      </w:divBdr>
    </w:div>
    <w:div w:id="1183130278">
      <w:bodyDiv w:val="1"/>
      <w:marLeft w:val="0"/>
      <w:marRight w:val="0"/>
      <w:marTop w:val="0"/>
      <w:marBottom w:val="0"/>
      <w:divBdr>
        <w:top w:val="none" w:sz="0" w:space="0" w:color="auto"/>
        <w:left w:val="none" w:sz="0" w:space="0" w:color="auto"/>
        <w:bottom w:val="none" w:sz="0" w:space="0" w:color="auto"/>
        <w:right w:val="none" w:sz="0" w:space="0" w:color="auto"/>
      </w:divBdr>
    </w:div>
    <w:div w:id="1213343455">
      <w:bodyDiv w:val="1"/>
      <w:marLeft w:val="0"/>
      <w:marRight w:val="0"/>
      <w:marTop w:val="0"/>
      <w:marBottom w:val="0"/>
      <w:divBdr>
        <w:top w:val="none" w:sz="0" w:space="0" w:color="auto"/>
        <w:left w:val="none" w:sz="0" w:space="0" w:color="auto"/>
        <w:bottom w:val="none" w:sz="0" w:space="0" w:color="auto"/>
        <w:right w:val="none" w:sz="0" w:space="0" w:color="auto"/>
      </w:divBdr>
    </w:div>
    <w:div w:id="1239942639">
      <w:bodyDiv w:val="1"/>
      <w:marLeft w:val="0"/>
      <w:marRight w:val="0"/>
      <w:marTop w:val="0"/>
      <w:marBottom w:val="0"/>
      <w:divBdr>
        <w:top w:val="none" w:sz="0" w:space="0" w:color="auto"/>
        <w:left w:val="none" w:sz="0" w:space="0" w:color="auto"/>
        <w:bottom w:val="none" w:sz="0" w:space="0" w:color="auto"/>
        <w:right w:val="none" w:sz="0" w:space="0" w:color="auto"/>
      </w:divBdr>
    </w:div>
    <w:div w:id="1271738567">
      <w:bodyDiv w:val="1"/>
      <w:marLeft w:val="0"/>
      <w:marRight w:val="0"/>
      <w:marTop w:val="0"/>
      <w:marBottom w:val="0"/>
      <w:divBdr>
        <w:top w:val="none" w:sz="0" w:space="0" w:color="auto"/>
        <w:left w:val="none" w:sz="0" w:space="0" w:color="auto"/>
        <w:bottom w:val="none" w:sz="0" w:space="0" w:color="auto"/>
        <w:right w:val="none" w:sz="0" w:space="0" w:color="auto"/>
      </w:divBdr>
    </w:div>
    <w:div w:id="1295598297">
      <w:bodyDiv w:val="1"/>
      <w:marLeft w:val="0"/>
      <w:marRight w:val="0"/>
      <w:marTop w:val="0"/>
      <w:marBottom w:val="0"/>
      <w:divBdr>
        <w:top w:val="none" w:sz="0" w:space="0" w:color="auto"/>
        <w:left w:val="none" w:sz="0" w:space="0" w:color="auto"/>
        <w:bottom w:val="none" w:sz="0" w:space="0" w:color="auto"/>
        <w:right w:val="none" w:sz="0" w:space="0" w:color="auto"/>
      </w:divBdr>
    </w:div>
    <w:div w:id="1300110628">
      <w:bodyDiv w:val="1"/>
      <w:marLeft w:val="0"/>
      <w:marRight w:val="0"/>
      <w:marTop w:val="0"/>
      <w:marBottom w:val="0"/>
      <w:divBdr>
        <w:top w:val="none" w:sz="0" w:space="0" w:color="auto"/>
        <w:left w:val="none" w:sz="0" w:space="0" w:color="auto"/>
        <w:bottom w:val="none" w:sz="0" w:space="0" w:color="auto"/>
        <w:right w:val="none" w:sz="0" w:space="0" w:color="auto"/>
      </w:divBdr>
    </w:div>
    <w:div w:id="1307396904">
      <w:bodyDiv w:val="1"/>
      <w:marLeft w:val="0"/>
      <w:marRight w:val="0"/>
      <w:marTop w:val="0"/>
      <w:marBottom w:val="0"/>
      <w:divBdr>
        <w:top w:val="none" w:sz="0" w:space="0" w:color="auto"/>
        <w:left w:val="none" w:sz="0" w:space="0" w:color="auto"/>
        <w:bottom w:val="none" w:sz="0" w:space="0" w:color="auto"/>
        <w:right w:val="none" w:sz="0" w:space="0" w:color="auto"/>
      </w:divBdr>
    </w:div>
    <w:div w:id="1316564444">
      <w:bodyDiv w:val="1"/>
      <w:marLeft w:val="0"/>
      <w:marRight w:val="0"/>
      <w:marTop w:val="0"/>
      <w:marBottom w:val="0"/>
      <w:divBdr>
        <w:top w:val="none" w:sz="0" w:space="0" w:color="auto"/>
        <w:left w:val="none" w:sz="0" w:space="0" w:color="auto"/>
        <w:bottom w:val="none" w:sz="0" w:space="0" w:color="auto"/>
        <w:right w:val="none" w:sz="0" w:space="0" w:color="auto"/>
      </w:divBdr>
    </w:div>
    <w:div w:id="1319075661">
      <w:bodyDiv w:val="1"/>
      <w:marLeft w:val="0"/>
      <w:marRight w:val="0"/>
      <w:marTop w:val="0"/>
      <w:marBottom w:val="0"/>
      <w:divBdr>
        <w:top w:val="none" w:sz="0" w:space="0" w:color="auto"/>
        <w:left w:val="none" w:sz="0" w:space="0" w:color="auto"/>
        <w:bottom w:val="none" w:sz="0" w:space="0" w:color="auto"/>
        <w:right w:val="none" w:sz="0" w:space="0" w:color="auto"/>
      </w:divBdr>
    </w:div>
    <w:div w:id="1344165701">
      <w:bodyDiv w:val="1"/>
      <w:marLeft w:val="0"/>
      <w:marRight w:val="0"/>
      <w:marTop w:val="0"/>
      <w:marBottom w:val="0"/>
      <w:divBdr>
        <w:top w:val="none" w:sz="0" w:space="0" w:color="auto"/>
        <w:left w:val="none" w:sz="0" w:space="0" w:color="auto"/>
        <w:bottom w:val="none" w:sz="0" w:space="0" w:color="auto"/>
        <w:right w:val="none" w:sz="0" w:space="0" w:color="auto"/>
      </w:divBdr>
    </w:div>
    <w:div w:id="1350988813">
      <w:bodyDiv w:val="1"/>
      <w:marLeft w:val="0"/>
      <w:marRight w:val="0"/>
      <w:marTop w:val="0"/>
      <w:marBottom w:val="0"/>
      <w:divBdr>
        <w:top w:val="none" w:sz="0" w:space="0" w:color="auto"/>
        <w:left w:val="none" w:sz="0" w:space="0" w:color="auto"/>
        <w:bottom w:val="none" w:sz="0" w:space="0" w:color="auto"/>
        <w:right w:val="none" w:sz="0" w:space="0" w:color="auto"/>
      </w:divBdr>
    </w:div>
    <w:div w:id="1366564202">
      <w:bodyDiv w:val="1"/>
      <w:marLeft w:val="0"/>
      <w:marRight w:val="0"/>
      <w:marTop w:val="0"/>
      <w:marBottom w:val="0"/>
      <w:divBdr>
        <w:top w:val="none" w:sz="0" w:space="0" w:color="auto"/>
        <w:left w:val="none" w:sz="0" w:space="0" w:color="auto"/>
        <w:bottom w:val="none" w:sz="0" w:space="0" w:color="auto"/>
        <w:right w:val="none" w:sz="0" w:space="0" w:color="auto"/>
      </w:divBdr>
    </w:div>
    <w:div w:id="1384982329">
      <w:bodyDiv w:val="1"/>
      <w:marLeft w:val="0"/>
      <w:marRight w:val="0"/>
      <w:marTop w:val="0"/>
      <w:marBottom w:val="0"/>
      <w:divBdr>
        <w:top w:val="none" w:sz="0" w:space="0" w:color="auto"/>
        <w:left w:val="none" w:sz="0" w:space="0" w:color="auto"/>
        <w:bottom w:val="none" w:sz="0" w:space="0" w:color="auto"/>
        <w:right w:val="none" w:sz="0" w:space="0" w:color="auto"/>
      </w:divBdr>
    </w:div>
    <w:div w:id="1402751670">
      <w:bodyDiv w:val="1"/>
      <w:marLeft w:val="0"/>
      <w:marRight w:val="0"/>
      <w:marTop w:val="0"/>
      <w:marBottom w:val="0"/>
      <w:divBdr>
        <w:top w:val="none" w:sz="0" w:space="0" w:color="auto"/>
        <w:left w:val="none" w:sz="0" w:space="0" w:color="auto"/>
        <w:bottom w:val="none" w:sz="0" w:space="0" w:color="auto"/>
        <w:right w:val="none" w:sz="0" w:space="0" w:color="auto"/>
      </w:divBdr>
    </w:div>
    <w:div w:id="1405764641">
      <w:bodyDiv w:val="1"/>
      <w:marLeft w:val="0"/>
      <w:marRight w:val="0"/>
      <w:marTop w:val="0"/>
      <w:marBottom w:val="0"/>
      <w:divBdr>
        <w:top w:val="none" w:sz="0" w:space="0" w:color="auto"/>
        <w:left w:val="none" w:sz="0" w:space="0" w:color="auto"/>
        <w:bottom w:val="none" w:sz="0" w:space="0" w:color="auto"/>
        <w:right w:val="none" w:sz="0" w:space="0" w:color="auto"/>
      </w:divBdr>
    </w:div>
    <w:div w:id="1410351183">
      <w:bodyDiv w:val="1"/>
      <w:marLeft w:val="0"/>
      <w:marRight w:val="0"/>
      <w:marTop w:val="0"/>
      <w:marBottom w:val="0"/>
      <w:divBdr>
        <w:top w:val="none" w:sz="0" w:space="0" w:color="auto"/>
        <w:left w:val="none" w:sz="0" w:space="0" w:color="auto"/>
        <w:bottom w:val="none" w:sz="0" w:space="0" w:color="auto"/>
        <w:right w:val="none" w:sz="0" w:space="0" w:color="auto"/>
      </w:divBdr>
    </w:div>
    <w:div w:id="1415928648">
      <w:bodyDiv w:val="1"/>
      <w:marLeft w:val="0"/>
      <w:marRight w:val="0"/>
      <w:marTop w:val="0"/>
      <w:marBottom w:val="0"/>
      <w:divBdr>
        <w:top w:val="none" w:sz="0" w:space="0" w:color="auto"/>
        <w:left w:val="none" w:sz="0" w:space="0" w:color="auto"/>
        <w:bottom w:val="none" w:sz="0" w:space="0" w:color="auto"/>
        <w:right w:val="none" w:sz="0" w:space="0" w:color="auto"/>
      </w:divBdr>
    </w:div>
    <w:div w:id="1416198182">
      <w:bodyDiv w:val="1"/>
      <w:marLeft w:val="0"/>
      <w:marRight w:val="0"/>
      <w:marTop w:val="0"/>
      <w:marBottom w:val="0"/>
      <w:divBdr>
        <w:top w:val="none" w:sz="0" w:space="0" w:color="auto"/>
        <w:left w:val="none" w:sz="0" w:space="0" w:color="auto"/>
        <w:bottom w:val="none" w:sz="0" w:space="0" w:color="auto"/>
        <w:right w:val="none" w:sz="0" w:space="0" w:color="auto"/>
      </w:divBdr>
    </w:div>
    <w:div w:id="1420902343">
      <w:bodyDiv w:val="1"/>
      <w:marLeft w:val="0"/>
      <w:marRight w:val="0"/>
      <w:marTop w:val="0"/>
      <w:marBottom w:val="0"/>
      <w:divBdr>
        <w:top w:val="none" w:sz="0" w:space="0" w:color="auto"/>
        <w:left w:val="none" w:sz="0" w:space="0" w:color="auto"/>
        <w:bottom w:val="none" w:sz="0" w:space="0" w:color="auto"/>
        <w:right w:val="none" w:sz="0" w:space="0" w:color="auto"/>
      </w:divBdr>
    </w:div>
    <w:div w:id="1422095936">
      <w:bodyDiv w:val="1"/>
      <w:marLeft w:val="0"/>
      <w:marRight w:val="0"/>
      <w:marTop w:val="0"/>
      <w:marBottom w:val="0"/>
      <w:divBdr>
        <w:top w:val="none" w:sz="0" w:space="0" w:color="auto"/>
        <w:left w:val="none" w:sz="0" w:space="0" w:color="auto"/>
        <w:bottom w:val="none" w:sz="0" w:space="0" w:color="auto"/>
        <w:right w:val="none" w:sz="0" w:space="0" w:color="auto"/>
      </w:divBdr>
    </w:div>
    <w:div w:id="1432314838">
      <w:bodyDiv w:val="1"/>
      <w:marLeft w:val="0"/>
      <w:marRight w:val="0"/>
      <w:marTop w:val="0"/>
      <w:marBottom w:val="0"/>
      <w:divBdr>
        <w:top w:val="none" w:sz="0" w:space="0" w:color="auto"/>
        <w:left w:val="none" w:sz="0" w:space="0" w:color="auto"/>
        <w:bottom w:val="none" w:sz="0" w:space="0" w:color="auto"/>
        <w:right w:val="none" w:sz="0" w:space="0" w:color="auto"/>
      </w:divBdr>
    </w:div>
    <w:div w:id="1439254677">
      <w:bodyDiv w:val="1"/>
      <w:marLeft w:val="0"/>
      <w:marRight w:val="0"/>
      <w:marTop w:val="0"/>
      <w:marBottom w:val="0"/>
      <w:divBdr>
        <w:top w:val="none" w:sz="0" w:space="0" w:color="auto"/>
        <w:left w:val="none" w:sz="0" w:space="0" w:color="auto"/>
        <w:bottom w:val="none" w:sz="0" w:space="0" w:color="auto"/>
        <w:right w:val="none" w:sz="0" w:space="0" w:color="auto"/>
      </w:divBdr>
    </w:div>
    <w:div w:id="1446923198">
      <w:bodyDiv w:val="1"/>
      <w:marLeft w:val="0"/>
      <w:marRight w:val="0"/>
      <w:marTop w:val="0"/>
      <w:marBottom w:val="0"/>
      <w:divBdr>
        <w:top w:val="none" w:sz="0" w:space="0" w:color="auto"/>
        <w:left w:val="none" w:sz="0" w:space="0" w:color="auto"/>
        <w:bottom w:val="none" w:sz="0" w:space="0" w:color="auto"/>
        <w:right w:val="none" w:sz="0" w:space="0" w:color="auto"/>
      </w:divBdr>
    </w:div>
    <w:div w:id="1471438808">
      <w:bodyDiv w:val="1"/>
      <w:marLeft w:val="0"/>
      <w:marRight w:val="0"/>
      <w:marTop w:val="0"/>
      <w:marBottom w:val="0"/>
      <w:divBdr>
        <w:top w:val="none" w:sz="0" w:space="0" w:color="auto"/>
        <w:left w:val="none" w:sz="0" w:space="0" w:color="auto"/>
        <w:bottom w:val="none" w:sz="0" w:space="0" w:color="auto"/>
        <w:right w:val="none" w:sz="0" w:space="0" w:color="auto"/>
      </w:divBdr>
    </w:div>
    <w:div w:id="1483891045">
      <w:bodyDiv w:val="1"/>
      <w:marLeft w:val="0"/>
      <w:marRight w:val="0"/>
      <w:marTop w:val="0"/>
      <w:marBottom w:val="0"/>
      <w:divBdr>
        <w:top w:val="none" w:sz="0" w:space="0" w:color="auto"/>
        <w:left w:val="none" w:sz="0" w:space="0" w:color="auto"/>
        <w:bottom w:val="none" w:sz="0" w:space="0" w:color="auto"/>
        <w:right w:val="none" w:sz="0" w:space="0" w:color="auto"/>
      </w:divBdr>
    </w:div>
    <w:div w:id="1500194038">
      <w:bodyDiv w:val="1"/>
      <w:marLeft w:val="0"/>
      <w:marRight w:val="0"/>
      <w:marTop w:val="0"/>
      <w:marBottom w:val="0"/>
      <w:divBdr>
        <w:top w:val="none" w:sz="0" w:space="0" w:color="auto"/>
        <w:left w:val="none" w:sz="0" w:space="0" w:color="auto"/>
        <w:bottom w:val="none" w:sz="0" w:space="0" w:color="auto"/>
        <w:right w:val="none" w:sz="0" w:space="0" w:color="auto"/>
      </w:divBdr>
    </w:div>
    <w:div w:id="1525048081">
      <w:bodyDiv w:val="1"/>
      <w:marLeft w:val="0"/>
      <w:marRight w:val="0"/>
      <w:marTop w:val="0"/>
      <w:marBottom w:val="0"/>
      <w:divBdr>
        <w:top w:val="none" w:sz="0" w:space="0" w:color="auto"/>
        <w:left w:val="none" w:sz="0" w:space="0" w:color="auto"/>
        <w:bottom w:val="none" w:sz="0" w:space="0" w:color="auto"/>
        <w:right w:val="none" w:sz="0" w:space="0" w:color="auto"/>
      </w:divBdr>
    </w:div>
    <w:div w:id="1542476605">
      <w:bodyDiv w:val="1"/>
      <w:marLeft w:val="0"/>
      <w:marRight w:val="0"/>
      <w:marTop w:val="0"/>
      <w:marBottom w:val="0"/>
      <w:divBdr>
        <w:top w:val="none" w:sz="0" w:space="0" w:color="auto"/>
        <w:left w:val="none" w:sz="0" w:space="0" w:color="auto"/>
        <w:bottom w:val="none" w:sz="0" w:space="0" w:color="auto"/>
        <w:right w:val="none" w:sz="0" w:space="0" w:color="auto"/>
      </w:divBdr>
    </w:div>
    <w:div w:id="1544752483">
      <w:bodyDiv w:val="1"/>
      <w:marLeft w:val="0"/>
      <w:marRight w:val="0"/>
      <w:marTop w:val="0"/>
      <w:marBottom w:val="0"/>
      <w:divBdr>
        <w:top w:val="none" w:sz="0" w:space="0" w:color="auto"/>
        <w:left w:val="none" w:sz="0" w:space="0" w:color="auto"/>
        <w:bottom w:val="none" w:sz="0" w:space="0" w:color="auto"/>
        <w:right w:val="none" w:sz="0" w:space="0" w:color="auto"/>
      </w:divBdr>
    </w:div>
    <w:div w:id="1545094415">
      <w:bodyDiv w:val="1"/>
      <w:marLeft w:val="0"/>
      <w:marRight w:val="0"/>
      <w:marTop w:val="0"/>
      <w:marBottom w:val="0"/>
      <w:divBdr>
        <w:top w:val="none" w:sz="0" w:space="0" w:color="auto"/>
        <w:left w:val="none" w:sz="0" w:space="0" w:color="auto"/>
        <w:bottom w:val="none" w:sz="0" w:space="0" w:color="auto"/>
        <w:right w:val="none" w:sz="0" w:space="0" w:color="auto"/>
      </w:divBdr>
    </w:div>
    <w:div w:id="1558931416">
      <w:bodyDiv w:val="1"/>
      <w:marLeft w:val="0"/>
      <w:marRight w:val="0"/>
      <w:marTop w:val="0"/>
      <w:marBottom w:val="0"/>
      <w:divBdr>
        <w:top w:val="none" w:sz="0" w:space="0" w:color="auto"/>
        <w:left w:val="none" w:sz="0" w:space="0" w:color="auto"/>
        <w:bottom w:val="none" w:sz="0" w:space="0" w:color="auto"/>
        <w:right w:val="none" w:sz="0" w:space="0" w:color="auto"/>
      </w:divBdr>
    </w:div>
    <w:div w:id="1614827371">
      <w:bodyDiv w:val="1"/>
      <w:marLeft w:val="0"/>
      <w:marRight w:val="0"/>
      <w:marTop w:val="0"/>
      <w:marBottom w:val="0"/>
      <w:divBdr>
        <w:top w:val="none" w:sz="0" w:space="0" w:color="auto"/>
        <w:left w:val="none" w:sz="0" w:space="0" w:color="auto"/>
        <w:bottom w:val="none" w:sz="0" w:space="0" w:color="auto"/>
        <w:right w:val="none" w:sz="0" w:space="0" w:color="auto"/>
      </w:divBdr>
    </w:div>
    <w:div w:id="1622415951">
      <w:bodyDiv w:val="1"/>
      <w:marLeft w:val="0"/>
      <w:marRight w:val="0"/>
      <w:marTop w:val="0"/>
      <w:marBottom w:val="0"/>
      <w:divBdr>
        <w:top w:val="none" w:sz="0" w:space="0" w:color="auto"/>
        <w:left w:val="none" w:sz="0" w:space="0" w:color="auto"/>
        <w:bottom w:val="none" w:sz="0" w:space="0" w:color="auto"/>
        <w:right w:val="none" w:sz="0" w:space="0" w:color="auto"/>
      </w:divBdr>
    </w:div>
    <w:div w:id="1635332058">
      <w:bodyDiv w:val="1"/>
      <w:marLeft w:val="0"/>
      <w:marRight w:val="0"/>
      <w:marTop w:val="0"/>
      <w:marBottom w:val="0"/>
      <w:divBdr>
        <w:top w:val="none" w:sz="0" w:space="0" w:color="auto"/>
        <w:left w:val="none" w:sz="0" w:space="0" w:color="auto"/>
        <w:bottom w:val="none" w:sz="0" w:space="0" w:color="auto"/>
        <w:right w:val="none" w:sz="0" w:space="0" w:color="auto"/>
      </w:divBdr>
    </w:div>
    <w:div w:id="1652052066">
      <w:bodyDiv w:val="1"/>
      <w:marLeft w:val="0"/>
      <w:marRight w:val="0"/>
      <w:marTop w:val="0"/>
      <w:marBottom w:val="0"/>
      <w:divBdr>
        <w:top w:val="none" w:sz="0" w:space="0" w:color="auto"/>
        <w:left w:val="none" w:sz="0" w:space="0" w:color="auto"/>
        <w:bottom w:val="none" w:sz="0" w:space="0" w:color="auto"/>
        <w:right w:val="none" w:sz="0" w:space="0" w:color="auto"/>
      </w:divBdr>
    </w:div>
    <w:div w:id="1662351163">
      <w:bodyDiv w:val="1"/>
      <w:marLeft w:val="0"/>
      <w:marRight w:val="0"/>
      <w:marTop w:val="0"/>
      <w:marBottom w:val="0"/>
      <w:divBdr>
        <w:top w:val="none" w:sz="0" w:space="0" w:color="auto"/>
        <w:left w:val="none" w:sz="0" w:space="0" w:color="auto"/>
        <w:bottom w:val="none" w:sz="0" w:space="0" w:color="auto"/>
        <w:right w:val="none" w:sz="0" w:space="0" w:color="auto"/>
      </w:divBdr>
    </w:div>
    <w:div w:id="1703552818">
      <w:bodyDiv w:val="1"/>
      <w:marLeft w:val="0"/>
      <w:marRight w:val="0"/>
      <w:marTop w:val="0"/>
      <w:marBottom w:val="0"/>
      <w:divBdr>
        <w:top w:val="none" w:sz="0" w:space="0" w:color="auto"/>
        <w:left w:val="none" w:sz="0" w:space="0" w:color="auto"/>
        <w:bottom w:val="none" w:sz="0" w:space="0" w:color="auto"/>
        <w:right w:val="none" w:sz="0" w:space="0" w:color="auto"/>
      </w:divBdr>
    </w:div>
    <w:div w:id="1715739213">
      <w:bodyDiv w:val="1"/>
      <w:marLeft w:val="0"/>
      <w:marRight w:val="0"/>
      <w:marTop w:val="0"/>
      <w:marBottom w:val="0"/>
      <w:divBdr>
        <w:top w:val="none" w:sz="0" w:space="0" w:color="auto"/>
        <w:left w:val="none" w:sz="0" w:space="0" w:color="auto"/>
        <w:bottom w:val="none" w:sz="0" w:space="0" w:color="auto"/>
        <w:right w:val="none" w:sz="0" w:space="0" w:color="auto"/>
      </w:divBdr>
    </w:div>
    <w:div w:id="1722435136">
      <w:bodyDiv w:val="1"/>
      <w:marLeft w:val="0"/>
      <w:marRight w:val="0"/>
      <w:marTop w:val="0"/>
      <w:marBottom w:val="0"/>
      <w:divBdr>
        <w:top w:val="none" w:sz="0" w:space="0" w:color="auto"/>
        <w:left w:val="none" w:sz="0" w:space="0" w:color="auto"/>
        <w:bottom w:val="none" w:sz="0" w:space="0" w:color="auto"/>
        <w:right w:val="none" w:sz="0" w:space="0" w:color="auto"/>
      </w:divBdr>
    </w:div>
    <w:div w:id="1733233604">
      <w:bodyDiv w:val="1"/>
      <w:marLeft w:val="0"/>
      <w:marRight w:val="0"/>
      <w:marTop w:val="0"/>
      <w:marBottom w:val="0"/>
      <w:divBdr>
        <w:top w:val="none" w:sz="0" w:space="0" w:color="auto"/>
        <w:left w:val="none" w:sz="0" w:space="0" w:color="auto"/>
        <w:bottom w:val="none" w:sz="0" w:space="0" w:color="auto"/>
        <w:right w:val="none" w:sz="0" w:space="0" w:color="auto"/>
      </w:divBdr>
    </w:div>
    <w:div w:id="1734035692">
      <w:bodyDiv w:val="1"/>
      <w:marLeft w:val="0"/>
      <w:marRight w:val="0"/>
      <w:marTop w:val="0"/>
      <w:marBottom w:val="0"/>
      <w:divBdr>
        <w:top w:val="none" w:sz="0" w:space="0" w:color="auto"/>
        <w:left w:val="none" w:sz="0" w:space="0" w:color="auto"/>
        <w:bottom w:val="none" w:sz="0" w:space="0" w:color="auto"/>
        <w:right w:val="none" w:sz="0" w:space="0" w:color="auto"/>
      </w:divBdr>
    </w:div>
    <w:div w:id="1734348373">
      <w:bodyDiv w:val="1"/>
      <w:marLeft w:val="0"/>
      <w:marRight w:val="0"/>
      <w:marTop w:val="0"/>
      <w:marBottom w:val="0"/>
      <w:divBdr>
        <w:top w:val="none" w:sz="0" w:space="0" w:color="auto"/>
        <w:left w:val="none" w:sz="0" w:space="0" w:color="auto"/>
        <w:bottom w:val="none" w:sz="0" w:space="0" w:color="auto"/>
        <w:right w:val="none" w:sz="0" w:space="0" w:color="auto"/>
      </w:divBdr>
    </w:div>
    <w:div w:id="1762601871">
      <w:bodyDiv w:val="1"/>
      <w:marLeft w:val="0"/>
      <w:marRight w:val="0"/>
      <w:marTop w:val="0"/>
      <w:marBottom w:val="0"/>
      <w:divBdr>
        <w:top w:val="none" w:sz="0" w:space="0" w:color="auto"/>
        <w:left w:val="none" w:sz="0" w:space="0" w:color="auto"/>
        <w:bottom w:val="none" w:sz="0" w:space="0" w:color="auto"/>
        <w:right w:val="none" w:sz="0" w:space="0" w:color="auto"/>
      </w:divBdr>
    </w:div>
    <w:div w:id="1765495347">
      <w:bodyDiv w:val="1"/>
      <w:marLeft w:val="0"/>
      <w:marRight w:val="0"/>
      <w:marTop w:val="0"/>
      <w:marBottom w:val="0"/>
      <w:divBdr>
        <w:top w:val="none" w:sz="0" w:space="0" w:color="auto"/>
        <w:left w:val="none" w:sz="0" w:space="0" w:color="auto"/>
        <w:bottom w:val="none" w:sz="0" w:space="0" w:color="auto"/>
        <w:right w:val="none" w:sz="0" w:space="0" w:color="auto"/>
      </w:divBdr>
    </w:div>
    <w:div w:id="1774545342">
      <w:bodyDiv w:val="1"/>
      <w:marLeft w:val="0"/>
      <w:marRight w:val="0"/>
      <w:marTop w:val="0"/>
      <w:marBottom w:val="0"/>
      <w:divBdr>
        <w:top w:val="none" w:sz="0" w:space="0" w:color="auto"/>
        <w:left w:val="none" w:sz="0" w:space="0" w:color="auto"/>
        <w:bottom w:val="none" w:sz="0" w:space="0" w:color="auto"/>
        <w:right w:val="none" w:sz="0" w:space="0" w:color="auto"/>
      </w:divBdr>
    </w:div>
    <w:div w:id="1787768372">
      <w:bodyDiv w:val="1"/>
      <w:marLeft w:val="0"/>
      <w:marRight w:val="0"/>
      <w:marTop w:val="0"/>
      <w:marBottom w:val="0"/>
      <w:divBdr>
        <w:top w:val="none" w:sz="0" w:space="0" w:color="auto"/>
        <w:left w:val="none" w:sz="0" w:space="0" w:color="auto"/>
        <w:bottom w:val="none" w:sz="0" w:space="0" w:color="auto"/>
        <w:right w:val="none" w:sz="0" w:space="0" w:color="auto"/>
      </w:divBdr>
    </w:div>
    <w:div w:id="1789003790">
      <w:bodyDiv w:val="1"/>
      <w:marLeft w:val="0"/>
      <w:marRight w:val="0"/>
      <w:marTop w:val="0"/>
      <w:marBottom w:val="0"/>
      <w:divBdr>
        <w:top w:val="none" w:sz="0" w:space="0" w:color="auto"/>
        <w:left w:val="none" w:sz="0" w:space="0" w:color="auto"/>
        <w:bottom w:val="none" w:sz="0" w:space="0" w:color="auto"/>
        <w:right w:val="none" w:sz="0" w:space="0" w:color="auto"/>
      </w:divBdr>
    </w:div>
    <w:div w:id="1810197593">
      <w:bodyDiv w:val="1"/>
      <w:marLeft w:val="0"/>
      <w:marRight w:val="0"/>
      <w:marTop w:val="0"/>
      <w:marBottom w:val="0"/>
      <w:divBdr>
        <w:top w:val="none" w:sz="0" w:space="0" w:color="auto"/>
        <w:left w:val="none" w:sz="0" w:space="0" w:color="auto"/>
        <w:bottom w:val="none" w:sz="0" w:space="0" w:color="auto"/>
        <w:right w:val="none" w:sz="0" w:space="0" w:color="auto"/>
      </w:divBdr>
    </w:div>
    <w:div w:id="1810240937">
      <w:bodyDiv w:val="1"/>
      <w:marLeft w:val="0"/>
      <w:marRight w:val="0"/>
      <w:marTop w:val="0"/>
      <w:marBottom w:val="0"/>
      <w:divBdr>
        <w:top w:val="none" w:sz="0" w:space="0" w:color="auto"/>
        <w:left w:val="none" w:sz="0" w:space="0" w:color="auto"/>
        <w:bottom w:val="none" w:sz="0" w:space="0" w:color="auto"/>
        <w:right w:val="none" w:sz="0" w:space="0" w:color="auto"/>
      </w:divBdr>
    </w:div>
    <w:div w:id="1814834885">
      <w:bodyDiv w:val="1"/>
      <w:marLeft w:val="0"/>
      <w:marRight w:val="0"/>
      <w:marTop w:val="0"/>
      <w:marBottom w:val="0"/>
      <w:divBdr>
        <w:top w:val="none" w:sz="0" w:space="0" w:color="auto"/>
        <w:left w:val="none" w:sz="0" w:space="0" w:color="auto"/>
        <w:bottom w:val="none" w:sz="0" w:space="0" w:color="auto"/>
        <w:right w:val="none" w:sz="0" w:space="0" w:color="auto"/>
      </w:divBdr>
    </w:div>
    <w:div w:id="1826626840">
      <w:bodyDiv w:val="1"/>
      <w:marLeft w:val="0"/>
      <w:marRight w:val="0"/>
      <w:marTop w:val="0"/>
      <w:marBottom w:val="0"/>
      <w:divBdr>
        <w:top w:val="none" w:sz="0" w:space="0" w:color="auto"/>
        <w:left w:val="none" w:sz="0" w:space="0" w:color="auto"/>
        <w:bottom w:val="none" w:sz="0" w:space="0" w:color="auto"/>
        <w:right w:val="none" w:sz="0" w:space="0" w:color="auto"/>
      </w:divBdr>
    </w:div>
    <w:div w:id="1838113288">
      <w:bodyDiv w:val="1"/>
      <w:marLeft w:val="0"/>
      <w:marRight w:val="0"/>
      <w:marTop w:val="0"/>
      <w:marBottom w:val="0"/>
      <w:divBdr>
        <w:top w:val="none" w:sz="0" w:space="0" w:color="auto"/>
        <w:left w:val="none" w:sz="0" w:space="0" w:color="auto"/>
        <w:bottom w:val="none" w:sz="0" w:space="0" w:color="auto"/>
        <w:right w:val="none" w:sz="0" w:space="0" w:color="auto"/>
      </w:divBdr>
    </w:div>
    <w:div w:id="1859125698">
      <w:bodyDiv w:val="1"/>
      <w:marLeft w:val="0"/>
      <w:marRight w:val="0"/>
      <w:marTop w:val="0"/>
      <w:marBottom w:val="0"/>
      <w:divBdr>
        <w:top w:val="none" w:sz="0" w:space="0" w:color="auto"/>
        <w:left w:val="none" w:sz="0" w:space="0" w:color="auto"/>
        <w:bottom w:val="none" w:sz="0" w:space="0" w:color="auto"/>
        <w:right w:val="none" w:sz="0" w:space="0" w:color="auto"/>
      </w:divBdr>
    </w:div>
    <w:div w:id="1875921229">
      <w:bodyDiv w:val="1"/>
      <w:marLeft w:val="0"/>
      <w:marRight w:val="0"/>
      <w:marTop w:val="0"/>
      <w:marBottom w:val="0"/>
      <w:divBdr>
        <w:top w:val="none" w:sz="0" w:space="0" w:color="auto"/>
        <w:left w:val="none" w:sz="0" w:space="0" w:color="auto"/>
        <w:bottom w:val="none" w:sz="0" w:space="0" w:color="auto"/>
        <w:right w:val="none" w:sz="0" w:space="0" w:color="auto"/>
      </w:divBdr>
    </w:div>
    <w:div w:id="1904829507">
      <w:bodyDiv w:val="1"/>
      <w:marLeft w:val="0"/>
      <w:marRight w:val="0"/>
      <w:marTop w:val="0"/>
      <w:marBottom w:val="0"/>
      <w:divBdr>
        <w:top w:val="none" w:sz="0" w:space="0" w:color="auto"/>
        <w:left w:val="none" w:sz="0" w:space="0" w:color="auto"/>
        <w:bottom w:val="none" w:sz="0" w:space="0" w:color="auto"/>
        <w:right w:val="none" w:sz="0" w:space="0" w:color="auto"/>
      </w:divBdr>
    </w:div>
    <w:div w:id="1933394824">
      <w:bodyDiv w:val="1"/>
      <w:marLeft w:val="0"/>
      <w:marRight w:val="0"/>
      <w:marTop w:val="0"/>
      <w:marBottom w:val="0"/>
      <w:divBdr>
        <w:top w:val="none" w:sz="0" w:space="0" w:color="auto"/>
        <w:left w:val="none" w:sz="0" w:space="0" w:color="auto"/>
        <w:bottom w:val="none" w:sz="0" w:space="0" w:color="auto"/>
        <w:right w:val="none" w:sz="0" w:space="0" w:color="auto"/>
      </w:divBdr>
    </w:div>
    <w:div w:id="1957640273">
      <w:bodyDiv w:val="1"/>
      <w:marLeft w:val="0"/>
      <w:marRight w:val="0"/>
      <w:marTop w:val="0"/>
      <w:marBottom w:val="0"/>
      <w:divBdr>
        <w:top w:val="none" w:sz="0" w:space="0" w:color="auto"/>
        <w:left w:val="none" w:sz="0" w:space="0" w:color="auto"/>
        <w:bottom w:val="none" w:sz="0" w:space="0" w:color="auto"/>
        <w:right w:val="none" w:sz="0" w:space="0" w:color="auto"/>
      </w:divBdr>
    </w:div>
    <w:div w:id="1962295908">
      <w:bodyDiv w:val="1"/>
      <w:marLeft w:val="0"/>
      <w:marRight w:val="0"/>
      <w:marTop w:val="0"/>
      <w:marBottom w:val="0"/>
      <w:divBdr>
        <w:top w:val="none" w:sz="0" w:space="0" w:color="auto"/>
        <w:left w:val="none" w:sz="0" w:space="0" w:color="auto"/>
        <w:bottom w:val="none" w:sz="0" w:space="0" w:color="auto"/>
        <w:right w:val="none" w:sz="0" w:space="0" w:color="auto"/>
      </w:divBdr>
    </w:div>
    <w:div w:id="1979989292">
      <w:bodyDiv w:val="1"/>
      <w:marLeft w:val="0"/>
      <w:marRight w:val="0"/>
      <w:marTop w:val="0"/>
      <w:marBottom w:val="0"/>
      <w:divBdr>
        <w:top w:val="none" w:sz="0" w:space="0" w:color="auto"/>
        <w:left w:val="none" w:sz="0" w:space="0" w:color="auto"/>
        <w:bottom w:val="none" w:sz="0" w:space="0" w:color="auto"/>
        <w:right w:val="none" w:sz="0" w:space="0" w:color="auto"/>
      </w:divBdr>
    </w:div>
    <w:div w:id="1987053079">
      <w:bodyDiv w:val="1"/>
      <w:marLeft w:val="0"/>
      <w:marRight w:val="0"/>
      <w:marTop w:val="0"/>
      <w:marBottom w:val="0"/>
      <w:divBdr>
        <w:top w:val="none" w:sz="0" w:space="0" w:color="auto"/>
        <w:left w:val="none" w:sz="0" w:space="0" w:color="auto"/>
        <w:bottom w:val="none" w:sz="0" w:space="0" w:color="auto"/>
        <w:right w:val="none" w:sz="0" w:space="0" w:color="auto"/>
      </w:divBdr>
    </w:div>
    <w:div w:id="2003894767">
      <w:bodyDiv w:val="1"/>
      <w:marLeft w:val="0"/>
      <w:marRight w:val="0"/>
      <w:marTop w:val="0"/>
      <w:marBottom w:val="0"/>
      <w:divBdr>
        <w:top w:val="none" w:sz="0" w:space="0" w:color="auto"/>
        <w:left w:val="none" w:sz="0" w:space="0" w:color="auto"/>
        <w:bottom w:val="none" w:sz="0" w:space="0" w:color="auto"/>
        <w:right w:val="none" w:sz="0" w:space="0" w:color="auto"/>
      </w:divBdr>
    </w:div>
    <w:div w:id="2010599656">
      <w:bodyDiv w:val="1"/>
      <w:marLeft w:val="0"/>
      <w:marRight w:val="0"/>
      <w:marTop w:val="0"/>
      <w:marBottom w:val="0"/>
      <w:divBdr>
        <w:top w:val="none" w:sz="0" w:space="0" w:color="auto"/>
        <w:left w:val="none" w:sz="0" w:space="0" w:color="auto"/>
        <w:bottom w:val="none" w:sz="0" w:space="0" w:color="auto"/>
        <w:right w:val="none" w:sz="0" w:space="0" w:color="auto"/>
      </w:divBdr>
    </w:div>
    <w:div w:id="2012219227">
      <w:bodyDiv w:val="1"/>
      <w:marLeft w:val="0"/>
      <w:marRight w:val="0"/>
      <w:marTop w:val="0"/>
      <w:marBottom w:val="0"/>
      <w:divBdr>
        <w:top w:val="none" w:sz="0" w:space="0" w:color="auto"/>
        <w:left w:val="none" w:sz="0" w:space="0" w:color="auto"/>
        <w:bottom w:val="none" w:sz="0" w:space="0" w:color="auto"/>
        <w:right w:val="none" w:sz="0" w:space="0" w:color="auto"/>
      </w:divBdr>
    </w:div>
    <w:div w:id="2015719516">
      <w:bodyDiv w:val="1"/>
      <w:marLeft w:val="0"/>
      <w:marRight w:val="0"/>
      <w:marTop w:val="0"/>
      <w:marBottom w:val="0"/>
      <w:divBdr>
        <w:top w:val="none" w:sz="0" w:space="0" w:color="auto"/>
        <w:left w:val="none" w:sz="0" w:space="0" w:color="auto"/>
        <w:bottom w:val="none" w:sz="0" w:space="0" w:color="auto"/>
        <w:right w:val="none" w:sz="0" w:space="0" w:color="auto"/>
      </w:divBdr>
    </w:div>
    <w:div w:id="2024625061">
      <w:bodyDiv w:val="1"/>
      <w:marLeft w:val="0"/>
      <w:marRight w:val="0"/>
      <w:marTop w:val="0"/>
      <w:marBottom w:val="0"/>
      <w:divBdr>
        <w:top w:val="none" w:sz="0" w:space="0" w:color="auto"/>
        <w:left w:val="none" w:sz="0" w:space="0" w:color="auto"/>
        <w:bottom w:val="none" w:sz="0" w:space="0" w:color="auto"/>
        <w:right w:val="none" w:sz="0" w:space="0" w:color="auto"/>
      </w:divBdr>
    </w:div>
    <w:div w:id="2027362786">
      <w:bodyDiv w:val="1"/>
      <w:marLeft w:val="0"/>
      <w:marRight w:val="0"/>
      <w:marTop w:val="0"/>
      <w:marBottom w:val="0"/>
      <w:divBdr>
        <w:top w:val="none" w:sz="0" w:space="0" w:color="auto"/>
        <w:left w:val="none" w:sz="0" w:space="0" w:color="auto"/>
        <w:bottom w:val="none" w:sz="0" w:space="0" w:color="auto"/>
        <w:right w:val="none" w:sz="0" w:space="0" w:color="auto"/>
      </w:divBdr>
    </w:div>
    <w:div w:id="2075617029">
      <w:bodyDiv w:val="1"/>
      <w:marLeft w:val="0"/>
      <w:marRight w:val="0"/>
      <w:marTop w:val="0"/>
      <w:marBottom w:val="0"/>
      <w:divBdr>
        <w:top w:val="none" w:sz="0" w:space="0" w:color="auto"/>
        <w:left w:val="none" w:sz="0" w:space="0" w:color="auto"/>
        <w:bottom w:val="none" w:sz="0" w:space="0" w:color="auto"/>
        <w:right w:val="none" w:sz="0" w:space="0" w:color="auto"/>
      </w:divBdr>
    </w:div>
    <w:div w:id="2076200543">
      <w:bodyDiv w:val="1"/>
      <w:marLeft w:val="0"/>
      <w:marRight w:val="0"/>
      <w:marTop w:val="0"/>
      <w:marBottom w:val="0"/>
      <w:divBdr>
        <w:top w:val="none" w:sz="0" w:space="0" w:color="auto"/>
        <w:left w:val="none" w:sz="0" w:space="0" w:color="auto"/>
        <w:bottom w:val="none" w:sz="0" w:space="0" w:color="auto"/>
        <w:right w:val="none" w:sz="0" w:space="0" w:color="auto"/>
      </w:divBdr>
    </w:div>
    <w:div w:id="2088263788">
      <w:bodyDiv w:val="1"/>
      <w:marLeft w:val="0"/>
      <w:marRight w:val="0"/>
      <w:marTop w:val="0"/>
      <w:marBottom w:val="0"/>
      <w:divBdr>
        <w:top w:val="none" w:sz="0" w:space="0" w:color="auto"/>
        <w:left w:val="none" w:sz="0" w:space="0" w:color="auto"/>
        <w:bottom w:val="none" w:sz="0" w:space="0" w:color="auto"/>
        <w:right w:val="none" w:sz="0" w:space="0" w:color="auto"/>
      </w:divBdr>
    </w:div>
    <w:div w:id="2089887355">
      <w:bodyDiv w:val="1"/>
      <w:marLeft w:val="0"/>
      <w:marRight w:val="0"/>
      <w:marTop w:val="0"/>
      <w:marBottom w:val="0"/>
      <w:divBdr>
        <w:top w:val="none" w:sz="0" w:space="0" w:color="auto"/>
        <w:left w:val="none" w:sz="0" w:space="0" w:color="auto"/>
        <w:bottom w:val="none" w:sz="0" w:space="0" w:color="auto"/>
        <w:right w:val="none" w:sz="0" w:space="0" w:color="auto"/>
      </w:divBdr>
    </w:div>
    <w:div w:id="2106654895">
      <w:bodyDiv w:val="1"/>
      <w:marLeft w:val="0"/>
      <w:marRight w:val="0"/>
      <w:marTop w:val="0"/>
      <w:marBottom w:val="0"/>
      <w:divBdr>
        <w:top w:val="none" w:sz="0" w:space="0" w:color="auto"/>
        <w:left w:val="none" w:sz="0" w:space="0" w:color="auto"/>
        <w:bottom w:val="none" w:sz="0" w:space="0" w:color="auto"/>
        <w:right w:val="none" w:sz="0" w:space="0" w:color="auto"/>
      </w:divBdr>
    </w:div>
    <w:div w:id="2106724901">
      <w:bodyDiv w:val="1"/>
      <w:marLeft w:val="0"/>
      <w:marRight w:val="0"/>
      <w:marTop w:val="0"/>
      <w:marBottom w:val="0"/>
      <w:divBdr>
        <w:top w:val="none" w:sz="0" w:space="0" w:color="auto"/>
        <w:left w:val="none" w:sz="0" w:space="0" w:color="auto"/>
        <w:bottom w:val="none" w:sz="0" w:space="0" w:color="auto"/>
        <w:right w:val="none" w:sz="0" w:space="0" w:color="auto"/>
      </w:divBdr>
    </w:div>
    <w:div w:id="2112235188">
      <w:bodyDiv w:val="1"/>
      <w:marLeft w:val="0"/>
      <w:marRight w:val="0"/>
      <w:marTop w:val="0"/>
      <w:marBottom w:val="0"/>
      <w:divBdr>
        <w:top w:val="none" w:sz="0" w:space="0" w:color="auto"/>
        <w:left w:val="none" w:sz="0" w:space="0" w:color="auto"/>
        <w:bottom w:val="none" w:sz="0" w:space="0" w:color="auto"/>
        <w:right w:val="none" w:sz="0" w:space="0" w:color="auto"/>
      </w:divBdr>
    </w:div>
    <w:div w:id="2122407292">
      <w:bodyDiv w:val="1"/>
      <w:marLeft w:val="0"/>
      <w:marRight w:val="0"/>
      <w:marTop w:val="0"/>
      <w:marBottom w:val="0"/>
      <w:divBdr>
        <w:top w:val="none" w:sz="0" w:space="0" w:color="auto"/>
        <w:left w:val="none" w:sz="0" w:space="0" w:color="auto"/>
        <w:bottom w:val="none" w:sz="0" w:space="0" w:color="auto"/>
        <w:right w:val="none" w:sz="0" w:space="0" w:color="auto"/>
      </w:divBdr>
    </w:div>
    <w:div w:id="214056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alog.ru/rn66/" TargetMode="External"/><Relationship Id="rId18" Type="http://schemas.openxmlformats.org/officeDocument/2006/relationships/hyperlink" Target="https://login.consultant.ru/link/?req=doc&amp;base=LAW&amp;n=508490&amp;date=14.11.2025" TargetMode="External"/><Relationship Id="rId26" Type="http://schemas.openxmlformats.org/officeDocument/2006/relationships/hyperlink" Target="mailto:sesopegin@yandex.ru" TargetMode="External"/><Relationship Id="rId3" Type="http://schemas.openxmlformats.org/officeDocument/2006/relationships/styles" Target="styles.xml"/><Relationship Id="rId21" Type="http://schemas.openxmlformats.org/officeDocument/2006/relationships/hyperlink" Target="https://www.gosuslugi.ru/88304/1/info" TargetMode="External"/><Relationship Id="rId7" Type="http://schemas.openxmlformats.org/officeDocument/2006/relationships/footnotes" Target="footnotes.xml"/><Relationship Id="rId12" Type="http://schemas.openxmlformats.org/officeDocument/2006/relationships/hyperlink" Target="https://rosreestr.ru/site/" TargetMode="External"/><Relationship Id="rId17" Type="http://schemas.openxmlformats.org/officeDocument/2006/relationships/hyperlink" Target="https://login.consultant.ru/link/?req=doc&amp;base=LAW&amp;n=508490&amp;date=14.11.2025"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login.consultant.ru/link/?req=doc&amp;base=LAW&amp;n=508490&amp;date=14.11.2025" TargetMode="External"/><Relationship Id="rId20" Type="http://schemas.openxmlformats.org/officeDocument/2006/relationships/hyperlink" Target="consultantplus://offline/ref=85D1190755E5949208D180DC4A8DE0F6CBCB63423A589943B2A8CE703FC8D13A2693841279DA76E64E03B5EF16CA87C375E79838AB45AFE9470B814BW367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rasnopolyanskoe.ru" TargetMode="External"/><Relationship Id="rId24" Type="http://schemas.openxmlformats.org/officeDocument/2006/relationships/hyperlink" Target="https://www.gosuslugi.ru/88304/1/info" TargetMode="External"/><Relationship Id="rId5" Type="http://schemas.openxmlformats.org/officeDocument/2006/relationships/settings" Target="settings.xml"/><Relationship Id="rId15" Type="http://schemas.openxmlformats.org/officeDocument/2006/relationships/hyperlink" Target="https://www.gosuslugi.ru/" TargetMode="External"/><Relationship Id="rId23" Type="http://schemas.openxmlformats.org/officeDocument/2006/relationships/hyperlink" Target="http://mfc66.ru/"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consultantplus://offline/ref=85D1190755E5949208D19ED15CE1BEFCC9C93446395ACB18EFA6C4256797886A61C282453B807BE45001B2E5W162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krasnopolyanskoe.ru/" TargetMode="External"/><Relationship Id="rId22" Type="http://schemas.openxmlformats.org/officeDocument/2006/relationships/hyperlink" Target="https://mfc66.ru"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70FA3-2440-470E-9C8C-9C184BFBC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9524</TotalTime>
  <Pages>46</Pages>
  <Words>52104</Words>
  <Characters>296995</Characters>
  <Application>Microsoft Office Word</Application>
  <DocSecurity>0</DocSecurity>
  <Lines>2474</Lines>
  <Paragraphs>696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Дума</dc:creator>
  <cp:lastModifiedBy>User</cp:lastModifiedBy>
  <cp:revision>484</cp:revision>
  <cp:lastPrinted>2025-11-10T10:31:00Z</cp:lastPrinted>
  <dcterms:created xsi:type="dcterms:W3CDTF">2017-01-19T09:15:00Z</dcterms:created>
  <dcterms:modified xsi:type="dcterms:W3CDTF">2026-01-19T05:48:00Z</dcterms:modified>
</cp:coreProperties>
</file>