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02 декабря </w:t>
                  </w:r>
                  <w:r w:rsidR="00422FBC">
                    <w:rPr>
                      <w:sz w:val="36"/>
                      <w:szCs w:val="36"/>
                    </w:rPr>
                    <w:t xml:space="preserve"> </w:t>
                  </w:r>
                  <w:r w:rsidR="001878C4">
                    <w:rPr>
                      <w:sz w:val="36"/>
                      <w:szCs w:val="36"/>
                    </w:rPr>
                    <w:t>2</w:t>
                  </w:r>
                  <w:r w:rsidRPr="005101A2">
                    <w:rPr>
                      <w:sz w:val="36"/>
                      <w:szCs w:val="36"/>
                    </w:rPr>
                    <w:t>0</w:t>
                  </w:r>
                  <w:r w:rsidR="00B043D9">
                    <w:rPr>
                      <w:sz w:val="36"/>
                      <w:szCs w:val="36"/>
                    </w:rPr>
                    <w:t>2</w:t>
                  </w:r>
                  <w:r w:rsidR="00A17A84">
                    <w:rPr>
                      <w:sz w:val="36"/>
                      <w:szCs w:val="36"/>
                    </w:rPr>
                    <w:t>4</w:t>
                  </w:r>
                  <w:r w:rsidRPr="005101A2">
                    <w:rPr>
                      <w:sz w:val="36"/>
                      <w:szCs w:val="36"/>
                    </w:rPr>
                    <w:t xml:space="preserve"> года</w:t>
                  </w:r>
                  <w:r w:rsidR="00873286">
                    <w:rPr>
                      <w:sz w:val="36"/>
                      <w:szCs w:val="36"/>
                    </w:rPr>
                    <w:t xml:space="preserve">  </w:t>
                  </w:r>
                  <w:r w:rsidR="0041660B">
                    <w:rPr>
                      <w:sz w:val="36"/>
                      <w:szCs w:val="36"/>
                    </w:rPr>
                    <w:t xml:space="preserve">№ </w:t>
                  </w:r>
                  <w:r w:rsidR="00FE1614">
                    <w:rPr>
                      <w:sz w:val="36"/>
                      <w:szCs w:val="36"/>
                    </w:rPr>
                    <w:t>10</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315E4F" w:rsidRDefault="00315E4F" w:rsidP="00523BB8">
      <w:pPr>
        <w:spacing w:after="0" w:line="240" w:lineRule="auto"/>
        <w:jc w:val="center"/>
        <w:rPr>
          <w:rFonts w:ascii="Arial" w:eastAsia="Times New Roman" w:hAnsi="Arial" w:cs="Arial"/>
          <w:sz w:val="20"/>
          <w:szCs w:val="20"/>
        </w:rPr>
      </w:pPr>
    </w:p>
    <w:p w:rsidR="00B86444" w:rsidRPr="00451AB4" w:rsidRDefault="00B86444" w:rsidP="00B86444">
      <w:pPr>
        <w:spacing w:after="0"/>
        <w:jc w:val="center"/>
        <w:rPr>
          <w:rFonts w:ascii="Arial" w:hAnsi="Arial" w:cs="Arial"/>
          <w:b/>
          <w:color w:val="000000"/>
          <w:sz w:val="18"/>
          <w:szCs w:val="18"/>
          <w:u w:val="single"/>
        </w:rPr>
      </w:pPr>
      <w:r w:rsidRPr="00451AB4">
        <w:rPr>
          <w:rFonts w:ascii="Arial" w:hAnsi="Arial" w:cs="Arial"/>
          <w:b/>
          <w:color w:val="000000"/>
          <w:sz w:val="18"/>
          <w:szCs w:val="18"/>
          <w:u w:val="single"/>
        </w:rPr>
        <w:t xml:space="preserve">Раздел </w:t>
      </w:r>
      <w:r w:rsidRPr="00451AB4">
        <w:rPr>
          <w:rFonts w:ascii="Arial" w:hAnsi="Arial" w:cs="Arial"/>
          <w:b/>
          <w:color w:val="000000"/>
          <w:sz w:val="18"/>
          <w:szCs w:val="18"/>
          <w:u w:val="single"/>
          <w:lang w:val="en-US"/>
        </w:rPr>
        <w:t>I</w:t>
      </w:r>
      <w:r w:rsidRPr="00451AB4">
        <w:rPr>
          <w:rFonts w:ascii="Arial" w:hAnsi="Arial" w:cs="Arial"/>
          <w:b/>
          <w:color w:val="000000"/>
          <w:sz w:val="18"/>
          <w:szCs w:val="18"/>
          <w:u w:val="single"/>
        </w:rPr>
        <w:t>. Решения Думы Краснополянского сельского поселения</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B86444" w:rsidRPr="00451AB4" w:rsidRDefault="00B86444" w:rsidP="00B86444">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sidR="00FE1614">
        <w:rPr>
          <w:rFonts w:ascii="Arial" w:hAnsi="Arial" w:cs="Arial"/>
          <w:b/>
          <w:sz w:val="18"/>
          <w:szCs w:val="18"/>
        </w:rPr>
        <w:t>21</w:t>
      </w:r>
      <w:r>
        <w:rPr>
          <w:rFonts w:ascii="Arial" w:hAnsi="Arial" w:cs="Arial"/>
          <w:b/>
          <w:sz w:val="18"/>
          <w:szCs w:val="18"/>
        </w:rPr>
        <w:t xml:space="preserve">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B86444" w:rsidRPr="00451AB4" w:rsidRDefault="00B86444" w:rsidP="00B86444">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B86444" w:rsidRDefault="00B86444" w:rsidP="00B8644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sidR="00FE1614">
        <w:rPr>
          <w:rFonts w:ascii="Arial" w:hAnsi="Arial" w:cs="Arial"/>
          <w:b/>
          <w:sz w:val="18"/>
          <w:szCs w:val="18"/>
        </w:rPr>
        <w:t xml:space="preserve"> 29 ноября</w:t>
      </w:r>
      <w:r>
        <w:rPr>
          <w:rFonts w:ascii="Arial" w:hAnsi="Arial" w:cs="Arial"/>
          <w:b/>
          <w:sz w:val="18"/>
          <w:szCs w:val="18"/>
        </w:rPr>
        <w:t xml:space="preserve"> </w:t>
      </w:r>
      <w:r w:rsidRPr="00451AB4">
        <w:rPr>
          <w:rFonts w:ascii="Arial" w:hAnsi="Arial" w:cs="Arial"/>
          <w:b/>
          <w:sz w:val="18"/>
          <w:szCs w:val="18"/>
        </w:rPr>
        <w:t xml:space="preserve">2024 года № </w:t>
      </w:r>
      <w:r w:rsidR="00E25517">
        <w:rPr>
          <w:rFonts w:ascii="Arial" w:hAnsi="Arial" w:cs="Arial"/>
          <w:b/>
          <w:sz w:val="18"/>
          <w:szCs w:val="18"/>
        </w:rPr>
        <w:t>109</w:t>
      </w:r>
    </w:p>
    <w:p w:rsidR="00E25517" w:rsidRDefault="00E25517" w:rsidP="00B86444">
      <w:pPr>
        <w:keepNext/>
        <w:spacing w:after="0" w:line="240" w:lineRule="auto"/>
        <w:jc w:val="center"/>
        <w:rPr>
          <w:rFonts w:ascii="Arial" w:hAnsi="Arial" w:cs="Arial"/>
          <w:b/>
          <w:sz w:val="18"/>
          <w:szCs w:val="18"/>
        </w:rPr>
      </w:pPr>
    </w:p>
    <w:p w:rsidR="00E25517" w:rsidRPr="00E25517" w:rsidRDefault="00E25517" w:rsidP="004D5760">
      <w:pPr>
        <w:spacing w:after="0" w:line="240" w:lineRule="auto"/>
        <w:jc w:val="center"/>
        <w:rPr>
          <w:rFonts w:ascii="Arial" w:hAnsi="Arial" w:cs="Arial"/>
          <w:b/>
          <w:color w:val="000000"/>
          <w:sz w:val="18"/>
          <w:szCs w:val="18"/>
        </w:rPr>
      </w:pPr>
      <w:r w:rsidRPr="00E25517">
        <w:rPr>
          <w:rFonts w:ascii="Arial" w:hAnsi="Arial" w:cs="Arial"/>
          <w:b/>
          <w:color w:val="000000"/>
          <w:sz w:val="18"/>
          <w:szCs w:val="18"/>
        </w:rPr>
        <w:t>О   проекте решения Думы Краснополянского сельского поселения</w:t>
      </w:r>
      <w:r w:rsidR="004D5760">
        <w:rPr>
          <w:rFonts w:ascii="Arial" w:hAnsi="Arial" w:cs="Arial"/>
          <w:b/>
          <w:color w:val="000000"/>
          <w:sz w:val="18"/>
          <w:szCs w:val="18"/>
        </w:rPr>
        <w:t xml:space="preserve">  </w:t>
      </w:r>
      <w:r w:rsidRPr="00E25517">
        <w:rPr>
          <w:rFonts w:ascii="Arial" w:hAnsi="Arial" w:cs="Arial"/>
          <w:b/>
          <w:color w:val="000000"/>
          <w:sz w:val="18"/>
          <w:szCs w:val="18"/>
        </w:rPr>
        <w:t>«О бюджете Краснополянского сельского поселения  Байкаловского муниципального района Свердловской области  на 2025 год и плановый период 2026 и 2027 годов» (первое чтение)</w:t>
      </w:r>
    </w:p>
    <w:p w:rsidR="00E25517" w:rsidRPr="00E25517" w:rsidRDefault="00E25517" w:rsidP="00E25517">
      <w:pPr>
        <w:shd w:val="clear" w:color="auto" w:fill="FFFFFF"/>
        <w:spacing w:after="0" w:line="240" w:lineRule="auto"/>
        <w:jc w:val="both"/>
        <w:rPr>
          <w:rFonts w:ascii="Arial" w:hAnsi="Arial" w:cs="Arial"/>
          <w:color w:val="000000"/>
          <w:sz w:val="18"/>
          <w:szCs w:val="18"/>
        </w:rPr>
      </w:pPr>
    </w:p>
    <w:p w:rsidR="00E25517" w:rsidRPr="004D5760" w:rsidRDefault="00E25517" w:rsidP="004D5760">
      <w:pPr>
        <w:spacing w:after="0" w:line="240" w:lineRule="auto"/>
        <w:jc w:val="both"/>
        <w:rPr>
          <w:rFonts w:ascii="Arial" w:hAnsi="Arial" w:cs="Arial"/>
          <w:i/>
          <w:sz w:val="18"/>
          <w:szCs w:val="18"/>
        </w:rPr>
      </w:pPr>
      <w:r w:rsidRPr="00E25517">
        <w:rPr>
          <w:rFonts w:ascii="Arial" w:hAnsi="Arial" w:cs="Arial"/>
          <w:sz w:val="18"/>
          <w:szCs w:val="18"/>
        </w:rPr>
        <w:t xml:space="preserve">        </w:t>
      </w:r>
      <w:proofErr w:type="gramStart"/>
      <w:r w:rsidRPr="00E25517">
        <w:rPr>
          <w:rFonts w:ascii="Arial" w:hAnsi="Arial" w:cs="Arial"/>
          <w:sz w:val="18"/>
          <w:szCs w:val="18"/>
        </w:rPr>
        <w:t>В соответствии со ста</w:t>
      </w:r>
      <w:bookmarkStart w:id="0" w:name="_GoBack"/>
      <w:bookmarkEnd w:id="0"/>
      <w:r w:rsidRPr="00E25517">
        <w:rPr>
          <w:rFonts w:ascii="Arial" w:hAnsi="Arial" w:cs="Arial"/>
          <w:sz w:val="18"/>
          <w:szCs w:val="18"/>
        </w:rPr>
        <w:t xml:space="preserve">тьей 28 Федерального закона  от 6 октября 2003 года № 131-ФЗ «Об общих </w:t>
      </w:r>
      <w:r w:rsidRPr="00E25517">
        <w:rPr>
          <w:rFonts w:ascii="Arial" w:hAnsi="Arial" w:cs="Arial"/>
          <w:spacing w:val="-2"/>
          <w:sz w:val="18"/>
          <w:szCs w:val="18"/>
        </w:rPr>
        <w:t>принципах организации местного самоуправления в Российской Федерации»</w:t>
      </w:r>
      <w:r w:rsidRPr="00E25517">
        <w:rPr>
          <w:rFonts w:ascii="Arial" w:hAnsi="Arial" w:cs="Arial"/>
          <w:sz w:val="18"/>
          <w:szCs w:val="18"/>
        </w:rPr>
        <w:t xml:space="preserve">,  со статьями  9,41 Бюджетного кодекса РФ, </w:t>
      </w:r>
      <w:r w:rsidRPr="00E25517">
        <w:rPr>
          <w:rFonts w:ascii="Arial" w:hAnsi="Arial" w:cs="Arial"/>
          <w:spacing w:val="-1"/>
          <w:sz w:val="18"/>
          <w:szCs w:val="18"/>
        </w:rPr>
        <w:t xml:space="preserve">Положением  «О бюджетном процессе в  </w:t>
      </w:r>
      <w:proofErr w:type="spellStart"/>
      <w:r w:rsidRPr="00E25517">
        <w:rPr>
          <w:rFonts w:ascii="Arial" w:hAnsi="Arial" w:cs="Arial"/>
          <w:spacing w:val="-1"/>
          <w:sz w:val="18"/>
          <w:szCs w:val="18"/>
        </w:rPr>
        <w:t>Краснополянском</w:t>
      </w:r>
      <w:proofErr w:type="spellEnd"/>
      <w:r w:rsidRPr="00E25517">
        <w:rPr>
          <w:rFonts w:ascii="Arial" w:hAnsi="Arial" w:cs="Arial"/>
          <w:spacing w:val="-1"/>
          <w:sz w:val="18"/>
          <w:szCs w:val="18"/>
        </w:rPr>
        <w:t xml:space="preserve"> сельском поселении</w:t>
      </w:r>
      <w:r w:rsidRPr="00E25517">
        <w:rPr>
          <w:rFonts w:ascii="Arial" w:hAnsi="Arial" w:cs="Arial"/>
          <w:sz w:val="18"/>
          <w:szCs w:val="18"/>
        </w:rPr>
        <w:t xml:space="preserve">», утвержденным  Решением Думы Краснополянского сельского поселения  от 23 августа 2024 г. № 90  статьей 16 Устава </w:t>
      </w:r>
      <w:r w:rsidRPr="00E25517">
        <w:rPr>
          <w:rFonts w:ascii="Arial" w:hAnsi="Arial" w:cs="Arial"/>
          <w:spacing w:val="-1"/>
          <w:sz w:val="18"/>
          <w:szCs w:val="18"/>
        </w:rPr>
        <w:t xml:space="preserve">Краснополянского сельского поселения,  </w:t>
      </w:r>
      <w:r w:rsidRPr="00E25517">
        <w:rPr>
          <w:rFonts w:ascii="Arial" w:hAnsi="Arial" w:cs="Arial"/>
          <w:sz w:val="18"/>
          <w:szCs w:val="18"/>
        </w:rPr>
        <w:t>Дума Краснополянского сельского поселения  РЕШИЛА</w:t>
      </w:r>
      <w:r w:rsidRPr="00E25517">
        <w:rPr>
          <w:rFonts w:ascii="Arial" w:hAnsi="Arial" w:cs="Arial"/>
          <w:i/>
          <w:sz w:val="18"/>
          <w:szCs w:val="18"/>
        </w:rPr>
        <w:t>:</w:t>
      </w:r>
      <w:proofErr w:type="gramEnd"/>
    </w:p>
    <w:p w:rsidR="00E25517" w:rsidRPr="004D5760" w:rsidRDefault="00E25517" w:rsidP="00E25517">
      <w:pPr>
        <w:numPr>
          <w:ilvl w:val="0"/>
          <w:numId w:val="29"/>
        </w:numPr>
        <w:spacing w:after="0" w:line="240" w:lineRule="auto"/>
        <w:ind w:left="0" w:firstLine="426"/>
        <w:jc w:val="both"/>
        <w:rPr>
          <w:rFonts w:ascii="Arial" w:hAnsi="Arial" w:cs="Arial"/>
          <w:color w:val="000000"/>
          <w:sz w:val="18"/>
          <w:szCs w:val="18"/>
        </w:rPr>
      </w:pPr>
      <w:r w:rsidRPr="00E25517">
        <w:rPr>
          <w:rFonts w:ascii="Arial" w:hAnsi="Arial" w:cs="Arial"/>
          <w:color w:val="000000"/>
          <w:sz w:val="18"/>
          <w:szCs w:val="18"/>
        </w:rPr>
        <w:t>Принять проект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на 2025 год</w:t>
      </w:r>
      <w:r w:rsidRPr="00E25517">
        <w:rPr>
          <w:rFonts w:ascii="Arial" w:hAnsi="Arial" w:cs="Arial"/>
          <w:b/>
          <w:color w:val="000000"/>
          <w:sz w:val="18"/>
          <w:szCs w:val="18"/>
        </w:rPr>
        <w:t xml:space="preserve"> </w:t>
      </w:r>
      <w:r w:rsidRPr="00E25517">
        <w:rPr>
          <w:rFonts w:ascii="Arial" w:hAnsi="Arial" w:cs="Arial"/>
          <w:color w:val="000000"/>
          <w:sz w:val="18"/>
          <w:szCs w:val="18"/>
        </w:rPr>
        <w:t>и плановый период 2026 и 2027 годов» в первом чтении.</w:t>
      </w:r>
    </w:p>
    <w:p w:rsidR="00E25517" w:rsidRPr="004D5760" w:rsidRDefault="00E25517" w:rsidP="00E25517">
      <w:pPr>
        <w:numPr>
          <w:ilvl w:val="0"/>
          <w:numId w:val="29"/>
        </w:numPr>
        <w:spacing w:after="0" w:line="240" w:lineRule="auto"/>
        <w:ind w:left="0" w:firstLine="426"/>
        <w:jc w:val="both"/>
        <w:rPr>
          <w:rFonts w:ascii="Arial" w:hAnsi="Arial" w:cs="Arial"/>
          <w:color w:val="000000"/>
          <w:sz w:val="18"/>
          <w:szCs w:val="18"/>
        </w:rPr>
      </w:pPr>
      <w:proofErr w:type="gramStart"/>
      <w:r w:rsidRPr="00E25517">
        <w:rPr>
          <w:rFonts w:ascii="Arial" w:hAnsi="Arial" w:cs="Arial"/>
          <w:color w:val="000000"/>
          <w:sz w:val="18"/>
          <w:szCs w:val="18"/>
        </w:rPr>
        <w:t>Настоящее решение и  проект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(далее по тексту - Краснополянское сельское поселение) на 2025 год</w:t>
      </w:r>
      <w:r w:rsidRPr="00E25517">
        <w:rPr>
          <w:rFonts w:ascii="Arial" w:hAnsi="Arial" w:cs="Arial"/>
          <w:b/>
          <w:color w:val="000000"/>
          <w:sz w:val="18"/>
          <w:szCs w:val="18"/>
        </w:rPr>
        <w:t xml:space="preserve"> </w:t>
      </w:r>
      <w:r w:rsidRPr="00E25517">
        <w:rPr>
          <w:rFonts w:ascii="Arial" w:hAnsi="Arial" w:cs="Arial"/>
          <w:color w:val="000000"/>
          <w:sz w:val="18"/>
          <w:szCs w:val="18"/>
        </w:rPr>
        <w:t>и плановый период 2026 и 2027 годов»  обнародовать  путем  опубликования в газете «Информационный  вестник Краснополянского сельского поселения»  не позднее 02 декабря 2024 года.</w:t>
      </w:r>
      <w:proofErr w:type="gramEnd"/>
    </w:p>
    <w:p w:rsidR="00E25517" w:rsidRPr="004D5760" w:rsidRDefault="00E25517" w:rsidP="00E25517">
      <w:pPr>
        <w:numPr>
          <w:ilvl w:val="0"/>
          <w:numId w:val="29"/>
        </w:numPr>
        <w:spacing w:after="0" w:line="240" w:lineRule="auto"/>
        <w:ind w:left="0" w:firstLine="426"/>
        <w:jc w:val="both"/>
        <w:rPr>
          <w:rFonts w:ascii="Arial" w:hAnsi="Arial" w:cs="Arial"/>
          <w:color w:val="000000"/>
          <w:sz w:val="18"/>
          <w:szCs w:val="18"/>
        </w:rPr>
      </w:pPr>
      <w:r w:rsidRPr="00E25517">
        <w:rPr>
          <w:rFonts w:ascii="Arial" w:hAnsi="Arial" w:cs="Arial"/>
          <w:color w:val="000000"/>
          <w:sz w:val="18"/>
          <w:szCs w:val="18"/>
        </w:rPr>
        <w:t xml:space="preserve">Назначить публичные слушания </w:t>
      </w:r>
      <w:r w:rsidRPr="00E25517">
        <w:rPr>
          <w:rFonts w:ascii="Arial" w:hAnsi="Arial" w:cs="Arial"/>
          <w:spacing w:val="-1"/>
          <w:sz w:val="18"/>
          <w:szCs w:val="18"/>
        </w:rPr>
        <w:t xml:space="preserve">по проекту бюджета </w:t>
      </w:r>
      <w:r w:rsidRPr="00E25517">
        <w:rPr>
          <w:rFonts w:ascii="Arial" w:hAnsi="Arial" w:cs="Arial"/>
          <w:spacing w:val="-3"/>
          <w:sz w:val="18"/>
          <w:szCs w:val="18"/>
        </w:rPr>
        <w:t xml:space="preserve"> </w:t>
      </w:r>
      <w:r w:rsidRPr="00E25517">
        <w:rPr>
          <w:rFonts w:ascii="Arial" w:hAnsi="Arial" w:cs="Arial"/>
          <w:color w:val="000000"/>
          <w:sz w:val="18"/>
          <w:szCs w:val="18"/>
        </w:rPr>
        <w:t xml:space="preserve">Краснополянского сельского поселения </w:t>
      </w:r>
      <w:r w:rsidRPr="00E25517">
        <w:rPr>
          <w:rFonts w:ascii="Arial" w:hAnsi="Arial" w:cs="Arial"/>
          <w:spacing w:val="-3"/>
          <w:sz w:val="18"/>
          <w:szCs w:val="18"/>
        </w:rPr>
        <w:t xml:space="preserve">на </w:t>
      </w:r>
      <w:r w:rsidRPr="00E25517">
        <w:rPr>
          <w:rFonts w:ascii="Arial" w:hAnsi="Arial" w:cs="Arial"/>
          <w:color w:val="000000"/>
          <w:sz w:val="18"/>
          <w:szCs w:val="18"/>
        </w:rPr>
        <w:t>2025 год</w:t>
      </w:r>
      <w:r w:rsidRPr="00E25517">
        <w:rPr>
          <w:rFonts w:ascii="Arial" w:hAnsi="Arial" w:cs="Arial"/>
          <w:b/>
          <w:color w:val="000000"/>
          <w:sz w:val="18"/>
          <w:szCs w:val="18"/>
        </w:rPr>
        <w:t xml:space="preserve"> </w:t>
      </w:r>
      <w:r w:rsidRPr="00E25517">
        <w:rPr>
          <w:rFonts w:ascii="Arial" w:hAnsi="Arial" w:cs="Arial"/>
          <w:color w:val="000000"/>
          <w:sz w:val="18"/>
          <w:szCs w:val="18"/>
        </w:rPr>
        <w:t>и плановый период 2026 и 2027 годов на 13 декабря 2024 года в 17.00.</w:t>
      </w:r>
      <w:r w:rsidRPr="00E25517">
        <w:rPr>
          <w:rFonts w:ascii="Arial" w:hAnsi="Arial" w:cs="Arial"/>
          <w:spacing w:val="-28"/>
          <w:sz w:val="18"/>
          <w:szCs w:val="18"/>
        </w:rPr>
        <w:t xml:space="preserve">  </w:t>
      </w:r>
      <w:r w:rsidRPr="00E25517">
        <w:rPr>
          <w:rFonts w:ascii="Arial" w:hAnsi="Arial" w:cs="Arial"/>
          <w:spacing w:val="-2"/>
          <w:sz w:val="18"/>
          <w:szCs w:val="18"/>
        </w:rPr>
        <w:t xml:space="preserve">Место проведения публичных слушаний -   Свердловская </w:t>
      </w:r>
      <w:r w:rsidRPr="00E25517">
        <w:rPr>
          <w:rFonts w:ascii="Arial" w:hAnsi="Arial" w:cs="Arial"/>
          <w:spacing w:val="-3"/>
          <w:sz w:val="18"/>
          <w:szCs w:val="18"/>
        </w:rPr>
        <w:t xml:space="preserve">область, </w:t>
      </w:r>
      <w:proofErr w:type="spellStart"/>
      <w:r w:rsidRPr="00E25517">
        <w:rPr>
          <w:rFonts w:ascii="Arial" w:hAnsi="Arial" w:cs="Arial"/>
          <w:spacing w:val="-3"/>
          <w:sz w:val="18"/>
          <w:szCs w:val="18"/>
        </w:rPr>
        <w:t>Байкаловский</w:t>
      </w:r>
      <w:proofErr w:type="spellEnd"/>
      <w:r w:rsidRPr="00E25517">
        <w:rPr>
          <w:rFonts w:ascii="Arial" w:hAnsi="Arial" w:cs="Arial"/>
          <w:spacing w:val="-3"/>
          <w:sz w:val="18"/>
          <w:szCs w:val="18"/>
        </w:rPr>
        <w:t xml:space="preserve"> район, с. Краснополянское, ул. Советская, 24  </w:t>
      </w:r>
      <w:r w:rsidRPr="00E25517">
        <w:rPr>
          <w:rFonts w:ascii="Arial" w:hAnsi="Arial" w:cs="Arial"/>
          <w:color w:val="000000"/>
          <w:sz w:val="18"/>
          <w:szCs w:val="18"/>
        </w:rPr>
        <w:t>(Кабинет главы).</w:t>
      </w:r>
    </w:p>
    <w:p w:rsidR="00E25517" w:rsidRPr="00E25517" w:rsidRDefault="00E25517" w:rsidP="00E25517">
      <w:pPr>
        <w:spacing w:after="0" w:line="240" w:lineRule="auto"/>
        <w:jc w:val="both"/>
        <w:rPr>
          <w:rFonts w:ascii="Arial" w:hAnsi="Arial" w:cs="Arial"/>
          <w:color w:val="000000"/>
          <w:sz w:val="18"/>
          <w:szCs w:val="18"/>
        </w:rPr>
      </w:pPr>
      <w:r w:rsidRPr="00E25517">
        <w:rPr>
          <w:rFonts w:ascii="Arial" w:hAnsi="Arial" w:cs="Arial"/>
          <w:spacing w:val="-3"/>
          <w:sz w:val="18"/>
          <w:szCs w:val="18"/>
        </w:rPr>
        <w:t xml:space="preserve">      </w:t>
      </w:r>
      <w:r w:rsidR="004D5760">
        <w:rPr>
          <w:rFonts w:ascii="Arial" w:hAnsi="Arial" w:cs="Arial"/>
          <w:spacing w:val="-3"/>
          <w:sz w:val="18"/>
          <w:szCs w:val="18"/>
        </w:rPr>
        <w:t xml:space="preserve">  </w:t>
      </w:r>
      <w:r w:rsidRPr="00E25517">
        <w:rPr>
          <w:rFonts w:ascii="Arial" w:hAnsi="Arial" w:cs="Arial"/>
          <w:spacing w:val="-3"/>
          <w:sz w:val="18"/>
          <w:szCs w:val="18"/>
        </w:rPr>
        <w:t>4.</w:t>
      </w:r>
      <w:r w:rsidR="004D5760">
        <w:rPr>
          <w:rFonts w:ascii="Arial" w:hAnsi="Arial" w:cs="Arial"/>
          <w:spacing w:val="-3"/>
          <w:sz w:val="18"/>
          <w:szCs w:val="18"/>
        </w:rPr>
        <w:t xml:space="preserve">  </w:t>
      </w:r>
      <w:r w:rsidRPr="00E25517">
        <w:rPr>
          <w:rFonts w:ascii="Arial" w:hAnsi="Arial" w:cs="Arial"/>
          <w:spacing w:val="-3"/>
          <w:sz w:val="18"/>
          <w:szCs w:val="18"/>
        </w:rPr>
        <w:t xml:space="preserve"> </w:t>
      </w:r>
      <w:proofErr w:type="gramStart"/>
      <w:r w:rsidRPr="00E25517">
        <w:rPr>
          <w:rFonts w:ascii="Arial" w:hAnsi="Arial" w:cs="Arial"/>
          <w:spacing w:val="-3"/>
          <w:sz w:val="18"/>
          <w:szCs w:val="18"/>
        </w:rPr>
        <w:t xml:space="preserve">Предложения по выносимому  на публичные слушания  проекту решения Думы </w:t>
      </w:r>
      <w:r w:rsidRPr="00E25517">
        <w:rPr>
          <w:rFonts w:ascii="Arial" w:hAnsi="Arial" w:cs="Arial"/>
          <w:color w:val="000000"/>
          <w:sz w:val="18"/>
          <w:szCs w:val="18"/>
        </w:rPr>
        <w:t>подавать в Думу Краснополянского сельского поселения,  специалисту по работе с Думой (Юдинцевой Л.В.), для передачи в согласительную комиссию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Краснополянского сельского поселения на 2025 год</w:t>
      </w:r>
      <w:r w:rsidRPr="00E25517">
        <w:rPr>
          <w:rFonts w:ascii="Arial" w:hAnsi="Arial" w:cs="Arial"/>
          <w:b/>
          <w:color w:val="000000"/>
          <w:sz w:val="18"/>
          <w:szCs w:val="18"/>
        </w:rPr>
        <w:t xml:space="preserve"> </w:t>
      </w:r>
      <w:r w:rsidRPr="00E25517">
        <w:rPr>
          <w:rFonts w:ascii="Arial" w:hAnsi="Arial" w:cs="Arial"/>
          <w:color w:val="000000"/>
          <w:sz w:val="18"/>
          <w:szCs w:val="18"/>
        </w:rPr>
        <w:t>и плановый</w:t>
      </w:r>
      <w:proofErr w:type="gramEnd"/>
      <w:r w:rsidRPr="00E25517">
        <w:rPr>
          <w:rFonts w:ascii="Arial" w:hAnsi="Arial" w:cs="Arial"/>
          <w:color w:val="000000"/>
          <w:sz w:val="18"/>
          <w:szCs w:val="18"/>
        </w:rPr>
        <w:t xml:space="preserve"> период 2026 и 2027 годов».</w:t>
      </w:r>
    </w:p>
    <w:p w:rsidR="00E25517" w:rsidRPr="00E25517" w:rsidRDefault="00E25517" w:rsidP="00E25517">
      <w:pPr>
        <w:numPr>
          <w:ilvl w:val="0"/>
          <w:numId w:val="30"/>
        </w:numPr>
        <w:spacing w:after="0" w:line="240" w:lineRule="auto"/>
        <w:ind w:left="0" w:firstLine="426"/>
        <w:jc w:val="both"/>
        <w:rPr>
          <w:rFonts w:ascii="Arial" w:hAnsi="Arial" w:cs="Arial"/>
          <w:color w:val="000000"/>
          <w:sz w:val="18"/>
          <w:szCs w:val="18"/>
        </w:rPr>
      </w:pPr>
      <w:r w:rsidRPr="00E25517">
        <w:rPr>
          <w:rFonts w:ascii="Arial" w:hAnsi="Arial" w:cs="Arial"/>
          <w:color w:val="000000"/>
          <w:sz w:val="18"/>
          <w:szCs w:val="18"/>
        </w:rPr>
        <w:t xml:space="preserve">Создать временную согласительную комиссию Думы Краснополянского сельского поселения  по вопросам,  связанным с рассмотрением,  в том числе в форме </w:t>
      </w:r>
      <w:proofErr w:type="gramStart"/>
      <w:r w:rsidRPr="00E25517">
        <w:rPr>
          <w:rFonts w:ascii="Arial" w:hAnsi="Arial" w:cs="Arial"/>
          <w:color w:val="000000"/>
          <w:sz w:val="18"/>
          <w:szCs w:val="18"/>
        </w:rPr>
        <w:t>публичных</w:t>
      </w:r>
      <w:proofErr w:type="gramEnd"/>
      <w:r w:rsidRPr="00E25517">
        <w:rPr>
          <w:rFonts w:ascii="Arial" w:hAnsi="Arial" w:cs="Arial"/>
          <w:color w:val="000000"/>
          <w:sz w:val="18"/>
          <w:szCs w:val="18"/>
        </w:rPr>
        <w:t xml:space="preserve"> </w:t>
      </w:r>
    </w:p>
    <w:p w:rsidR="00E25517" w:rsidRPr="00E25517" w:rsidRDefault="00E25517" w:rsidP="00E25517">
      <w:pPr>
        <w:spacing w:after="0" w:line="240" w:lineRule="auto"/>
        <w:jc w:val="both"/>
        <w:rPr>
          <w:rFonts w:ascii="Arial" w:hAnsi="Arial" w:cs="Arial"/>
          <w:color w:val="000000"/>
          <w:sz w:val="18"/>
          <w:szCs w:val="18"/>
        </w:rPr>
      </w:pPr>
      <w:r w:rsidRPr="00E25517">
        <w:rPr>
          <w:rFonts w:ascii="Arial" w:hAnsi="Arial" w:cs="Arial"/>
          <w:color w:val="000000"/>
          <w:sz w:val="18"/>
          <w:szCs w:val="18"/>
        </w:rPr>
        <w:t>слушаний, проекта решения Думы Краснополянского сельского поселения «О бюджете Краснополянского сельского поселения на 2025 год</w:t>
      </w:r>
      <w:r w:rsidRPr="00E25517">
        <w:rPr>
          <w:rFonts w:ascii="Arial" w:hAnsi="Arial" w:cs="Arial"/>
          <w:b/>
          <w:color w:val="000000"/>
          <w:sz w:val="18"/>
          <w:szCs w:val="18"/>
        </w:rPr>
        <w:t xml:space="preserve"> </w:t>
      </w:r>
      <w:r w:rsidRPr="00E25517">
        <w:rPr>
          <w:rFonts w:ascii="Arial" w:hAnsi="Arial" w:cs="Arial"/>
          <w:color w:val="000000"/>
          <w:sz w:val="18"/>
          <w:szCs w:val="18"/>
        </w:rPr>
        <w:t>и плановый период 2026 и 2027 годов».</w:t>
      </w:r>
    </w:p>
    <w:p w:rsidR="00E25517" w:rsidRPr="004D5760" w:rsidRDefault="00E25517" w:rsidP="00E25517">
      <w:pPr>
        <w:numPr>
          <w:ilvl w:val="0"/>
          <w:numId w:val="30"/>
        </w:numPr>
        <w:spacing w:after="0" w:line="240" w:lineRule="auto"/>
        <w:ind w:left="0" w:firstLine="426"/>
        <w:jc w:val="both"/>
        <w:rPr>
          <w:rFonts w:ascii="Arial" w:hAnsi="Arial" w:cs="Arial"/>
          <w:color w:val="000000"/>
          <w:sz w:val="18"/>
          <w:szCs w:val="18"/>
        </w:rPr>
      </w:pPr>
      <w:r w:rsidRPr="00E25517">
        <w:rPr>
          <w:rFonts w:ascii="Arial" w:hAnsi="Arial" w:cs="Arial"/>
          <w:color w:val="000000"/>
          <w:sz w:val="18"/>
          <w:szCs w:val="18"/>
        </w:rPr>
        <w:t>Утвердить Положение 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на 2025 год</w:t>
      </w:r>
      <w:r w:rsidRPr="00E25517">
        <w:rPr>
          <w:rFonts w:ascii="Arial" w:hAnsi="Arial" w:cs="Arial"/>
          <w:b/>
          <w:color w:val="000000"/>
          <w:sz w:val="18"/>
          <w:szCs w:val="18"/>
        </w:rPr>
        <w:t xml:space="preserve"> </w:t>
      </w:r>
      <w:r w:rsidRPr="00E25517">
        <w:rPr>
          <w:rFonts w:ascii="Arial" w:hAnsi="Arial" w:cs="Arial"/>
          <w:color w:val="000000"/>
          <w:sz w:val="18"/>
          <w:szCs w:val="18"/>
        </w:rPr>
        <w:t>и плановый период 2026 и 2027 годов».</w:t>
      </w:r>
    </w:p>
    <w:p w:rsidR="00E25517" w:rsidRPr="004D5760" w:rsidRDefault="00E25517" w:rsidP="00E25517">
      <w:pPr>
        <w:numPr>
          <w:ilvl w:val="0"/>
          <w:numId w:val="30"/>
        </w:numPr>
        <w:spacing w:after="0" w:line="240" w:lineRule="auto"/>
        <w:ind w:left="0" w:firstLine="426"/>
        <w:jc w:val="both"/>
        <w:rPr>
          <w:rFonts w:ascii="Arial" w:hAnsi="Arial" w:cs="Arial"/>
          <w:color w:val="000000"/>
          <w:sz w:val="18"/>
          <w:szCs w:val="18"/>
        </w:rPr>
      </w:pPr>
      <w:r w:rsidRPr="00E25517">
        <w:rPr>
          <w:rFonts w:ascii="Arial" w:hAnsi="Arial" w:cs="Arial"/>
          <w:color w:val="000000"/>
          <w:sz w:val="18"/>
          <w:szCs w:val="18"/>
        </w:rPr>
        <w:t>Утвердить состав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E25517">
        <w:rPr>
          <w:rFonts w:ascii="Arial" w:hAnsi="Arial" w:cs="Arial"/>
          <w:spacing w:val="-3"/>
          <w:sz w:val="18"/>
          <w:szCs w:val="18"/>
        </w:rPr>
        <w:t xml:space="preserve"> </w:t>
      </w:r>
      <w:r w:rsidRPr="00E25517">
        <w:rPr>
          <w:rFonts w:ascii="Arial" w:hAnsi="Arial" w:cs="Arial"/>
          <w:color w:val="000000"/>
          <w:sz w:val="18"/>
          <w:szCs w:val="18"/>
        </w:rPr>
        <w:t>Краснополянского сельского поселения Байкаловского муниципального района  Свердловской области  на 2025 год</w:t>
      </w:r>
      <w:r w:rsidRPr="00E25517">
        <w:rPr>
          <w:rFonts w:ascii="Arial" w:hAnsi="Arial" w:cs="Arial"/>
          <w:b/>
          <w:color w:val="000000"/>
          <w:sz w:val="18"/>
          <w:szCs w:val="18"/>
        </w:rPr>
        <w:t xml:space="preserve"> </w:t>
      </w:r>
      <w:r w:rsidRPr="00E25517">
        <w:rPr>
          <w:rFonts w:ascii="Arial" w:hAnsi="Arial" w:cs="Arial"/>
          <w:color w:val="000000"/>
          <w:sz w:val="18"/>
          <w:szCs w:val="18"/>
        </w:rPr>
        <w:t>и плановый период 2026 и 2027 годов».</w:t>
      </w:r>
    </w:p>
    <w:p w:rsidR="00E25517" w:rsidRPr="00E25517" w:rsidRDefault="00E25517" w:rsidP="00E25517">
      <w:pPr>
        <w:numPr>
          <w:ilvl w:val="0"/>
          <w:numId w:val="30"/>
        </w:numPr>
        <w:spacing w:after="0" w:line="240" w:lineRule="auto"/>
        <w:ind w:left="0" w:firstLine="426"/>
        <w:jc w:val="both"/>
        <w:rPr>
          <w:rFonts w:ascii="Arial" w:hAnsi="Arial" w:cs="Arial"/>
          <w:color w:val="000000"/>
          <w:sz w:val="18"/>
          <w:szCs w:val="18"/>
        </w:rPr>
      </w:pPr>
      <w:r w:rsidRPr="00E25517">
        <w:rPr>
          <w:rFonts w:ascii="Arial" w:hAnsi="Arial" w:cs="Arial"/>
          <w:color w:val="000000"/>
          <w:sz w:val="18"/>
          <w:szCs w:val="18"/>
        </w:rPr>
        <w:t xml:space="preserve">     Назначить Председателем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E25517">
        <w:rPr>
          <w:rFonts w:ascii="Arial" w:hAnsi="Arial" w:cs="Arial"/>
          <w:spacing w:val="-3"/>
          <w:sz w:val="18"/>
          <w:szCs w:val="18"/>
        </w:rPr>
        <w:t xml:space="preserve"> </w:t>
      </w:r>
      <w:r w:rsidRPr="00E25517">
        <w:rPr>
          <w:rFonts w:ascii="Arial" w:hAnsi="Arial" w:cs="Arial"/>
          <w:color w:val="000000"/>
          <w:sz w:val="18"/>
          <w:szCs w:val="18"/>
        </w:rPr>
        <w:t>Краснополянского сельского поселения Байкаловского муниципального района  Свердловской области  на 2025 год</w:t>
      </w:r>
      <w:r w:rsidRPr="00E25517">
        <w:rPr>
          <w:rFonts w:ascii="Arial" w:hAnsi="Arial" w:cs="Arial"/>
          <w:b/>
          <w:color w:val="000000"/>
          <w:sz w:val="18"/>
          <w:szCs w:val="18"/>
        </w:rPr>
        <w:t xml:space="preserve"> </w:t>
      </w:r>
      <w:r w:rsidRPr="00E25517">
        <w:rPr>
          <w:rFonts w:ascii="Arial" w:hAnsi="Arial" w:cs="Arial"/>
          <w:color w:val="000000"/>
          <w:sz w:val="18"/>
          <w:szCs w:val="18"/>
        </w:rPr>
        <w:t xml:space="preserve">и плановый период 2026 и 2027 годов». Кошелева Алексея Николаевича –  главу Краснополянского сельского поселения. </w:t>
      </w:r>
    </w:p>
    <w:p w:rsidR="00E25517" w:rsidRPr="00E25517" w:rsidRDefault="004D5760" w:rsidP="00E25517">
      <w:pPr>
        <w:spacing w:after="0" w:line="240" w:lineRule="auto"/>
        <w:rPr>
          <w:rFonts w:ascii="Arial" w:hAnsi="Arial" w:cs="Arial"/>
          <w:color w:val="000000"/>
          <w:sz w:val="18"/>
          <w:szCs w:val="18"/>
        </w:rPr>
      </w:pPr>
      <w:r>
        <w:rPr>
          <w:rFonts w:ascii="Arial" w:hAnsi="Arial" w:cs="Arial"/>
          <w:color w:val="000000"/>
          <w:sz w:val="18"/>
          <w:szCs w:val="18"/>
        </w:rPr>
        <w:t xml:space="preserve">              </w:t>
      </w:r>
      <w:r w:rsidR="00E25517" w:rsidRPr="00E25517">
        <w:rPr>
          <w:rFonts w:ascii="Arial" w:hAnsi="Arial" w:cs="Arial"/>
          <w:color w:val="000000"/>
          <w:sz w:val="18"/>
          <w:szCs w:val="18"/>
        </w:rPr>
        <w:t xml:space="preserve">              </w:t>
      </w:r>
    </w:p>
    <w:p w:rsidR="00E25517" w:rsidRPr="00E25517" w:rsidRDefault="004D5760" w:rsidP="00E25517">
      <w:pPr>
        <w:spacing w:after="0" w:line="240" w:lineRule="auto"/>
        <w:rPr>
          <w:rFonts w:ascii="Arial" w:hAnsi="Arial" w:cs="Arial"/>
          <w:b/>
          <w:color w:val="000000"/>
          <w:sz w:val="18"/>
          <w:szCs w:val="18"/>
        </w:rPr>
      </w:pPr>
      <w:r>
        <w:rPr>
          <w:rFonts w:ascii="Arial" w:hAnsi="Arial" w:cs="Arial"/>
          <w:color w:val="000000"/>
          <w:sz w:val="18"/>
          <w:szCs w:val="18"/>
        </w:rPr>
        <w:t xml:space="preserve">               </w:t>
      </w:r>
      <w:r w:rsidR="00E25517" w:rsidRPr="00E25517">
        <w:rPr>
          <w:rFonts w:ascii="Arial" w:hAnsi="Arial" w:cs="Arial"/>
          <w:b/>
          <w:color w:val="000000"/>
          <w:sz w:val="18"/>
          <w:szCs w:val="18"/>
        </w:rPr>
        <w:t>от Думы Краснополянского сельского поселения</w:t>
      </w:r>
    </w:p>
    <w:p w:rsidR="00E25517" w:rsidRPr="00E25517" w:rsidRDefault="00E25517" w:rsidP="00E25517">
      <w:pPr>
        <w:spacing w:after="0" w:line="240" w:lineRule="auto"/>
        <w:rPr>
          <w:rFonts w:ascii="Arial" w:hAnsi="Arial" w:cs="Arial"/>
          <w:color w:val="000000"/>
          <w:sz w:val="18"/>
          <w:szCs w:val="18"/>
        </w:rPr>
      </w:pPr>
      <w:r w:rsidRPr="00E25517">
        <w:rPr>
          <w:rFonts w:ascii="Arial" w:hAnsi="Arial" w:cs="Arial"/>
          <w:color w:val="000000"/>
          <w:sz w:val="18"/>
          <w:szCs w:val="18"/>
        </w:rPr>
        <w:t xml:space="preserve">Брызгалова В.М.  -   председатель  Думы Краснополянского сельского </w:t>
      </w:r>
      <w:r w:rsidR="004D5760">
        <w:rPr>
          <w:rFonts w:ascii="Arial" w:hAnsi="Arial" w:cs="Arial"/>
          <w:color w:val="000000"/>
          <w:sz w:val="18"/>
          <w:szCs w:val="18"/>
        </w:rPr>
        <w:t xml:space="preserve"> </w:t>
      </w:r>
      <w:r w:rsidRPr="00E25517">
        <w:rPr>
          <w:rFonts w:ascii="Arial" w:hAnsi="Arial" w:cs="Arial"/>
          <w:color w:val="000000"/>
          <w:sz w:val="18"/>
          <w:szCs w:val="18"/>
        </w:rPr>
        <w:t xml:space="preserve">поселения </w:t>
      </w:r>
    </w:p>
    <w:p w:rsidR="00E25517" w:rsidRPr="00E25517" w:rsidRDefault="00E25517" w:rsidP="00E25517">
      <w:pPr>
        <w:spacing w:after="0" w:line="240" w:lineRule="auto"/>
        <w:rPr>
          <w:rFonts w:ascii="Arial" w:hAnsi="Arial" w:cs="Arial"/>
          <w:color w:val="000000"/>
          <w:sz w:val="18"/>
          <w:szCs w:val="18"/>
        </w:rPr>
      </w:pPr>
      <w:r w:rsidRPr="00E25517">
        <w:rPr>
          <w:rFonts w:ascii="Arial" w:hAnsi="Arial" w:cs="Arial"/>
          <w:color w:val="000000"/>
          <w:sz w:val="18"/>
          <w:szCs w:val="18"/>
        </w:rPr>
        <w:t>Смородина М.В.</w:t>
      </w:r>
      <w:r w:rsidRPr="00E25517">
        <w:rPr>
          <w:rFonts w:ascii="Arial" w:hAnsi="Arial" w:cs="Arial"/>
          <w:b/>
          <w:color w:val="000000"/>
          <w:sz w:val="18"/>
          <w:szCs w:val="18"/>
        </w:rPr>
        <w:t xml:space="preserve">   </w:t>
      </w:r>
      <w:r w:rsidRPr="00E25517">
        <w:rPr>
          <w:rFonts w:ascii="Arial" w:hAnsi="Arial" w:cs="Arial"/>
          <w:color w:val="000000"/>
          <w:sz w:val="18"/>
          <w:szCs w:val="18"/>
        </w:rPr>
        <w:t xml:space="preserve">-  </w:t>
      </w:r>
      <w:r w:rsidRPr="00E25517">
        <w:rPr>
          <w:rFonts w:ascii="Arial" w:hAnsi="Arial" w:cs="Arial"/>
          <w:b/>
          <w:color w:val="000000"/>
          <w:sz w:val="18"/>
          <w:szCs w:val="18"/>
        </w:rPr>
        <w:t xml:space="preserve"> </w:t>
      </w:r>
      <w:r w:rsidRPr="00E25517">
        <w:rPr>
          <w:rFonts w:ascii="Arial" w:hAnsi="Arial" w:cs="Arial"/>
          <w:color w:val="000000"/>
          <w:sz w:val="18"/>
          <w:szCs w:val="18"/>
        </w:rPr>
        <w:t xml:space="preserve">заместитель председателя постоянной комиссии по экономической </w:t>
      </w:r>
      <w:r w:rsidR="004D5760">
        <w:rPr>
          <w:rFonts w:ascii="Arial" w:hAnsi="Arial" w:cs="Arial"/>
          <w:color w:val="000000"/>
          <w:sz w:val="18"/>
          <w:szCs w:val="18"/>
        </w:rPr>
        <w:t xml:space="preserve">политике  и </w:t>
      </w:r>
      <w:r w:rsidRPr="00E25517">
        <w:rPr>
          <w:rFonts w:ascii="Arial" w:hAnsi="Arial" w:cs="Arial"/>
          <w:color w:val="000000"/>
          <w:sz w:val="18"/>
          <w:szCs w:val="18"/>
        </w:rPr>
        <w:t>муниципальной собственности  Думы Краснополянского  сельского поселения</w:t>
      </w:r>
    </w:p>
    <w:p w:rsidR="00E25517" w:rsidRPr="00E25517" w:rsidRDefault="00E25517" w:rsidP="00E25517">
      <w:pPr>
        <w:spacing w:after="0" w:line="240" w:lineRule="auto"/>
        <w:rPr>
          <w:rFonts w:ascii="Arial" w:hAnsi="Arial" w:cs="Arial"/>
          <w:color w:val="000000"/>
          <w:sz w:val="18"/>
          <w:szCs w:val="18"/>
        </w:rPr>
      </w:pPr>
      <w:r w:rsidRPr="00E25517">
        <w:rPr>
          <w:rFonts w:ascii="Arial" w:hAnsi="Arial" w:cs="Arial"/>
          <w:sz w:val="18"/>
          <w:szCs w:val="18"/>
        </w:rPr>
        <w:t>Пелевина С.Е.        -</w:t>
      </w:r>
      <w:r w:rsidRPr="00E25517">
        <w:rPr>
          <w:rFonts w:ascii="Arial" w:hAnsi="Arial" w:cs="Arial"/>
          <w:color w:val="000000"/>
          <w:sz w:val="18"/>
          <w:szCs w:val="18"/>
        </w:rPr>
        <w:t xml:space="preserve">   член постоянной коми</w:t>
      </w:r>
      <w:r w:rsidR="004D5760">
        <w:rPr>
          <w:rFonts w:ascii="Arial" w:hAnsi="Arial" w:cs="Arial"/>
          <w:color w:val="000000"/>
          <w:sz w:val="18"/>
          <w:szCs w:val="18"/>
        </w:rPr>
        <w:t>ссии по экономической политике</w:t>
      </w:r>
      <w:r w:rsidRPr="00E25517">
        <w:rPr>
          <w:rFonts w:ascii="Arial" w:hAnsi="Arial" w:cs="Arial"/>
          <w:color w:val="000000"/>
          <w:sz w:val="18"/>
          <w:szCs w:val="18"/>
        </w:rPr>
        <w:t xml:space="preserve"> </w:t>
      </w:r>
      <w:r w:rsidR="004D5760">
        <w:rPr>
          <w:rFonts w:ascii="Arial" w:hAnsi="Arial" w:cs="Arial"/>
          <w:color w:val="000000"/>
          <w:sz w:val="18"/>
          <w:szCs w:val="18"/>
        </w:rPr>
        <w:t>и</w:t>
      </w:r>
      <w:r w:rsidRPr="00E25517">
        <w:rPr>
          <w:rFonts w:ascii="Arial" w:hAnsi="Arial" w:cs="Arial"/>
          <w:color w:val="000000"/>
          <w:sz w:val="18"/>
          <w:szCs w:val="18"/>
        </w:rPr>
        <w:t xml:space="preserve"> муниципальной собственности  Думы Краснополянского </w:t>
      </w:r>
      <w:r w:rsidR="004D5760">
        <w:rPr>
          <w:rFonts w:ascii="Arial" w:hAnsi="Arial" w:cs="Arial"/>
          <w:color w:val="000000"/>
          <w:sz w:val="18"/>
          <w:szCs w:val="18"/>
        </w:rPr>
        <w:t xml:space="preserve"> </w:t>
      </w:r>
      <w:r w:rsidRPr="00E25517">
        <w:rPr>
          <w:rFonts w:ascii="Arial" w:hAnsi="Arial" w:cs="Arial"/>
          <w:color w:val="000000"/>
          <w:sz w:val="18"/>
          <w:szCs w:val="18"/>
        </w:rPr>
        <w:t>сельского  поселения</w:t>
      </w:r>
    </w:p>
    <w:p w:rsidR="00E25517" w:rsidRPr="004D5760" w:rsidRDefault="00E25517" w:rsidP="00E25517">
      <w:pPr>
        <w:spacing w:after="0" w:line="240" w:lineRule="auto"/>
        <w:rPr>
          <w:rFonts w:ascii="Arial" w:hAnsi="Arial" w:cs="Arial"/>
          <w:color w:val="000000"/>
          <w:sz w:val="18"/>
          <w:szCs w:val="18"/>
        </w:rPr>
      </w:pPr>
      <w:r w:rsidRPr="00E25517">
        <w:rPr>
          <w:rFonts w:ascii="Arial" w:hAnsi="Arial" w:cs="Arial"/>
          <w:color w:val="000000"/>
          <w:sz w:val="18"/>
          <w:szCs w:val="18"/>
        </w:rPr>
        <w:t>Антонова В.А.        -  член постоянной комис</w:t>
      </w:r>
      <w:r w:rsidR="004D5760">
        <w:rPr>
          <w:rFonts w:ascii="Arial" w:hAnsi="Arial" w:cs="Arial"/>
          <w:color w:val="000000"/>
          <w:sz w:val="18"/>
          <w:szCs w:val="18"/>
        </w:rPr>
        <w:t xml:space="preserve">сии по экономической политике и </w:t>
      </w:r>
      <w:r w:rsidRPr="00E25517">
        <w:rPr>
          <w:rFonts w:ascii="Arial" w:hAnsi="Arial" w:cs="Arial"/>
          <w:color w:val="000000"/>
          <w:sz w:val="18"/>
          <w:szCs w:val="18"/>
        </w:rPr>
        <w:t>муниципальной собственности  Думы Кра</w:t>
      </w:r>
      <w:r w:rsidR="004D5760">
        <w:rPr>
          <w:rFonts w:ascii="Arial" w:hAnsi="Arial" w:cs="Arial"/>
          <w:color w:val="000000"/>
          <w:sz w:val="18"/>
          <w:szCs w:val="18"/>
        </w:rPr>
        <w:t>снополянского  сельского  поселения</w:t>
      </w:r>
    </w:p>
    <w:p w:rsidR="00E25517" w:rsidRPr="004D5760" w:rsidRDefault="004D5760" w:rsidP="00E25517">
      <w:pPr>
        <w:spacing w:after="0" w:line="240" w:lineRule="auto"/>
        <w:rPr>
          <w:rFonts w:ascii="Arial" w:hAnsi="Arial" w:cs="Arial"/>
          <w:color w:val="000000"/>
          <w:sz w:val="18"/>
          <w:szCs w:val="18"/>
        </w:rPr>
      </w:pPr>
      <w:r>
        <w:rPr>
          <w:rFonts w:ascii="Arial" w:hAnsi="Arial" w:cs="Arial"/>
          <w:color w:val="000000"/>
          <w:sz w:val="18"/>
          <w:szCs w:val="18"/>
        </w:rPr>
        <w:t xml:space="preserve">            </w:t>
      </w:r>
      <w:r w:rsidR="00E25517" w:rsidRPr="00E25517">
        <w:rPr>
          <w:rFonts w:ascii="Arial" w:hAnsi="Arial" w:cs="Arial"/>
          <w:color w:val="000000"/>
          <w:sz w:val="18"/>
          <w:szCs w:val="18"/>
        </w:rPr>
        <w:t xml:space="preserve">  </w:t>
      </w:r>
      <w:r w:rsidR="00E25517" w:rsidRPr="00E25517">
        <w:rPr>
          <w:rFonts w:ascii="Arial" w:hAnsi="Arial" w:cs="Arial"/>
          <w:b/>
          <w:color w:val="000000"/>
          <w:sz w:val="18"/>
          <w:szCs w:val="18"/>
        </w:rPr>
        <w:t xml:space="preserve">от Администрации  Краснополянского сельского поселения  </w:t>
      </w:r>
    </w:p>
    <w:p w:rsidR="00E25517" w:rsidRPr="00E25517" w:rsidRDefault="00E25517" w:rsidP="00E25517">
      <w:pPr>
        <w:spacing w:after="0" w:line="240" w:lineRule="auto"/>
        <w:rPr>
          <w:rFonts w:ascii="Arial" w:hAnsi="Arial" w:cs="Arial"/>
          <w:b/>
          <w:color w:val="000000"/>
          <w:sz w:val="18"/>
          <w:szCs w:val="18"/>
        </w:rPr>
      </w:pPr>
    </w:p>
    <w:p w:rsidR="00E25517" w:rsidRPr="00E25517" w:rsidRDefault="00E25517" w:rsidP="00E25517">
      <w:pPr>
        <w:spacing w:after="0" w:line="240" w:lineRule="auto"/>
        <w:rPr>
          <w:rFonts w:ascii="Arial" w:hAnsi="Arial" w:cs="Arial"/>
          <w:color w:val="000000"/>
          <w:sz w:val="18"/>
          <w:szCs w:val="18"/>
        </w:rPr>
      </w:pPr>
      <w:r w:rsidRPr="00E25517">
        <w:rPr>
          <w:rFonts w:ascii="Arial" w:hAnsi="Arial" w:cs="Arial"/>
          <w:color w:val="000000"/>
          <w:sz w:val="18"/>
          <w:szCs w:val="18"/>
        </w:rPr>
        <w:t xml:space="preserve">Кошелев А.Н.           - глава Краснополянского сельского  поселения </w:t>
      </w:r>
    </w:p>
    <w:p w:rsidR="00E25517" w:rsidRPr="004D5760" w:rsidRDefault="00E25517" w:rsidP="00E25517">
      <w:pPr>
        <w:pStyle w:val="ConsPlusNormal"/>
        <w:widowControl/>
        <w:tabs>
          <w:tab w:val="left" w:pos="2160"/>
        </w:tabs>
        <w:ind w:firstLine="0"/>
        <w:jc w:val="both"/>
        <w:rPr>
          <w:sz w:val="18"/>
          <w:szCs w:val="18"/>
        </w:rPr>
      </w:pPr>
      <w:r w:rsidRPr="00E25517">
        <w:rPr>
          <w:sz w:val="18"/>
          <w:szCs w:val="18"/>
        </w:rPr>
        <w:t xml:space="preserve">Шевелева Э.А.  </w:t>
      </w:r>
      <w:r w:rsidR="004D5760">
        <w:rPr>
          <w:sz w:val="18"/>
          <w:szCs w:val="18"/>
        </w:rPr>
        <w:t xml:space="preserve">       </w:t>
      </w:r>
      <w:r w:rsidRPr="00E25517">
        <w:rPr>
          <w:sz w:val="18"/>
          <w:szCs w:val="18"/>
        </w:rPr>
        <w:t xml:space="preserve">- специалист по  имущественным  и  земельным </w:t>
      </w:r>
      <w:r w:rsidR="004D5760">
        <w:rPr>
          <w:sz w:val="18"/>
          <w:szCs w:val="18"/>
        </w:rPr>
        <w:t xml:space="preserve"> отношениям  </w:t>
      </w:r>
      <w:r w:rsidRPr="00E25517">
        <w:rPr>
          <w:color w:val="000000"/>
          <w:sz w:val="18"/>
          <w:szCs w:val="18"/>
        </w:rPr>
        <w:t>Краснополянского сельского поселения</w:t>
      </w:r>
    </w:p>
    <w:p w:rsidR="00E25517" w:rsidRPr="00E25517" w:rsidRDefault="00E25517" w:rsidP="00E25517">
      <w:pPr>
        <w:pStyle w:val="ConsPlusNormal"/>
        <w:widowControl/>
        <w:tabs>
          <w:tab w:val="left" w:pos="2160"/>
        </w:tabs>
        <w:ind w:firstLine="0"/>
        <w:jc w:val="both"/>
        <w:rPr>
          <w:color w:val="000000"/>
          <w:sz w:val="18"/>
          <w:szCs w:val="18"/>
        </w:rPr>
      </w:pPr>
      <w:r w:rsidRPr="00E25517">
        <w:rPr>
          <w:color w:val="000000"/>
          <w:sz w:val="18"/>
          <w:szCs w:val="18"/>
        </w:rPr>
        <w:t>Фадеева О.А.           - специалист по экономическим вопросам Кр</w:t>
      </w:r>
      <w:r w:rsidR="004D5760">
        <w:rPr>
          <w:color w:val="000000"/>
          <w:sz w:val="18"/>
          <w:szCs w:val="18"/>
        </w:rPr>
        <w:t xml:space="preserve">аснополянского  </w:t>
      </w:r>
      <w:r w:rsidRPr="00E25517">
        <w:rPr>
          <w:color w:val="000000"/>
          <w:sz w:val="18"/>
          <w:szCs w:val="18"/>
        </w:rPr>
        <w:t xml:space="preserve">сельского поселения </w:t>
      </w:r>
    </w:p>
    <w:p w:rsidR="00E25517" w:rsidRPr="00E25517" w:rsidRDefault="00E25517" w:rsidP="00E25517">
      <w:pPr>
        <w:tabs>
          <w:tab w:val="left" w:pos="2160"/>
        </w:tabs>
        <w:spacing w:after="0" w:line="240" w:lineRule="auto"/>
        <w:rPr>
          <w:rFonts w:ascii="Arial" w:hAnsi="Arial" w:cs="Arial"/>
          <w:color w:val="000000"/>
          <w:sz w:val="18"/>
          <w:szCs w:val="18"/>
        </w:rPr>
      </w:pPr>
      <w:r w:rsidRPr="00E25517">
        <w:rPr>
          <w:rFonts w:ascii="Arial" w:hAnsi="Arial" w:cs="Arial"/>
          <w:color w:val="000000"/>
          <w:sz w:val="18"/>
          <w:szCs w:val="18"/>
        </w:rPr>
        <w:t>Софронова Н.П.      - специалист по бюджету Краснополянского сельского поселения</w:t>
      </w:r>
    </w:p>
    <w:p w:rsidR="00E25517" w:rsidRPr="00E25517" w:rsidRDefault="00E25517" w:rsidP="00E25517">
      <w:pPr>
        <w:tabs>
          <w:tab w:val="left" w:pos="2160"/>
        </w:tabs>
        <w:spacing w:after="0" w:line="240" w:lineRule="auto"/>
        <w:rPr>
          <w:rFonts w:ascii="Arial" w:hAnsi="Arial" w:cs="Arial"/>
          <w:color w:val="000000"/>
          <w:sz w:val="18"/>
          <w:szCs w:val="18"/>
        </w:rPr>
      </w:pPr>
      <w:proofErr w:type="spellStart"/>
      <w:r w:rsidRPr="00E25517">
        <w:rPr>
          <w:rFonts w:ascii="Arial" w:hAnsi="Arial" w:cs="Arial"/>
          <w:sz w:val="18"/>
          <w:szCs w:val="18"/>
        </w:rPr>
        <w:t>Нуртазинова</w:t>
      </w:r>
      <w:proofErr w:type="spellEnd"/>
      <w:r w:rsidRPr="00E25517">
        <w:rPr>
          <w:rFonts w:ascii="Arial" w:hAnsi="Arial" w:cs="Arial"/>
          <w:sz w:val="18"/>
          <w:szCs w:val="18"/>
        </w:rPr>
        <w:t xml:space="preserve"> А.Б.  </w:t>
      </w:r>
      <w:r w:rsidR="004D5760">
        <w:rPr>
          <w:rFonts w:ascii="Arial" w:hAnsi="Arial" w:cs="Arial"/>
          <w:sz w:val="18"/>
          <w:szCs w:val="18"/>
        </w:rPr>
        <w:t xml:space="preserve">  </w:t>
      </w:r>
      <w:r w:rsidRPr="00E25517">
        <w:rPr>
          <w:rFonts w:ascii="Arial" w:hAnsi="Arial" w:cs="Arial"/>
          <w:sz w:val="18"/>
          <w:szCs w:val="18"/>
        </w:rPr>
        <w:t xml:space="preserve"> - заместитель главы  по </w:t>
      </w:r>
      <w:proofErr w:type="gramStart"/>
      <w:r w:rsidRPr="00E25517">
        <w:rPr>
          <w:rFonts w:ascii="Arial" w:hAnsi="Arial" w:cs="Arial"/>
          <w:sz w:val="18"/>
          <w:szCs w:val="18"/>
        </w:rPr>
        <w:t>социальным</w:t>
      </w:r>
      <w:proofErr w:type="gramEnd"/>
      <w:r w:rsidRPr="00E25517">
        <w:rPr>
          <w:rFonts w:ascii="Arial" w:hAnsi="Arial" w:cs="Arial"/>
          <w:sz w:val="18"/>
          <w:szCs w:val="18"/>
        </w:rPr>
        <w:t xml:space="preserve"> вопроса  </w:t>
      </w:r>
      <w:r w:rsidRPr="00E25517">
        <w:rPr>
          <w:rFonts w:ascii="Arial" w:hAnsi="Arial" w:cs="Arial"/>
          <w:color w:val="000000"/>
          <w:sz w:val="18"/>
          <w:szCs w:val="18"/>
        </w:rPr>
        <w:t xml:space="preserve">Краснополянского </w:t>
      </w:r>
      <w:r w:rsidR="004D5760">
        <w:rPr>
          <w:rFonts w:ascii="Arial" w:hAnsi="Arial" w:cs="Arial"/>
          <w:color w:val="000000"/>
          <w:sz w:val="18"/>
          <w:szCs w:val="18"/>
        </w:rPr>
        <w:t xml:space="preserve"> </w:t>
      </w:r>
      <w:r w:rsidRPr="00E25517">
        <w:rPr>
          <w:rFonts w:ascii="Arial" w:hAnsi="Arial" w:cs="Arial"/>
          <w:color w:val="000000"/>
          <w:sz w:val="18"/>
          <w:szCs w:val="18"/>
        </w:rPr>
        <w:t>сельского поселения</w:t>
      </w:r>
    </w:p>
    <w:p w:rsidR="00E25517" w:rsidRPr="00E25517" w:rsidRDefault="00E25517" w:rsidP="00E25517">
      <w:pPr>
        <w:tabs>
          <w:tab w:val="left" w:pos="2160"/>
        </w:tabs>
        <w:spacing w:after="0" w:line="240" w:lineRule="auto"/>
        <w:rPr>
          <w:rFonts w:ascii="Arial" w:hAnsi="Arial" w:cs="Arial"/>
          <w:color w:val="000000"/>
          <w:sz w:val="18"/>
          <w:szCs w:val="18"/>
        </w:rPr>
      </w:pPr>
      <w:proofErr w:type="spellStart"/>
      <w:r w:rsidRPr="00E25517">
        <w:rPr>
          <w:rFonts w:ascii="Arial" w:hAnsi="Arial" w:cs="Arial"/>
          <w:sz w:val="18"/>
          <w:szCs w:val="18"/>
        </w:rPr>
        <w:t>Боталова</w:t>
      </w:r>
      <w:proofErr w:type="spellEnd"/>
      <w:r w:rsidRPr="00E25517">
        <w:rPr>
          <w:rFonts w:ascii="Arial" w:hAnsi="Arial" w:cs="Arial"/>
          <w:sz w:val="18"/>
          <w:szCs w:val="18"/>
        </w:rPr>
        <w:t xml:space="preserve"> Л.Л </w:t>
      </w:r>
      <w:r w:rsidR="004D5760">
        <w:rPr>
          <w:rFonts w:ascii="Arial" w:hAnsi="Arial" w:cs="Arial"/>
          <w:sz w:val="18"/>
          <w:szCs w:val="18"/>
        </w:rPr>
        <w:t xml:space="preserve">           </w:t>
      </w:r>
      <w:r w:rsidRPr="00E25517">
        <w:rPr>
          <w:rFonts w:ascii="Arial" w:hAnsi="Arial" w:cs="Arial"/>
          <w:sz w:val="18"/>
          <w:szCs w:val="18"/>
        </w:rPr>
        <w:t xml:space="preserve">- специалист по юридическим вопросам </w:t>
      </w:r>
      <w:r w:rsidRPr="00E25517">
        <w:rPr>
          <w:rFonts w:ascii="Arial" w:hAnsi="Arial" w:cs="Arial"/>
          <w:color w:val="000000"/>
          <w:sz w:val="18"/>
          <w:szCs w:val="18"/>
        </w:rPr>
        <w:t>Краснополянского  сельского  поселения</w:t>
      </w:r>
    </w:p>
    <w:p w:rsidR="00E25517" w:rsidRPr="00E25517" w:rsidRDefault="00E25517" w:rsidP="00E25517">
      <w:pPr>
        <w:pStyle w:val="ConsPlusNormal"/>
        <w:widowControl/>
        <w:ind w:firstLine="0"/>
        <w:rPr>
          <w:b/>
          <w:sz w:val="18"/>
          <w:szCs w:val="18"/>
        </w:rPr>
      </w:pPr>
      <w:r w:rsidRPr="00E25517">
        <w:rPr>
          <w:b/>
          <w:sz w:val="18"/>
          <w:szCs w:val="18"/>
        </w:rPr>
        <w:t xml:space="preserve">                 </w:t>
      </w:r>
    </w:p>
    <w:p w:rsidR="00E25517" w:rsidRPr="004D5760" w:rsidRDefault="004D5760" w:rsidP="004D5760">
      <w:pPr>
        <w:pStyle w:val="ConsPlusNormal"/>
        <w:widowControl/>
        <w:ind w:firstLine="0"/>
        <w:rPr>
          <w:b/>
          <w:sz w:val="18"/>
          <w:szCs w:val="18"/>
        </w:rPr>
      </w:pPr>
      <w:r>
        <w:rPr>
          <w:b/>
          <w:sz w:val="18"/>
          <w:szCs w:val="18"/>
        </w:rPr>
        <w:t xml:space="preserve">             </w:t>
      </w:r>
      <w:r w:rsidR="00E25517" w:rsidRPr="00E25517">
        <w:rPr>
          <w:b/>
          <w:sz w:val="18"/>
          <w:szCs w:val="18"/>
        </w:rPr>
        <w:t>от Контрольно-счетного органа Байкаловского муниципального района</w:t>
      </w:r>
    </w:p>
    <w:p w:rsidR="00E25517" w:rsidRPr="004D5760" w:rsidRDefault="00E25517" w:rsidP="004D5760">
      <w:pPr>
        <w:pStyle w:val="ConsPlusNormal"/>
        <w:widowControl/>
        <w:tabs>
          <w:tab w:val="left" w:pos="2343"/>
        </w:tabs>
        <w:ind w:firstLine="0"/>
        <w:jc w:val="both"/>
        <w:rPr>
          <w:sz w:val="18"/>
          <w:szCs w:val="18"/>
        </w:rPr>
      </w:pPr>
      <w:proofErr w:type="spellStart"/>
      <w:r w:rsidRPr="00E25517">
        <w:rPr>
          <w:sz w:val="18"/>
          <w:szCs w:val="18"/>
        </w:rPr>
        <w:t>Буевич</w:t>
      </w:r>
      <w:proofErr w:type="spellEnd"/>
      <w:r w:rsidRPr="00E25517">
        <w:rPr>
          <w:sz w:val="18"/>
          <w:szCs w:val="18"/>
        </w:rPr>
        <w:t xml:space="preserve"> В.Н.              - председатель Контрольно-счетного органа (по согласованию)</w:t>
      </w:r>
    </w:p>
    <w:p w:rsidR="00E25517" w:rsidRPr="00E25517" w:rsidRDefault="00E25517" w:rsidP="00E25517">
      <w:pPr>
        <w:pStyle w:val="ConsPlusNormal"/>
        <w:widowControl/>
        <w:tabs>
          <w:tab w:val="left" w:pos="929"/>
        </w:tabs>
        <w:ind w:firstLine="0"/>
        <w:jc w:val="center"/>
        <w:rPr>
          <w:b/>
          <w:sz w:val="18"/>
          <w:szCs w:val="18"/>
        </w:rPr>
      </w:pPr>
    </w:p>
    <w:p w:rsidR="00E25517" w:rsidRPr="004D5760" w:rsidRDefault="004D5760" w:rsidP="004D5760">
      <w:pPr>
        <w:pStyle w:val="ConsPlusNormal"/>
        <w:widowControl/>
        <w:tabs>
          <w:tab w:val="left" w:pos="929"/>
        </w:tabs>
        <w:ind w:firstLine="0"/>
        <w:rPr>
          <w:b/>
          <w:sz w:val="18"/>
          <w:szCs w:val="18"/>
        </w:rPr>
      </w:pPr>
      <w:r>
        <w:rPr>
          <w:b/>
          <w:sz w:val="18"/>
          <w:szCs w:val="18"/>
        </w:rPr>
        <w:t xml:space="preserve">              </w:t>
      </w:r>
      <w:r w:rsidR="00E25517" w:rsidRPr="00E25517">
        <w:rPr>
          <w:b/>
          <w:sz w:val="18"/>
          <w:szCs w:val="18"/>
        </w:rPr>
        <w:t>от Краснополянского Совета ветеранов</w:t>
      </w:r>
    </w:p>
    <w:p w:rsidR="00E25517" w:rsidRPr="00E25517" w:rsidRDefault="00E25517" w:rsidP="004D5760">
      <w:pPr>
        <w:pStyle w:val="ConsPlusNormal"/>
        <w:widowControl/>
        <w:ind w:firstLine="0"/>
        <w:jc w:val="both"/>
        <w:rPr>
          <w:sz w:val="18"/>
          <w:szCs w:val="18"/>
        </w:rPr>
      </w:pPr>
      <w:r w:rsidRPr="00E25517">
        <w:rPr>
          <w:sz w:val="18"/>
          <w:szCs w:val="18"/>
        </w:rPr>
        <w:t>Солдатова Н.С.         - председатель Совета ветеранов (по согласованию</w:t>
      </w:r>
      <w:r w:rsidR="004D5760">
        <w:rPr>
          <w:sz w:val="18"/>
          <w:szCs w:val="18"/>
        </w:rPr>
        <w:t>)</w:t>
      </w:r>
    </w:p>
    <w:p w:rsidR="00E25517" w:rsidRPr="00E25517" w:rsidRDefault="00E25517" w:rsidP="00E25517">
      <w:pPr>
        <w:pStyle w:val="ConsPlusNormal"/>
        <w:widowControl/>
        <w:numPr>
          <w:ilvl w:val="0"/>
          <w:numId w:val="30"/>
        </w:numPr>
        <w:ind w:left="0" w:firstLine="360"/>
        <w:jc w:val="both"/>
        <w:rPr>
          <w:sz w:val="18"/>
          <w:szCs w:val="18"/>
        </w:rPr>
      </w:pPr>
      <w:r w:rsidRPr="00E25517">
        <w:rPr>
          <w:sz w:val="18"/>
          <w:szCs w:val="18"/>
        </w:rPr>
        <w:t xml:space="preserve">Постоянной комиссии Думы Краснополянского сельского поселения  по экономической политике и муниципальной собственности (Брызгалова В.М.)  подготовить проект решения Думы о бюджете </w:t>
      </w:r>
      <w:r w:rsidRPr="00E25517">
        <w:rPr>
          <w:color w:val="000000"/>
          <w:sz w:val="18"/>
          <w:szCs w:val="18"/>
        </w:rPr>
        <w:t xml:space="preserve">Краснополянского сельского поселения </w:t>
      </w:r>
      <w:r w:rsidRPr="00E25517">
        <w:rPr>
          <w:sz w:val="18"/>
          <w:szCs w:val="18"/>
        </w:rPr>
        <w:t xml:space="preserve">(с учетом поступивших поправок  и предложений) и внести его с приложением таблиц поправок на публичные слушания и рассмотрению  на  заседание Думы Краснополянского сельского поселения. </w:t>
      </w:r>
    </w:p>
    <w:p w:rsidR="00E25517" w:rsidRPr="00E25517" w:rsidRDefault="00E25517" w:rsidP="00E25517">
      <w:pPr>
        <w:pStyle w:val="ConsPlusNormal"/>
        <w:widowControl/>
        <w:ind w:firstLine="0"/>
        <w:jc w:val="both"/>
        <w:rPr>
          <w:sz w:val="18"/>
          <w:szCs w:val="18"/>
        </w:rPr>
      </w:pPr>
    </w:p>
    <w:p w:rsidR="00E25517" w:rsidRPr="00E25517" w:rsidRDefault="00E25517" w:rsidP="00E25517">
      <w:pPr>
        <w:spacing w:after="0" w:line="240" w:lineRule="auto"/>
        <w:rPr>
          <w:rFonts w:ascii="Arial" w:hAnsi="Arial" w:cs="Arial"/>
          <w:sz w:val="18"/>
          <w:szCs w:val="18"/>
        </w:rPr>
      </w:pPr>
      <w:r w:rsidRPr="00E25517">
        <w:rPr>
          <w:rFonts w:ascii="Arial" w:hAnsi="Arial" w:cs="Arial"/>
          <w:sz w:val="18"/>
          <w:szCs w:val="18"/>
        </w:rPr>
        <w:t xml:space="preserve">Председатель Думы  Краснополянского  сельского поселения                                              </w:t>
      </w:r>
      <w:r w:rsidR="004D5760">
        <w:rPr>
          <w:rFonts w:ascii="Arial" w:hAnsi="Arial" w:cs="Arial"/>
          <w:sz w:val="18"/>
          <w:szCs w:val="18"/>
        </w:rPr>
        <w:t xml:space="preserve">                                                                                          </w:t>
      </w:r>
      <w:r w:rsidRPr="00E25517">
        <w:rPr>
          <w:rFonts w:ascii="Arial" w:hAnsi="Arial" w:cs="Arial"/>
          <w:sz w:val="18"/>
          <w:szCs w:val="18"/>
        </w:rPr>
        <w:t xml:space="preserve">   </w:t>
      </w:r>
      <w:r w:rsidR="003B5A8B">
        <w:rPr>
          <w:rFonts w:ascii="Arial" w:hAnsi="Arial" w:cs="Arial"/>
          <w:sz w:val="18"/>
          <w:szCs w:val="18"/>
        </w:rPr>
        <w:t xml:space="preserve"> </w:t>
      </w:r>
      <w:proofErr w:type="spellStart"/>
      <w:r w:rsidRPr="00E25517">
        <w:rPr>
          <w:rFonts w:ascii="Arial" w:hAnsi="Arial" w:cs="Arial"/>
          <w:sz w:val="18"/>
          <w:szCs w:val="18"/>
        </w:rPr>
        <w:t>В.М.Брызгалова</w:t>
      </w:r>
      <w:proofErr w:type="spellEnd"/>
    </w:p>
    <w:p w:rsidR="00E25517" w:rsidRPr="00E25517" w:rsidRDefault="00E25517" w:rsidP="00E25517">
      <w:pPr>
        <w:spacing w:after="0" w:line="240" w:lineRule="auto"/>
        <w:rPr>
          <w:rFonts w:ascii="Arial" w:hAnsi="Arial" w:cs="Arial"/>
          <w:sz w:val="18"/>
          <w:szCs w:val="18"/>
        </w:rPr>
      </w:pPr>
      <w:r w:rsidRPr="00E25517">
        <w:rPr>
          <w:rFonts w:ascii="Arial" w:hAnsi="Arial" w:cs="Arial"/>
          <w:sz w:val="18"/>
          <w:szCs w:val="18"/>
        </w:rPr>
        <w:t xml:space="preserve">«29» ноября 2024 г.                                      </w:t>
      </w:r>
    </w:p>
    <w:p w:rsidR="00E25517" w:rsidRPr="00E25517" w:rsidRDefault="00E25517" w:rsidP="00E25517">
      <w:pPr>
        <w:pStyle w:val="ConsPlusNormal"/>
        <w:widowControl/>
        <w:ind w:firstLine="0"/>
        <w:rPr>
          <w:color w:val="000000"/>
          <w:sz w:val="18"/>
          <w:szCs w:val="18"/>
        </w:rPr>
      </w:pPr>
    </w:p>
    <w:p w:rsidR="00E25517" w:rsidRPr="00E25517" w:rsidRDefault="00E25517" w:rsidP="00E25517">
      <w:pPr>
        <w:pStyle w:val="ConsPlusNormal"/>
        <w:widowControl/>
        <w:ind w:firstLine="0"/>
        <w:rPr>
          <w:sz w:val="18"/>
          <w:szCs w:val="18"/>
        </w:rPr>
      </w:pPr>
      <w:r w:rsidRPr="00E25517">
        <w:rPr>
          <w:color w:val="000000"/>
          <w:sz w:val="18"/>
          <w:szCs w:val="18"/>
        </w:rPr>
        <w:t xml:space="preserve">Глава </w:t>
      </w:r>
      <w:r w:rsidR="004D5760">
        <w:rPr>
          <w:sz w:val="18"/>
          <w:szCs w:val="18"/>
        </w:rPr>
        <w:t xml:space="preserve">Краснополянского </w:t>
      </w:r>
      <w:r w:rsidRPr="00E25517">
        <w:rPr>
          <w:sz w:val="18"/>
          <w:szCs w:val="18"/>
        </w:rPr>
        <w:t xml:space="preserve">сельского поселения                                                                                  </w:t>
      </w:r>
      <w:r w:rsidR="004D5760">
        <w:rPr>
          <w:sz w:val="18"/>
          <w:szCs w:val="18"/>
        </w:rPr>
        <w:t xml:space="preserve">                                                                                     </w:t>
      </w:r>
      <w:proofErr w:type="spellStart"/>
      <w:r w:rsidRPr="00E25517">
        <w:rPr>
          <w:sz w:val="18"/>
          <w:szCs w:val="18"/>
        </w:rPr>
        <w:t>А.Н.Кошелев</w:t>
      </w:r>
      <w:proofErr w:type="spellEnd"/>
    </w:p>
    <w:p w:rsidR="00E25517" w:rsidRPr="00E25517" w:rsidRDefault="00E25517" w:rsidP="00E25517">
      <w:pPr>
        <w:spacing w:after="0" w:line="240" w:lineRule="auto"/>
        <w:rPr>
          <w:rFonts w:ascii="Arial" w:hAnsi="Arial" w:cs="Arial"/>
          <w:sz w:val="18"/>
          <w:szCs w:val="18"/>
        </w:rPr>
      </w:pPr>
      <w:r w:rsidRPr="00E25517">
        <w:rPr>
          <w:rFonts w:ascii="Arial" w:hAnsi="Arial" w:cs="Arial"/>
          <w:sz w:val="18"/>
          <w:szCs w:val="18"/>
        </w:rPr>
        <w:t xml:space="preserve">«29» ноября 2024 г.                                      </w:t>
      </w:r>
    </w:p>
    <w:p w:rsidR="00E25517" w:rsidRPr="00822EB7" w:rsidRDefault="00E25517" w:rsidP="00E25517">
      <w:pPr>
        <w:pStyle w:val="ConsPlusNormal"/>
        <w:widowControl/>
        <w:tabs>
          <w:tab w:val="left" w:pos="6836"/>
        </w:tabs>
        <w:ind w:firstLine="0"/>
        <w:jc w:val="both"/>
        <w:rPr>
          <w:sz w:val="24"/>
          <w:szCs w:val="24"/>
        </w:rPr>
      </w:pPr>
    </w:p>
    <w:p w:rsidR="004D5760" w:rsidRPr="004D5760" w:rsidRDefault="004D5760" w:rsidP="004D5760">
      <w:pPr>
        <w:pStyle w:val="a7"/>
        <w:rPr>
          <w:rFonts w:ascii="Arial" w:hAnsi="Arial" w:cs="Arial"/>
          <w:noProof/>
          <w:sz w:val="18"/>
          <w:szCs w:val="18"/>
        </w:rPr>
      </w:pPr>
      <w:r w:rsidRPr="004D5760">
        <w:rPr>
          <w:rFonts w:ascii="Arial" w:hAnsi="Arial" w:cs="Arial"/>
          <w:b/>
          <w:bCs/>
          <w:noProof/>
          <w:sz w:val="18"/>
          <w:szCs w:val="18"/>
        </w:rPr>
        <w:t xml:space="preserve">                                                                                  </w:t>
      </w:r>
      <w:r>
        <w:rPr>
          <w:rFonts w:ascii="Arial" w:hAnsi="Arial" w:cs="Arial"/>
          <w:b/>
          <w:bCs/>
          <w:noProof/>
          <w:sz w:val="18"/>
          <w:szCs w:val="18"/>
        </w:rPr>
        <w:t xml:space="preserve">                                      </w:t>
      </w:r>
      <w:r w:rsidRPr="004D5760">
        <w:rPr>
          <w:rFonts w:ascii="Arial" w:hAnsi="Arial" w:cs="Arial"/>
          <w:b/>
          <w:bCs/>
          <w:noProof/>
          <w:sz w:val="18"/>
          <w:szCs w:val="18"/>
        </w:rPr>
        <w:t xml:space="preserve">   </w:t>
      </w:r>
      <w:r w:rsidRPr="004D5760">
        <w:rPr>
          <w:rFonts w:ascii="Arial" w:hAnsi="Arial" w:cs="Arial"/>
          <w:noProof/>
          <w:sz w:val="18"/>
          <w:szCs w:val="18"/>
        </w:rPr>
        <w:drawing>
          <wp:inline distT="0" distB="0" distL="0" distR="0" wp14:anchorId="76F9F0BC" wp14:editId="6D955A2D">
            <wp:extent cx="577850" cy="914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50" cy="914400"/>
                    </a:xfrm>
                    <a:prstGeom prst="rect">
                      <a:avLst/>
                    </a:prstGeom>
                    <a:noFill/>
                    <a:ln>
                      <a:noFill/>
                    </a:ln>
                  </pic:spPr>
                </pic:pic>
              </a:graphicData>
            </a:graphic>
          </wp:inline>
        </w:drawing>
      </w:r>
      <w:r w:rsidRPr="004D5760">
        <w:rPr>
          <w:rFonts w:ascii="Arial" w:hAnsi="Arial" w:cs="Arial"/>
          <w:b/>
          <w:bCs/>
          <w:noProof/>
          <w:sz w:val="18"/>
          <w:szCs w:val="18"/>
        </w:rPr>
        <w:t xml:space="preserve">                                                                </w:t>
      </w:r>
      <w:r>
        <w:rPr>
          <w:rFonts w:ascii="Arial" w:hAnsi="Arial" w:cs="Arial"/>
          <w:b/>
          <w:bCs/>
          <w:noProof/>
          <w:sz w:val="18"/>
          <w:szCs w:val="18"/>
        </w:rPr>
        <w:t xml:space="preserve">                                               </w:t>
      </w:r>
      <w:r w:rsidRPr="004D5760">
        <w:rPr>
          <w:rFonts w:ascii="Arial" w:hAnsi="Arial" w:cs="Arial"/>
          <w:b/>
          <w:bCs/>
          <w:noProof/>
          <w:sz w:val="18"/>
          <w:szCs w:val="18"/>
        </w:rPr>
        <w:t xml:space="preserve"> ПРОЕКТ</w:t>
      </w:r>
    </w:p>
    <w:p w:rsidR="004D5760" w:rsidRPr="004D5760" w:rsidRDefault="004D5760" w:rsidP="004D5760">
      <w:pPr>
        <w:pStyle w:val="a7"/>
        <w:rPr>
          <w:rFonts w:ascii="Arial" w:hAnsi="Arial" w:cs="Arial"/>
          <w:noProof/>
          <w:sz w:val="18"/>
          <w:szCs w:val="18"/>
        </w:rPr>
      </w:pPr>
    </w:p>
    <w:p w:rsidR="004D5760" w:rsidRPr="004D5760" w:rsidRDefault="004D5760" w:rsidP="004D5760">
      <w:pPr>
        <w:pStyle w:val="a7"/>
        <w:rPr>
          <w:rFonts w:ascii="Arial" w:hAnsi="Arial" w:cs="Arial"/>
          <w:bCs/>
          <w:iCs/>
          <w:caps/>
          <w:sz w:val="18"/>
          <w:szCs w:val="18"/>
        </w:rPr>
      </w:pPr>
      <w:r w:rsidRPr="004D5760">
        <w:rPr>
          <w:rFonts w:ascii="Arial" w:hAnsi="Arial" w:cs="Arial"/>
          <w:bCs/>
          <w:iCs/>
          <w:caps/>
          <w:sz w:val="18"/>
          <w:szCs w:val="18"/>
        </w:rPr>
        <w:t xml:space="preserve">Российская Федерация                                                                                                    </w:t>
      </w:r>
    </w:p>
    <w:p w:rsidR="004D5760" w:rsidRPr="004D5760" w:rsidRDefault="004D5760" w:rsidP="004D5760">
      <w:pPr>
        <w:pStyle w:val="ab"/>
        <w:rPr>
          <w:rFonts w:ascii="Arial" w:hAnsi="Arial" w:cs="Arial"/>
          <w:b w:val="0"/>
          <w:iCs/>
          <w:sz w:val="18"/>
          <w:szCs w:val="18"/>
        </w:rPr>
      </w:pPr>
      <w:r w:rsidRPr="004D5760">
        <w:rPr>
          <w:rFonts w:ascii="Arial" w:hAnsi="Arial" w:cs="Arial"/>
          <w:b w:val="0"/>
          <w:iCs/>
          <w:sz w:val="18"/>
          <w:szCs w:val="18"/>
        </w:rPr>
        <w:t>Свердловская область</w:t>
      </w:r>
    </w:p>
    <w:p w:rsidR="004D5760" w:rsidRPr="004D5760" w:rsidRDefault="004D5760" w:rsidP="004D5760">
      <w:pPr>
        <w:pStyle w:val="ab"/>
        <w:rPr>
          <w:rFonts w:ascii="Arial" w:hAnsi="Arial" w:cs="Arial"/>
          <w:b w:val="0"/>
          <w:iCs/>
          <w:sz w:val="18"/>
          <w:szCs w:val="18"/>
        </w:rPr>
      </w:pPr>
      <w:proofErr w:type="spellStart"/>
      <w:r w:rsidRPr="004D5760">
        <w:rPr>
          <w:rFonts w:ascii="Arial" w:hAnsi="Arial" w:cs="Arial"/>
          <w:b w:val="0"/>
          <w:iCs/>
          <w:sz w:val="18"/>
          <w:szCs w:val="18"/>
        </w:rPr>
        <w:t>Байкаловский</w:t>
      </w:r>
      <w:proofErr w:type="spellEnd"/>
      <w:r w:rsidRPr="004D5760">
        <w:rPr>
          <w:rFonts w:ascii="Arial" w:hAnsi="Arial" w:cs="Arial"/>
          <w:b w:val="0"/>
          <w:iCs/>
          <w:sz w:val="18"/>
          <w:szCs w:val="18"/>
        </w:rPr>
        <w:t xml:space="preserve"> муниципальный район</w:t>
      </w:r>
    </w:p>
    <w:p w:rsidR="004D5760" w:rsidRPr="004D5760" w:rsidRDefault="004D5760" w:rsidP="004D5760">
      <w:pPr>
        <w:pStyle w:val="ab"/>
        <w:rPr>
          <w:rFonts w:ascii="Arial" w:hAnsi="Arial" w:cs="Arial"/>
          <w:sz w:val="18"/>
          <w:szCs w:val="18"/>
        </w:rPr>
      </w:pPr>
      <w:r w:rsidRPr="004D5760">
        <w:rPr>
          <w:rFonts w:ascii="Arial" w:hAnsi="Arial" w:cs="Arial"/>
          <w:iCs/>
          <w:color w:val="FF0000"/>
          <w:sz w:val="18"/>
          <w:szCs w:val="18"/>
        </w:rPr>
        <w:t xml:space="preserve">  </w:t>
      </w:r>
      <w:r w:rsidRPr="004D5760">
        <w:rPr>
          <w:rFonts w:ascii="Arial" w:hAnsi="Arial" w:cs="Arial"/>
          <w:sz w:val="18"/>
          <w:szCs w:val="18"/>
        </w:rPr>
        <w:t xml:space="preserve">Дума </w:t>
      </w:r>
    </w:p>
    <w:p w:rsidR="004D5760" w:rsidRPr="004D5760" w:rsidRDefault="004D5760" w:rsidP="004D5760">
      <w:pPr>
        <w:spacing w:after="0" w:line="240" w:lineRule="auto"/>
        <w:jc w:val="center"/>
        <w:rPr>
          <w:rFonts w:ascii="Arial" w:hAnsi="Arial" w:cs="Arial"/>
          <w:b/>
          <w:sz w:val="18"/>
          <w:szCs w:val="18"/>
        </w:rPr>
      </w:pPr>
      <w:r w:rsidRPr="004D5760">
        <w:rPr>
          <w:rFonts w:ascii="Arial" w:hAnsi="Arial" w:cs="Arial"/>
          <w:b/>
          <w:sz w:val="18"/>
          <w:szCs w:val="18"/>
        </w:rPr>
        <w:t>Краснополянского сельского поселения</w:t>
      </w:r>
    </w:p>
    <w:p w:rsidR="004D5760" w:rsidRPr="004D5760" w:rsidRDefault="004D5760" w:rsidP="004D5760">
      <w:pPr>
        <w:spacing w:after="0" w:line="240" w:lineRule="auto"/>
        <w:jc w:val="center"/>
        <w:rPr>
          <w:rFonts w:ascii="Arial" w:hAnsi="Arial" w:cs="Arial"/>
          <w:sz w:val="18"/>
          <w:szCs w:val="18"/>
        </w:rPr>
      </w:pPr>
      <w:r w:rsidRPr="004D5760">
        <w:rPr>
          <w:rFonts w:ascii="Arial" w:hAnsi="Arial" w:cs="Arial"/>
          <w:sz w:val="18"/>
          <w:szCs w:val="18"/>
        </w:rPr>
        <w:t xml:space="preserve"> - е заседание 5 - </w:t>
      </w:r>
      <w:proofErr w:type="spellStart"/>
      <w:r w:rsidRPr="004D5760">
        <w:rPr>
          <w:rFonts w:ascii="Arial" w:hAnsi="Arial" w:cs="Arial"/>
          <w:sz w:val="18"/>
          <w:szCs w:val="18"/>
        </w:rPr>
        <w:t>го</w:t>
      </w:r>
      <w:proofErr w:type="spellEnd"/>
      <w:r w:rsidRPr="004D5760">
        <w:rPr>
          <w:rFonts w:ascii="Arial" w:hAnsi="Arial" w:cs="Arial"/>
          <w:sz w:val="18"/>
          <w:szCs w:val="18"/>
        </w:rPr>
        <w:t xml:space="preserve"> созыва</w:t>
      </w:r>
    </w:p>
    <w:p w:rsidR="004D5760" w:rsidRPr="004D5760" w:rsidRDefault="004D5760" w:rsidP="004D5760">
      <w:pPr>
        <w:spacing w:after="0" w:line="240" w:lineRule="auto"/>
        <w:jc w:val="center"/>
        <w:rPr>
          <w:rFonts w:ascii="Arial" w:hAnsi="Arial" w:cs="Arial"/>
          <w:sz w:val="18"/>
          <w:szCs w:val="18"/>
        </w:rPr>
      </w:pPr>
      <w:r w:rsidRPr="004D5760">
        <w:rPr>
          <w:rFonts w:ascii="Arial" w:hAnsi="Arial" w:cs="Arial"/>
          <w:sz w:val="18"/>
          <w:szCs w:val="18"/>
        </w:rPr>
        <w:t>с. Краснополянское</w:t>
      </w:r>
    </w:p>
    <w:p w:rsidR="004D5760" w:rsidRPr="004D5760" w:rsidRDefault="004D5760" w:rsidP="004D5760">
      <w:pPr>
        <w:pStyle w:val="20"/>
        <w:rPr>
          <w:rFonts w:ascii="Arial" w:hAnsi="Arial" w:cs="Arial"/>
          <w:i w:val="0"/>
          <w:sz w:val="18"/>
          <w:szCs w:val="18"/>
        </w:rPr>
      </w:pPr>
      <w:r w:rsidRPr="004D5760">
        <w:rPr>
          <w:rFonts w:ascii="Arial" w:hAnsi="Arial" w:cs="Arial"/>
          <w:i w:val="0"/>
          <w:sz w:val="18"/>
          <w:szCs w:val="18"/>
        </w:rPr>
        <w:t>РЕШЕНИЕ</w:t>
      </w:r>
    </w:p>
    <w:p w:rsidR="004D5760" w:rsidRPr="004D5760" w:rsidRDefault="004D5760" w:rsidP="004D5760">
      <w:pPr>
        <w:tabs>
          <w:tab w:val="left" w:pos="3293"/>
        </w:tabs>
        <w:spacing w:after="0" w:line="240" w:lineRule="auto"/>
        <w:rPr>
          <w:rFonts w:ascii="Arial" w:hAnsi="Arial" w:cs="Arial"/>
          <w:sz w:val="18"/>
          <w:szCs w:val="18"/>
        </w:rPr>
      </w:pPr>
      <w:r w:rsidRPr="004D5760">
        <w:rPr>
          <w:rFonts w:ascii="Arial" w:hAnsi="Arial" w:cs="Arial"/>
          <w:sz w:val="18"/>
          <w:szCs w:val="18"/>
        </w:rPr>
        <w:t xml:space="preserve">«__» декабря   2024 года                                                                </w:t>
      </w:r>
      <w:r>
        <w:rPr>
          <w:rFonts w:ascii="Arial" w:hAnsi="Arial" w:cs="Arial"/>
          <w:sz w:val="18"/>
          <w:szCs w:val="18"/>
        </w:rPr>
        <w:t xml:space="preserve">                                                                                                                                                                       </w:t>
      </w:r>
      <w:r w:rsidRPr="004D5760">
        <w:rPr>
          <w:rFonts w:ascii="Arial" w:hAnsi="Arial" w:cs="Arial"/>
          <w:sz w:val="18"/>
          <w:szCs w:val="18"/>
        </w:rPr>
        <w:t xml:space="preserve"> № __                                                                                                                                </w:t>
      </w:r>
    </w:p>
    <w:p w:rsidR="004D5760" w:rsidRPr="004D5760" w:rsidRDefault="004D5760" w:rsidP="004D5760">
      <w:pPr>
        <w:spacing w:after="0" w:line="240" w:lineRule="auto"/>
        <w:rPr>
          <w:rFonts w:ascii="Arial" w:hAnsi="Arial" w:cs="Arial"/>
          <w:sz w:val="18"/>
          <w:szCs w:val="18"/>
        </w:rPr>
      </w:pPr>
      <w:r w:rsidRPr="004D5760">
        <w:rPr>
          <w:rFonts w:ascii="Arial" w:hAnsi="Arial" w:cs="Arial"/>
          <w:sz w:val="18"/>
          <w:szCs w:val="18"/>
        </w:rPr>
        <w:t xml:space="preserve">                                                                       </w:t>
      </w:r>
    </w:p>
    <w:p w:rsidR="004D5760" w:rsidRPr="004D5760" w:rsidRDefault="004D5760" w:rsidP="004D5760">
      <w:pPr>
        <w:spacing w:after="0" w:line="240" w:lineRule="auto"/>
        <w:jc w:val="both"/>
        <w:rPr>
          <w:rFonts w:ascii="Arial" w:hAnsi="Arial" w:cs="Arial"/>
          <w:color w:val="0000FF"/>
          <w:sz w:val="18"/>
          <w:szCs w:val="18"/>
          <w:u w:val="single"/>
        </w:rPr>
      </w:pPr>
    </w:p>
    <w:p w:rsidR="004D5760" w:rsidRPr="004D5760" w:rsidRDefault="004D5760" w:rsidP="004D5760">
      <w:pPr>
        <w:spacing w:after="0" w:line="240" w:lineRule="auto"/>
        <w:jc w:val="center"/>
        <w:rPr>
          <w:rFonts w:ascii="Arial" w:hAnsi="Arial" w:cs="Arial"/>
          <w:b/>
          <w:sz w:val="18"/>
          <w:szCs w:val="18"/>
        </w:rPr>
      </w:pPr>
      <w:r w:rsidRPr="004D5760">
        <w:rPr>
          <w:rFonts w:ascii="Arial" w:hAnsi="Arial" w:cs="Arial"/>
          <w:b/>
          <w:sz w:val="18"/>
          <w:szCs w:val="18"/>
        </w:rPr>
        <w:t>О БЮДЖЕТЕ</w:t>
      </w:r>
      <w:r>
        <w:rPr>
          <w:rFonts w:ascii="Arial" w:hAnsi="Arial" w:cs="Arial"/>
          <w:b/>
          <w:sz w:val="18"/>
          <w:szCs w:val="18"/>
        </w:rPr>
        <w:t xml:space="preserve"> </w:t>
      </w:r>
      <w:r w:rsidRPr="004D5760">
        <w:rPr>
          <w:rFonts w:ascii="Arial" w:hAnsi="Arial" w:cs="Arial"/>
          <w:b/>
          <w:sz w:val="18"/>
          <w:szCs w:val="18"/>
        </w:rPr>
        <w:t xml:space="preserve">КРАСНОПОЛЯНСКОГО СЕЛЬСКОГО ПОСЕЛЕНИЯ БАЙКАЛОВСКОГО МУНИЦИПАЛЬНОГО РАЙОНА СВЕРДЛОВСКОЙ ОБЛАСТИ </w:t>
      </w:r>
    </w:p>
    <w:p w:rsidR="004D5760" w:rsidRPr="004D5760" w:rsidRDefault="004D5760" w:rsidP="004D5760">
      <w:pPr>
        <w:spacing w:after="0" w:line="240" w:lineRule="auto"/>
        <w:jc w:val="center"/>
        <w:rPr>
          <w:rFonts w:ascii="Arial" w:hAnsi="Arial" w:cs="Arial"/>
          <w:b/>
          <w:sz w:val="18"/>
          <w:szCs w:val="18"/>
        </w:rPr>
      </w:pPr>
      <w:r w:rsidRPr="004D5760">
        <w:rPr>
          <w:rFonts w:ascii="Arial" w:hAnsi="Arial" w:cs="Arial"/>
          <w:b/>
          <w:sz w:val="18"/>
          <w:szCs w:val="18"/>
        </w:rPr>
        <w:t>НА 2025 ГОД И ПЛАНОВЫЙ ПЕРИОД 2026</w:t>
      </w:r>
      <w:proofErr w:type="gramStart"/>
      <w:r w:rsidRPr="004D5760">
        <w:rPr>
          <w:rFonts w:ascii="Arial" w:hAnsi="Arial" w:cs="Arial"/>
          <w:b/>
          <w:sz w:val="18"/>
          <w:szCs w:val="18"/>
        </w:rPr>
        <w:t xml:space="preserve"> И</w:t>
      </w:r>
      <w:proofErr w:type="gramEnd"/>
      <w:r w:rsidRPr="004D5760">
        <w:rPr>
          <w:rFonts w:ascii="Arial" w:hAnsi="Arial" w:cs="Arial"/>
          <w:b/>
          <w:sz w:val="18"/>
          <w:szCs w:val="18"/>
        </w:rPr>
        <w:t xml:space="preserve"> 2027 ГОДОВ</w:t>
      </w:r>
    </w:p>
    <w:p w:rsidR="004D5760" w:rsidRPr="004D5760" w:rsidRDefault="004D5760" w:rsidP="004D5760">
      <w:pPr>
        <w:spacing w:after="0" w:line="240" w:lineRule="auto"/>
        <w:jc w:val="both"/>
        <w:rPr>
          <w:rFonts w:ascii="Arial" w:hAnsi="Arial" w:cs="Arial"/>
          <w:sz w:val="18"/>
          <w:szCs w:val="18"/>
          <w:u w:val="single"/>
        </w:rPr>
      </w:pPr>
    </w:p>
    <w:p w:rsidR="004D5760" w:rsidRPr="004D5760" w:rsidRDefault="004D5760" w:rsidP="004D5760">
      <w:pPr>
        <w:pStyle w:val="a9"/>
        <w:rPr>
          <w:rFonts w:ascii="Arial" w:hAnsi="Arial" w:cs="Arial"/>
          <w:sz w:val="18"/>
          <w:szCs w:val="18"/>
        </w:rPr>
      </w:pPr>
      <w:r w:rsidRPr="004D5760">
        <w:rPr>
          <w:rFonts w:ascii="Arial" w:hAnsi="Arial" w:cs="Arial"/>
          <w:sz w:val="18"/>
          <w:szCs w:val="18"/>
        </w:rPr>
        <w:t xml:space="preserve">           </w:t>
      </w:r>
      <w:proofErr w:type="gramStart"/>
      <w:r w:rsidRPr="004D5760">
        <w:rPr>
          <w:rFonts w:ascii="Arial" w:hAnsi="Arial" w:cs="Arial"/>
          <w:sz w:val="18"/>
          <w:szCs w:val="18"/>
        </w:rPr>
        <w:t>На основании Бюджетного кодекса Российской Федерации, проекта Закона Свердловской области от 00.12.2024 №__-ОЗ «Об областном бюджете на 2025 год и плановый период 2026  и  2027 годов», решения Думы Байкаловского муниципального района  от 00 декабря 2024 года №__ «О бюджете Байкаловского муниципального района Свердловской области на 2025 год и плановый период 2026 и 2027 годов», решения Думы Краснополянского сельского поселения от 23.08.2024</w:t>
      </w:r>
      <w:proofErr w:type="gramEnd"/>
      <w:r w:rsidRPr="004D5760">
        <w:rPr>
          <w:rFonts w:ascii="Arial" w:hAnsi="Arial" w:cs="Arial"/>
          <w:sz w:val="18"/>
          <w:szCs w:val="18"/>
        </w:rPr>
        <w:t xml:space="preserve"> № </w:t>
      </w:r>
      <w:proofErr w:type="gramStart"/>
      <w:r w:rsidRPr="004D5760">
        <w:rPr>
          <w:rFonts w:ascii="Arial" w:hAnsi="Arial" w:cs="Arial"/>
          <w:sz w:val="18"/>
          <w:szCs w:val="18"/>
        </w:rPr>
        <w:t xml:space="preserve">90 «Об утверждении Положения о бюджетном процессе в </w:t>
      </w:r>
      <w:proofErr w:type="spellStart"/>
      <w:r w:rsidRPr="004D5760">
        <w:rPr>
          <w:rFonts w:ascii="Arial" w:hAnsi="Arial" w:cs="Arial"/>
          <w:sz w:val="18"/>
          <w:szCs w:val="18"/>
        </w:rPr>
        <w:t>Краснополянском</w:t>
      </w:r>
      <w:proofErr w:type="spellEnd"/>
      <w:r w:rsidRPr="004D5760">
        <w:rPr>
          <w:rFonts w:ascii="Arial" w:hAnsi="Arial" w:cs="Arial"/>
          <w:sz w:val="18"/>
          <w:szCs w:val="18"/>
        </w:rPr>
        <w:t xml:space="preserve"> сельском поселении Байкаловского муниципального района Свердловской области», прогноза  социально-экономического развития Краснополянского сельского поселения Байкаловского муниципального района Свердловской области на 2025 год и плановый период 2026 и 2027 годов, учитывая результаты публичного обсуждения </w:t>
      </w:r>
      <w:r w:rsidRPr="004D5760">
        <w:rPr>
          <w:rFonts w:ascii="Arial" w:hAnsi="Arial" w:cs="Arial"/>
          <w:sz w:val="18"/>
          <w:szCs w:val="18"/>
        </w:rPr>
        <w:lastRenderedPageBreak/>
        <w:t>проекта решения Думы «О бюджете Краснополянского сельского поселения Байкаловского муниципального района Свердловской области на 2025 год и плановый период</w:t>
      </w:r>
      <w:proofErr w:type="gramEnd"/>
      <w:r w:rsidRPr="004D5760">
        <w:rPr>
          <w:rFonts w:ascii="Arial" w:hAnsi="Arial" w:cs="Arial"/>
          <w:sz w:val="18"/>
          <w:szCs w:val="18"/>
        </w:rPr>
        <w:t xml:space="preserve"> 2026 и 2027 годов», отраженные в Итоговом протоколе от __ декабря 2024 года,  руководствуясь статьей 22 Устава Краснополянского сельского поселения Байкаловского муниципального района Свердловской области, Дума Краснополянского сельского поселения</w:t>
      </w:r>
      <w:r>
        <w:rPr>
          <w:rFonts w:ascii="Arial" w:hAnsi="Arial" w:cs="Arial"/>
          <w:sz w:val="18"/>
          <w:szCs w:val="18"/>
        </w:rPr>
        <w:t xml:space="preserve"> </w:t>
      </w:r>
      <w:r w:rsidRPr="004D5760">
        <w:rPr>
          <w:rFonts w:ascii="Arial" w:hAnsi="Arial" w:cs="Arial"/>
          <w:b/>
          <w:bCs/>
          <w:iCs/>
          <w:sz w:val="18"/>
          <w:szCs w:val="18"/>
        </w:rPr>
        <w:t>РЕШИЛА</w:t>
      </w:r>
      <w:r w:rsidRPr="004D5760">
        <w:rPr>
          <w:rFonts w:ascii="Arial" w:hAnsi="Arial" w:cs="Arial"/>
          <w:b/>
          <w:sz w:val="18"/>
          <w:szCs w:val="18"/>
        </w:rPr>
        <w:t>:</w:t>
      </w:r>
      <w:r w:rsidRPr="004D5760">
        <w:rPr>
          <w:rFonts w:ascii="Arial" w:hAnsi="Arial" w:cs="Arial"/>
          <w:b/>
          <w:sz w:val="18"/>
          <w:szCs w:val="18"/>
        </w:rPr>
        <w:tab/>
      </w:r>
    </w:p>
    <w:p w:rsidR="004D5760" w:rsidRPr="004D5760" w:rsidRDefault="004D5760" w:rsidP="004D5760">
      <w:pPr>
        <w:pStyle w:val="a9"/>
        <w:jc w:val="left"/>
        <w:rPr>
          <w:rFonts w:ascii="Arial" w:hAnsi="Arial" w:cs="Arial"/>
          <w:b/>
          <w:sz w:val="18"/>
          <w:szCs w:val="18"/>
        </w:rPr>
      </w:pPr>
    </w:p>
    <w:p w:rsidR="004D5760" w:rsidRPr="004D5760" w:rsidRDefault="004D5760" w:rsidP="004D5760">
      <w:pPr>
        <w:spacing w:after="0" w:line="240" w:lineRule="auto"/>
        <w:ind w:firstLine="720"/>
        <w:jc w:val="center"/>
        <w:rPr>
          <w:rFonts w:ascii="Arial" w:hAnsi="Arial" w:cs="Arial"/>
          <w:b/>
          <w:bCs/>
          <w:iCs/>
          <w:sz w:val="18"/>
          <w:szCs w:val="18"/>
        </w:rPr>
      </w:pPr>
      <w:r w:rsidRPr="004D5760">
        <w:rPr>
          <w:rFonts w:ascii="Arial" w:hAnsi="Arial" w:cs="Arial"/>
          <w:b/>
          <w:bCs/>
          <w:iCs/>
          <w:sz w:val="18"/>
          <w:szCs w:val="18"/>
        </w:rPr>
        <w:t>Глава 1.</w:t>
      </w:r>
      <w:r w:rsidRPr="004D5760">
        <w:rPr>
          <w:rFonts w:ascii="Arial" w:hAnsi="Arial" w:cs="Arial"/>
          <w:b/>
          <w:sz w:val="18"/>
          <w:szCs w:val="18"/>
        </w:rPr>
        <w:t xml:space="preserve"> </w:t>
      </w:r>
      <w:r w:rsidRPr="004D5760">
        <w:rPr>
          <w:rFonts w:ascii="Arial" w:hAnsi="Arial" w:cs="Arial"/>
          <w:b/>
          <w:bCs/>
          <w:iCs/>
          <w:sz w:val="18"/>
          <w:szCs w:val="18"/>
        </w:rPr>
        <w:t>ОБЩИЕ ПОЛОЖЕНИЯ</w:t>
      </w:r>
    </w:p>
    <w:p w:rsidR="004D5760" w:rsidRPr="004D5760" w:rsidRDefault="004D5760" w:rsidP="004D5760">
      <w:pPr>
        <w:spacing w:after="0" w:line="240" w:lineRule="auto"/>
        <w:ind w:firstLine="720"/>
        <w:jc w:val="center"/>
        <w:rPr>
          <w:rFonts w:ascii="Arial" w:hAnsi="Arial" w:cs="Arial"/>
          <w:b/>
          <w:bCs/>
          <w:iCs/>
          <w:sz w:val="18"/>
          <w:szCs w:val="18"/>
        </w:rPr>
      </w:pPr>
    </w:p>
    <w:p w:rsidR="004D5760" w:rsidRPr="004D5760" w:rsidRDefault="004D5760" w:rsidP="004D5760">
      <w:pPr>
        <w:spacing w:after="0" w:line="240" w:lineRule="auto"/>
        <w:ind w:firstLine="720"/>
        <w:rPr>
          <w:rFonts w:ascii="Arial" w:hAnsi="Arial" w:cs="Arial"/>
          <w:b/>
          <w:bCs/>
          <w:iCs/>
          <w:sz w:val="18"/>
          <w:szCs w:val="18"/>
        </w:rPr>
      </w:pPr>
      <w:r w:rsidRPr="004D5760">
        <w:rPr>
          <w:rFonts w:ascii="Arial" w:hAnsi="Arial" w:cs="Arial"/>
          <w:b/>
          <w:bCs/>
          <w:iCs/>
          <w:sz w:val="18"/>
          <w:szCs w:val="18"/>
        </w:rPr>
        <w:t>Статья 1. Общие объемы доходов и расходов</w:t>
      </w:r>
      <w:r>
        <w:rPr>
          <w:rFonts w:ascii="Arial" w:hAnsi="Arial" w:cs="Arial"/>
          <w:b/>
          <w:bCs/>
          <w:iCs/>
          <w:sz w:val="18"/>
          <w:szCs w:val="18"/>
        </w:rPr>
        <w:t xml:space="preserve"> муниципального бюджета</w:t>
      </w:r>
    </w:p>
    <w:p w:rsidR="004D5760" w:rsidRPr="004D5760" w:rsidRDefault="004D5760" w:rsidP="004D5760">
      <w:pPr>
        <w:numPr>
          <w:ilvl w:val="0"/>
          <w:numId w:val="31"/>
        </w:numPr>
        <w:spacing w:after="0" w:line="240" w:lineRule="auto"/>
        <w:jc w:val="both"/>
        <w:rPr>
          <w:rFonts w:ascii="Arial" w:hAnsi="Arial" w:cs="Arial"/>
          <w:sz w:val="18"/>
          <w:szCs w:val="18"/>
        </w:rPr>
      </w:pPr>
      <w:r w:rsidRPr="004D5760">
        <w:rPr>
          <w:rFonts w:ascii="Arial" w:hAnsi="Arial" w:cs="Arial"/>
          <w:sz w:val="18"/>
          <w:szCs w:val="18"/>
        </w:rPr>
        <w:t xml:space="preserve">Установить общий объем доходов муниципального бюджета:   </w:t>
      </w:r>
    </w:p>
    <w:p w:rsidR="004D5760" w:rsidRPr="004D5760" w:rsidRDefault="004D5760" w:rsidP="004D5760">
      <w:pPr>
        <w:spacing w:after="0" w:line="240" w:lineRule="auto"/>
        <w:ind w:firstLine="720"/>
        <w:jc w:val="both"/>
        <w:rPr>
          <w:rFonts w:ascii="Arial" w:hAnsi="Arial" w:cs="Arial"/>
          <w:sz w:val="18"/>
          <w:szCs w:val="18"/>
        </w:rPr>
      </w:pPr>
      <w:r>
        <w:rPr>
          <w:rFonts w:ascii="Arial" w:hAnsi="Arial" w:cs="Arial"/>
          <w:sz w:val="18"/>
          <w:szCs w:val="18"/>
        </w:rPr>
        <w:t xml:space="preserve"> </w:t>
      </w:r>
      <w:r w:rsidRPr="004D5760">
        <w:rPr>
          <w:rFonts w:ascii="Arial" w:hAnsi="Arial" w:cs="Arial"/>
          <w:sz w:val="18"/>
          <w:szCs w:val="18"/>
        </w:rPr>
        <w:t xml:space="preserve">1) 107 747,5 тысяч рублей на 2025 год, в том числе объем межбюджетных трансфертов, получаемых из других бюджетов в сумме 86 738,4 тысяч рублей;                  </w:t>
      </w:r>
    </w:p>
    <w:p w:rsidR="004D5760" w:rsidRPr="004D5760" w:rsidRDefault="004D5760" w:rsidP="004D5760">
      <w:pPr>
        <w:spacing w:after="0" w:line="240" w:lineRule="auto"/>
        <w:ind w:firstLine="720"/>
        <w:jc w:val="both"/>
        <w:rPr>
          <w:rFonts w:ascii="Arial" w:hAnsi="Arial" w:cs="Arial"/>
          <w:sz w:val="18"/>
          <w:szCs w:val="18"/>
        </w:rPr>
      </w:pPr>
      <w:r>
        <w:rPr>
          <w:rFonts w:ascii="Arial" w:hAnsi="Arial" w:cs="Arial"/>
          <w:sz w:val="18"/>
          <w:szCs w:val="18"/>
        </w:rPr>
        <w:t xml:space="preserve"> </w:t>
      </w:r>
      <w:r w:rsidRPr="004D5760">
        <w:rPr>
          <w:rFonts w:ascii="Arial" w:hAnsi="Arial" w:cs="Arial"/>
          <w:sz w:val="18"/>
          <w:szCs w:val="18"/>
        </w:rPr>
        <w:t>2) 107 369,0 тысяч рублей на 2026 год, в том числе объем межбюджетных трансфертов, получаемых из других бюджетов, в сумме 85 910,0 тысяч рублей;</w:t>
      </w:r>
    </w:p>
    <w:p w:rsidR="004D5760" w:rsidRPr="004D5760" w:rsidRDefault="004D5760" w:rsidP="004D5760">
      <w:pPr>
        <w:spacing w:after="0" w:line="240" w:lineRule="auto"/>
        <w:jc w:val="both"/>
        <w:rPr>
          <w:rFonts w:ascii="Arial" w:hAnsi="Arial" w:cs="Arial"/>
          <w:sz w:val="18"/>
          <w:szCs w:val="18"/>
        </w:rPr>
      </w:pPr>
      <w:r w:rsidRPr="004D5760">
        <w:rPr>
          <w:rFonts w:ascii="Arial" w:hAnsi="Arial" w:cs="Arial"/>
          <w:sz w:val="18"/>
          <w:szCs w:val="18"/>
        </w:rPr>
        <w:t xml:space="preserve">           </w:t>
      </w:r>
      <w:r>
        <w:rPr>
          <w:rFonts w:ascii="Arial" w:hAnsi="Arial" w:cs="Arial"/>
          <w:sz w:val="18"/>
          <w:szCs w:val="18"/>
        </w:rPr>
        <w:t xml:space="preserve">     </w:t>
      </w:r>
      <w:r w:rsidRPr="004D5760">
        <w:rPr>
          <w:rFonts w:ascii="Arial" w:hAnsi="Arial" w:cs="Arial"/>
          <w:sz w:val="18"/>
          <w:szCs w:val="18"/>
        </w:rPr>
        <w:t>3) 102 986,5 тысяч рублей на 2027 год, в том числе объем межбюджетных трансфертов, получаемых из других бюджетов, в сумме 80 514,5 тысяч рублей</w:t>
      </w:r>
      <w:r>
        <w:rPr>
          <w:rFonts w:ascii="Arial" w:hAnsi="Arial" w:cs="Arial"/>
          <w:sz w:val="18"/>
          <w:szCs w:val="18"/>
        </w:rPr>
        <w:t>.</w:t>
      </w:r>
    </w:p>
    <w:p w:rsidR="004D5760" w:rsidRPr="004D5760" w:rsidRDefault="004D5760" w:rsidP="004D5760">
      <w:pPr>
        <w:numPr>
          <w:ilvl w:val="0"/>
          <w:numId w:val="31"/>
        </w:numPr>
        <w:spacing w:after="0" w:line="240" w:lineRule="auto"/>
        <w:jc w:val="both"/>
        <w:rPr>
          <w:rFonts w:ascii="Arial" w:hAnsi="Arial" w:cs="Arial"/>
          <w:sz w:val="18"/>
          <w:szCs w:val="18"/>
        </w:rPr>
      </w:pPr>
      <w:r w:rsidRPr="004D5760">
        <w:rPr>
          <w:rFonts w:ascii="Arial" w:hAnsi="Arial" w:cs="Arial"/>
          <w:sz w:val="18"/>
          <w:szCs w:val="18"/>
        </w:rPr>
        <w:t xml:space="preserve">Установить общий объем расходов муниципального бюджета:  </w:t>
      </w:r>
    </w:p>
    <w:p w:rsidR="004D5760" w:rsidRPr="004D5760" w:rsidRDefault="004D5760" w:rsidP="004D5760">
      <w:pPr>
        <w:tabs>
          <w:tab w:val="left" w:pos="8040"/>
        </w:tabs>
        <w:spacing w:after="0" w:line="240" w:lineRule="auto"/>
        <w:ind w:firstLine="720"/>
        <w:jc w:val="both"/>
        <w:rPr>
          <w:rFonts w:ascii="Arial" w:hAnsi="Arial" w:cs="Arial"/>
          <w:sz w:val="18"/>
          <w:szCs w:val="18"/>
        </w:rPr>
      </w:pPr>
      <w:r w:rsidRPr="004D5760">
        <w:rPr>
          <w:rFonts w:ascii="Arial" w:hAnsi="Arial" w:cs="Arial"/>
          <w:sz w:val="18"/>
          <w:szCs w:val="18"/>
        </w:rPr>
        <w:t>1)  107 747,5 тысяч рублей на 2025 год;</w:t>
      </w:r>
      <w:r w:rsidRPr="004D5760">
        <w:rPr>
          <w:rFonts w:ascii="Arial" w:hAnsi="Arial" w:cs="Arial"/>
          <w:sz w:val="18"/>
          <w:szCs w:val="18"/>
        </w:rPr>
        <w:tab/>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2) 107 369,0 тысяч рублей на 2026 год, в том числе общий объем условно утвержденных расходов - 2 609,0 тысяч рублей;</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3) 102 986,5 тысяч рублей на 2027 год, в том числе общий объем условно утвержденных расходов - 5 062,0 тысяч рублей.</w:t>
      </w:r>
    </w:p>
    <w:p w:rsidR="004D5760" w:rsidRPr="004D5760" w:rsidRDefault="004D5760" w:rsidP="004D5760">
      <w:pPr>
        <w:spacing w:after="0" w:line="240" w:lineRule="auto"/>
        <w:ind w:firstLine="720"/>
        <w:jc w:val="both"/>
        <w:rPr>
          <w:rFonts w:ascii="Arial" w:hAnsi="Arial" w:cs="Arial"/>
          <w:sz w:val="18"/>
          <w:szCs w:val="18"/>
        </w:rPr>
      </w:pPr>
    </w:p>
    <w:p w:rsidR="004D5760" w:rsidRPr="004D5760" w:rsidRDefault="004D5760" w:rsidP="004D5760">
      <w:pPr>
        <w:spacing w:after="0" w:line="240" w:lineRule="auto"/>
        <w:ind w:firstLine="720"/>
        <w:rPr>
          <w:rFonts w:ascii="Arial" w:hAnsi="Arial" w:cs="Arial"/>
          <w:b/>
          <w:bCs/>
          <w:sz w:val="18"/>
          <w:szCs w:val="18"/>
        </w:rPr>
      </w:pPr>
      <w:r w:rsidRPr="004D5760">
        <w:rPr>
          <w:rFonts w:ascii="Arial" w:hAnsi="Arial" w:cs="Arial"/>
          <w:b/>
          <w:bCs/>
          <w:sz w:val="18"/>
          <w:szCs w:val="18"/>
        </w:rPr>
        <w:t>Статья 2.</w:t>
      </w:r>
      <w:r>
        <w:rPr>
          <w:rFonts w:ascii="Arial" w:hAnsi="Arial" w:cs="Arial"/>
          <w:b/>
          <w:bCs/>
          <w:sz w:val="18"/>
          <w:szCs w:val="18"/>
        </w:rPr>
        <w:t xml:space="preserve"> Дефицит муниципального бюджета</w:t>
      </w:r>
    </w:p>
    <w:p w:rsidR="004D5760" w:rsidRPr="004D5760" w:rsidRDefault="004D5760" w:rsidP="004D5760">
      <w:pPr>
        <w:spacing w:after="0" w:line="240" w:lineRule="auto"/>
        <w:jc w:val="both"/>
        <w:rPr>
          <w:rFonts w:ascii="Arial" w:hAnsi="Arial" w:cs="Arial"/>
          <w:sz w:val="18"/>
          <w:szCs w:val="18"/>
        </w:rPr>
      </w:pPr>
      <w:r w:rsidRPr="004D5760">
        <w:rPr>
          <w:rFonts w:ascii="Arial" w:hAnsi="Arial" w:cs="Arial"/>
          <w:sz w:val="18"/>
          <w:szCs w:val="18"/>
        </w:rPr>
        <w:t xml:space="preserve">           Установить превышение расходов над доходами муниципального </w:t>
      </w:r>
      <w:r>
        <w:rPr>
          <w:rFonts w:ascii="Arial" w:hAnsi="Arial" w:cs="Arial"/>
          <w:sz w:val="18"/>
          <w:szCs w:val="18"/>
        </w:rPr>
        <w:t xml:space="preserve">бюджета  </w:t>
      </w:r>
      <w:r w:rsidRPr="004D5760">
        <w:rPr>
          <w:rFonts w:ascii="Arial" w:hAnsi="Arial" w:cs="Arial"/>
          <w:sz w:val="18"/>
          <w:szCs w:val="18"/>
        </w:rPr>
        <w:t>(дефицит):</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1) 0,0 тысяч рублей на 2025 год;</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2) 0,0 тысяч рублей на 2026 год;</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3) 0,0 тысяч рублей на 2027 год.</w:t>
      </w:r>
    </w:p>
    <w:p w:rsidR="004D5760" w:rsidRPr="004D5760" w:rsidRDefault="004D5760" w:rsidP="004D5760">
      <w:pPr>
        <w:spacing w:after="0" w:line="240" w:lineRule="auto"/>
        <w:jc w:val="both"/>
        <w:rPr>
          <w:rFonts w:ascii="Arial" w:hAnsi="Arial" w:cs="Arial"/>
          <w:sz w:val="18"/>
          <w:szCs w:val="18"/>
        </w:rPr>
      </w:pPr>
    </w:p>
    <w:p w:rsidR="004D5760" w:rsidRPr="004D5760" w:rsidRDefault="004D5760" w:rsidP="004D5760">
      <w:pPr>
        <w:pStyle w:val="4"/>
        <w:spacing w:before="0" w:line="240" w:lineRule="auto"/>
        <w:jc w:val="center"/>
        <w:rPr>
          <w:rFonts w:ascii="Arial" w:hAnsi="Arial" w:cs="Arial"/>
          <w:i w:val="0"/>
          <w:color w:val="auto"/>
          <w:sz w:val="18"/>
          <w:szCs w:val="18"/>
        </w:rPr>
      </w:pPr>
      <w:r w:rsidRPr="004D5760">
        <w:rPr>
          <w:rFonts w:ascii="Arial" w:hAnsi="Arial" w:cs="Arial"/>
          <w:i w:val="0"/>
          <w:color w:val="auto"/>
          <w:sz w:val="18"/>
          <w:szCs w:val="18"/>
        </w:rPr>
        <w:t>Глава 2. ДОХОДЫ МУНИЦИПАЛЬНОГО БЮДЖЕТА</w:t>
      </w:r>
    </w:p>
    <w:p w:rsidR="004D5760" w:rsidRPr="004D5760" w:rsidRDefault="004D5760" w:rsidP="004D5760">
      <w:pPr>
        <w:spacing w:after="0" w:line="240" w:lineRule="auto"/>
        <w:rPr>
          <w:rFonts w:ascii="Arial" w:hAnsi="Arial" w:cs="Arial"/>
          <w:sz w:val="18"/>
          <w:szCs w:val="18"/>
        </w:rPr>
      </w:pPr>
    </w:p>
    <w:p w:rsidR="004D5760" w:rsidRPr="004D5760" w:rsidRDefault="004D5760" w:rsidP="004D5760">
      <w:pPr>
        <w:spacing w:after="0" w:line="240" w:lineRule="auto"/>
        <w:rPr>
          <w:rFonts w:ascii="Arial" w:hAnsi="Arial" w:cs="Arial"/>
          <w:b/>
          <w:bCs/>
          <w:sz w:val="18"/>
          <w:szCs w:val="18"/>
        </w:rPr>
      </w:pPr>
      <w:r w:rsidRPr="004D5760">
        <w:rPr>
          <w:rFonts w:ascii="Arial" w:hAnsi="Arial" w:cs="Arial"/>
          <w:b/>
          <w:bCs/>
          <w:sz w:val="18"/>
          <w:szCs w:val="18"/>
        </w:rPr>
        <w:t xml:space="preserve">         Статья 3. Нормативы зачисления</w:t>
      </w:r>
      <w:r>
        <w:rPr>
          <w:rFonts w:ascii="Arial" w:hAnsi="Arial" w:cs="Arial"/>
          <w:b/>
          <w:bCs/>
          <w:sz w:val="18"/>
          <w:szCs w:val="18"/>
        </w:rPr>
        <w:t xml:space="preserve"> отдельных доходов  муниципального бюджета</w:t>
      </w:r>
    </w:p>
    <w:p w:rsidR="004D5760" w:rsidRPr="004D5760" w:rsidRDefault="004D5760" w:rsidP="004D5760">
      <w:pPr>
        <w:spacing w:after="0" w:line="240" w:lineRule="auto"/>
        <w:ind w:firstLine="709"/>
        <w:jc w:val="both"/>
        <w:rPr>
          <w:rFonts w:ascii="Arial" w:hAnsi="Arial" w:cs="Arial"/>
          <w:sz w:val="18"/>
          <w:szCs w:val="18"/>
        </w:rPr>
      </w:pPr>
      <w:r w:rsidRPr="004D5760">
        <w:rPr>
          <w:rFonts w:ascii="Arial" w:hAnsi="Arial" w:cs="Arial"/>
          <w:sz w:val="18"/>
          <w:szCs w:val="18"/>
        </w:rPr>
        <w:t>Установить на 2025 – 2027 годы 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(приложение 1).</w:t>
      </w:r>
    </w:p>
    <w:p w:rsidR="004D5760" w:rsidRPr="004D5760" w:rsidRDefault="004D5760" w:rsidP="004D5760">
      <w:pPr>
        <w:spacing w:after="0" w:line="240" w:lineRule="auto"/>
        <w:ind w:firstLine="709"/>
        <w:jc w:val="both"/>
        <w:rPr>
          <w:rFonts w:ascii="Arial" w:hAnsi="Arial" w:cs="Arial"/>
          <w:sz w:val="18"/>
          <w:szCs w:val="18"/>
        </w:rPr>
      </w:pPr>
      <w:r w:rsidRPr="004D5760">
        <w:rPr>
          <w:rFonts w:ascii="Arial" w:hAnsi="Arial" w:cs="Arial"/>
          <w:sz w:val="18"/>
          <w:szCs w:val="18"/>
        </w:rPr>
        <w:tab/>
      </w:r>
    </w:p>
    <w:p w:rsidR="004D5760" w:rsidRPr="004D5760" w:rsidRDefault="004D5760" w:rsidP="004D5760">
      <w:pPr>
        <w:spacing w:after="0" w:line="240" w:lineRule="auto"/>
        <w:rPr>
          <w:rFonts w:ascii="Arial" w:hAnsi="Arial" w:cs="Arial"/>
          <w:b/>
          <w:bCs/>
          <w:sz w:val="18"/>
          <w:szCs w:val="18"/>
        </w:rPr>
      </w:pPr>
      <w:r w:rsidRPr="004D5760">
        <w:rPr>
          <w:rFonts w:ascii="Arial" w:hAnsi="Arial" w:cs="Arial"/>
          <w:b/>
          <w:bCs/>
          <w:sz w:val="18"/>
          <w:szCs w:val="18"/>
        </w:rPr>
        <w:t xml:space="preserve">         Статья 4. Свод доходов муниципального бюджета</w:t>
      </w:r>
    </w:p>
    <w:p w:rsidR="004D5760" w:rsidRPr="004D5760" w:rsidRDefault="004D5760" w:rsidP="004D5760">
      <w:pPr>
        <w:pStyle w:val="4"/>
        <w:spacing w:before="0" w:line="240" w:lineRule="auto"/>
        <w:ind w:firstLine="709"/>
        <w:jc w:val="both"/>
        <w:rPr>
          <w:rFonts w:ascii="Arial" w:hAnsi="Arial" w:cs="Arial"/>
          <w:b w:val="0"/>
          <w:bCs w:val="0"/>
          <w:i w:val="0"/>
          <w:iCs w:val="0"/>
          <w:color w:val="auto"/>
          <w:sz w:val="18"/>
          <w:szCs w:val="18"/>
        </w:rPr>
      </w:pPr>
      <w:r w:rsidRPr="004D5760">
        <w:rPr>
          <w:rFonts w:ascii="Arial" w:hAnsi="Arial" w:cs="Arial"/>
          <w:b w:val="0"/>
          <w:bCs w:val="0"/>
          <w:i w:val="0"/>
          <w:iCs w:val="0"/>
          <w:color w:val="auto"/>
          <w:sz w:val="18"/>
          <w:szCs w:val="18"/>
        </w:rPr>
        <w:t>Утвердить свод доходов муниципального бюджета на 2025 год и плановый период 2026 и 2027 годов (приложение 2).</w:t>
      </w:r>
    </w:p>
    <w:p w:rsidR="004D5760" w:rsidRPr="004D5760" w:rsidRDefault="004D5760" w:rsidP="004D5760">
      <w:pPr>
        <w:spacing w:after="0" w:line="240" w:lineRule="auto"/>
        <w:ind w:firstLine="709"/>
        <w:jc w:val="both"/>
        <w:rPr>
          <w:rFonts w:ascii="Arial" w:hAnsi="Arial" w:cs="Arial"/>
          <w:b/>
          <w:sz w:val="18"/>
          <w:szCs w:val="18"/>
        </w:rPr>
      </w:pPr>
    </w:p>
    <w:p w:rsidR="004D5760" w:rsidRPr="004D5760" w:rsidRDefault="004D5760" w:rsidP="004D5760">
      <w:pPr>
        <w:pStyle w:val="5"/>
        <w:spacing w:before="0" w:line="240" w:lineRule="auto"/>
        <w:jc w:val="center"/>
        <w:rPr>
          <w:rFonts w:ascii="Arial" w:hAnsi="Arial" w:cs="Arial"/>
          <w:b/>
          <w:color w:val="auto"/>
          <w:sz w:val="18"/>
          <w:szCs w:val="18"/>
        </w:rPr>
      </w:pPr>
      <w:r w:rsidRPr="004D5760">
        <w:rPr>
          <w:rFonts w:ascii="Arial" w:hAnsi="Arial" w:cs="Arial"/>
          <w:b/>
          <w:color w:val="auto"/>
          <w:sz w:val="18"/>
          <w:szCs w:val="18"/>
        </w:rPr>
        <w:t>Глава 3. РАСХОДЫ МУНИЦИПАЛЬНОГО БЮДЖЕТА</w:t>
      </w:r>
    </w:p>
    <w:p w:rsidR="004D5760" w:rsidRPr="004D5760" w:rsidRDefault="004D5760" w:rsidP="004D5760">
      <w:pPr>
        <w:spacing w:after="0" w:line="240" w:lineRule="auto"/>
        <w:rPr>
          <w:rFonts w:ascii="Arial" w:hAnsi="Arial" w:cs="Arial"/>
          <w:sz w:val="18"/>
          <w:szCs w:val="18"/>
        </w:rPr>
      </w:pPr>
    </w:p>
    <w:p w:rsidR="004D5760" w:rsidRPr="004D5760" w:rsidRDefault="004D5760" w:rsidP="004D5760">
      <w:pPr>
        <w:spacing w:after="0" w:line="240" w:lineRule="auto"/>
        <w:rPr>
          <w:rFonts w:ascii="Arial" w:hAnsi="Arial" w:cs="Arial"/>
          <w:b/>
          <w:bCs/>
          <w:sz w:val="18"/>
          <w:szCs w:val="18"/>
        </w:rPr>
      </w:pPr>
      <w:r w:rsidRPr="004D5760">
        <w:rPr>
          <w:rFonts w:ascii="Arial" w:hAnsi="Arial" w:cs="Arial"/>
          <w:b/>
          <w:bCs/>
          <w:sz w:val="18"/>
          <w:szCs w:val="18"/>
        </w:rPr>
        <w:t xml:space="preserve">         Статья 5. Распределение бюджетных ассигнований муниципального</w:t>
      </w:r>
      <w:r>
        <w:rPr>
          <w:rFonts w:ascii="Arial" w:hAnsi="Arial" w:cs="Arial"/>
          <w:b/>
          <w:bCs/>
          <w:sz w:val="18"/>
          <w:szCs w:val="18"/>
        </w:rPr>
        <w:t xml:space="preserve"> </w:t>
      </w:r>
      <w:r w:rsidRPr="004D5760">
        <w:rPr>
          <w:rFonts w:ascii="Arial" w:hAnsi="Arial" w:cs="Arial"/>
          <w:b/>
          <w:bCs/>
          <w:sz w:val="18"/>
          <w:szCs w:val="18"/>
        </w:rPr>
        <w:t>бюджета и ведомственная структура расходов  муниципального бюджета</w:t>
      </w:r>
    </w:p>
    <w:p w:rsidR="004D5760" w:rsidRPr="004D5760" w:rsidRDefault="004D5760" w:rsidP="004D5760">
      <w:pPr>
        <w:tabs>
          <w:tab w:val="left" w:pos="3055"/>
          <w:tab w:val="left" w:pos="3267"/>
        </w:tabs>
        <w:spacing w:after="0" w:line="240" w:lineRule="auto"/>
        <w:jc w:val="both"/>
        <w:rPr>
          <w:rFonts w:ascii="Arial" w:hAnsi="Arial" w:cs="Arial"/>
          <w:sz w:val="18"/>
          <w:szCs w:val="18"/>
        </w:rPr>
      </w:pPr>
      <w:r w:rsidRPr="004D5760">
        <w:rPr>
          <w:rFonts w:ascii="Arial" w:hAnsi="Arial" w:cs="Arial"/>
          <w:sz w:val="18"/>
          <w:szCs w:val="18"/>
        </w:rPr>
        <w:t xml:space="preserve">          </w:t>
      </w:r>
      <w:r w:rsidRPr="004D5760">
        <w:rPr>
          <w:rFonts w:ascii="Arial" w:hAnsi="Arial" w:cs="Arial"/>
          <w:sz w:val="18"/>
          <w:szCs w:val="18"/>
        </w:rPr>
        <w:tab/>
      </w:r>
      <w:r w:rsidRPr="004D5760">
        <w:rPr>
          <w:rFonts w:ascii="Arial" w:hAnsi="Arial" w:cs="Arial"/>
          <w:sz w:val="18"/>
          <w:szCs w:val="18"/>
        </w:rPr>
        <w:tab/>
      </w:r>
    </w:p>
    <w:p w:rsidR="004D5760" w:rsidRPr="004D5760" w:rsidRDefault="004D5760" w:rsidP="004D5760">
      <w:pPr>
        <w:numPr>
          <w:ilvl w:val="0"/>
          <w:numId w:val="32"/>
        </w:numPr>
        <w:spacing w:after="0" w:line="240" w:lineRule="auto"/>
        <w:ind w:left="0" w:firstLine="709"/>
        <w:jc w:val="both"/>
        <w:rPr>
          <w:rFonts w:ascii="Arial" w:hAnsi="Arial" w:cs="Arial"/>
          <w:sz w:val="18"/>
          <w:szCs w:val="18"/>
        </w:rPr>
      </w:pPr>
      <w:r w:rsidRPr="004D5760">
        <w:rPr>
          <w:rFonts w:ascii="Arial" w:hAnsi="Arial" w:cs="Arial"/>
          <w:sz w:val="18"/>
          <w:szCs w:val="18"/>
        </w:rPr>
        <w:t>Утвердить распределение бюджетных ассигнований по разделам,</w:t>
      </w:r>
      <w:r>
        <w:rPr>
          <w:rFonts w:ascii="Arial" w:hAnsi="Arial" w:cs="Arial"/>
          <w:sz w:val="18"/>
          <w:szCs w:val="18"/>
        </w:rPr>
        <w:t xml:space="preserve"> </w:t>
      </w:r>
      <w:r w:rsidRPr="004D5760">
        <w:rPr>
          <w:rFonts w:ascii="Arial" w:hAnsi="Arial" w:cs="Arial"/>
          <w:sz w:val="18"/>
          <w:szCs w:val="18"/>
        </w:rPr>
        <w:t xml:space="preserve">подразделам, целевым статьям (муниципальным программам и непрограммным направлениям деятельности), группам, подгруппам и элементам </w:t>
      </w:r>
      <w:proofErr w:type="gramStart"/>
      <w:r w:rsidRPr="004D5760">
        <w:rPr>
          <w:rFonts w:ascii="Arial" w:hAnsi="Arial" w:cs="Arial"/>
          <w:sz w:val="18"/>
          <w:szCs w:val="18"/>
        </w:rPr>
        <w:t>видов расходов классификации расходов бюджетов</w:t>
      </w:r>
      <w:proofErr w:type="gramEnd"/>
      <w:r w:rsidRPr="004D5760">
        <w:rPr>
          <w:rFonts w:ascii="Arial" w:hAnsi="Arial" w:cs="Arial"/>
          <w:sz w:val="18"/>
          <w:szCs w:val="18"/>
        </w:rPr>
        <w:t xml:space="preserve"> на 2025 год и плановый период 2026 и 2027 годов (приложение 3).</w:t>
      </w:r>
    </w:p>
    <w:p w:rsidR="004D5760" w:rsidRPr="004D5760" w:rsidRDefault="004D5760" w:rsidP="004D5760">
      <w:pPr>
        <w:spacing w:after="0" w:line="240" w:lineRule="auto"/>
        <w:jc w:val="both"/>
        <w:rPr>
          <w:rFonts w:ascii="Arial" w:hAnsi="Arial" w:cs="Arial"/>
          <w:sz w:val="18"/>
          <w:szCs w:val="18"/>
        </w:rPr>
      </w:pPr>
    </w:p>
    <w:p w:rsidR="004D5760" w:rsidRPr="004D5760" w:rsidRDefault="004D5760" w:rsidP="004D5760">
      <w:pPr>
        <w:numPr>
          <w:ilvl w:val="0"/>
          <w:numId w:val="32"/>
        </w:numPr>
        <w:spacing w:after="0" w:line="240" w:lineRule="auto"/>
        <w:ind w:hanging="218"/>
        <w:jc w:val="both"/>
        <w:rPr>
          <w:rFonts w:ascii="Arial" w:hAnsi="Arial" w:cs="Arial"/>
          <w:sz w:val="18"/>
          <w:szCs w:val="18"/>
        </w:rPr>
      </w:pPr>
      <w:r w:rsidRPr="004D5760">
        <w:rPr>
          <w:rFonts w:ascii="Arial" w:hAnsi="Arial" w:cs="Arial"/>
          <w:sz w:val="18"/>
          <w:szCs w:val="18"/>
        </w:rPr>
        <w:t xml:space="preserve"> Утвердить ведомственную структуру расходов муниципального бюджета</w:t>
      </w:r>
      <w:r>
        <w:rPr>
          <w:rFonts w:ascii="Arial" w:hAnsi="Arial" w:cs="Arial"/>
          <w:sz w:val="18"/>
          <w:szCs w:val="18"/>
        </w:rPr>
        <w:t xml:space="preserve"> </w:t>
      </w:r>
      <w:r w:rsidRPr="004D5760">
        <w:rPr>
          <w:rFonts w:ascii="Arial" w:hAnsi="Arial" w:cs="Arial"/>
          <w:sz w:val="18"/>
          <w:szCs w:val="18"/>
        </w:rPr>
        <w:t>на 2025 год и плановый период 2026 и 2027 годов (приложение 4).</w:t>
      </w:r>
    </w:p>
    <w:p w:rsidR="004D5760" w:rsidRPr="004D5760" w:rsidRDefault="004D5760" w:rsidP="004D5760">
      <w:pPr>
        <w:spacing w:after="0" w:line="240" w:lineRule="auto"/>
        <w:ind w:firstLine="708"/>
        <w:rPr>
          <w:rFonts w:ascii="Arial" w:hAnsi="Arial" w:cs="Arial"/>
          <w:sz w:val="18"/>
          <w:szCs w:val="18"/>
        </w:rPr>
      </w:pPr>
    </w:p>
    <w:p w:rsidR="004D5760" w:rsidRPr="004D5760" w:rsidRDefault="004D5760" w:rsidP="004D5760">
      <w:pPr>
        <w:spacing w:after="0" w:line="240" w:lineRule="auto"/>
        <w:ind w:firstLine="708"/>
        <w:rPr>
          <w:rFonts w:ascii="Arial" w:hAnsi="Arial" w:cs="Arial"/>
          <w:b/>
          <w:bCs/>
          <w:iCs/>
          <w:sz w:val="18"/>
          <w:szCs w:val="18"/>
        </w:rPr>
      </w:pPr>
      <w:r w:rsidRPr="004D5760">
        <w:rPr>
          <w:rFonts w:ascii="Arial" w:hAnsi="Arial" w:cs="Arial"/>
          <w:b/>
          <w:bCs/>
          <w:sz w:val="18"/>
          <w:szCs w:val="18"/>
        </w:rPr>
        <w:t xml:space="preserve">Статья 6. </w:t>
      </w:r>
      <w:r w:rsidRPr="004D5760">
        <w:rPr>
          <w:rFonts w:ascii="Arial" w:hAnsi="Arial" w:cs="Arial"/>
          <w:b/>
          <w:bCs/>
          <w:iCs/>
          <w:sz w:val="18"/>
          <w:szCs w:val="18"/>
        </w:rPr>
        <w:t>Распределение бюдже</w:t>
      </w:r>
      <w:r>
        <w:rPr>
          <w:rFonts w:ascii="Arial" w:hAnsi="Arial" w:cs="Arial"/>
          <w:b/>
          <w:bCs/>
          <w:iCs/>
          <w:sz w:val="18"/>
          <w:szCs w:val="18"/>
        </w:rPr>
        <w:t xml:space="preserve">тных ассигнований на финансовое </w:t>
      </w:r>
      <w:r w:rsidRPr="004D5760">
        <w:rPr>
          <w:rFonts w:ascii="Arial" w:hAnsi="Arial" w:cs="Arial"/>
          <w:b/>
          <w:bCs/>
          <w:iCs/>
          <w:sz w:val="18"/>
          <w:szCs w:val="18"/>
        </w:rPr>
        <w:t>обеспечение реализации</w:t>
      </w:r>
      <w:r w:rsidRPr="004D5760">
        <w:rPr>
          <w:rFonts w:ascii="Arial" w:hAnsi="Arial" w:cs="Arial"/>
          <w:b/>
          <w:bCs/>
          <w:sz w:val="18"/>
          <w:szCs w:val="18"/>
        </w:rPr>
        <w:t xml:space="preserve"> муниципальных программ</w:t>
      </w:r>
    </w:p>
    <w:p w:rsidR="004D5760" w:rsidRPr="004D5760" w:rsidRDefault="004D5760" w:rsidP="004D5760">
      <w:pPr>
        <w:pStyle w:val="a9"/>
        <w:ind w:firstLine="708"/>
        <w:rPr>
          <w:rFonts w:ascii="Arial" w:hAnsi="Arial" w:cs="Arial"/>
          <w:sz w:val="18"/>
          <w:szCs w:val="18"/>
        </w:rPr>
      </w:pPr>
      <w:r w:rsidRPr="004D5760">
        <w:rPr>
          <w:rFonts w:ascii="Arial" w:hAnsi="Arial" w:cs="Arial"/>
          <w:sz w:val="18"/>
          <w:szCs w:val="18"/>
        </w:rPr>
        <w:t>Утвердить распределение объема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2025 год и плановый период 2026 и 2027 годов (приложение 5).</w:t>
      </w:r>
      <w:bookmarkStart w:id="1" w:name="_Hlk24630618"/>
    </w:p>
    <w:p w:rsidR="004D5760" w:rsidRPr="004D5760" w:rsidRDefault="004D5760" w:rsidP="004D5760">
      <w:pPr>
        <w:pStyle w:val="a9"/>
        <w:rPr>
          <w:rFonts w:ascii="Arial" w:hAnsi="Arial" w:cs="Arial"/>
          <w:sz w:val="18"/>
          <w:szCs w:val="18"/>
        </w:rPr>
      </w:pPr>
    </w:p>
    <w:p w:rsidR="004D5760" w:rsidRPr="004D5760" w:rsidRDefault="004D5760" w:rsidP="004D5760">
      <w:pPr>
        <w:pStyle w:val="a9"/>
        <w:rPr>
          <w:rFonts w:ascii="Arial" w:hAnsi="Arial" w:cs="Arial"/>
          <w:b/>
          <w:bCs/>
          <w:sz w:val="18"/>
          <w:szCs w:val="18"/>
        </w:rPr>
      </w:pPr>
      <w:r w:rsidRPr="004D5760">
        <w:rPr>
          <w:rFonts w:ascii="Arial" w:hAnsi="Arial" w:cs="Arial"/>
          <w:b/>
          <w:bCs/>
          <w:sz w:val="18"/>
          <w:szCs w:val="18"/>
        </w:rPr>
        <w:t xml:space="preserve">         Статья 7. Объем бюджетных ассигнований Дорожного фонда</w:t>
      </w:r>
      <w:r>
        <w:rPr>
          <w:rFonts w:ascii="Arial" w:hAnsi="Arial" w:cs="Arial"/>
          <w:b/>
          <w:bCs/>
          <w:sz w:val="18"/>
          <w:szCs w:val="18"/>
        </w:rPr>
        <w:t xml:space="preserve"> </w:t>
      </w:r>
      <w:r w:rsidRPr="004D5760">
        <w:rPr>
          <w:rFonts w:ascii="Arial" w:hAnsi="Arial" w:cs="Arial"/>
          <w:b/>
          <w:bCs/>
          <w:sz w:val="18"/>
          <w:szCs w:val="18"/>
        </w:rPr>
        <w:t>Краснополянского се</w:t>
      </w:r>
      <w:r>
        <w:rPr>
          <w:rFonts w:ascii="Arial" w:hAnsi="Arial" w:cs="Arial"/>
          <w:b/>
          <w:bCs/>
          <w:sz w:val="18"/>
          <w:szCs w:val="18"/>
        </w:rPr>
        <w:t xml:space="preserve">льского поселения Байкаловского </w:t>
      </w:r>
      <w:r w:rsidRPr="004D5760">
        <w:rPr>
          <w:rFonts w:ascii="Arial" w:hAnsi="Arial" w:cs="Arial"/>
          <w:b/>
          <w:bCs/>
          <w:sz w:val="18"/>
          <w:szCs w:val="18"/>
        </w:rPr>
        <w:t>муниципального района Свердловской области</w:t>
      </w:r>
    </w:p>
    <w:bookmarkEnd w:id="1"/>
    <w:p w:rsidR="004D5760" w:rsidRPr="004D5760" w:rsidRDefault="004D5760" w:rsidP="004D5760">
      <w:pPr>
        <w:pStyle w:val="a9"/>
        <w:rPr>
          <w:rFonts w:ascii="Arial" w:hAnsi="Arial" w:cs="Arial"/>
          <w:sz w:val="18"/>
          <w:szCs w:val="18"/>
        </w:rPr>
      </w:pPr>
    </w:p>
    <w:p w:rsidR="004D5760" w:rsidRPr="004D5760" w:rsidRDefault="004D5760" w:rsidP="004D5760">
      <w:pPr>
        <w:spacing w:after="0" w:line="240" w:lineRule="auto"/>
        <w:ind w:left="709"/>
        <w:jc w:val="both"/>
        <w:rPr>
          <w:rFonts w:ascii="Arial" w:hAnsi="Arial" w:cs="Arial"/>
          <w:sz w:val="18"/>
          <w:szCs w:val="18"/>
        </w:rPr>
      </w:pPr>
      <w:r w:rsidRPr="004D5760">
        <w:rPr>
          <w:rFonts w:ascii="Arial" w:hAnsi="Arial" w:cs="Arial"/>
          <w:sz w:val="18"/>
          <w:szCs w:val="18"/>
        </w:rPr>
        <w:t>Утвердить объем бюджетных ассигнований Дорожного фонда</w:t>
      </w:r>
      <w:r>
        <w:rPr>
          <w:rFonts w:ascii="Arial" w:hAnsi="Arial" w:cs="Arial"/>
          <w:sz w:val="18"/>
          <w:szCs w:val="18"/>
        </w:rPr>
        <w:t xml:space="preserve"> </w:t>
      </w:r>
      <w:r w:rsidRPr="004D5760">
        <w:rPr>
          <w:rFonts w:ascii="Arial" w:hAnsi="Arial" w:cs="Arial"/>
          <w:sz w:val="18"/>
          <w:szCs w:val="18"/>
        </w:rPr>
        <w:t>Краснополянского сельского поселения Байкаловского муниципального района Свердловской области</w:t>
      </w:r>
      <w:r>
        <w:rPr>
          <w:rFonts w:ascii="Arial" w:hAnsi="Arial" w:cs="Arial"/>
          <w:sz w:val="18"/>
          <w:szCs w:val="18"/>
        </w:rPr>
        <w:t>:</w:t>
      </w:r>
    </w:p>
    <w:p w:rsidR="004D5760" w:rsidRPr="004D5760" w:rsidRDefault="004D5760" w:rsidP="004D5760">
      <w:pPr>
        <w:spacing w:after="0" w:line="240" w:lineRule="auto"/>
        <w:ind w:firstLine="708"/>
        <w:jc w:val="both"/>
        <w:rPr>
          <w:rFonts w:ascii="Arial" w:hAnsi="Arial" w:cs="Arial"/>
          <w:sz w:val="18"/>
          <w:szCs w:val="18"/>
        </w:rPr>
      </w:pPr>
      <w:r w:rsidRPr="004D5760">
        <w:rPr>
          <w:rFonts w:ascii="Arial" w:hAnsi="Arial" w:cs="Arial"/>
          <w:sz w:val="18"/>
          <w:szCs w:val="18"/>
        </w:rPr>
        <w:t>1) 19 331,7 тысяч рублей, в том числе за счет акцизов на нефтепродукты 14 319,0 тысяч рублей, за счет межбюджетных трансфертов, предоставленных из бюджета муниципального района 1 639,3 тысяч рублей, за счет остальных налоговых и неналоговых доходов 3 373,4 тысяч рублей на 2025 год;</w:t>
      </w:r>
    </w:p>
    <w:p w:rsidR="004D5760" w:rsidRPr="004D5760" w:rsidRDefault="004D5760" w:rsidP="004D5760">
      <w:pPr>
        <w:spacing w:after="0" w:line="240" w:lineRule="auto"/>
        <w:ind w:firstLine="708"/>
        <w:jc w:val="both"/>
        <w:rPr>
          <w:rFonts w:ascii="Arial" w:hAnsi="Arial" w:cs="Arial"/>
          <w:sz w:val="18"/>
          <w:szCs w:val="18"/>
        </w:rPr>
      </w:pPr>
      <w:r w:rsidRPr="004D5760">
        <w:rPr>
          <w:rFonts w:ascii="Arial" w:hAnsi="Arial" w:cs="Arial"/>
          <w:sz w:val="18"/>
          <w:szCs w:val="18"/>
        </w:rPr>
        <w:t>2) 22 100,9 тысяч рублей, в том числе за счет акцизов на нефтепродукты 14 892,0 тысяч рублей, за счет межбюджетных трансфертов, предоставленных из бюджета муниципального района 1 202,5 тысяч рублей, за счет остальных налоговых и неналоговых доходов 6 006,4 тысяч рублей на 2026 год;</w:t>
      </w:r>
    </w:p>
    <w:p w:rsidR="004D5760" w:rsidRPr="004D5760" w:rsidRDefault="004D5760" w:rsidP="004D5760">
      <w:pPr>
        <w:spacing w:after="0" w:line="240" w:lineRule="auto"/>
        <w:ind w:firstLine="708"/>
        <w:jc w:val="both"/>
        <w:rPr>
          <w:rFonts w:ascii="Arial" w:hAnsi="Arial" w:cs="Arial"/>
          <w:sz w:val="18"/>
          <w:szCs w:val="18"/>
        </w:rPr>
      </w:pPr>
      <w:r w:rsidRPr="004D5760">
        <w:rPr>
          <w:rFonts w:ascii="Arial" w:hAnsi="Arial" w:cs="Arial"/>
          <w:sz w:val="18"/>
          <w:szCs w:val="18"/>
        </w:rPr>
        <w:t>3) 17 012,2 тысяч рублей, в том числе за счет акцизов на нефтепродукты 15 650,0 тысяч рублей, за счет межбюджетных трансфертов, предоставленных из бюджета муниципального района 1 250,6 тысяч рублей, за счет остальных налоговых и неналоговых доходов 111,6 тысяч рублей на 2027 год.</w:t>
      </w:r>
    </w:p>
    <w:p w:rsidR="004D5760" w:rsidRPr="004D5760" w:rsidRDefault="004D5760" w:rsidP="004D5760">
      <w:pPr>
        <w:spacing w:after="0" w:line="240" w:lineRule="auto"/>
        <w:ind w:firstLine="708"/>
        <w:jc w:val="both"/>
        <w:rPr>
          <w:rFonts w:ascii="Arial" w:hAnsi="Arial" w:cs="Arial"/>
          <w:sz w:val="18"/>
          <w:szCs w:val="18"/>
        </w:rPr>
      </w:pPr>
    </w:p>
    <w:p w:rsidR="004D5760" w:rsidRPr="004D5760" w:rsidRDefault="004D5760" w:rsidP="004D5760">
      <w:pPr>
        <w:spacing w:after="0" w:line="240" w:lineRule="auto"/>
        <w:ind w:firstLine="708"/>
        <w:jc w:val="both"/>
        <w:rPr>
          <w:rFonts w:ascii="Arial" w:hAnsi="Arial" w:cs="Arial"/>
          <w:b/>
          <w:bCs/>
          <w:sz w:val="18"/>
          <w:szCs w:val="18"/>
        </w:rPr>
      </w:pPr>
      <w:r w:rsidRPr="004D5760">
        <w:rPr>
          <w:rFonts w:ascii="Arial" w:hAnsi="Arial" w:cs="Arial"/>
          <w:b/>
          <w:bCs/>
          <w:sz w:val="18"/>
          <w:szCs w:val="18"/>
        </w:rPr>
        <w:t>Статья 8. Общий объем бюджетных ассигнований, направленных из муниципального бюджета на</w:t>
      </w:r>
      <w:r>
        <w:rPr>
          <w:rFonts w:ascii="Arial" w:hAnsi="Arial" w:cs="Arial"/>
          <w:b/>
          <w:bCs/>
          <w:sz w:val="18"/>
          <w:szCs w:val="18"/>
        </w:rPr>
        <w:t xml:space="preserve"> исполнение публичных </w:t>
      </w:r>
      <w:r w:rsidRPr="004D5760">
        <w:rPr>
          <w:rFonts w:ascii="Arial" w:hAnsi="Arial" w:cs="Arial"/>
          <w:b/>
          <w:bCs/>
          <w:sz w:val="18"/>
          <w:szCs w:val="18"/>
        </w:rPr>
        <w:t>нормативных обязательств Красн</w:t>
      </w:r>
      <w:r>
        <w:rPr>
          <w:rFonts w:ascii="Arial" w:hAnsi="Arial" w:cs="Arial"/>
          <w:b/>
          <w:bCs/>
          <w:sz w:val="18"/>
          <w:szCs w:val="18"/>
        </w:rPr>
        <w:t>ополянского сельского</w:t>
      </w:r>
      <w:r w:rsidRPr="004D5760">
        <w:rPr>
          <w:rFonts w:ascii="Arial" w:hAnsi="Arial" w:cs="Arial"/>
          <w:b/>
          <w:bCs/>
          <w:sz w:val="18"/>
          <w:szCs w:val="18"/>
        </w:rPr>
        <w:t xml:space="preserve"> поселения</w:t>
      </w:r>
    </w:p>
    <w:p w:rsidR="004D5760" w:rsidRPr="004D5760" w:rsidRDefault="004D5760" w:rsidP="004D5760">
      <w:pPr>
        <w:pStyle w:val="a9"/>
        <w:ind w:left="720"/>
        <w:rPr>
          <w:rFonts w:ascii="Arial" w:hAnsi="Arial" w:cs="Arial"/>
          <w:sz w:val="18"/>
          <w:szCs w:val="18"/>
        </w:rPr>
      </w:pPr>
      <w:r w:rsidRPr="004D5760">
        <w:rPr>
          <w:rFonts w:ascii="Arial" w:hAnsi="Arial" w:cs="Arial"/>
          <w:sz w:val="18"/>
          <w:szCs w:val="18"/>
        </w:rPr>
        <w:t>Установить общий объем бюджетны</w:t>
      </w:r>
      <w:r>
        <w:rPr>
          <w:rFonts w:ascii="Arial" w:hAnsi="Arial" w:cs="Arial"/>
          <w:sz w:val="18"/>
          <w:szCs w:val="18"/>
        </w:rPr>
        <w:t xml:space="preserve">х ассигнований, направляемых из  </w:t>
      </w:r>
      <w:r w:rsidRPr="004D5760">
        <w:rPr>
          <w:rFonts w:ascii="Arial" w:hAnsi="Arial" w:cs="Arial"/>
          <w:sz w:val="18"/>
          <w:szCs w:val="18"/>
        </w:rPr>
        <w:t>муниципального бюджета на исполнение публичных нормативных обязательств Краснополянского сельского поселения Байкаловского муниципального района Свердловской области:</w:t>
      </w:r>
    </w:p>
    <w:p w:rsidR="004D5760" w:rsidRPr="004D5760" w:rsidRDefault="004D5760" w:rsidP="004D5760">
      <w:pPr>
        <w:pStyle w:val="a9"/>
        <w:ind w:firstLine="708"/>
        <w:rPr>
          <w:rFonts w:ascii="Arial" w:hAnsi="Arial" w:cs="Arial"/>
          <w:sz w:val="18"/>
          <w:szCs w:val="18"/>
        </w:rPr>
      </w:pPr>
      <w:r w:rsidRPr="004D5760">
        <w:rPr>
          <w:rFonts w:ascii="Arial" w:hAnsi="Arial" w:cs="Arial"/>
          <w:sz w:val="18"/>
          <w:szCs w:val="18"/>
        </w:rPr>
        <w:t>1) 0,0 тысяч рублей на 2025 год;</w:t>
      </w:r>
    </w:p>
    <w:p w:rsidR="004D5760" w:rsidRPr="004D5760" w:rsidRDefault="004D5760" w:rsidP="004D5760">
      <w:pPr>
        <w:pStyle w:val="a9"/>
        <w:ind w:firstLine="708"/>
        <w:rPr>
          <w:rFonts w:ascii="Arial" w:hAnsi="Arial" w:cs="Arial"/>
          <w:sz w:val="18"/>
          <w:szCs w:val="18"/>
        </w:rPr>
      </w:pPr>
      <w:r w:rsidRPr="004D5760">
        <w:rPr>
          <w:rFonts w:ascii="Arial" w:hAnsi="Arial" w:cs="Arial"/>
          <w:sz w:val="18"/>
          <w:szCs w:val="18"/>
        </w:rPr>
        <w:t>2) 0,0 тысяч рублей на 2026 год;</w:t>
      </w:r>
    </w:p>
    <w:p w:rsidR="004D5760" w:rsidRPr="004D5760" w:rsidRDefault="004D5760" w:rsidP="004D5760">
      <w:pPr>
        <w:pStyle w:val="a9"/>
        <w:ind w:firstLine="708"/>
        <w:rPr>
          <w:rFonts w:ascii="Arial" w:hAnsi="Arial" w:cs="Arial"/>
          <w:sz w:val="18"/>
          <w:szCs w:val="18"/>
        </w:rPr>
      </w:pPr>
      <w:r w:rsidRPr="004D5760">
        <w:rPr>
          <w:rFonts w:ascii="Arial" w:hAnsi="Arial" w:cs="Arial"/>
          <w:sz w:val="18"/>
          <w:szCs w:val="18"/>
        </w:rPr>
        <w:t>3) 0,0 тысяч рублей на 2027 год.</w:t>
      </w:r>
    </w:p>
    <w:p w:rsidR="004D5760" w:rsidRPr="004D5760" w:rsidRDefault="004D5760" w:rsidP="004D5760">
      <w:pPr>
        <w:pStyle w:val="a9"/>
        <w:ind w:firstLine="708"/>
        <w:rPr>
          <w:rFonts w:ascii="Arial" w:hAnsi="Arial" w:cs="Arial"/>
          <w:sz w:val="18"/>
          <w:szCs w:val="18"/>
        </w:rPr>
      </w:pPr>
    </w:p>
    <w:p w:rsidR="004D5760" w:rsidRPr="004D5760" w:rsidRDefault="004D5760" w:rsidP="004D5760">
      <w:pPr>
        <w:pStyle w:val="a9"/>
        <w:ind w:firstLine="708"/>
        <w:rPr>
          <w:rFonts w:ascii="Arial" w:hAnsi="Arial" w:cs="Arial"/>
          <w:b/>
          <w:bCs/>
          <w:sz w:val="18"/>
          <w:szCs w:val="18"/>
        </w:rPr>
      </w:pPr>
      <w:r w:rsidRPr="004D5760">
        <w:rPr>
          <w:rFonts w:ascii="Arial" w:hAnsi="Arial" w:cs="Arial"/>
          <w:b/>
          <w:bCs/>
          <w:sz w:val="18"/>
          <w:szCs w:val="18"/>
        </w:rPr>
        <w:t>Статья 9. Межбюджетные трансферты, предоставляемые из бюджета сельского поселения бюджету муниципального района</w:t>
      </w:r>
    </w:p>
    <w:p w:rsidR="004D5760" w:rsidRPr="004D5760" w:rsidRDefault="004D5760" w:rsidP="004D5760">
      <w:pPr>
        <w:pStyle w:val="a9"/>
        <w:rPr>
          <w:rFonts w:ascii="Arial" w:hAnsi="Arial" w:cs="Arial"/>
          <w:sz w:val="18"/>
          <w:szCs w:val="18"/>
        </w:rPr>
      </w:pPr>
      <w:r w:rsidRPr="004D5760">
        <w:rPr>
          <w:rFonts w:ascii="Arial" w:hAnsi="Arial" w:cs="Arial"/>
          <w:sz w:val="18"/>
          <w:szCs w:val="18"/>
        </w:rPr>
        <w:t xml:space="preserve">           Утвердить распределение межбюджетных трансфертов, предоставляемых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на 2025 год и плановый период 2026 и 2027 годов (приложение 6).</w:t>
      </w:r>
    </w:p>
    <w:p w:rsidR="004D5760" w:rsidRPr="004D5760" w:rsidRDefault="004D5760" w:rsidP="004D5760">
      <w:pPr>
        <w:pStyle w:val="a9"/>
        <w:rPr>
          <w:rFonts w:ascii="Arial" w:hAnsi="Arial" w:cs="Arial"/>
          <w:sz w:val="18"/>
          <w:szCs w:val="18"/>
        </w:rPr>
      </w:pPr>
    </w:p>
    <w:p w:rsidR="004D5760" w:rsidRPr="004D5760" w:rsidRDefault="004D5760" w:rsidP="004D5760">
      <w:pPr>
        <w:pStyle w:val="a9"/>
        <w:rPr>
          <w:rFonts w:ascii="Arial" w:hAnsi="Arial" w:cs="Arial"/>
          <w:b/>
          <w:bCs/>
          <w:sz w:val="18"/>
          <w:szCs w:val="18"/>
        </w:rPr>
      </w:pPr>
      <w:r w:rsidRPr="004D5760">
        <w:rPr>
          <w:rFonts w:ascii="Arial" w:hAnsi="Arial" w:cs="Arial"/>
          <w:b/>
          <w:bCs/>
          <w:sz w:val="18"/>
          <w:szCs w:val="18"/>
        </w:rPr>
        <w:t xml:space="preserve">         Статья 10. Размер Резервного фонда </w:t>
      </w:r>
    </w:p>
    <w:p w:rsidR="004D5760" w:rsidRPr="004D5760" w:rsidRDefault="004D5760" w:rsidP="004D5760">
      <w:pPr>
        <w:spacing w:after="0" w:line="240" w:lineRule="auto"/>
        <w:jc w:val="both"/>
        <w:rPr>
          <w:rFonts w:ascii="Arial" w:hAnsi="Arial" w:cs="Arial"/>
          <w:sz w:val="18"/>
          <w:szCs w:val="18"/>
        </w:rPr>
      </w:pPr>
      <w:r w:rsidRPr="004D5760">
        <w:rPr>
          <w:rFonts w:ascii="Arial" w:hAnsi="Arial" w:cs="Arial"/>
          <w:sz w:val="18"/>
          <w:szCs w:val="18"/>
        </w:rPr>
        <w:t xml:space="preserve">           Утвердить размер Резервного фонда местной администрации:</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1) 100,0 тысяч рублей на 2025 год:</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2) 100,0 тысяч рублей на 2026 год;</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3) 100,0 тысяч рублей на 2027 год.</w:t>
      </w:r>
    </w:p>
    <w:p w:rsidR="004D5760" w:rsidRPr="004D5760" w:rsidRDefault="004D5760" w:rsidP="004D5760">
      <w:pPr>
        <w:tabs>
          <w:tab w:val="left" w:pos="3686"/>
        </w:tabs>
        <w:spacing w:after="0" w:line="240" w:lineRule="auto"/>
        <w:jc w:val="both"/>
        <w:rPr>
          <w:rFonts w:ascii="Arial" w:hAnsi="Arial" w:cs="Arial"/>
          <w:sz w:val="18"/>
          <w:szCs w:val="18"/>
        </w:rPr>
      </w:pPr>
      <w:r w:rsidRPr="004D5760">
        <w:rPr>
          <w:rFonts w:ascii="Arial" w:hAnsi="Arial" w:cs="Arial"/>
          <w:sz w:val="18"/>
          <w:szCs w:val="18"/>
        </w:rPr>
        <w:tab/>
      </w:r>
    </w:p>
    <w:p w:rsidR="004D5760" w:rsidRPr="004D5760" w:rsidRDefault="004D5760" w:rsidP="004D5760">
      <w:pPr>
        <w:spacing w:after="0" w:line="240" w:lineRule="auto"/>
        <w:ind w:firstLine="720"/>
        <w:jc w:val="center"/>
        <w:rPr>
          <w:rFonts w:ascii="Arial" w:hAnsi="Arial" w:cs="Arial"/>
          <w:b/>
          <w:sz w:val="18"/>
          <w:szCs w:val="18"/>
        </w:rPr>
      </w:pPr>
      <w:r w:rsidRPr="004D5760">
        <w:rPr>
          <w:rFonts w:ascii="Arial" w:hAnsi="Arial" w:cs="Arial"/>
          <w:b/>
          <w:sz w:val="18"/>
          <w:szCs w:val="18"/>
        </w:rPr>
        <w:t>Глава 4. МУНИЦИПАЛЬНЫЙ ДОЛГ</w:t>
      </w:r>
    </w:p>
    <w:p w:rsidR="004D5760" w:rsidRPr="004D5760" w:rsidRDefault="004D5760" w:rsidP="004D5760">
      <w:pPr>
        <w:spacing w:after="0" w:line="240" w:lineRule="auto"/>
        <w:ind w:firstLine="720"/>
        <w:jc w:val="center"/>
        <w:rPr>
          <w:rFonts w:ascii="Arial" w:hAnsi="Arial" w:cs="Arial"/>
          <w:b/>
          <w:sz w:val="18"/>
          <w:szCs w:val="18"/>
        </w:rPr>
      </w:pPr>
    </w:p>
    <w:p w:rsidR="004D5760" w:rsidRPr="004D5760" w:rsidRDefault="004D5760" w:rsidP="004D5760">
      <w:pPr>
        <w:spacing w:after="0" w:line="240" w:lineRule="auto"/>
        <w:ind w:firstLine="720"/>
        <w:rPr>
          <w:rFonts w:ascii="Arial" w:hAnsi="Arial" w:cs="Arial"/>
          <w:b/>
          <w:sz w:val="18"/>
          <w:szCs w:val="18"/>
        </w:rPr>
      </w:pPr>
      <w:r w:rsidRPr="004D5760">
        <w:rPr>
          <w:rFonts w:ascii="Arial" w:hAnsi="Arial" w:cs="Arial"/>
          <w:b/>
          <w:sz w:val="18"/>
          <w:szCs w:val="18"/>
        </w:rPr>
        <w:t>Статья 11. Верхний предел муниципального внутреннего долга</w:t>
      </w:r>
    </w:p>
    <w:p w:rsidR="004D5760" w:rsidRPr="004D5760" w:rsidRDefault="004D5760" w:rsidP="004D5760">
      <w:pPr>
        <w:spacing w:after="0" w:line="240" w:lineRule="auto"/>
        <w:ind w:firstLine="709"/>
        <w:jc w:val="both"/>
        <w:rPr>
          <w:rFonts w:ascii="Arial" w:hAnsi="Arial" w:cs="Arial"/>
          <w:sz w:val="18"/>
          <w:szCs w:val="18"/>
        </w:rPr>
      </w:pPr>
      <w:r w:rsidRPr="004D5760">
        <w:rPr>
          <w:rFonts w:ascii="Arial" w:hAnsi="Arial" w:cs="Arial"/>
          <w:sz w:val="18"/>
          <w:szCs w:val="18"/>
        </w:rPr>
        <w:t>Установить верхний предел муниципального внутреннего долга Краснополянского сельского поселения Байкаловского муниципального района Свердловской области</w:t>
      </w:r>
      <w:r>
        <w:rPr>
          <w:rFonts w:ascii="Arial" w:hAnsi="Arial" w:cs="Arial"/>
          <w:sz w:val="18"/>
          <w:szCs w:val="18"/>
        </w:rPr>
        <w:t>:</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 xml:space="preserve">1) по состоянию на 1 января 2026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w:t>
      </w:r>
      <w:bookmarkStart w:id="2" w:name="_Hlk55910466"/>
      <w:r w:rsidRPr="004D5760">
        <w:rPr>
          <w:rFonts w:ascii="Arial" w:hAnsi="Arial" w:cs="Arial"/>
          <w:sz w:val="18"/>
          <w:szCs w:val="18"/>
        </w:rPr>
        <w:t>в валюте Российской Федерации</w:t>
      </w:r>
      <w:bookmarkEnd w:id="2"/>
      <w:r w:rsidRPr="004D5760">
        <w:rPr>
          <w:rFonts w:ascii="Arial" w:hAnsi="Arial" w:cs="Arial"/>
          <w:sz w:val="18"/>
          <w:szCs w:val="18"/>
        </w:rPr>
        <w:t xml:space="preserve"> 0,0 тысяч рублей;</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2) по состоянию на 1 января 2027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3) по состоянию на 1 января 2028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4D5760" w:rsidRPr="004D5760" w:rsidRDefault="004D5760" w:rsidP="004D5760">
      <w:pPr>
        <w:spacing w:after="0" w:line="240" w:lineRule="auto"/>
        <w:ind w:firstLine="720"/>
        <w:jc w:val="both"/>
        <w:rPr>
          <w:rFonts w:ascii="Arial" w:hAnsi="Arial" w:cs="Arial"/>
          <w:sz w:val="18"/>
          <w:szCs w:val="18"/>
        </w:rPr>
      </w:pPr>
    </w:p>
    <w:p w:rsidR="004D5760" w:rsidRPr="004D5760" w:rsidRDefault="004D5760" w:rsidP="004D5760">
      <w:pPr>
        <w:spacing w:after="0" w:line="240" w:lineRule="auto"/>
        <w:ind w:firstLine="720"/>
        <w:jc w:val="both"/>
        <w:rPr>
          <w:rFonts w:ascii="Arial" w:hAnsi="Arial" w:cs="Arial"/>
          <w:b/>
          <w:bCs/>
          <w:sz w:val="18"/>
          <w:szCs w:val="18"/>
        </w:rPr>
      </w:pPr>
      <w:r w:rsidRPr="004D5760">
        <w:rPr>
          <w:rFonts w:ascii="Arial" w:hAnsi="Arial" w:cs="Arial"/>
          <w:b/>
          <w:bCs/>
          <w:sz w:val="18"/>
          <w:szCs w:val="18"/>
        </w:rPr>
        <w:t>Статья 12</w:t>
      </w:r>
      <w:r w:rsidRPr="004D5760">
        <w:rPr>
          <w:rFonts w:ascii="Arial" w:hAnsi="Arial" w:cs="Arial"/>
          <w:sz w:val="18"/>
          <w:szCs w:val="18"/>
        </w:rPr>
        <w:t xml:space="preserve">. </w:t>
      </w:r>
      <w:r w:rsidRPr="004D5760">
        <w:rPr>
          <w:rFonts w:ascii="Arial" w:hAnsi="Arial" w:cs="Arial"/>
          <w:b/>
          <w:bCs/>
          <w:sz w:val="18"/>
          <w:szCs w:val="18"/>
        </w:rPr>
        <w:t>Обслуживание муниципального долга</w:t>
      </w:r>
    </w:p>
    <w:p w:rsidR="004D5760" w:rsidRPr="004D5760" w:rsidRDefault="004D5760" w:rsidP="004D5760">
      <w:pPr>
        <w:spacing w:after="0" w:line="240" w:lineRule="auto"/>
        <w:jc w:val="both"/>
        <w:rPr>
          <w:rFonts w:ascii="Arial" w:hAnsi="Arial" w:cs="Arial"/>
          <w:sz w:val="18"/>
          <w:szCs w:val="18"/>
        </w:rPr>
      </w:pPr>
      <w:r w:rsidRPr="004D5760">
        <w:rPr>
          <w:rFonts w:ascii="Arial" w:hAnsi="Arial" w:cs="Arial"/>
          <w:sz w:val="18"/>
          <w:szCs w:val="18"/>
        </w:rPr>
        <w:t xml:space="preserve">           Утвердить объём расходов на обслуживание муниципального долга Краснополянского сельского поселения Байкаловского муниципального района Свердловской области</w:t>
      </w:r>
      <w:r>
        <w:rPr>
          <w:rFonts w:ascii="Arial" w:hAnsi="Arial" w:cs="Arial"/>
          <w:sz w:val="18"/>
          <w:szCs w:val="18"/>
        </w:rPr>
        <w:t>:</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1) 0,0 тысяч рублей на 2025 год;</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2) 0,0 тысяч рублей на 2026 год;</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3) 0,0 тысяч рублей на 2027 год.</w:t>
      </w:r>
    </w:p>
    <w:p w:rsidR="004D5760" w:rsidRPr="004D5760" w:rsidRDefault="004D5760" w:rsidP="004D5760">
      <w:pPr>
        <w:tabs>
          <w:tab w:val="left" w:pos="2579"/>
        </w:tabs>
        <w:spacing w:after="0" w:line="240" w:lineRule="auto"/>
        <w:ind w:firstLine="720"/>
        <w:jc w:val="both"/>
        <w:rPr>
          <w:rFonts w:ascii="Arial" w:hAnsi="Arial" w:cs="Arial"/>
          <w:sz w:val="18"/>
          <w:szCs w:val="18"/>
        </w:rPr>
      </w:pPr>
      <w:r w:rsidRPr="004D5760">
        <w:rPr>
          <w:rFonts w:ascii="Arial" w:hAnsi="Arial" w:cs="Arial"/>
          <w:sz w:val="18"/>
          <w:szCs w:val="18"/>
        </w:rPr>
        <w:tab/>
      </w:r>
    </w:p>
    <w:p w:rsidR="004D5760" w:rsidRPr="004D5760" w:rsidRDefault="004D5760" w:rsidP="004D5760">
      <w:pPr>
        <w:spacing w:after="0" w:line="240" w:lineRule="auto"/>
        <w:ind w:firstLine="720"/>
        <w:jc w:val="both"/>
        <w:rPr>
          <w:rFonts w:ascii="Arial" w:hAnsi="Arial" w:cs="Arial"/>
          <w:b/>
          <w:bCs/>
          <w:sz w:val="18"/>
          <w:szCs w:val="18"/>
        </w:rPr>
      </w:pPr>
      <w:r w:rsidRPr="004D5760">
        <w:rPr>
          <w:rFonts w:ascii="Arial" w:hAnsi="Arial" w:cs="Arial"/>
          <w:b/>
          <w:bCs/>
          <w:sz w:val="18"/>
          <w:szCs w:val="18"/>
        </w:rPr>
        <w:t>Статья 13. Муниципальные внутренние заим</w:t>
      </w:r>
      <w:r>
        <w:rPr>
          <w:rFonts w:ascii="Arial" w:hAnsi="Arial" w:cs="Arial"/>
          <w:b/>
          <w:bCs/>
          <w:sz w:val="18"/>
          <w:szCs w:val="18"/>
        </w:rPr>
        <w:t>ствования</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Муниципальные внутренние заимствования Краснополянского сельского поселения Байкаловского муниципального района Свердловской области на 2025 год и плановый период 2026 и 2027 годов не предусмотрены.</w:t>
      </w:r>
    </w:p>
    <w:p w:rsidR="004D5760" w:rsidRPr="004D5760" w:rsidRDefault="004D5760" w:rsidP="004D5760">
      <w:pPr>
        <w:spacing w:after="0" w:line="240" w:lineRule="auto"/>
        <w:ind w:firstLine="720"/>
        <w:jc w:val="both"/>
        <w:rPr>
          <w:rFonts w:ascii="Arial" w:hAnsi="Arial" w:cs="Arial"/>
          <w:sz w:val="18"/>
          <w:szCs w:val="18"/>
        </w:rPr>
      </w:pPr>
    </w:p>
    <w:p w:rsidR="004D5760" w:rsidRPr="004D5760" w:rsidRDefault="004D5760" w:rsidP="004D5760">
      <w:pPr>
        <w:spacing w:after="0" w:line="240" w:lineRule="auto"/>
        <w:jc w:val="both"/>
        <w:rPr>
          <w:rFonts w:ascii="Arial" w:hAnsi="Arial" w:cs="Arial"/>
          <w:b/>
          <w:bCs/>
          <w:sz w:val="18"/>
          <w:szCs w:val="18"/>
        </w:rPr>
      </w:pPr>
      <w:r w:rsidRPr="004D5760">
        <w:rPr>
          <w:rFonts w:ascii="Arial" w:hAnsi="Arial" w:cs="Arial"/>
          <w:b/>
          <w:bCs/>
          <w:sz w:val="18"/>
          <w:szCs w:val="18"/>
        </w:rPr>
        <w:t xml:space="preserve">         Статья 14</w:t>
      </w:r>
      <w:r>
        <w:rPr>
          <w:rFonts w:ascii="Arial" w:hAnsi="Arial" w:cs="Arial"/>
          <w:b/>
          <w:bCs/>
          <w:sz w:val="18"/>
          <w:szCs w:val="18"/>
        </w:rPr>
        <w:t xml:space="preserve">. Муниципальные гарантии </w:t>
      </w:r>
    </w:p>
    <w:p w:rsidR="004D5760" w:rsidRPr="004D5760" w:rsidRDefault="004D5760" w:rsidP="004D5760">
      <w:pPr>
        <w:spacing w:after="0" w:line="240" w:lineRule="auto"/>
        <w:ind w:firstLine="709"/>
        <w:jc w:val="both"/>
        <w:rPr>
          <w:rFonts w:ascii="Arial" w:hAnsi="Arial" w:cs="Arial"/>
          <w:sz w:val="18"/>
          <w:szCs w:val="18"/>
        </w:rPr>
      </w:pPr>
      <w:r w:rsidRPr="004D5760">
        <w:rPr>
          <w:rFonts w:ascii="Arial" w:hAnsi="Arial" w:cs="Arial"/>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по возможным гарантийным случаям на 2025 год и плановый период 2026 и 2027 годов не предусмотрены.</w:t>
      </w:r>
    </w:p>
    <w:p w:rsidR="004D5760" w:rsidRPr="004D5760" w:rsidRDefault="004D5760" w:rsidP="004D5760">
      <w:pPr>
        <w:spacing w:after="0" w:line="240" w:lineRule="auto"/>
        <w:ind w:firstLine="720"/>
        <w:jc w:val="both"/>
        <w:rPr>
          <w:rFonts w:ascii="Arial" w:hAnsi="Arial" w:cs="Arial"/>
          <w:sz w:val="18"/>
          <w:szCs w:val="18"/>
        </w:rPr>
      </w:pPr>
      <w:r w:rsidRPr="004D5760">
        <w:rPr>
          <w:rFonts w:ascii="Arial" w:hAnsi="Arial" w:cs="Arial"/>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иностранной валюте по возможным гарантийным случаям на 2025 год и плановый период 2026 и 2027 годов не предусмотрены.</w:t>
      </w:r>
    </w:p>
    <w:p w:rsidR="004D5760" w:rsidRPr="004D5760" w:rsidRDefault="004D5760" w:rsidP="004D5760">
      <w:pPr>
        <w:spacing w:after="0" w:line="240" w:lineRule="auto"/>
        <w:ind w:firstLine="720"/>
        <w:jc w:val="both"/>
        <w:rPr>
          <w:rFonts w:ascii="Arial" w:hAnsi="Arial" w:cs="Arial"/>
          <w:sz w:val="18"/>
          <w:szCs w:val="18"/>
        </w:rPr>
      </w:pPr>
    </w:p>
    <w:p w:rsidR="004D5760" w:rsidRPr="004D5760" w:rsidRDefault="004D5760" w:rsidP="004D5760">
      <w:pPr>
        <w:spacing w:after="0" w:line="240" w:lineRule="auto"/>
        <w:jc w:val="center"/>
        <w:rPr>
          <w:rFonts w:ascii="Arial" w:hAnsi="Arial" w:cs="Arial"/>
          <w:b/>
          <w:bCs/>
          <w:iCs/>
          <w:sz w:val="18"/>
          <w:szCs w:val="18"/>
        </w:rPr>
      </w:pPr>
      <w:r w:rsidRPr="004D5760">
        <w:rPr>
          <w:rFonts w:ascii="Arial" w:hAnsi="Arial" w:cs="Arial"/>
          <w:b/>
          <w:bCs/>
          <w:iCs/>
          <w:sz w:val="18"/>
          <w:szCs w:val="18"/>
        </w:rPr>
        <w:t>Глава 5. ПОСТУПЛЕНИЯ ИЗ ИСТОЧНИКОВ ВНУТРЕННЕГО ФИНАНСИРОВАНИЯ ДЕФИЦИТА БЮДЖЕТА</w:t>
      </w:r>
    </w:p>
    <w:p w:rsidR="004D5760" w:rsidRPr="004D5760" w:rsidRDefault="004D5760" w:rsidP="004D5760">
      <w:pPr>
        <w:tabs>
          <w:tab w:val="left" w:pos="2611"/>
        </w:tabs>
        <w:spacing w:after="0" w:line="240" w:lineRule="auto"/>
        <w:rPr>
          <w:rFonts w:ascii="Arial" w:hAnsi="Arial" w:cs="Arial"/>
          <w:b/>
          <w:bCs/>
          <w:iCs/>
          <w:sz w:val="18"/>
          <w:szCs w:val="18"/>
        </w:rPr>
      </w:pPr>
      <w:r w:rsidRPr="004D5760">
        <w:rPr>
          <w:rFonts w:ascii="Arial" w:hAnsi="Arial" w:cs="Arial"/>
          <w:b/>
          <w:bCs/>
          <w:iCs/>
          <w:sz w:val="18"/>
          <w:szCs w:val="18"/>
        </w:rPr>
        <w:tab/>
      </w:r>
    </w:p>
    <w:p w:rsidR="004D5760" w:rsidRPr="004D5760" w:rsidRDefault="004D5760" w:rsidP="004D5760">
      <w:pPr>
        <w:spacing w:after="0" w:line="240" w:lineRule="auto"/>
        <w:rPr>
          <w:rFonts w:ascii="Arial" w:hAnsi="Arial" w:cs="Arial"/>
          <w:b/>
          <w:bCs/>
          <w:iCs/>
          <w:sz w:val="18"/>
          <w:szCs w:val="18"/>
        </w:rPr>
      </w:pPr>
      <w:r w:rsidRPr="004D5760">
        <w:rPr>
          <w:rFonts w:ascii="Arial" w:hAnsi="Arial" w:cs="Arial"/>
          <w:b/>
          <w:bCs/>
          <w:iCs/>
          <w:sz w:val="18"/>
          <w:szCs w:val="18"/>
        </w:rPr>
        <w:t xml:space="preserve">         Статья 15. Свод ист</w:t>
      </w:r>
      <w:r>
        <w:rPr>
          <w:rFonts w:ascii="Arial" w:hAnsi="Arial" w:cs="Arial"/>
          <w:b/>
          <w:bCs/>
          <w:iCs/>
          <w:sz w:val="18"/>
          <w:szCs w:val="18"/>
        </w:rPr>
        <w:t xml:space="preserve">очников финансирования дефицита   </w:t>
      </w:r>
      <w:r w:rsidRPr="004D5760">
        <w:rPr>
          <w:rFonts w:ascii="Arial" w:hAnsi="Arial" w:cs="Arial"/>
          <w:b/>
          <w:bCs/>
          <w:iCs/>
          <w:sz w:val="18"/>
          <w:szCs w:val="18"/>
        </w:rPr>
        <w:t>муниципального бюджета</w:t>
      </w:r>
      <w:r>
        <w:rPr>
          <w:rFonts w:ascii="Arial" w:hAnsi="Arial" w:cs="Arial"/>
          <w:b/>
          <w:bCs/>
          <w:iCs/>
          <w:sz w:val="18"/>
          <w:szCs w:val="18"/>
        </w:rPr>
        <w:t xml:space="preserve"> </w:t>
      </w:r>
    </w:p>
    <w:p w:rsidR="004D5760" w:rsidRPr="004D5760" w:rsidRDefault="004D5760" w:rsidP="004D5760">
      <w:pPr>
        <w:pStyle w:val="a9"/>
        <w:rPr>
          <w:rFonts w:ascii="Arial" w:hAnsi="Arial" w:cs="Arial"/>
          <w:sz w:val="18"/>
          <w:szCs w:val="18"/>
        </w:rPr>
      </w:pPr>
      <w:r w:rsidRPr="004D5760">
        <w:rPr>
          <w:rFonts w:ascii="Arial" w:hAnsi="Arial" w:cs="Arial"/>
          <w:sz w:val="18"/>
          <w:szCs w:val="18"/>
        </w:rPr>
        <w:t xml:space="preserve">         Утвердить свод источников финансирования дефицита муниципального бюджета на 2025 год и плановый период 2026 и 2027 годов (приложение 7).  </w:t>
      </w:r>
    </w:p>
    <w:p w:rsidR="004D5760" w:rsidRPr="004D5760" w:rsidRDefault="004D5760" w:rsidP="004D5760">
      <w:pPr>
        <w:pStyle w:val="a9"/>
        <w:rPr>
          <w:rFonts w:ascii="Arial" w:hAnsi="Arial" w:cs="Arial"/>
          <w:sz w:val="18"/>
          <w:szCs w:val="18"/>
        </w:rPr>
      </w:pPr>
      <w:r w:rsidRPr="004D5760">
        <w:rPr>
          <w:rFonts w:ascii="Arial" w:hAnsi="Arial" w:cs="Arial"/>
          <w:sz w:val="18"/>
          <w:szCs w:val="18"/>
        </w:rPr>
        <w:t xml:space="preserve">                                           </w:t>
      </w:r>
    </w:p>
    <w:p w:rsidR="004D5760" w:rsidRPr="004D5760" w:rsidRDefault="004D5760" w:rsidP="004D5760">
      <w:pPr>
        <w:pStyle w:val="a9"/>
        <w:jc w:val="center"/>
        <w:rPr>
          <w:rFonts w:ascii="Arial" w:hAnsi="Arial" w:cs="Arial"/>
          <w:b/>
          <w:bCs/>
          <w:iCs/>
          <w:sz w:val="18"/>
          <w:szCs w:val="18"/>
        </w:rPr>
      </w:pPr>
      <w:r w:rsidRPr="004D5760">
        <w:rPr>
          <w:rFonts w:ascii="Arial" w:hAnsi="Arial" w:cs="Arial"/>
          <w:b/>
          <w:bCs/>
          <w:iCs/>
          <w:sz w:val="18"/>
          <w:szCs w:val="18"/>
        </w:rPr>
        <w:lastRenderedPageBreak/>
        <w:t>Глава 6. ЗАКЛЮЧИТЕЛЬНЫЕ ПОЛОЖЕНИЯ</w:t>
      </w:r>
    </w:p>
    <w:p w:rsidR="004D5760" w:rsidRPr="004D5760" w:rsidRDefault="004D5760" w:rsidP="004D5760">
      <w:pPr>
        <w:pStyle w:val="a9"/>
        <w:jc w:val="center"/>
        <w:rPr>
          <w:rFonts w:ascii="Arial" w:hAnsi="Arial" w:cs="Arial"/>
          <w:b/>
          <w:bCs/>
          <w:iCs/>
          <w:sz w:val="18"/>
          <w:szCs w:val="18"/>
        </w:rPr>
      </w:pPr>
    </w:p>
    <w:p w:rsidR="004D5760" w:rsidRPr="004D5760" w:rsidRDefault="004D5760" w:rsidP="004D5760">
      <w:pPr>
        <w:pStyle w:val="a9"/>
        <w:jc w:val="left"/>
        <w:rPr>
          <w:rFonts w:ascii="Arial" w:hAnsi="Arial" w:cs="Arial"/>
          <w:b/>
          <w:bCs/>
          <w:iCs/>
          <w:sz w:val="18"/>
          <w:szCs w:val="18"/>
        </w:rPr>
      </w:pPr>
      <w:r w:rsidRPr="004D5760">
        <w:rPr>
          <w:rFonts w:ascii="Arial" w:hAnsi="Arial" w:cs="Arial"/>
          <w:b/>
          <w:bCs/>
          <w:iCs/>
          <w:sz w:val="18"/>
          <w:szCs w:val="18"/>
        </w:rPr>
        <w:t xml:space="preserve">         Статья 16. Основания для внесения изменений в показатели сводной</w:t>
      </w:r>
      <w:r>
        <w:rPr>
          <w:rFonts w:ascii="Arial" w:hAnsi="Arial" w:cs="Arial"/>
          <w:b/>
          <w:bCs/>
          <w:iCs/>
          <w:sz w:val="18"/>
          <w:szCs w:val="18"/>
        </w:rPr>
        <w:t xml:space="preserve">  </w:t>
      </w:r>
      <w:r w:rsidRPr="004D5760">
        <w:rPr>
          <w:rFonts w:ascii="Arial" w:hAnsi="Arial" w:cs="Arial"/>
          <w:b/>
          <w:bCs/>
          <w:iCs/>
          <w:sz w:val="18"/>
          <w:szCs w:val="18"/>
        </w:rPr>
        <w:t xml:space="preserve">бюджетной росписи </w:t>
      </w:r>
      <w:r>
        <w:rPr>
          <w:rFonts w:ascii="Arial" w:hAnsi="Arial" w:cs="Arial"/>
          <w:b/>
          <w:bCs/>
          <w:iCs/>
          <w:sz w:val="18"/>
          <w:szCs w:val="18"/>
        </w:rPr>
        <w:t>местного бюджета</w:t>
      </w:r>
    </w:p>
    <w:p w:rsidR="004D5760" w:rsidRPr="004D5760" w:rsidRDefault="004D5760" w:rsidP="00C04889">
      <w:pPr>
        <w:pStyle w:val="a9"/>
        <w:rPr>
          <w:rFonts w:ascii="Arial" w:hAnsi="Arial" w:cs="Arial"/>
          <w:sz w:val="18"/>
          <w:szCs w:val="18"/>
        </w:rPr>
      </w:pPr>
      <w:r w:rsidRPr="004D5760">
        <w:rPr>
          <w:rFonts w:ascii="Arial" w:hAnsi="Arial" w:cs="Arial"/>
          <w:sz w:val="18"/>
          <w:szCs w:val="18"/>
        </w:rPr>
        <w:t xml:space="preserve">           </w:t>
      </w:r>
      <w:proofErr w:type="gramStart"/>
      <w:r w:rsidRPr="004D5760">
        <w:rPr>
          <w:rFonts w:ascii="Arial" w:hAnsi="Arial" w:cs="Arial"/>
          <w:sz w:val="18"/>
          <w:szCs w:val="18"/>
        </w:rPr>
        <w:t xml:space="preserve">В ходе исполнения местного бюджета показатели сводной бюджетной </w:t>
      </w:r>
      <w:r>
        <w:rPr>
          <w:rFonts w:ascii="Arial" w:hAnsi="Arial" w:cs="Arial"/>
          <w:sz w:val="18"/>
          <w:szCs w:val="18"/>
        </w:rPr>
        <w:t xml:space="preserve"> </w:t>
      </w:r>
      <w:r w:rsidRPr="004D5760">
        <w:rPr>
          <w:rFonts w:ascii="Arial" w:hAnsi="Arial" w:cs="Arial"/>
          <w:sz w:val="18"/>
          <w:szCs w:val="18"/>
        </w:rPr>
        <w:t xml:space="preserve">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23.08.2024 № 90 «Об утверждении Положения о бюджетном процессе в </w:t>
      </w:r>
      <w:proofErr w:type="spellStart"/>
      <w:r w:rsidRPr="004D5760">
        <w:rPr>
          <w:rFonts w:ascii="Arial" w:hAnsi="Arial" w:cs="Arial"/>
          <w:sz w:val="18"/>
          <w:szCs w:val="18"/>
        </w:rPr>
        <w:t>Краснополянском</w:t>
      </w:r>
      <w:proofErr w:type="spellEnd"/>
      <w:r w:rsidRPr="004D5760">
        <w:rPr>
          <w:rFonts w:ascii="Arial" w:hAnsi="Arial" w:cs="Arial"/>
          <w:sz w:val="18"/>
          <w:szCs w:val="18"/>
        </w:rPr>
        <w:t xml:space="preserve"> сельском поселении Байкаловского муниципального района Свердловской области».</w:t>
      </w:r>
      <w:proofErr w:type="gramEnd"/>
    </w:p>
    <w:p w:rsidR="004D5760" w:rsidRPr="004D5760" w:rsidRDefault="004D5760" w:rsidP="004D5760">
      <w:pPr>
        <w:spacing w:after="0" w:line="240" w:lineRule="auto"/>
        <w:ind w:firstLine="709"/>
        <w:jc w:val="both"/>
        <w:rPr>
          <w:rFonts w:ascii="Arial" w:hAnsi="Arial" w:cs="Arial"/>
          <w:b/>
          <w:bCs/>
          <w:sz w:val="18"/>
          <w:szCs w:val="18"/>
          <w:lang w:eastAsia="x-none"/>
        </w:rPr>
      </w:pPr>
      <w:r w:rsidRPr="004D5760">
        <w:rPr>
          <w:rFonts w:ascii="Arial" w:hAnsi="Arial" w:cs="Arial"/>
          <w:b/>
          <w:bCs/>
          <w:sz w:val="18"/>
          <w:szCs w:val="18"/>
          <w:lang w:eastAsia="x-none"/>
        </w:rPr>
        <w:t>Статья 17. Зачисление средств от приносящей доход деятельности,</w:t>
      </w:r>
      <w:r>
        <w:rPr>
          <w:rFonts w:ascii="Arial" w:hAnsi="Arial" w:cs="Arial"/>
          <w:b/>
          <w:bCs/>
          <w:sz w:val="18"/>
          <w:szCs w:val="18"/>
          <w:lang w:eastAsia="x-none"/>
        </w:rPr>
        <w:t xml:space="preserve"> </w:t>
      </w:r>
      <w:r w:rsidRPr="004D5760">
        <w:rPr>
          <w:rFonts w:ascii="Arial" w:hAnsi="Arial" w:cs="Arial"/>
          <w:b/>
          <w:bCs/>
          <w:sz w:val="18"/>
          <w:szCs w:val="18"/>
        </w:rPr>
        <w:t>получаемых муниципальными казенными учреждениями</w:t>
      </w:r>
    </w:p>
    <w:p w:rsidR="004D5760" w:rsidRPr="004D5760" w:rsidRDefault="004D5760" w:rsidP="00C04889">
      <w:pPr>
        <w:pStyle w:val="a9"/>
        <w:rPr>
          <w:rFonts w:ascii="Arial" w:hAnsi="Arial" w:cs="Arial"/>
          <w:sz w:val="18"/>
          <w:szCs w:val="18"/>
        </w:rPr>
      </w:pPr>
      <w:r w:rsidRPr="004D5760">
        <w:rPr>
          <w:rFonts w:ascii="Arial" w:hAnsi="Arial" w:cs="Arial"/>
          <w:sz w:val="18"/>
          <w:szCs w:val="18"/>
        </w:rPr>
        <w:t xml:space="preserve">           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доходы бюджета Краснополянского сельского поселения</w:t>
      </w:r>
      <w:r w:rsidR="00C04889">
        <w:rPr>
          <w:rFonts w:ascii="Arial" w:hAnsi="Arial" w:cs="Arial"/>
          <w:sz w:val="18"/>
          <w:szCs w:val="18"/>
        </w:rPr>
        <w:t>.</w:t>
      </w:r>
    </w:p>
    <w:p w:rsidR="004D5760" w:rsidRPr="004D5760" w:rsidRDefault="004D5760" w:rsidP="004D5760">
      <w:pPr>
        <w:pStyle w:val="a9"/>
        <w:jc w:val="left"/>
        <w:rPr>
          <w:rFonts w:ascii="Arial" w:hAnsi="Arial" w:cs="Arial"/>
          <w:b/>
          <w:bCs/>
          <w:sz w:val="18"/>
          <w:szCs w:val="18"/>
        </w:rPr>
      </w:pPr>
      <w:r w:rsidRPr="004D5760">
        <w:rPr>
          <w:rFonts w:ascii="Arial" w:hAnsi="Arial" w:cs="Arial"/>
          <w:b/>
          <w:bCs/>
          <w:sz w:val="18"/>
          <w:szCs w:val="18"/>
        </w:rPr>
        <w:t xml:space="preserve">         Статья 18. Сроки возврата остатков межбюджетных трансфертов,</w:t>
      </w:r>
      <w:r>
        <w:rPr>
          <w:rFonts w:ascii="Arial" w:hAnsi="Arial" w:cs="Arial"/>
          <w:b/>
          <w:bCs/>
          <w:sz w:val="18"/>
          <w:szCs w:val="18"/>
        </w:rPr>
        <w:t xml:space="preserve"> </w:t>
      </w:r>
      <w:r w:rsidRPr="004D5760">
        <w:rPr>
          <w:rFonts w:ascii="Arial" w:hAnsi="Arial" w:cs="Arial"/>
          <w:b/>
          <w:bCs/>
          <w:sz w:val="18"/>
          <w:szCs w:val="18"/>
        </w:rPr>
        <w:t>предоставленных из бюджета сельского поселения бюджету</w:t>
      </w:r>
      <w:r>
        <w:rPr>
          <w:rFonts w:ascii="Arial" w:hAnsi="Arial" w:cs="Arial"/>
          <w:b/>
          <w:bCs/>
          <w:sz w:val="18"/>
          <w:szCs w:val="18"/>
        </w:rPr>
        <w:t xml:space="preserve">   </w:t>
      </w:r>
      <w:r w:rsidRPr="004D5760">
        <w:rPr>
          <w:rFonts w:ascii="Arial" w:hAnsi="Arial" w:cs="Arial"/>
          <w:b/>
          <w:bCs/>
          <w:sz w:val="18"/>
          <w:szCs w:val="18"/>
        </w:rPr>
        <w:t xml:space="preserve">муниципального </w:t>
      </w:r>
      <w:r>
        <w:rPr>
          <w:rFonts w:ascii="Arial" w:hAnsi="Arial" w:cs="Arial"/>
          <w:b/>
          <w:bCs/>
          <w:sz w:val="18"/>
          <w:szCs w:val="18"/>
        </w:rPr>
        <w:t>района</w:t>
      </w:r>
    </w:p>
    <w:p w:rsidR="004D5760" w:rsidRPr="004D5760" w:rsidRDefault="004D5760" w:rsidP="004D5760">
      <w:pPr>
        <w:pStyle w:val="a9"/>
        <w:rPr>
          <w:rFonts w:ascii="Arial" w:hAnsi="Arial" w:cs="Arial"/>
          <w:sz w:val="18"/>
          <w:szCs w:val="18"/>
        </w:rPr>
      </w:pPr>
      <w:r w:rsidRPr="004D5760">
        <w:rPr>
          <w:rFonts w:ascii="Arial" w:hAnsi="Arial" w:cs="Arial"/>
          <w:sz w:val="18"/>
          <w:szCs w:val="18"/>
        </w:rPr>
        <w:t xml:space="preserve">           Установить, что не использованные по состоянию на 1 января 2025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в течение 15 рабочих дней 2025 года.</w:t>
      </w:r>
    </w:p>
    <w:p w:rsidR="004D5760" w:rsidRPr="004D5760" w:rsidRDefault="004D5760" w:rsidP="004D5760">
      <w:pPr>
        <w:pStyle w:val="a9"/>
        <w:rPr>
          <w:rFonts w:ascii="Arial" w:hAnsi="Arial" w:cs="Arial"/>
          <w:b/>
          <w:bCs/>
          <w:sz w:val="18"/>
          <w:szCs w:val="18"/>
        </w:rPr>
      </w:pPr>
      <w:r w:rsidRPr="004D5760">
        <w:rPr>
          <w:rFonts w:ascii="Arial" w:hAnsi="Arial" w:cs="Arial"/>
          <w:sz w:val="18"/>
          <w:szCs w:val="18"/>
        </w:rPr>
        <w:t xml:space="preserve">         </w:t>
      </w:r>
      <w:r w:rsidRPr="004D5760">
        <w:rPr>
          <w:rFonts w:ascii="Arial" w:hAnsi="Arial" w:cs="Arial"/>
          <w:b/>
          <w:bCs/>
          <w:sz w:val="18"/>
          <w:szCs w:val="18"/>
        </w:rPr>
        <w:t>Статья 19. Вступ</w:t>
      </w:r>
      <w:r>
        <w:rPr>
          <w:rFonts w:ascii="Arial" w:hAnsi="Arial" w:cs="Arial"/>
          <w:b/>
          <w:bCs/>
          <w:sz w:val="18"/>
          <w:szCs w:val="18"/>
        </w:rPr>
        <w:t>ление в силу настоящего Решения</w:t>
      </w:r>
      <w:r w:rsidRPr="004D5760">
        <w:rPr>
          <w:rFonts w:ascii="Arial" w:hAnsi="Arial" w:cs="Arial"/>
          <w:sz w:val="18"/>
          <w:szCs w:val="18"/>
        </w:rPr>
        <w:t xml:space="preserve">                  </w:t>
      </w:r>
    </w:p>
    <w:p w:rsidR="004D5760" w:rsidRPr="004D5760" w:rsidRDefault="004D5760" w:rsidP="004D5760">
      <w:pPr>
        <w:pStyle w:val="22"/>
        <w:spacing w:after="0" w:line="240" w:lineRule="auto"/>
        <w:ind w:left="720"/>
        <w:jc w:val="both"/>
        <w:rPr>
          <w:rFonts w:ascii="Arial" w:hAnsi="Arial" w:cs="Arial"/>
          <w:sz w:val="18"/>
          <w:szCs w:val="18"/>
        </w:rPr>
      </w:pPr>
      <w:r w:rsidRPr="004D5760">
        <w:rPr>
          <w:rFonts w:ascii="Arial" w:hAnsi="Arial" w:cs="Arial"/>
          <w:sz w:val="18"/>
          <w:szCs w:val="18"/>
        </w:rPr>
        <w:t>Настоящее решение вступает в силу с 1 января 2025 года, подлежит</w:t>
      </w:r>
    </w:p>
    <w:p w:rsidR="004D5760" w:rsidRPr="004D5760" w:rsidRDefault="004D5760" w:rsidP="004D5760">
      <w:pPr>
        <w:pStyle w:val="22"/>
        <w:spacing w:after="0" w:line="240" w:lineRule="auto"/>
        <w:jc w:val="both"/>
        <w:rPr>
          <w:rFonts w:ascii="Arial" w:hAnsi="Arial" w:cs="Arial"/>
          <w:sz w:val="18"/>
          <w:szCs w:val="18"/>
        </w:rPr>
      </w:pPr>
      <w:r w:rsidRPr="004D5760">
        <w:rPr>
          <w:rFonts w:ascii="Arial" w:hAnsi="Arial" w:cs="Arial"/>
          <w:sz w:val="18"/>
          <w:szCs w:val="18"/>
        </w:rPr>
        <w:t>официальному опубликованию в средствах массовой информации и размещению на официальных сайтах Администрации Краснополянского сельского поселения и Думы Краснополянского сельского поселения в сети Интернет.</w:t>
      </w:r>
    </w:p>
    <w:p w:rsidR="004D5760" w:rsidRPr="004D5760" w:rsidRDefault="004D5760" w:rsidP="004D5760">
      <w:pPr>
        <w:pStyle w:val="22"/>
        <w:spacing w:after="0" w:line="240" w:lineRule="auto"/>
        <w:jc w:val="both"/>
        <w:rPr>
          <w:rFonts w:ascii="Arial" w:hAnsi="Arial" w:cs="Arial"/>
          <w:b/>
          <w:bCs/>
          <w:sz w:val="18"/>
          <w:szCs w:val="18"/>
        </w:rPr>
      </w:pPr>
      <w:r w:rsidRPr="004D5760">
        <w:rPr>
          <w:rFonts w:ascii="Arial" w:hAnsi="Arial" w:cs="Arial"/>
          <w:sz w:val="18"/>
          <w:szCs w:val="18"/>
        </w:rPr>
        <w:t xml:space="preserve">         </w:t>
      </w:r>
      <w:r w:rsidRPr="004D5760">
        <w:rPr>
          <w:rFonts w:ascii="Arial" w:hAnsi="Arial" w:cs="Arial"/>
          <w:b/>
          <w:bCs/>
          <w:sz w:val="18"/>
          <w:szCs w:val="18"/>
        </w:rPr>
        <w:t>Статья 20. Осуществление контроля над выполнением Решения</w:t>
      </w:r>
    </w:p>
    <w:p w:rsidR="004D5760" w:rsidRPr="004D5760" w:rsidRDefault="004D5760" w:rsidP="004D5760">
      <w:pPr>
        <w:pStyle w:val="a9"/>
        <w:rPr>
          <w:rFonts w:ascii="Arial" w:hAnsi="Arial" w:cs="Arial"/>
          <w:sz w:val="18"/>
          <w:szCs w:val="18"/>
        </w:rPr>
      </w:pPr>
      <w:r w:rsidRPr="004D5760">
        <w:rPr>
          <w:rFonts w:ascii="Arial"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4D5760" w:rsidRPr="004D5760" w:rsidRDefault="004D5760" w:rsidP="004D5760">
      <w:pPr>
        <w:spacing w:after="0" w:line="240" w:lineRule="auto"/>
        <w:jc w:val="both"/>
        <w:rPr>
          <w:rFonts w:ascii="Arial" w:hAnsi="Arial" w:cs="Arial"/>
          <w:sz w:val="18"/>
          <w:szCs w:val="18"/>
        </w:rPr>
      </w:pPr>
      <w:r w:rsidRPr="004D5760">
        <w:rPr>
          <w:rFonts w:ascii="Arial" w:hAnsi="Arial" w:cs="Arial"/>
          <w:sz w:val="18"/>
          <w:szCs w:val="18"/>
        </w:rPr>
        <w:t xml:space="preserve">   </w:t>
      </w:r>
    </w:p>
    <w:p w:rsidR="004D5760" w:rsidRPr="004D5760" w:rsidRDefault="004D5760" w:rsidP="004D5760">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D5760">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4D5760" w:rsidRPr="004D5760" w:rsidRDefault="004D5760" w:rsidP="004D5760">
      <w:pPr>
        <w:spacing w:after="0" w:line="240" w:lineRule="auto"/>
        <w:jc w:val="both"/>
        <w:rPr>
          <w:rFonts w:ascii="Arial" w:hAnsi="Arial" w:cs="Arial"/>
          <w:sz w:val="18"/>
          <w:szCs w:val="18"/>
        </w:rPr>
      </w:pPr>
      <w:r w:rsidRPr="004D5760">
        <w:rPr>
          <w:rFonts w:ascii="Arial" w:hAnsi="Arial" w:cs="Arial"/>
          <w:sz w:val="18"/>
          <w:szCs w:val="18"/>
        </w:rPr>
        <w:t>«__» декабря 2024 года</w:t>
      </w:r>
    </w:p>
    <w:p w:rsidR="004D5760" w:rsidRPr="004D5760" w:rsidRDefault="004D5760" w:rsidP="004D5760">
      <w:pPr>
        <w:tabs>
          <w:tab w:val="left" w:pos="1461"/>
        </w:tabs>
        <w:spacing w:after="0" w:line="240" w:lineRule="auto"/>
        <w:jc w:val="both"/>
        <w:rPr>
          <w:rFonts w:ascii="Arial" w:hAnsi="Arial" w:cs="Arial"/>
          <w:sz w:val="18"/>
          <w:szCs w:val="18"/>
        </w:rPr>
      </w:pPr>
    </w:p>
    <w:p w:rsidR="004D5760" w:rsidRPr="004D5760" w:rsidRDefault="004D5760" w:rsidP="004D5760">
      <w:pPr>
        <w:tabs>
          <w:tab w:val="left" w:pos="1461"/>
        </w:tabs>
        <w:spacing w:after="0" w:line="240" w:lineRule="auto"/>
        <w:jc w:val="both"/>
        <w:rPr>
          <w:rFonts w:ascii="Arial" w:hAnsi="Arial" w:cs="Arial"/>
          <w:sz w:val="18"/>
          <w:szCs w:val="18"/>
        </w:rPr>
      </w:pPr>
      <w:r w:rsidRPr="004D5760">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А.Н.Кошелев</w:t>
      </w:r>
      <w:proofErr w:type="spellEnd"/>
      <w:r w:rsidRPr="004D5760">
        <w:rPr>
          <w:rFonts w:ascii="Arial" w:hAnsi="Arial" w:cs="Arial"/>
          <w:sz w:val="18"/>
          <w:szCs w:val="18"/>
        </w:rPr>
        <w:t xml:space="preserve">                               </w:t>
      </w:r>
    </w:p>
    <w:p w:rsidR="00C04889" w:rsidRDefault="004D5760" w:rsidP="00C04889">
      <w:pPr>
        <w:shd w:val="clear" w:color="auto" w:fill="FFFFFF"/>
        <w:spacing w:after="0" w:line="240" w:lineRule="auto"/>
        <w:jc w:val="center"/>
        <w:rPr>
          <w:rFonts w:ascii="Arial" w:hAnsi="Arial" w:cs="Arial"/>
          <w:sz w:val="18"/>
          <w:szCs w:val="18"/>
        </w:rPr>
      </w:pPr>
      <w:r w:rsidRPr="00C04889">
        <w:rPr>
          <w:rFonts w:ascii="Arial" w:hAnsi="Arial" w:cs="Arial"/>
          <w:sz w:val="18"/>
          <w:szCs w:val="18"/>
        </w:rPr>
        <w:t>«__» декабря 2024 года</w:t>
      </w:r>
      <w:r w:rsidR="00C04889" w:rsidRPr="00C04889">
        <w:rPr>
          <w:rFonts w:ascii="Arial" w:hAnsi="Arial" w:cs="Arial"/>
          <w:sz w:val="18"/>
          <w:szCs w:val="18"/>
        </w:rPr>
        <w:t xml:space="preserve">                                                                                                                                                                                                                                             Приложение 1</w:t>
      </w:r>
    </w:p>
    <w:p w:rsidR="00C04889" w:rsidRPr="00C04889" w:rsidRDefault="00C04889" w:rsidP="00C04889">
      <w:pPr>
        <w:shd w:val="clear" w:color="auto" w:fill="FFFFFF"/>
        <w:spacing w:after="0" w:line="240" w:lineRule="auto"/>
        <w:jc w:val="center"/>
        <w:rPr>
          <w:rFonts w:ascii="Arial" w:hAnsi="Arial" w:cs="Arial"/>
          <w:sz w:val="18"/>
          <w:szCs w:val="18"/>
        </w:rPr>
      </w:pPr>
    </w:p>
    <w:p w:rsidR="00C04889" w:rsidRPr="00C04889" w:rsidRDefault="00C04889" w:rsidP="00C04889">
      <w:pPr>
        <w:spacing w:after="0" w:line="240" w:lineRule="auto"/>
        <w:jc w:val="right"/>
        <w:rPr>
          <w:rFonts w:ascii="Arial" w:hAnsi="Arial" w:cs="Arial"/>
          <w:sz w:val="18"/>
          <w:szCs w:val="18"/>
        </w:rPr>
      </w:pPr>
      <w:r w:rsidRPr="00C04889">
        <w:rPr>
          <w:rFonts w:ascii="Arial" w:hAnsi="Arial" w:cs="Arial"/>
          <w:sz w:val="18"/>
          <w:szCs w:val="18"/>
        </w:rPr>
        <w:t xml:space="preserve">к Решению Думы </w:t>
      </w:r>
    </w:p>
    <w:p w:rsidR="00C04889" w:rsidRPr="00C04889" w:rsidRDefault="00C04889" w:rsidP="00C04889">
      <w:pPr>
        <w:spacing w:after="0" w:line="240" w:lineRule="auto"/>
        <w:jc w:val="right"/>
        <w:rPr>
          <w:rFonts w:ascii="Arial" w:hAnsi="Arial" w:cs="Arial"/>
          <w:sz w:val="18"/>
          <w:szCs w:val="18"/>
        </w:rPr>
      </w:pPr>
      <w:r w:rsidRPr="00C04889">
        <w:rPr>
          <w:rFonts w:ascii="Arial" w:hAnsi="Arial" w:cs="Arial"/>
          <w:sz w:val="18"/>
          <w:szCs w:val="18"/>
        </w:rPr>
        <w:t xml:space="preserve"> Краснополянского сельского поселения</w:t>
      </w:r>
    </w:p>
    <w:p w:rsidR="00C04889" w:rsidRPr="00C04889" w:rsidRDefault="00C04889" w:rsidP="00C04889">
      <w:pPr>
        <w:spacing w:after="0" w:line="240" w:lineRule="auto"/>
        <w:jc w:val="right"/>
        <w:rPr>
          <w:rFonts w:ascii="Arial" w:hAnsi="Arial" w:cs="Arial"/>
          <w:sz w:val="18"/>
          <w:szCs w:val="18"/>
        </w:rPr>
      </w:pPr>
      <w:r w:rsidRPr="00C04889">
        <w:rPr>
          <w:rFonts w:ascii="Arial" w:hAnsi="Arial" w:cs="Arial"/>
          <w:sz w:val="18"/>
          <w:szCs w:val="18"/>
        </w:rPr>
        <w:t>№  от   декабря  2024 года  «О бюджете Краснополянского сельского поселения</w:t>
      </w:r>
    </w:p>
    <w:p w:rsidR="00C04889" w:rsidRPr="00C04889" w:rsidRDefault="00C04889" w:rsidP="00C04889">
      <w:pPr>
        <w:spacing w:after="0" w:line="240" w:lineRule="auto"/>
        <w:jc w:val="right"/>
        <w:rPr>
          <w:rFonts w:ascii="Arial" w:hAnsi="Arial" w:cs="Arial"/>
          <w:sz w:val="18"/>
          <w:szCs w:val="18"/>
        </w:rPr>
      </w:pPr>
      <w:r w:rsidRPr="00C04889">
        <w:rPr>
          <w:rFonts w:ascii="Arial" w:hAnsi="Arial" w:cs="Arial"/>
          <w:sz w:val="18"/>
          <w:szCs w:val="18"/>
        </w:rPr>
        <w:t xml:space="preserve">Байкаловского муниципального района Свердловской области </w:t>
      </w:r>
    </w:p>
    <w:p w:rsidR="00C04889" w:rsidRPr="00C04889" w:rsidRDefault="00C04889" w:rsidP="00C04889">
      <w:pPr>
        <w:spacing w:after="0" w:line="240" w:lineRule="auto"/>
        <w:jc w:val="right"/>
        <w:rPr>
          <w:rFonts w:ascii="Arial" w:hAnsi="Arial" w:cs="Arial"/>
          <w:sz w:val="18"/>
          <w:szCs w:val="18"/>
        </w:rPr>
      </w:pPr>
      <w:r w:rsidRPr="00C04889">
        <w:rPr>
          <w:rFonts w:ascii="Arial" w:hAnsi="Arial" w:cs="Arial"/>
          <w:sz w:val="18"/>
          <w:szCs w:val="18"/>
        </w:rPr>
        <w:t xml:space="preserve">на 2025 год плановый период 2026 и 2027 годов» </w:t>
      </w:r>
    </w:p>
    <w:p w:rsidR="00C04889" w:rsidRPr="00C04889" w:rsidRDefault="00C04889" w:rsidP="00C04889">
      <w:pPr>
        <w:spacing w:after="0" w:line="240" w:lineRule="auto"/>
        <w:jc w:val="center"/>
        <w:rPr>
          <w:rFonts w:ascii="Arial" w:hAnsi="Arial" w:cs="Arial"/>
          <w:sz w:val="18"/>
          <w:szCs w:val="18"/>
        </w:rPr>
      </w:pPr>
    </w:p>
    <w:p w:rsidR="00C04889" w:rsidRPr="00C04889" w:rsidRDefault="00C04889" w:rsidP="00C04889">
      <w:pPr>
        <w:spacing w:after="0" w:line="240" w:lineRule="auto"/>
        <w:jc w:val="center"/>
        <w:rPr>
          <w:rFonts w:ascii="Arial" w:hAnsi="Arial" w:cs="Arial"/>
          <w:sz w:val="18"/>
          <w:szCs w:val="18"/>
        </w:rPr>
      </w:pPr>
    </w:p>
    <w:p w:rsidR="00C04889" w:rsidRPr="00C04889" w:rsidRDefault="00C04889" w:rsidP="00C04889">
      <w:pPr>
        <w:spacing w:after="0" w:line="240" w:lineRule="auto"/>
        <w:jc w:val="center"/>
        <w:rPr>
          <w:rFonts w:ascii="Arial" w:hAnsi="Arial" w:cs="Arial"/>
          <w:b/>
          <w:sz w:val="18"/>
          <w:szCs w:val="18"/>
        </w:rPr>
      </w:pPr>
      <w:r w:rsidRPr="00C04889">
        <w:rPr>
          <w:rFonts w:ascii="Arial" w:hAnsi="Arial" w:cs="Arial"/>
          <w:b/>
          <w:sz w:val="18"/>
          <w:szCs w:val="18"/>
        </w:rPr>
        <w:t>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на 2025 год и плановый период 2026 и 2027 годов</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
        <w:gridCol w:w="825"/>
        <w:gridCol w:w="492"/>
        <w:gridCol w:w="2788"/>
        <w:gridCol w:w="6193"/>
        <w:gridCol w:w="1491"/>
        <w:gridCol w:w="271"/>
        <w:gridCol w:w="1170"/>
        <w:gridCol w:w="2185"/>
        <w:gridCol w:w="62"/>
      </w:tblGrid>
      <w:tr w:rsidR="00C04889" w:rsidRPr="00C04889" w:rsidTr="00C04889">
        <w:trPr>
          <w:gridAfter w:val="1"/>
          <w:wAfter w:w="20" w:type="pct"/>
        </w:trPr>
        <w:tc>
          <w:tcPr>
            <w:tcW w:w="450" w:type="pct"/>
            <w:gridSpan w:val="3"/>
            <w:vAlign w:val="center"/>
          </w:tcPr>
          <w:p w:rsidR="00C04889" w:rsidRPr="00C04889" w:rsidRDefault="00C04889" w:rsidP="00C04889">
            <w:pPr>
              <w:spacing w:after="0" w:line="240" w:lineRule="auto"/>
              <w:jc w:val="center"/>
              <w:rPr>
                <w:rFonts w:ascii="Arial" w:hAnsi="Arial" w:cs="Arial"/>
                <w:b/>
                <w:sz w:val="18"/>
                <w:szCs w:val="18"/>
              </w:rPr>
            </w:pPr>
            <w:r w:rsidRPr="00C04889">
              <w:rPr>
                <w:rFonts w:ascii="Arial" w:hAnsi="Arial" w:cs="Arial"/>
                <w:b/>
                <w:sz w:val="18"/>
                <w:szCs w:val="18"/>
              </w:rPr>
              <w:t>Номер строки</w:t>
            </w:r>
          </w:p>
        </w:tc>
        <w:tc>
          <w:tcPr>
            <w:tcW w:w="3452" w:type="pct"/>
            <w:gridSpan w:val="4"/>
            <w:vAlign w:val="center"/>
          </w:tcPr>
          <w:p w:rsidR="00C04889" w:rsidRPr="00C04889" w:rsidRDefault="00C04889" w:rsidP="00C04889">
            <w:pPr>
              <w:spacing w:after="0" w:line="240" w:lineRule="auto"/>
              <w:jc w:val="center"/>
              <w:rPr>
                <w:rFonts w:ascii="Arial" w:hAnsi="Arial" w:cs="Arial"/>
                <w:b/>
                <w:sz w:val="18"/>
                <w:szCs w:val="18"/>
              </w:rPr>
            </w:pPr>
            <w:r w:rsidRPr="00C04889">
              <w:rPr>
                <w:rFonts w:ascii="Arial" w:hAnsi="Arial" w:cs="Arial"/>
                <w:b/>
                <w:sz w:val="18"/>
                <w:szCs w:val="18"/>
              </w:rPr>
              <w:t>Наименование доходов местного бюджета</w:t>
            </w:r>
          </w:p>
        </w:tc>
        <w:tc>
          <w:tcPr>
            <w:tcW w:w="1078" w:type="pct"/>
            <w:gridSpan w:val="2"/>
            <w:vAlign w:val="center"/>
          </w:tcPr>
          <w:p w:rsidR="00C04889" w:rsidRPr="00C04889" w:rsidRDefault="00C04889" w:rsidP="00C04889">
            <w:pPr>
              <w:spacing w:after="0" w:line="240" w:lineRule="auto"/>
              <w:jc w:val="center"/>
              <w:rPr>
                <w:rFonts w:ascii="Arial" w:hAnsi="Arial" w:cs="Arial"/>
                <w:b/>
                <w:sz w:val="18"/>
                <w:szCs w:val="18"/>
              </w:rPr>
            </w:pPr>
            <w:r w:rsidRPr="00C04889">
              <w:rPr>
                <w:rFonts w:ascii="Arial" w:hAnsi="Arial" w:cs="Arial"/>
                <w:b/>
                <w:sz w:val="18"/>
                <w:szCs w:val="18"/>
              </w:rPr>
              <w:t>Норматив зачисления в бюджет сельского поселения,</w:t>
            </w:r>
          </w:p>
          <w:p w:rsidR="00C04889" w:rsidRPr="00C04889" w:rsidRDefault="00C04889" w:rsidP="00C04889">
            <w:pPr>
              <w:spacing w:after="0" w:line="240" w:lineRule="auto"/>
              <w:jc w:val="center"/>
              <w:rPr>
                <w:rFonts w:ascii="Arial" w:hAnsi="Arial" w:cs="Arial"/>
                <w:b/>
                <w:sz w:val="18"/>
                <w:szCs w:val="18"/>
              </w:rPr>
            </w:pPr>
            <w:r w:rsidRPr="00C04889">
              <w:rPr>
                <w:rFonts w:ascii="Arial" w:hAnsi="Arial" w:cs="Arial"/>
                <w:b/>
                <w:sz w:val="18"/>
                <w:szCs w:val="18"/>
              </w:rPr>
              <w:t>в процентах</w:t>
            </w:r>
          </w:p>
        </w:tc>
      </w:tr>
      <w:tr w:rsidR="00C04889" w:rsidRPr="00C04889" w:rsidTr="00C04889">
        <w:trPr>
          <w:gridAfter w:val="1"/>
          <w:wAfter w:w="20" w:type="pct"/>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w:t>
            </w:r>
          </w:p>
        </w:tc>
        <w:tc>
          <w:tcPr>
            <w:tcW w:w="3452" w:type="pct"/>
            <w:gridSpan w:val="4"/>
            <w:vAlign w:val="center"/>
          </w:tcPr>
          <w:p w:rsidR="00C04889" w:rsidRPr="00C04889" w:rsidRDefault="00C04889" w:rsidP="00C04889">
            <w:pPr>
              <w:pStyle w:val="ConsPlusNonformat"/>
              <w:jc w:val="center"/>
              <w:rPr>
                <w:rFonts w:ascii="Arial" w:hAnsi="Arial" w:cs="Arial"/>
                <w:sz w:val="18"/>
                <w:szCs w:val="18"/>
              </w:rPr>
            </w:pPr>
            <w:r w:rsidRPr="00C04889">
              <w:rPr>
                <w:rFonts w:ascii="Arial" w:hAnsi="Arial" w:cs="Arial"/>
                <w:sz w:val="18"/>
                <w:szCs w:val="18"/>
              </w:rPr>
              <w:t>3</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4</w:t>
            </w:r>
          </w:p>
        </w:tc>
      </w:tr>
      <w:tr w:rsidR="00C04889" w:rsidRPr="00C04889" w:rsidTr="00C04889">
        <w:trPr>
          <w:gridAfter w:val="1"/>
          <w:wAfter w:w="20" w:type="pct"/>
          <w:trHeight w:val="64"/>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w:t>
            </w:r>
          </w:p>
        </w:tc>
        <w:tc>
          <w:tcPr>
            <w:tcW w:w="3452" w:type="pct"/>
            <w:gridSpan w:val="4"/>
            <w:vAlign w:val="center"/>
          </w:tcPr>
          <w:p w:rsidR="00C04889" w:rsidRPr="00C04889" w:rsidRDefault="00C04889" w:rsidP="00C04889">
            <w:pPr>
              <w:spacing w:after="0" w:line="240" w:lineRule="auto"/>
              <w:jc w:val="both"/>
              <w:rPr>
                <w:rFonts w:ascii="Arial" w:hAnsi="Arial" w:cs="Arial"/>
                <w:sz w:val="18"/>
                <w:szCs w:val="18"/>
              </w:rPr>
            </w:pPr>
            <w:r w:rsidRPr="00C04889">
              <w:rPr>
                <w:rFonts w:ascii="Arial" w:hAnsi="Arial" w:cs="Arial"/>
                <w:sz w:val="18"/>
                <w:szCs w:val="18"/>
              </w:rPr>
              <w:t>Прочие доходы от оказания платных услуг (работ) получателями средств бюджетов сельских поселений</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rPr>
          <w:gridAfter w:val="1"/>
          <w:wAfter w:w="20" w:type="pct"/>
          <w:trHeight w:val="64"/>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2</w:t>
            </w:r>
          </w:p>
        </w:tc>
        <w:tc>
          <w:tcPr>
            <w:tcW w:w="3452" w:type="pct"/>
            <w:gridSpan w:val="4"/>
            <w:vAlign w:val="center"/>
          </w:tcPr>
          <w:p w:rsidR="00C04889" w:rsidRPr="00C04889" w:rsidRDefault="00C04889" w:rsidP="00C04889">
            <w:pPr>
              <w:spacing w:after="0" w:line="240" w:lineRule="auto"/>
              <w:jc w:val="both"/>
              <w:rPr>
                <w:rFonts w:ascii="Arial" w:hAnsi="Arial" w:cs="Arial"/>
                <w:sz w:val="18"/>
                <w:szCs w:val="18"/>
              </w:rPr>
            </w:pPr>
            <w:r w:rsidRPr="00C04889">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rPr>
          <w:gridAfter w:val="1"/>
          <w:wAfter w:w="20" w:type="pct"/>
          <w:trHeight w:val="64"/>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3</w:t>
            </w:r>
          </w:p>
        </w:tc>
        <w:tc>
          <w:tcPr>
            <w:tcW w:w="3452" w:type="pct"/>
            <w:gridSpan w:val="4"/>
            <w:vAlign w:val="center"/>
          </w:tcPr>
          <w:p w:rsidR="00C04889" w:rsidRPr="00C04889" w:rsidRDefault="00C04889" w:rsidP="00C04889">
            <w:pPr>
              <w:spacing w:after="0" w:line="240" w:lineRule="auto"/>
              <w:jc w:val="both"/>
              <w:rPr>
                <w:rFonts w:ascii="Arial" w:hAnsi="Arial" w:cs="Arial"/>
                <w:sz w:val="18"/>
                <w:szCs w:val="18"/>
              </w:rPr>
            </w:pPr>
            <w:r w:rsidRPr="00C04889">
              <w:rPr>
                <w:rFonts w:ascii="Arial" w:hAnsi="Arial" w:cs="Arial"/>
                <w:sz w:val="18"/>
                <w:szCs w:val="18"/>
              </w:rPr>
              <w:t>Прочие доходы от компенсации затрат бюджетов сельских поселений</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rPr>
          <w:gridAfter w:val="1"/>
          <w:wAfter w:w="20" w:type="pct"/>
          <w:trHeight w:val="64"/>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4</w:t>
            </w:r>
          </w:p>
        </w:tc>
        <w:tc>
          <w:tcPr>
            <w:tcW w:w="3452" w:type="pct"/>
            <w:gridSpan w:val="4"/>
          </w:tcPr>
          <w:p w:rsidR="00C04889" w:rsidRPr="00C04889" w:rsidRDefault="00C04889" w:rsidP="00C04889">
            <w:pPr>
              <w:spacing w:after="0" w:line="240" w:lineRule="auto"/>
              <w:jc w:val="both"/>
              <w:rPr>
                <w:rFonts w:ascii="Arial" w:hAnsi="Arial" w:cs="Arial"/>
                <w:sz w:val="18"/>
                <w:szCs w:val="18"/>
              </w:rPr>
            </w:pPr>
            <w:r w:rsidRPr="00C04889">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rPr>
          <w:gridAfter w:val="1"/>
          <w:wAfter w:w="20" w:type="pct"/>
          <w:trHeight w:val="355"/>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5</w:t>
            </w:r>
          </w:p>
        </w:tc>
        <w:tc>
          <w:tcPr>
            <w:tcW w:w="3452" w:type="pct"/>
            <w:gridSpan w:val="4"/>
            <w:vAlign w:val="center"/>
          </w:tcPr>
          <w:p w:rsidR="00C04889" w:rsidRPr="00C04889" w:rsidRDefault="00C04889" w:rsidP="00C04889">
            <w:pPr>
              <w:spacing w:after="0" w:line="240" w:lineRule="auto"/>
              <w:jc w:val="both"/>
              <w:rPr>
                <w:rFonts w:ascii="Arial" w:hAnsi="Arial" w:cs="Arial"/>
                <w:sz w:val="18"/>
                <w:szCs w:val="18"/>
              </w:rPr>
            </w:pPr>
            <w:r w:rsidRPr="00C04889">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rPr>
          <w:gridAfter w:val="1"/>
          <w:wAfter w:w="20" w:type="pct"/>
          <w:trHeight w:val="64"/>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6</w:t>
            </w:r>
          </w:p>
        </w:tc>
        <w:tc>
          <w:tcPr>
            <w:tcW w:w="3452" w:type="pct"/>
            <w:gridSpan w:val="4"/>
            <w:vAlign w:val="center"/>
          </w:tcPr>
          <w:p w:rsidR="00C04889" w:rsidRPr="00C04889" w:rsidRDefault="00C04889" w:rsidP="00C04889">
            <w:pPr>
              <w:spacing w:after="0" w:line="240" w:lineRule="auto"/>
              <w:jc w:val="both"/>
              <w:rPr>
                <w:rFonts w:ascii="Arial" w:hAnsi="Arial" w:cs="Arial"/>
                <w:sz w:val="18"/>
                <w:szCs w:val="18"/>
              </w:rPr>
            </w:pPr>
            <w:r w:rsidRPr="00C04889">
              <w:rPr>
                <w:rFonts w:ascii="Arial" w:hAnsi="Arial" w:cs="Arial"/>
                <w:sz w:val="18"/>
                <w:szCs w:val="18"/>
              </w:rPr>
              <w:t>Невыясненные поступления, зачисляемые в бюджеты сельских поселений</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rPr>
          <w:gridAfter w:val="1"/>
          <w:wAfter w:w="20" w:type="pct"/>
          <w:trHeight w:val="64"/>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7</w:t>
            </w:r>
          </w:p>
        </w:tc>
        <w:tc>
          <w:tcPr>
            <w:tcW w:w="3452" w:type="pct"/>
            <w:gridSpan w:val="4"/>
            <w:vAlign w:val="center"/>
          </w:tcPr>
          <w:p w:rsidR="00C04889" w:rsidRPr="00C04889" w:rsidRDefault="00C04889" w:rsidP="00C04889">
            <w:pPr>
              <w:pStyle w:val="ConsPlusNonformat"/>
              <w:jc w:val="both"/>
              <w:rPr>
                <w:rFonts w:ascii="Arial" w:hAnsi="Arial" w:cs="Arial"/>
                <w:sz w:val="18"/>
                <w:szCs w:val="18"/>
              </w:rPr>
            </w:pPr>
            <w:r w:rsidRPr="00C04889">
              <w:rPr>
                <w:rFonts w:ascii="Arial" w:hAnsi="Arial" w:cs="Arial"/>
                <w:sz w:val="18"/>
                <w:szCs w:val="18"/>
              </w:rPr>
              <w:t>Прочие неналоговые доходы бюджетов сельских поселений</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rPr>
          <w:gridAfter w:val="1"/>
          <w:wAfter w:w="20" w:type="pct"/>
          <w:trHeight w:val="64"/>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8</w:t>
            </w:r>
          </w:p>
        </w:tc>
        <w:tc>
          <w:tcPr>
            <w:tcW w:w="3452" w:type="pct"/>
            <w:gridSpan w:val="4"/>
            <w:vAlign w:val="center"/>
          </w:tcPr>
          <w:p w:rsidR="00C04889" w:rsidRPr="00C04889" w:rsidRDefault="00C04889" w:rsidP="00C04889">
            <w:pPr>
              <w:pStyle w:val="ConsPlusNonformat"/>
              <w:jc w:val="both"/>
              <w:rPr>
                <w:rFonts w:ascii="Arial" w:hAnsi="Arial" w:cs="Arial"/>
                <w:sz w:val="18"/>
                <w:szCs w:val="18"/>
              </w:rPr>
            </w:pPr>
            <w:r w:rsidRPr="00C04889">
              <w:rPr>
                <w:rFonts w:ascii="Arial" w:hAnsi="Arial" w:cs="Arial"/>
                <w:sz w:val="18"/>
                <w:szCs w:val="18"/>
              </w:rPr>
              <w:t>Инициативные платежи, зачисляемые в бюджеты сельских поселений</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rPr>
          <w:gridAfter w:val="1"/>
          <w:wAfter w:w="20" w:type="pct"/>
          <w:trHeight w:val="170"/>
        </w:trPr>
        <w:tc>
          <w:tcPr>
            <w:tcW w:w="450" w:type="pct"/>
            <w:gridSpan w:val="3"/>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9</w:t>
            </w:r>
          </w:p>
        </w:tc>
        <w:tc>
          <w:tcPr>
            <w:tcW w:w="3452" w:type="pct"/>
            <w:gridSpan w:val="4"/>
            <w:vAlign w:val="center"/>
          </w:tcPr>
          <w:p w:rsidR="00C04889" w:rsidRPr="00C04889" w:rsidRDefault="00C04889" w:rsidP="00C04889">
            <w:pPr>
              <w:pStyle w:val="ConsPlusNonformat"/>
              <w:jc w:val="both"/>
              <w:rPr>
                <w:rFonts w:ascii="Arial" w:hAnsi="Arial" w:cs="Arial"/>
                <w:sz w:val="18"/>
                <w:szCs w:val="18"/>
              </w:rPr>
            </w:pPr>
            <w:r w:rsidRPr="00C04889">
              <w:rPr>
                <w:rFonts w:ascii="Arial" w:hAnsi="Arial" w:cs="Arial"/>
                <w:sz w:val="18"/>
                <w:szCs w:val="18"/>
              </w:rPr>
              <w:t>Безвозмездные поступления</w:t>
            </w:r>
          </w:p>
        </w:tc>
        <w:tc>
          <w:tcPr>
            <w:tcW w:w="1078" w:type="pct"/>
            <w:gridSpan w:val="2"/>
            <w:vAlign w:val="center"/>
          </w:tcPr>
          <w:p w:rsidR="00C04889" w:rsidRPr="00C04889" w:rsidRDefault="00C04889" w:rsidP="00C04889">
            <w:pPr>
              <w:spacing w:after="0" w:line="240" w:lineRule="auto"/>
              <w:jc w:val="center"/>
              <w:rPr>
                <w:rFonts w:ascii="Arial" w:hAnsi="Arial" w:cs="Arial"/>
                <w:sz w:val="18"/>
                <w:szCs w:val="18"/>
              </w:rPr>
            </w:pPr>
            <w:r w:rsidRPr="00C04889">
              <w:rPr>
                <w:rFonts w:ascii="Arial" w:hAnsi="Arial" w:cs="Arial"/>
                <w:sz w:val="18"/>
                <w:szCs w:val="18"/>
              </w:rPr>
              <w:t>100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1002"/>
        </w:trPr>
        <w:tc>
          <w:tcPr>
            <w:tcW w:w="4973" w:type="pct"/>
            <w:gridSpan w:val="9"/>
            <w:tcBorders>
              <w:top w:val="nil"/>
              <w:left w:val="nil"/>
              <w:bottom w:val="nil"/>
              <w:right w:val="nil"/>
            </w:tcBorders>
            <w:shd w:val="clear" w:color="auto" w:fill="auto"/>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Приложение 2</w:t>
            </w:r>
            <w:r w:rsidRPr="00C04889">
              <w:rPr>
                <w:rFonts w:ascii="Arial" w:eastAsia="Times New Roman" w:hAnsi="Arial" w:cs="Arial"/>
                <w:sz w:val="18"/>
                <w:szCs w:val="18"/>
              </w:rPr>
              <w:br/>
              <w:t xml:space="preserve">                                                                                                                                                                                                                                                                                                                                                  к решению Думы </w:t>
            </w:r>
            <w:r w:rsidRPr="00C04889">
              <w:rPr>
                <w:rFonts w:ascii="Arial" w:eastAsia="Times New Roman" w:hAnsi="Arial" w:cs="Arial"/>
                <w:sz w:val="18"/>
                <w:szCs w:val="18"/>
              </w:rPr>
              <w:br/>
              <w:t>Краснополянского сельского поселения</w:t>
            </w:r>
            <w:r w:rsidRPr="00C04889">
              <w:rPr>
                <w:rFonts w:ascii="Arial" w:eastAsia="Times New Roman" w:hAnsi="Arial" w:cs="Arial"/>
                <w:sz w:val="18"/>
                <w:szCs w:val="18"/>
              </w:rPr>
              <w:br/>
              <w:t>№  от   декабря 2024года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C04889">
              <w:rPr>
                <w:rFonts w:ascii="Arial" w:eastAsia="Times New Roman" w:hAnsi="Arial" w:cs="Arial"/>
                <w:sz w:val="18"/>
                <w:szCs w:val="18"/>
              </w:rPr>
              <w:t>вской области                                                                                                                                                                                                                                                                     на 2025 год  и плановый период 2026 и 2027 годов»</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265" w:type="pct"/>
            <w:tcBorders>
              <w:top w:val="nil"/>
              <w:left w:val="nil"/>
              <w:bottom w:val="nil"/>
              <w:right w:val="nil"/>
            </w:tcBorders>
            <w:shd w:val="clear" w:color="auto" w:fill="auto"/>
            <w:hideMark/>
          </w:tcPr>
          <w:p w:rsidR="00C04889" w:rsidRPr="00C04889" w:rsidRDefault="00C04889" w:rsidP="00C04889">
            <w:pPr>
              <w:spacing w:after="0" w:line="240" w:lineRule="auto"/>
              <w:rPr>
                <w:rFonts w:ascii="Arial" w:eastAsia="Times New Roman" w:hAnsi="Arial" w:cs="Arial"/>
                <w:sz w:val="18"/>
                <w:szCs w:val="18"/>
              </w:rPr>
            </w:pPr>
          </w:p>
        </w:tc>
        <w:tc>
          <w:tcPr>
            <w:tcW w:w="1054" w:type="pct"/>
            <w:gridSpan w:val="2"/>
            <w:tcBorders>
              <w:top w:val="nil"/>
              <w:left w:val="nil"/>
              <w:bottom w:val="nil"/>
              <w:right w:val="nil"/>
            </w:tcBorders>
            <w:shd w:val="clear" w:color="auto" w:fill="auto"/>
            <w:hideMark/>
          </w:tcPr>
          <w:p w:rsidR="00C04889" w:rsidRPr="00C04889" w:rsidRDefault="00C04889" w:rsidP="00C04889">
            <w:pPr>
              <w:spacing w:after="0" w:line="240" w:lineRule="auto"/>
              <w:rPr>
                <w:rFonts w:ascii="Arial" w:eastAsia="Times New Roman" w:hAnsi="Arial" w:cs="Arial"/>
                <w:sz w:val="18"/>
                <w:szCs w:val="18"/>
              </w:rPr>
            </w:pPr>
          </w:p>
        </w:tc>
        <w:tc>
          <w:tcPr>
            <w:tcW w:w="1989" w:type="pct"/>
            <w:tcBorders>
              <w:top w:val="nil"/>
              <w:left w:val="nil"/>
              <w:bottom w:val="nil"/>
              <w:right w:val="nil"/>
            </w:tcBorders>
            <w:shd w:val="clear" w:color="auto" w:fill="auto"/>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479" w:type="pct"/>
            <w:tcBorders>
              <w:top w:val="nil"/>
              <w:left w:val="nil"/>
              <w:bottom w:val="nil"/>
              <w:right w:val="nil"/>
            </w:tcBorders>
            <w:shd w:val="clear" w:color="auto" w:fill="auto"/>
            <w:vAlign w:val="bottom"/>
            <w:hideMark/>
          </w:tcPr>
          <w:p w:rsidR="00C04889" w:rsidRPr="00C04889" w:rsidRDefault="00C04889" w:rsidP="00C04889">
            <w:pPr>
              <w:spacing w:after="0" w:line="240" w:lineRule="auto"/>
              <w:jc w:val="right"/>
              <w:rPr>
                <w:rFonts w:ascii="Arial" w:eastAsia="Times New Roman" w:hAnsi="Arial" w:cs="Arial"/>
                <w:sz w:val="18"/>
                <w:szCs w:val="18"/>
              </w:rPr>
            </w:pPr>
          </w:p>
        </w:tc>
        <w:tc>
          <w:tcPr>
            <w:tcW w:w="463"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p>
        </w:tc>
        <w:tc>
          <w:tcPr>
            <w:tcW w:w="722" w:type="pct"/>
            <w:gridSpan w:val="2"/>
            <w:tcBorders>
              <w:top w:val="nil"/>
              <w:left w:val="nil"/>
              <w:bottom w:val="nil"/>
              <w:right w:val="nil"/>
            </w:tcBorders>
            <w:shd w:val="clear" w:color="auto" w:fill="auto"/>
            <w:vAlign w:val="bottom"/>
            <w:hideMark/>
          </w:tcPr>
          <w:p w:rsidR="00C04889" w:rsidRPr="00C04889" w:rsidRDefault="00C04889" w:rsidP="00C04889">
            <w:pPr>
              <w:spacing w:after="0" w:line="240" w:lineRule="auto"/>
              <w:rPr>
                <w:rFonts w:ascii="Arial" w:eastAsia="Times New Roman" w:hAnsi="Arial" w:cs="Arial"/>
                <w:b/>
                <w:bCs/>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4973" w:type="pct"/>
            <w:gridSpan w:val="9"/>
            <w:tcBorders>
              <w:top w:val="nil"/>
              <w:left w:val="nil"/>
              <w:bottom w:val="nil"/>
              <w:right w:val="nil"/>
            </w:tcBorders>
            <w:shd w:val="clear" w:color="auto" w:fill="auto"/>
            <w:vAlign w:val="bottom"/>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Свод доходов муниципального бюджета на 2025 год и плановый период 2026 и 2027 годов</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255"/>
        </w:trPr>
        <w:tc>
          <w:tcPr>
            <w:tcW w:w="265" w:type="pct"/>
            <w:tcBorders>
              <w:top w:val="nil"/>
              <w:left w:val="nil"/>
              <w:bottom w:val="nil"/>
              <w:right w:val="nil"/>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p>
        </w:tc>
        <w:tc>
          <w:tcPr>
            <w:tcW w:w="1054" w:type="pct"/>
            <w:gridSpan w:val="2"/>
            <w:tcBorders>
              <w:top w:val="nil"/>
              <w:left w:val="nil"/>
              <w:bottom w:val="nil"/>
              <w:right w:val="nil"/>
            </w:tcBorders>
            <w:shd w:val="clear" w:color="auto" w:fill="auto"/>
            <w:hideMark/>
          </w:tcPr>
          <w:p w:rsidR="00C04889" w:rsidRPr="00C04889" w:rsidRDefault="00C04889" w:rsidP="00C04889">
            <w:pPr>
              <w:spacing w:after="0" w:line="240" w:lineRule="auto"/>
              <w:rPr>
                <w:rFonts w:ascii="Arial" w:eastAsia="Times New Roman" w:hAnsi="Arial" w:cs="Arial"/>
                <w:sz w:val="18"/>
                <w:szCs w:val="18"/>
              </w:rPr>
            </w:pPr>
          </w:p>
        </w:tc>
        <w:tc>
          <w:tcPr>
            <w:tcW w:w="1989" w:type="pct"/>
            <w:tcBorders>
              <w:top w:val="nil"/>
              <w:left w:val="nil"/>
              <w:bottom w:val="nil"/>
              <w:right w:val="nil"/>
            </w:tcBorders>
            <w:shd w:val="clear" w:color="auto" w:fill="auto"/>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479" w:type="pct"/>
            <w:tcBorders>
              <w:top w:val="nil"/>
              <w:left w:val="nil"/>
              <w:bottom w:val="nil"/>
              <w:right w:val="nil"/>
            </w:tcBorders>
            <w:shd w:val="clear" w:color="auto" w:fill="auto"/>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463" w:type="pct"/>
            <w:gridSpan w:val="2"/>
            <w:tcBorders>
              <w:top w:val="nil"/>
              <w:left w:val="nil"/>
              <w:bottom w:val="nil"/>
              <w:right w:val="nil"/>
            </w:tcBorders>
            <w:shd w:val="clear" w:color="auto" w:fill="auto"/>
            <w:vAlign w:val="bottom"/>
            <w:hideMark/>
          </w:tcPr>
          <w:p w:rsidR="00C04889" w:rsidRPr="00C04889" w:rsidRDefault="00C04889" w:rsidP="00C04889">
            <w:pPr>
              <w:spacing w:after="0" w:line="240" w:lineRule="auto"/>
              <w:rPr>
                <w:rFonts w:ascii="Arial" w:eastAsia="Times New Roman" w:hAnsi="Arial" w:cs="Arial"/>
                <w:b/>
                <w:bCs/>
                <w:sz w:val="18"/>
                <w:szCs w:val="18"/>
              </w:rPr>
            </w:pPr>
          </w:p>
        </w:tc>
        <w:tc>
          <w:tcPr>
            <w:tcW w:w="722" w:type="pct"/>
            <w:gridSpan w:val="2"/>
            <w:tcBorders>
              <w:top w:val="nil"/>
              <w:left w:val="nil"/>
              <w:bottom w:val="nil"/>
              <w:right w:val="nil"/>
            </w:tcBorders>
            <w:shd w:val="clear" w:color="auto" w:fill="auto"/>
            <w:vAlign w:val="bottom"/>
            <w:hideMark/>
          </w:tcPr>
          <w:p w:rsidR="00C04889" w:rsidRPr="00C04889" w:rsidRDefault="00C04889" w:rsidP="00C04889">
            <w:pPr>
              <w:spacing w:after="0" w:line="240" w:lineRule="auto"/>
              <w:rPr>
                <w:rFonts w:ascii="Arial" w:eastAsia="Times New Roman" w:hAnsi="Arial" w:cs="Arial"/>
                <w:b/>
                <w:bCs/>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421"/>
        </w:trPr>
        <w:tc>
          <w:tcPr>
            <w:tcW w:w="26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Номер строки</w:t>
            </w:r>
          </w:p>
        </w:tc>
        <w:tc>
          <w:tcPr>
            <w:tcW w:w="1054" w:type="pct"/>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Код</w:t>
            </w:r>
          </w:p>
        </w:tc>
        <w:tc>
          <w:tcPr>
            <w:tcW w:w="198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Наименование группы, подгруппы, статьи, подстатьи или элемента доходов</w:t>
            </w:r>
          </w:p>
        </w:tc>
        <w:tc>
          <w:tcPr>
            <w:tcW w:w="1665" w:type="pct"/>
            <w:gridSpan w:val="5"/>
            <w:tcBorders>
              <w:top w:val="single" w:sz="4" w:space="0" w:color="auto"/>
              <w:left w:val="nil"/>
              <w:bottom w:val="single" w:sz="4" w:space="0" w:color="auto"/>
              <w:right w:val="single" w:sz="4" w:space="0" w:color="000000"/>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Сумма, в тысячах рублей</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vMerge/>
            <w:tcBorders>
              <w:top w:val="single" w:sz="4" w:space="0" w:color="auto"/>
              <w:left w:val="single" w:sz="4" w:space="0" w:color="auto"/>
              <w:bottom w:val="single" w:sz="4" w:space="0" w:color="000000"/>
              <w:right w:val="single" w:sz="4" w:space="0" w:color="auto"/>
            </w:tcBorders>
            <w:vAlign w:val="center"/>
            <w:hideMark/>
          </w:tcPr>
          <w:p w:rsidR="00C04889" w:rsidRPr="00C04889" w:rsidRDefault="00C04889" w:rsidP="00C04889">
            <w:pPr>
              <w:spacing w:after="0" w:line="240" w:lineRule="auto"/>
              <w:rPr>
                <w:rFonts w:ascii="Arial" w:eastAsia="Times New Roman" w:hAnsi="Arial" w:cs="Arial"/>
                <w:b/>
                <w:bCs/>
                <w:sz w:val="18"/>
                <w:szCs w:val="18"/>
              </w:rPr>
            </w:pPr>
          </w:p>
        </w:tc>
        <w:tc>
          <w:tcPr>
            <w:tcW w:w="1054" w:type="pct"/>
            <w:gridSpan w:val="2"/>
            <w:vMerge/>
            <w:tcBorders>
              <w:top w:val="single" w:sz="4" w:space="0" w:color="auto"/>
              <w:left w:val="single" w:sz="4" w:space="0" w:color="auto"/>
              <w:bottom w:val="single" w:sz="4" w:space="0" w:color="000000"/>
              <w:right w:val="single" w:sz="4" w:space="0" w:color="auto"/>
            </w:tcBorders>
            <w:vAlign w:val="center"/>
            <w:hideMark/>
          </w:tcPr>
          <w:p w:rsidR="00C04889" w:rsidRPr="00C04889" w:rsidRDefault="00C04889" w:rsidP="00C04889">
            <w:pPr>
              <w:spacing w:after="0" w:line="240" w:lineRule="auto"/>
              <w:rPr>
                <w:rFonts w:ascii="Arial" w:eastAsia="Times New Roman" w:hAnsi="Arial" w:cs="Arial"/>
                <w:b/>
                <w:bCs/>
                <w:sz w:val="18"/>
                <w:szCs w:val="18"/>
              </w:rPr>
            </w:pPr>
          </w:p>
        </w:tc>
        <w:tc>
          <w:tcPr>
            <w:tcW w:w="1989" w:type="pct"/>
            <w:vMerge/>
            <w:tcBorders>
              <w:top w:val="single" w:sz="4" w:space="0" w:color="auto"/>
              <w:left w:val="single" w:sz="4" w:space="0" w:color="auto"/>
              <w:bottom w:val="single" w:sz="4" w:space="0" w:color="000000"/>
              <w:right w:val="single" w:sz="4" w:space="0" w:color="auto"/>
            </w:tcBorders>
            <w:vAlign w:val="center"/>
            <w:hideMark/>
          </w:tcPr>
          <w:p w:rsidR="00C04889" w:rsidRPr="00C04889" w:rsidRDefault="00C04889" w:rsidP="00C04889">
            <w:pPr>
              <w:spacing w:after="0" w:line="240" w:lineRule="auto"/>
              <w:rPr>
                <w:rFonts w:ascii="Arial" w:eastAsia="Times New Roman" w:hAnsi="Arial" w:cs="Arial"/>
                <w:b/>
                <w:bCs/>
                <w:sz w:val="18"/>
                <w:szCs w:val="18"/>
              </w:rPr>
            </w:pPr>
          </w:p>
        </w:tc>
        <w:tc>
          <w:tcPr>
            <w:tcW w:w="479" w:type="pct"/>
            <w:tcBorders>
              <w:top w:val="nil"/>
              <w:left w:val="nil"/>
              <w:bottom w:val="single" w:sz="4" w:space="0" w:color="auto"/>
              <w:right w:val="single" w:sz="4" w:space="0" w:color="auto"/>
            </w:tcBorders>
            <w:shd w:val="clear" w:color="auto" w:fill="auto"/>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на 2025 год</w:t>
            </w:r>
          </w:p>
        </w:tc>
        <w:tc>
          <w:tcPr>
            <w:tcW w:w="463" w:type="pct"/>
            <w:gridSpan w:val="2"/>
            <w:tcBorders>
              <w:top w:val="nil"/>
              <w:left w:val="nil"/>
              <w:bottom w:val="single" w:sz="4" w:space="0" w:color="auto"/>
              <w:right w:val="single" w:sz="4" w:space="0" w:color="auto"/>
            </w:tcBorders>
            <w:shd w:val="clear" w:color="auto" w:fill="auto"/>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на 2026 год</w:t>
            </w:r>
          </w:p>
        </w:tc>
        <w:tc>
          <w:tcPr>
            <w:tcW w:w="722" w:type="pct"/>
            <w:gridSpan w:val="2"/>
            <w:tcBorders>
              <w:top w:val="nil"/>
              <w:left w:val="nil"/>
              <w:bottom w:val="single" w:sz="4" w:space="0" w:color="auto"/>
              <w:right w:val="single" w:sz="4" w:space="0" w:color="auto"/>
            </w:tcBorders>
            <w:shd w:val="clear" w:color="auto" w:fill="auto"/>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на 2027 год</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285"/>
        </w:trPr>
        <w:tc>
          <w:tcPr>
            <w:tcW w:w="265" w:type="pct"/>
            <w:tcBorders>
              <w:top w:val="nil"/>
              <w:left w:val="single" w:sz="4" w:space="0" w:color="auto"/>
              <w:bottom w:val="single" w:sz="4" w:space="0" w:color="auto"/>
              <w:right w:val="single" w:sz="4" w:space="0" w:color="auto"/>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1</w:t>
            </w:r>
          </w:p>
        </w:tc>
        <w:tc>
          <w:tcPr>
            <w:tcW w:w="1054" w:type="pct"/>
            <w:gridSpan w:val="2"/>
            <w:tcBorders>
              <w:top w:val="nil"/>
              <w:left w:val="nil"/>
              <w:bottom w:val="single" w:sz="4" w:space="0" w:color="auto"/>
              <w:right w:val="single" w:sz="4" w:space="0" w:color="auto"/>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2</w:t>
            </w:r>
          </w:p>
        </w:tc>
        <w:tc>
          <w:tcPr>
            <w:tcW w:w="1989" w:type="pct"/>
            <w:tcBorders>
              <w:top w:val="nil"/>
              <w:left w:val="nil"/>
              <w:bottom w:val="single" w:sz="4" w:space="0" w:color="auto"/>
              <w:right w:val="single" w:sz="4" w:space="0" w:color="auto"/>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3</w:t>
            </w:r>
          </w:p>
        </w:tc>
        <w:tc>
          <w:tcPr>
            <w:tcW w:w="479" w:type="pct"/>
            <w:tcBorders>
              <w:top w:val="nil"/>
              <w:left w:val="nil"/>
              <w:bottom w:val="single" w:sz="4" w:space="0" w:color="auto"/>
              <w:right w:val="single" w:sz="4" w:space="0" w:color="auto"/>
            </w:tcBorders>
            <w:shd w:val="clear" w:color="auto" w:fill="auto"/>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4</w:t>
            </w:r>
          </w:p>
        </w:tc>
        <w:tc>
          <w:tcPr>
            <w:tcW w:w="463" w:type="pct"/>
            <w:gridSpan w:val="2"/>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5</w:t>
            </w:r>
          </w:p>
        </w:tc>
        <w:tc>
          <w:tcPr>
            <w:tcW w:w="722" w:type="pct"/>
            <w:gridSpan w:val="2"/>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6</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000 1 00 00000 00 0000 000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b/>
                <w:bCs/>
                <w:sz w:val="18"/>
                <w:szCs w:val="18"/>
              </w:rPr>
            </w:pPr>
            <w:r w:rsidRPr="00C04889">
              <w:rPr>
                <w:rFonts w:ascii="Arial" w:eastAsia="Times New Roman" w:hAnsi="Arial" w:cs="Arial"/>
                <w:b/>
                <w:bCs/>
                <w:sz w:val="18"/>
                <w:szCs w:val="18"/>
              </w:rPr>
              <w:t>НАЛОГОВЫЕ И НЕНАЛОГОВЫЕ ДОХОДЫ</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21 009,1</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21 459,0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22 472,0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000 1 01 00000 00 0000 000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НАЛОГИ НА ПРИБЫЛЬ, ДОХОДЫ</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1 740,0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1 932,0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2 102,0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3</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000 1 01 02000 01 0000 110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Налог на доходы физических лиц</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1 740,0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1 932,0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2 102,0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4</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000 1 03 00000 00 0000 000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НАЛОГИ НА ТОВАРЫ (РАБОТЫ</w:t>
            </w:r>
            <w:proofErr w:type="gramStart"/>
            <w:r w:rsidRPr="00C04889">
              <w:rPr>
                <w:rFonts w:ascii="Arial" w:eastAsia="Times New Roman" w:hAnsi="Arial" w:cs="Arial"/>
                <w:sz w:val="18"/>
                <w:szCs w:val="18"/>
              </w:rPr>
              <w:t>,У</w:t>
            </w:r>
            <w:proofErr w:type="gramEnd"/>
            <w:r w:rsidRPr="00C04889">
              <w:rPr>
                <w:rFonts w:ascii="Arial" w:eastAsia="Times New Roman" w:hAnsi="Arial" w:cs="Arial"/>
                <w:sz w:val="18"/>
                <w:szCs w:val="18"/>
              </w:rPr>
              <w:t>СЛУГИ), РЕАЛИЗУЕМЫЕ НА ТЕРРИТОРИИ РОССИЙСКОЙ ФЕДЕРАЦИИ</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14 319,0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14 892,0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15 650,0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5</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000 1 03 02000 01 0000 110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14 319,0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14 892,0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15 650,0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6</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000 1 05 00000 00 0000 000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НАЛОГИ НА СОВОКУПНЫЙ ДОХОД</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425,1</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443,0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465,0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7</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000 1 05 03000 01 0000 110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Единый сельскохозяйственный налог</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425,1</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443,0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465,0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8</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000 1 06 00000 00 0000 000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НАЛОГИ НА ИМУЩЕСТВО</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2 690,0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2 696,0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2 733,0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9</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000 1 06 01030 10 0000 110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 xml:space="preserve">Налог на имущество физических лиц, взимаемый по </w:t>
            </w:r>
            <w:proofErr w:type="gramStart"/>
            <w:r w:rsidRPr="00C04889">
              <w:rPr>
                <w:rFonts w:ascii="Arial" w:eastAsia="Times New Roman" w:hAnsi="Arial" w:cs="Arial"/>
                <w:sz w:val="18"/>
                <w:szCs w:val="18"/>
              </w:rPr>
              <w:t>ставкам</w:t>
            </w:r>
            <w:proofErr w:type="gramEnd"/>
            <w:r w:rsidRPr="00C04889">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280,0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286,0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323,0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10</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000 1 06 06033 10 0000 110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1 900,0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1 900,0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1 900,0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11</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000 1 06 06043 10 0000 110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510,0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510,0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510,0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12</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000 1 08 00000 00 0000 000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ГОСУДАРСТВЕННАЯ ПОШЛИНА</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94,0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98,0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102,0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13</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000 1 08 04020 01 0000 110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94,0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98,0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102,0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14</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000 1 11 00000 00 0000 000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1 021,3</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1 062,5</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1 105,2</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15</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 xml:space="preserve">000 1 11 05025 10 0000 120 </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proofErr w:type="gramStart"/>
            <w:r w:rsidRPr="00C04889">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16,8</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17,5</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18,2</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16</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000 1 11 09045 10 0000 120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1 004,5</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1 045,0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1 087,0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17</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000 1 13 00000 00 0000 000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ДОХОДЫ ОТ ОКАЗАНИЯ ПЛАТНЫХ УСЛУГ (РАБОТ) И КОМПЕНСАЦИИ ЗАТРАТ ГОСУДАРСТВА</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196,4</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205,0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213,8</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18</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000 1 13 02995 10 0000 130</w:t>
            </w:r>
          </w:p>
        </w:tc>
        <w:tc>
          <w:tcPr>
            <w:tcW w:w="1989" w:type="pct"/>
            <w:tcBorders>
              <w:top w:val="nil"/>
              <w:left w:val="nil"/>
              <w:bottom w:val="single" w:sz="4" w:space="0" w:color="auto"/>
              <w:right w:val="single" w:sz="4" w:space="0" w:color="auto"/>
            </w:tcBorders>
            <w:shd w:val="clear" w:color="auto" w:fill="auto"/>
            <w:vAlign w:val="center"/>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Прочие доходы от компенсации затрат бюджетов сельских поселений</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196,4</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205,0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213,8</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lastRenderedPageBreak/>
              <w:t>19</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000 1 14 00000 00 0000 000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ДОХОДЫ ОТ ПРОДАЖИ МАТЕРИАЛЬНЫХ И НЕМАТЕРИАЛЬНЫХ АКТИВОВ</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80,0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120,0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90,0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20</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000 1 14 02053 10 0000 410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50,0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70,0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30,0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21</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000 1 14 06025 10 0000 430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30,0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50,0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60,0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22</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000 1 16 00000 00 0000 000</w:t>
            </w:r>
          </w:p>
        </w:tc>
        <w:tc>
          <w:tcPr>
            <w:tcW w:w="1989" w:type="pct"/>
            <w:tcBorders>
              <w:top w:val="nil"/>
              <w:left w:val="nil"/>
              <w:bottom w:val="single" w:sz="4" w:space="0" w:color="auto"/>
              <w:right w:val="single" w:sz="4" w:space="0" w:color="auto"/>
            </w:tcBorders>
            <w:shd w:val="clear" w:color="auto" w:fill="auto"/>
            <w:vAlign w:val="center"/>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ШТРАФЫ, САНКЦИИ, ВОЗМЕЩЕНИЕ УЩЕРБА</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10,2</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10,5</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11,0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23</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000 1 16 07090 10 0000 140</w:t>
            </w:r>
          </w:p>
        </w:tc>
        <w:tc>
          <w:tcPr>
            <w:tcW w:w="1989" w:type="pct"/>
            <w:tcBorders>
              <w:top w:val="nil"/>
              <w:left w:val="nil"/>
              <w:bottom w:val="single" w:sz="4" w:space="0" w:color="auto"/>
              <w:right w:val="single" w:sz="4" w:space="0" w:color="auto"/>
            </w:tcBorders>
            <w:shd w:val="clear" w:color="auto" w:fill="auto"/>
            <w:vAlign w:val="center"/>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10,2</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10,5</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11,0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24</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000 1 17 00000 00 0000 000</w:t>
            </w:r>
          </w:p>
        </w:tc>
        <w:tc>
          <w:tcPr>
            <w:tcW w:w="1989" w:type="pct"/>
            <w:tcBorders>
              <w:top w:val="nil"/>
              <w:left w:val="nil"/>
              <w:bottom w:val="single" w:sz="4" w:space="0" w:color="auto"/>
              <w:right w:val="single" w:sz="4" w:space="0" w:color="auto"/>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ПРОЧИЕ НЕНАЛОГОВЫЕ ДОХОДЫ</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433,1</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25</w:t>
            </w:r>
          </w:p>
        </w:tc>
        <w:tc>
          <w:tcPr>
            <w:tcW w:w="1054" w:type="pct"/>
            <w:gridSpan w:val="2"/>
            <w:tcBorders>
              <w:top w:val="nil"/>
              <w:left w:val="nil"/>
              <w:bottom w:val="single" w:sz="4" w:space="0" w:color="auto"/>
              <w:right w:val="single" w:sz="4" w:space="0" w:color="auto"/>
            </w:tcBorders>
            <w:shd w:val="clear" w:color="auto" w:fill="auto"/>
            <w:noWrap/>
            <w:vAlign w:val="bottom"/>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000 1 17 15030 10 0000 150</w:t>
            </w:r>
          </w:p>
        </w:tc>
        <w:tc>
          <w:tcPr>
            <w:tcW w:w="1989" w:type="pct"/>
            <w:tcBorders>
              <w:top w:val="nil"/>
              <w:left w:val="nil"/>
              <w:bottom w:val="single" w:sz="4" w:space="0" w:color="auto"/>
              <w:right w:val="single" w:sz="4" w:space="0" w:color="auto"/>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Инициативные платежи, зачисляемые в бюджеты сельских поселений</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433,1</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26</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 xml:space="preserve">000 2 00 00000 00 0000 000 </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b/>
                <w:bCs/>
                <w:sz w:val="18"/>
                <w:szCs w:val="18"/>
              </w:rPr>
            </w:pPr>
            <w:r w:rsidRPr="00C04889">
              <w:rPr>
                <w:rFonts w:ascii="Arial" w:eastAsia="Times New Roman" w:hAnsi="Arial" w:cs="Arial"/>
                <w:b/>
                <w:bCs/>
                <w:sz w:val="18"/>
                <w:szCs w:val="18"/>
              </w:rPr>
              <w:t>БЕЗВОЗМЕЗДНЫЕ ПОСТУПЛЕНИЯ</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86 738,4</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85 910,0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80 514,5</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27</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000 2 02 00000 00 0000 000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b/>
                <w:bCs/>
                <w:sz w:val="18"/>
                <w:szCs w:val="18"/>
              </w:rPr>
            </w:pPr>
            <w:r w:rsidRPr="00C04889">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86 738,4</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85 910,0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80 514,5</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28</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000 2 02 10000 00 0000 150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ДОТАЦИИ БЮДЖЕТАМ БЮДЖЕТНОЙ СИСТЕМЫ РОССИЙСКОЙ ФЕДЕРАЦИИ</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1 397,4</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1 215,7</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1 159,8</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29</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000 2 02 16001 10 0000 150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1 397,4</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1 215,7</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1 159,8</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30</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000 2 02 30000 00 0000 150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 xml:space="preserve">СУБВЕНЦИИ БЮДЖЕТАМ БЮДЖЕТНОЙ СИСТЕМЫ РОССИЙСКОЙ ФЕДЕРАЦИИ </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454,8</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504,9</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514,9</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31</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000 2 02 30024 10 0000 150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Федерации&lt;1&gt;</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0,2</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0,2</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0,2</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outlineLvl w:val="0"/>
              <w:rPr>
                <w:rFonts w:ascii="Arial" w:eastAsia="Times New Roman" w:hAnsi="Arial" w:cs="Arial"/>
                <w:sz w:val="18"/>
                <w:szCs w:val="18"/>
              </w:rPr>
            </w:pPr>
            <w:r w:rsidRPr="00C04889">
              <w:rPr>
                <w:rFonts w:ascii="Arial" w:eastAsia="Times New Roman" w:hAnsi="Arial" w:cs="Arial"/>
                <w:sz w:val="18"/>
                <w:szCs w:val="18"/>
              </w:rPr>
              <w:t>32</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outlineLvl w:val="0"/>
              <w:rPr>
                <w:rFonts w:ascii="Arial" w:eastAsia="Times New Roman" w:hAnsi="Arial" w:cs="Arial"/>
                <w:sz w:val="18"/>
                <w:szCs w:val="18"/>
              </w:rPr>
            </w:pPr>
            <w:r w:rsidRPr="00C04889">
              <w:rPr>
                <w:rFonts w:ascii="Arial" w:eastAsia="Times New Roman" w:hAnsi="Arial" w:cs="Arial"/>
                <w:sz w:val="18"/>
                <w:szCs w:val="18"/>
              </w:rPr>
              <w:t>000 2 02 35118 10 0000 150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outlineLvl w:val="0"/>
              <w:rPr>
                <w:rFonts w:ascii="Arial" w:eastAsia="Times New Roman" w:hAnsi="Arial" w:cs="Arial"/>
                <w:sz w:val="18"/>
                <w:szCs w:val="18"/>
              </w:rPr>
            </w:pPr>
            <w:r w:rsidRPr="00C04889">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outlineLvl w:val="0"/>
              <w:rPr>
                <w:rFonts w:ascii="Arial" w:eastAsia="Times New Roman" w:hAnsi="Arial" w:cs="Arial"/>
                <w:sz w:val="18"/>
                <w:szCs w:val="18"/>
              </w:rPr>
            </w:pPr>
            <w:r w:rsidRPr="00C04889">
              <w:rPr>
                <w:rFonts w:ascii="Arial" w:eastAsia="Times New Roman" w:hAnsi="Arial" w:cs="Arial"/>
                <w:sz w:val="18"/>
                <w:szCs w:val="18"/>
              </w:rPr>
              <w:t>452,0</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outlineLvl w:val="0"/>
              <w:rPr>
                <w:rFonts w:ascii="Arial" w:eastAsia="Times New Roman" w:hAnsi="Arial" w:cs="Arial"/>
                <w:sz w:val="18"/>
                <w:szCs w:val="18"/>
              </w:rPr>
            </w:pPr>
            <w:r w:rsidRPr="00C04889">
              <w:rPr>
                <w:rFonts w:ascii="Arial" w:eastAsia="Times New Roman" w:hAnsi="Arial" w:cs="Arial"/>
                <w:sz w:val="18"/>
                <w:szCs w:val="18"/>
              </w:rPr>
              <w:t>495,5</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outlineLvl w:val="0"/>
              <w:rPr>
                <w:rFonts w:ascii="Arial" w:eastAsia="Times New Roman" w:hAnsi="Arial" w:cs="Arial"/>
                <w:sz w:val="18"/>
                <w:szCs w:val="18"/>
              </w:rPr>
            </w:pPr>
            <w:r w:rsidRPr="00C04889">
              <w:rPr>
                <w:rFonts w:ascii="Arial" w:eastAsia="Times New Roman" w:hAnsi="Arial" w:cs="Arial"/>
                <w:sz w:val="18"/>
                <w:szCs w:val="18"/>
              </w:rPr>
              <w:t>513,5</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33</w:t>
            </w:r>
          </w:p>
        </w:tc>
        <w:tc>
          <w:tcPr>
            <w:tcW w:w="1054" w:type="pct"/>
            <w:gridSpan w:val="2"/>
            <w:tcBorders>
              <w:top w:val="nil"/>
              <w:left w:val="nil"/>
              <w:bottom w:val="single" w:sz="4" w:space="0" w:color="auto"/>
              <w:right w:val="single" w:sz="4" w:space="0" w:color="auto"/>
            </w:tcBorders>
            <w:shd w:val="clear" w:color="auto" w:fill="auto"/>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000 2 02 35120 10 0000 150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2,6</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9,2</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1,2</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34</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000 2 02 40000 00 0000 150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ИНЫЕ МЕЖБЮДЖЕТНЫЕ ТРАНСФЕРТЫ</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84 886,2</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84 189,4</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78 839,8</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35</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000 2 02 40014 10 0000 150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&lt;2&gt;</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2 499,6</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2 504,1</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1 250,6</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36</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000 2 02 49999 10 0000 150</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Прочие межбюджетные трансферты, передаваемые бюджетам сельских поселений &lt;3&gt;</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82 386,6</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81 685,3</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77 589,2</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37</w:t>
            </w:r>
          </w:p>
        </w:tc>
        <w:tc>
          <w:tcPr>
            <w:tcW w:w="1054"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r w:rsidRPr="00C04889">
              <w:rPr>
                <w:rFonts w:ascii="Arial" w:eastAsia="Times New Roman" w:hAnsi="Arial" w:cs="Arial"/>
                <w:b/>
                <w:bCs/>
                <w:sz w:val="18"/>
                <w:szCs w:val="18"/>
              </w:rPr>
              <w:t> </w:t>
            </w:r>
          </w:p>
        </w:tc>
        <w:tc>
          <w:tcPr>
            <w:tcW w:w="1989" w:type="pct"/>
            <w:tcBorders>
              <w:top w:val="nil"/>
              <w:left w:val="nil"/>
              <w:bottom w:val="single" w:sz="4" w:space="0" w:color="auto"/>
              <w:right w:val="single" w:sz="4" w:space="0" w:color="auto"/>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b/>
                <w:bCs/>
                <w:sz w:val="18"/>
                <w:szCs w:val="18"/>
              </w:rPr>
            </w:pPr>
            <w:r w:rsidRPr="00C04889">
              <w:rPr>
                <w:rFonts w:ascii="Arial" w:eastAsia="Times New Roman" w:hAnsi="Arial" w:cs="Arial"/>
                <w:b/>
                <w:bCs/>
                <w:sz w:val="18"/>
                <w:szCs w:val="18"/>
              </w:rPr>
              <w:t>ИТОГО ДОХОДОВ:</w:t>
            </w:r>
          </w:p>
        </w:tc>
        <w:tc>
          <w:tcPr>
            <w:tcW w:w="479" w:type="pct"/>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107 747,5</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107 369,0</w:t>
            </w:r>
          </w:p>
        </w:tc>
        <w:tc>
          <w:tcPr>
            <w:tcW w:w="722" w:type="pct"/>
            <w:gridSpan w:val="2"/>
            <w:tcBorders>
              <w:top w:val="nil"/>
              <w:left w:val="nil"/>
              <w:bottom w:val="single" w:sz="4" w:space="0" w:color="auto"/>
              <w:right w:val="single" w:sz="4" w:space="0" w:color="auto"/>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r w:rsidRPr="00C04889">
              <w:rPr>
                <w:rFonts w:ascii="Arial" w:eastAsia="Times New Roman" w:hAnsi="Arial" w:cs="Arial"/>
                <w:b/>
                <w:bCs/>
                <w:sz w:val="18"/>
                <w:szCs w:val="18"/>
              </w:rPr>
              <w:t>102 986,5</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7"/>
        </w:trPr>
        <w:tc>
          <w:tcPr>
            <w:tcW w:w="265" w:type="pct"/>
            <w:tcBorders>
              <w:top w:val="nil"/>
              <w:left w:val="nil"/>
              <w:bottom w:val="nil"/>
              <w:right w:val="nil"/>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p>
        </w:tc>
        <w:tc>
          <w:tcPr>
            <w:tcW w:w="1054" w:type="pct"/>
            <w:gridSpan w:val="2"/>
            <w:tcBorders>
              <w:top w:val="nil"/>
              <w:left w:val="nil"/>
              <w:bottom w:val="nil"/>
              <w:right w:val="nil"/>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p>
        </w:tc>
        <w:tc>
          <w:tcPr>
            <w:tcW w:w="1989" w:type="pct"/>
            <w:tcBorders>
              <w:top w:val="nil"/>
              <w:left w:val="nil"/>
              <w:bottom w:val="nil"/>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b/>
                <w:bCs/>
                <w:sz w:val="18"/>
                <w:szCs w:val="18"/>
              </w:rPr>
            </w:pPr>
          </w:p>
        </w:tc>
        <w:tc>
          <w:tcPr>
            <w:tcW w:w="479" w:type="pct"/>
            <w:tcBorders>
              <w:top w:val="nil"/>
              <w:left w:val="nil"/>
              <w:bottom w:val="nil"/>
              <w:right w:val="nil"/>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p>
        </w:tc>
        <w:tc>
          <w:tcPr>
            <w:tcW w:w="463"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722"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p>
        </w:tc>
        <w:tc>
          <w:tcPr>
            <w:tcW w:w="1054" w:type="pct"/>
            <w:gridSpan w:val="2"/>
            <w:tcBorders>
              <w:top w:val="nil"/>
              <w:left w:val="nil"/>
              <w:bottom w:val="nil"/>
              <w:right w:val="nil"/>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p>
        </w:tc>
        <w:tc>
          <w:tcPr>
            <w:tcW w:w="1989" w:type="pct"/>
            <w:tcBorders>
              <w:top w:val="nil"/>
              <w:left w:val="nil"/>
              <w:bottom w:val="nil"/>
              <w:right w:val="nil"/>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p>
        </w:tc>
        <w:tc>
          <w:tcPr>
            <w:tcW w:w="479" w:type="pct"/>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color w:val="FF0000"/>
                <w:sz w:val="18"/>
                <w:szCs w:val="18"/>
              </w:rPr>
            </w:pPr>
          </w:p>
        </w:tc>
        <w:tc>
          <w:tcPr>
            <w:tcW w:w="463"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color w:val="FF0000"/>
                <w:sz w:val="18"/>
                <w:szCs w:val="18"/>
              </w:rPr>
            </w:pPr>
          </w:p>
        </w:tc>
        <w:tc>
          <w:tcPr>
            <w:tcW w:w="722"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color w:val="FF0000"/>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&lt;1&gt;</w:t>
            </w:r>
          </w:p>
        </w:tc>
        <w:tc>
          <w:tcPr>
            <w:tcW w:w="1054" w:type="pct"/>
            <w:gridSpan w:val="2"/>
            <w:tcBorders>
              <w:top w:val="nil"/>
              <w:left w:val="nil"/>
              <w:bottom w:val="nil"/>
              <w:right w:val="nil"/>
            </w:tcBorders>
            <w:shd w:val="clear" w:color="auto" w:fill="auto"/>
            <w:vAlign w:val="center"/>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 xml:space="preserve">По данной строке </w:t>
            </w:r>
            <w:proofErr w:type="gramStart"/>
            <w:r w:rsidRPr="00C04889">
              <w:rPr>
                <w:rFonts w:ascii="Arial" w:eastAsia="Times New Roman" w:hAnsi="Arial" w:cs="Arial"/>
                <w:sz w:val="18"/>
                <w:szCs w:val="18"/>
              </w:rPr>
              <w:t>указаны</w:t>
            </w:r>
            <w:proofErr w:type="gramEnd"/>
            <w:r w:rsidRPr="00C04889">
              <w:rPr>
                <w:rFonts w:ascii="Arial" w:eastAsia="Times New Roman" w:hAnsi="Arial" w:cs="Arial"/>
                <w:sz w:val="18"/>
                <w:szCs w:val="18"/>
              </w:rPr>
              <w:t>:</w:t>
            </w:r>
          </w:p>
        </w:tc>
        <w:tc>
          <w:tcPr>
            <w:tcW w:w="1989" w:type="pct"/>
            <w:tcBorders>
              <w:top w:val="nil"/>
              <w:left w:val="nil"/>
              <w:bottom w:val="nil"/>
              <w:right w:val="nil"/>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p>
        </w:tc>
        <w:tc>
          <w:tcPr>
            <w:tcW w:w="479" w:type="pct"/>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color w:val="FF0000"/>
                <w:sz w:val="18"/>
                <w:szCs w:val="18"/>
              </w:rPr>
            </w:pPr>
          </w:p>
        </w:tc>
        <w:tc>
          <w:tcPr>
            <w:tcW w:w="463"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color w:val="FF0000"/>
                <w:sz w:val="18"/>
                <w:szCs w:val="18"/>
              </w:rPr>
            </w:pPr>
          </w:p>
        </w:tc>
        <w:tc>
          <w:tcPr>
            <w:tcW w:w="722"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color w:val="FF0000"/>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p>
        </w:tc>
        <w:tc>
          <w:tcPr>
            <w:tcW w:w="3044" w:type="pct"/>
            <w:gridSpan w:val="3"/>
            <w:tcBorders>
              <w:top w:val="nil"/>
              <w:left w:val="nil"/>
              <w:bottom w:val="single" w:sz="4" w:space="0" w:color="auto"/>
              <w:right w:val="nil"/>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proofErr w:type="spellStart"/>
            <w:proofErr w:type="gramStart"/>
            <w:r w:rsidRPr="00C04889">
              <w:rPr>
                <w:rFonts w:ascii="Arial" w:eastAsia="Times New Roman" w:hAnsi="Arial" w:cs="Arial"/>
                <w:sz w:val="18"/>
                <w:szCs w:val="18"/>
              </w:rPr>
              <w:t>C</w:t>
            </w:r>
            <w:proofErr w:type="gramEnd"/>
            <w:r w:rsidRPr="00C04889">
              <w:rPr>
                <w:rFonts w:ascii="Arial" w:eastAsia="Times New Roman" w:hAnsi="Arial" w:cs="Arial"/>
                <w:sz w:val="18"/>
                <w:szCs w:val="18"/>
              </w:rPr>
              <w:t>убвенции</w:t>
            </w:r>
            <w:proofErr w:type="spellEnd"/>
            <w:r w:rsidRPr="00C04889">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79" w:type="pct"/>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0,2</w:t>
            </w:r>
          </w:p>
        </w:tc>
        <w:tc>
          <w:tcPr>
            <w:tcW w:w="463" w:type="pct"/>
            <w:gridSpan w:val="2"/>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0,2</w:t>
            </w:r>
          </w:p>
        </w:tc>
        <w:tc>
          <w:tcPr>
            <w:tcW w:w="722" w:type="pct"/>
            <w:gridSpan w:val="2"/>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0,2</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nil"/>
              <w:bottom w:val="nil"/>
              <w:right w:val="nil"/>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sz w:val="18"/>
                <w:szCs w:val="18"/>
              </w:rPr>
            </w:pPr>
          </w:p>
        </w:tc>
        <w:tc>
          <w:tcPr>
            <w:tcW w:w="1054" w:type="pct"/>
            <w:gridSpan w:val="2"/>
            <w:tcBorders>
              <w:top w:val="nil"/>
              <w:left w:val="nil"/>
              <w:bottom w:val="nil"/>
              <w:right w:val="nil"/>
            </w:tcBorders>
            <w:shd w:val="clear" w:color="auto" w:fill="auto"/>
            <w:noWrap/>
            <w:vAlign w:val="center"/>
            <w:hideMark/>
          </w:tcPr>
          <w:p w:rsidR="00C04889" w:rsidRPr="00C04889" w:rsidRDefault="00C04889" w:rsidP="00C04889">
            <w:pPr>
              <w:spacing w:after="0" w:line="240" w:lineRule="auto"/>
              <w:jc w:val="center"/>
              <w:rPr>
                <w:rFonts w:ascii="Arial" w:eastAsia="Times New Roman" w:hAnsi="Arial" w:cs="Arial"/>
                <w:b/>
                <w:bCs/>
                <w:sz w:val="18"/>
                <w:szCs w:val="18"/>
              </w:rPr>
            </w:pPr>
          </w:p>
        </w:tc>
        <w:tc>
          <w:tcPr>
            <w:tcW w:w="1989" w:type="pct"/>
            <w:tcBorders>
              <w:top w:val="nil"/>
              <w:left w:val="nil"/>
              <w:bottom w:val="nil"/>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b/>
                <w:bCs/>
                <w:sz w:val="18"/>
                <w:szCs w:val="18"/>
              </w:rPr>
            </w:pPr>
          </w:p>
        </w:tc>
        <w:tc>
          <w:tcPr>
            <w:tcW w:w="479" w:type="pct"/>
            <w:tcBorders>
              <w:top w:val="nil"/>
              <w:left w:val="nil"/>
              <w:bottom w:val="nil"/>
              <w:right w:val="nil"/>
            </w:tcBorders>
            <w:shd w:val="clear" w:color="auto" w:fill="auto"/>
            <w:noWrap/>
            <w:vAlign w:val="center"/>
            <w:hideMark/>
          </w:tcPr>
          <w:p w:rsidR="00C04889" w:rsidRPr="00C04889" w:rsidRDefault="00C04889" w:rsidP="00C04889">
            <w:pPr>
              <w:spacing w:after="0" w:line="240" w:lineRule="auto"/>
              <w:jc w:val="right"/>
              <w:rPr>
                <w:rFonts w:ascii="Arial" w:eastAsia="Times New Roman" w:hAnsi="Arial" w:cs="Arial"/>
                <w:b/>
                <w:bCs/>
                <w:sz w:val="18"/>
                <w:szCs w:val="18"/>
              </w:rPr>
            </w:pPr>
          </w:p>
        </w:tc>
        <w:tc>
          <w:tcPr>
            <w:tcW w:w="463"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722"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&lt;2&gt;</w:t>
            </w:r>
          </w:p>
        </w:tc>
        <w:tc>
          <w:tcPr>
            <w:tcW w:w="1054" w:type="pct"/>
            <w:gridSpan w:val="2"/>
            <w:tcBorders>
              <w:top w:val="nil"/>
              <w:left w:val="nil"/>
              <w:bottom w:val="nil"/>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 xml:space="preserve">По данной строке </w:t>
            </w:r>
            <w:proofErr w:type="gramStart"/>
            <w:r w:rsidRPr="00C04889">
              <w:rPr>
                <w:rFonts w:ascii="Arial" w:eastAsia="Times New Roman" w:hAnsi="Arial" w:cs="Arial"/>
                <w:sz w:val="18"/>
                <w:szCs w:val="18"/>
              </w:rPr>
              <w:t>указаны</w:t>
            </w:r>
            <w:proofErr w:type="gramEnd"/>
            <w:r w:rsidRPr="00C04889">
              <w:rPr>
                <w:rFonts w:ascii="Arial" w:eastAsia="Times New Roman" w:hAnsi="Arial" w:cs="Arial"/>
                <w:sz w:val="18"/>
                <w:szCs w:val="18"/>
              </w:rPr>
              <w:t>:</w:t>
            </w:r>
          </w:p>
        </w:tc>
        <w:tc>
          <w:tcPr>
            <w:tcW w:w="1989" w:type="pct"/>
            <w:tcBorders>
              <w:top w:val="nil"/>
              <w:left w:val="nil"/>
              <w:bottom w:val="nil"/>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p>
        </w:tc>
        <w:tc>
          <w:tcPr>
            <w:tcW w:w="479" w:type="pct"/>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463"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722"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p>
        </w:tc>
        <w:tc>
          <w:tcPr>
            <w:tcW w:w="3044" w:type="pct"/>
            <w:gridSpan w:val="3"/>
            <w:tcBorders>
              <w:top w:val="nil"/>
              <w:left w:val="nil"/>
              <w:bottom w:val="single" w:sz="4" w:space="0" w:color="auto"/>
              <w:right w:val="nil"/>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479" w:type="pct"/>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1 639,3</w:t>
            </w:r>
          </w:p>
        </w:tc>
        <w:tc>
          <w:tcPr>
            <w:tcW w:w="463" w:type="pct"/>
            <w:gridSpan w:val="2"/>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1 202,5</w:t>
            </w:r>
          </w:p>
        </w:tc>
        <w:tc>
          <w:tcPr>
            <w:tcW w:w="722" w:type="pct"/>
            <w:gridSpan w:val="2"/>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1 250,6</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p>
        </w:tc>
        <w:tc>
          <w:tcPr>
            <w:tcW w:w="3044" w:type="pct"/>
            <w:gridSpan w:val="3"/>
            <w:tcBorders>
              <w:top w:val="nil"/>
              <w:left w:val="nil"/>
              <w:bottom w:val="single" w:sz="4" w:space="0" w:color="auto"/>
              <w:right w:val="nil"/>
            </w:tcBorders>
            <w:shd w:val="clear" w:color="auto" w:fill="auto"/>
            <w:vAlign w:val="bottom"/>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479" w:type="pct"/>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860,3</w:t>
            </w:r>
          </w:p>
        </w:tc>
        <w:tc>
          <w:tcPr>
            <w:tcW w:w="463" w:type="pct"/>
            <w:gridSpan w:val="2"/>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1 301,6</w:t>
            </w:r>
          </w:p>
        </w:tc>
        <w:tc>
          <w:tcPr>
            <w:tcW w:w="722" w:type="pct"/>
            <w:gridSpan w:val="2"/>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0,0</w:t>
            </w: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6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p>
        </w:tc>
        <w:tc>
          <w:tcPr>
            <w:tcW w:w="1054" w:type="pct"/>
            <w:gridSpan w:val="2"/>
            <w:tcBorders>
              <w:top w:val="nil"/>
              <w:left w:val="nil"/>
              <w:bottom w:val="nil"/>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p>
        </w:tc>
        <w:tc>
          <w:tcPr>
            <w:tcW w:w="1989" w:type="pct"/>
            <w:tcBorders>
              <w:top w:val="nil"/>
              <w:left w:val="nil"/>
              <w:bottom w:val="nil"/>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p>
        </w:tc>
        <w:tc>
          <w:tcPr>
            <w:tcW w:w="479" w:type="pct"/>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463"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722"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r w:rsidRPr="00C04889">
              <w:rPr>
                <w:rFonts w:ascii="Arial" w:eastAsia="Times New Roman" w:hAnsi="Arial" w:cs="Arial"/>
                <w:sz w:val="18"/>
                <w:szCs w:val="18"/>
              </w:rPr>
              <w:t>&lt;3&gt;</w:t>
            </w:r>
          </w:p>
        </w:tc>
        <w:tc>
          <w:tcPr>
            <w:tcW w:w="1054" w:type="pct"/>
            <w:gridSpan w:val="2"/>
            <w:tcBorders>
              <w:top w:val="nil"/>
              <w:left w:val="nil"/>
              <w:bottom w:val="nil"/>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 xml:space="preserve">По данной строке </w:t>
            </w:r>
            <w:proofErr w:type="gramStart"/>
            <w:r w:rsidRPr="00C04889">
              <w:rPr>
                <w:rFonts w:ascii="Arial" w:eastAsia="Times New Roman" w:hAnsi="Arial" w:cs="Arial"/>
                <w:sz w:val="18"/>
                <w:szCs w:val="18"/>
              </w:rPr>
              <w:t>указаны</w:t>
            </w:r>
            <w:proofErr w:type="gramEnd"/>
            <w:r w:rsidRPr="00C04889">
              <w:rPr>
                <w:rFonts w:ascii="Arial" w:eastAsia="Times New Roman" w:hAnsi="Arial" w:cs="Arial"/>
                <w:sz w:val="18"/>
                <w:szCs w:val="18"/>
              </w:rPr>
              <w:t>:</w:t>
            </w:r>
          </w:p>
        </w:tc>
        <w:tc>
          <w:tcPr>
            <w:tcW w:w="1989" w:type="pct"/>
            <w:tcBorders>
              <w:top w:val="nil"/>
              <w:left w:val="nil"/>
              <w:bottom w:val="nil"/>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p>
        </w:tc>
        <w:tc>
          <w:tcPr>
            <w:tcW w:w="479" w:type="pct"/>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463"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c>
          <w:tcPr>
            <w:tcW w:w="722" w:type="pct"/>
            <w:gridSpan w:val="2"/>
            <w:tcBorders>
              <w:top w:val="nil"/>
              <w:left w:val="nil"/>
              <w:bottom w:val="nil"/>
              <w:right w:val="nil"/>
            </w:tcBorders>
            <w:shd w:val="clear" w:color="auto" w:fill="auto"/>
            <w:noWrap/>
            <w:vAlign w:val="bottom"/>
            <w:hideMark/>
          </w:tcPr>
          <w:p w:rsidR="00C04889" w:rsidRPr="00C04889" w:rsidRDefault="00C04889" w:rsidP="00C04889">
            <w:pPr>
              <w:spacing w:after="0" w:line="240" w:lineRule="auto"/>
              <w:rPr>
                <w:rFonts w:ascii="Arial" w:eastAsia="Times New Roman" w:hAnsi="Arial" w:cs="Arial"/>
                <w:sz w:val="18"/>
                <w:szCs w:val="18"/>
              </w:rPr>
            </w:pPr>
          </w:p>
        </w:tc>
      </w:tr>
      <w:tr w:rsidR="00C04889" w:rsidRPr="00C04889" w:rsidTr="00C04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7" w:type="pct"/>
          <w:trHeight w:val="74"/>
        </w:trPr>
        <w:tc>
          <w:tcPr>
            <w:tcW w:w="265" w:type="pct"/>
            <w:tcBorders>
              <w:top w:val="nil"/>
              <w:left w:val="nil"/>
              <w:bottom w:val="nil"/>
              <w:right w:val="nil"/>
            </w:tcBorders>
            <w:shd w:val="clear" w:color="auto" w:fill="auto"/>
            <w:noWrap/>
            <w:hideMark/>
          </w:tcPr>
          <w:p w:rsidR="00C04889" w:rsidRPr="00C04889" w:rsidRDefault="00C04889" w:rsidP="00C04889">
            <w:pPr>
              <w:spacing w:after="0" w:line="240" w:lineRule="auto"/>
              <w:jc w:val="center"/>
              <w:rPr>
                <w:rFonts w:ascii="Arial" w:eastAsia="Times New Roman" w:hAnsi="Arial" w:cs="Arial"/>
                <w:sz w:val="18"/>
                <w:szCs w:val="18"/>
              </w:rPr>
            </w:pPr>
          </w:p>
        </w:tc>
        <w:tc>
          <w:tcPr>
            <w:tcW w:w="3044" w:type="pct"/>
            <w:gridSpan w:val="3"/>
            <w:tcBorders>
              <w:top w:val="nil"/>
              <w:left w:val="nil"/>
              <w:bottom w:val="single" w:sz="4" w:space="0" w:color="auto"/>
              <w:right w:val="nil"/>
            </w:tcBorders>
            <w:shd w:val="clear" w:color="auto" w:fill="auto"/>
            <w:hideMark/>
          </w:tcPr>
          <w:p w:rsidR="00C04889" w:rsidRPr="00C04889" w:rsidRDefault="00C04889" w:rsidP="00C04889">
            <w:pPr>
              <w:spacing w:after="0" w:line="240" w:lineRule="auto"/>
              <w:jc w:val="both"/>
              <w:rPr>
                <w:rFonts w:ascii="Arial" w:eastAsia="Times New Roman" w:hAnsi="Arial" w:cs="Arial"/>
                <w:sz w:val="18"/>
                <w:szCs w:val="18"/>
              </w:rPr>
            </w:pPr>
            <w:r w:rsidRPr="00C04889">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479" w:type="pct"/>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82 386,6</w:t>
            </w:r>
          </w:p>
        </w:tc>
        <w:tc>
          <w:tcPr>
            <w:tcW w:w="463" w:type="pct"/>
            <w:gridSpan w:val="2"/>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81 685,3</w:t>
            </w:r>
          </w:p>
        </w:tc>
        <w:tc>
          <w:tcPr>
            <w:tcW w:w="722" w:type="pct"/>
            <w:gridSpan w:val="2"/>
            <w:tcBorders>
              <w:top w:val="nil"/>
              <w:left w:val="nil"/>
              <w:bottom w:val="single" w:sz="4" w:space="0" w:color="auto"/>
              <w:right w:val="nil"/>
            </w:tcBorders>
            <w:shd w:val="clear" w:color="auto" w:fill="auto"/>
            <w:noWrap/>
            <w:vAlign w:val="bottom"/>
            <w:hideMark/>
          </w:tcPr>
          <w:p w:rsidR="00C04889" w:rsidRPr="00C04889" w:rsidRDefault="00C04889" w:rsidP="00C04889">
            <w:pPr>
              <w:spacing w:after="0" w:line="240" w:lineRule="auto"/>
              <w:jc w:val="right"/>
              <w:rPr>
                <w:rFonts w:ascii="Arial" w:eastAsia="Times New Roman" w:hAnsi="Arial" w:cs="Arial"/>
                <w:sz w:val="18"/>
                <w:szCs w:val="18"/>
              </w:rPr>
            </w:pPr>
            <w:r w:rsidRPr="00C04889">
              <w:rPr>
                <w:rFonts w:ascii="Arial" w:eastAsia="Times New Roman" w:hAnsi="Arial" w:cs="Arial"/>
                <w:sz w:val="18"/>
                <w:szCs w:val="18"/>
              </w:rPr>
              <w:t>77 589,2</w:t>
            </w:r>
          </w:p>
        </w:tc>
      </w:tr>
    </w:tbl>
    <w:p w:rsidR="00C04889" w:rsidRPr="00C04889" w:rsidRDefault="00C04889" w:rsidP="00C04889">
      <w:pPr>
        <w:spacing w:after="0" w:line="240" w:lineRule="auto"/>
        <w:jc w:val="both"/>
        <w:rPr>
          <w:rFonts w:ascii="Arial" w:hAnsi="Arial" w:cs="Arial"/>
          <w:sz w:val="18"/>
          <w:szCs w:val="18"/>
        </w:rPr>
      </w:pPr>
    </w:p>
    <w:tbl>
      <w:tblPr>
        <w:tblW w:w="17151" w:type="dxa"/>
        <w:tblLayout w:type="fixed"/>
        <w:tblCellMar>
          <w:left w:w="30" w:type="dxa"/>
          <w:right w:w="30" w:type="dxa"/>
        </w:tblCellMar>
        <w:tblLook w:val="0000" w:firstRow="0" w:lastRow="0" w:firstColumn="0" w:lastColumn="0" w:noHBand="0" w:noVBand="0"/>
      </w:tblPr>
      <w:tblGrid>
        <w:gridCol w:w="772"/>
        <w:gridCol w:w="773"/>
        <w:gridCol w:w="1319"/>
        <w:gridCol w:w="416"/>
        <w:gridCol w:w="774"/>
        <w:gridCol w:w="5190"/>
        <w:gridCol w:w="111"/>
        <w:gridCol w:w="80"/>
        <w:gridCol w:w="1368"/>
        <w:gridCol w:w="80"/>
        <w:gridCol w:w="1621"/>
        <w:gridCol w:w="1701"/>
        <w:gridCol w:w="1418"/>
        <w:gridCol w:w="110"/>
        <w:gridCol w:w="1418"/>
      </w:tblGrid>
      <w:tr w:rsidR="001B1FB4" w:rsidRPr="001B1FB4" w:rsidTr="001B1FB4">
        <w:trPr>
          <w:gridAfter w:val="2"/>
          <w:wAfter w:w="1528" w:type="dxa"/>
          <w:trHeight w:val="106"/>
        </w:trPr>
        <w:tc>
          <w:tcPr>
            <w:tcW w:w="773"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1735" w:type="dxa"/>
            <w:gridSpan w:val="2"/>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5190"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111"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80"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6188" w:type="dxa"/>
            <w:gridSpan w:val="5"/>
            <w:tcBorders>
              <w:top w:val="nil"/>
              <w:left w:val="nil"/>
              <w:bottom w:val="nil"/>
              <w:right w:val="nil"/>
            </w:tcBorders>
          </w:tcPr>
          <w:p w:rsidR="001B1FB4" w:rsidRPr="001B1FB4" w:rsidRDefault="001B1FB4" w:rsidP="001B1FB4">
            <w:pPr>
              <w:autoSpaceDE w:val="0"/>
              <w:autoSpaceDN w:val="0"/>
              <w:adjustRightInd w:val="0"/>
              <w:spacing w:after="0" w:line="240" w:lineRule="auto"/>
              <w:ind w:left="-1326" w:firstLine="142"/>
              <w:jc w:val="right"/>
              <w:rPr>
                <w:rFonts w:ascii="Arial" w:hAnsi="Arial" w:cs="Arial"/>
                <w:color w:val="000000"/>
                <w:sz w:val="24"/>
                <w:szCs w:val="24"/>
              </w:rPr>
            </w:pPr>
            <w:r w:rsidRPr="00C04889">
              <w:rPr>
                <w:rFonts w:ascii="Arial" w:eastAsia="Times New Roman" w:hAnsi="Arial" w:cs="Arial"/>
                <w:sz w:val="18"/>
                <w:szCs w:val="18"/>
              </w:rPr>
              <w:t>Приложение 2</w:t>
            </w:r>
            <w:r w:rsidRPr="00C04889">
              <w:rPr>
                <w:rFonts w:ascii="Arial" w:eastAsia="Times New Roman" w:hAnsi="Arial" w:cs="Arial"/>
                <w:sz w:val="18"/>
                <w:szCs w:val="18"/>
              </w:rPr>
              <w:br/>
              <w:t xml:space="preserve">                                                                                                                                                                                                                                                                                                                                                  к решению Думы </w:t>
            </w:r>
            <w:r w:rsidRPr="00C04889">
              <w:rPr>
                <w:rFonts w:ascii="Arial" w:eastAsia="Times New Roman" w:hAnsi="Arial" w:cs="Arial"/>
                <w:sz w:val="18"/>
                <w:szCs w:val="18"/>
              </w:rPr>
              <w:br/>
              <w:t>Краснополянского сельского поселения</w:t>
            </w:r>
            <w:r w:rsidRPr="00C04889">
              <w:rPr>
                <w:rFonts w:ascii="Arial" w:eastAsia="Times New Roman" w:hAnsi="Arial" w:cs="Arial"/>
                <w:sz w:val="18"/>
                <w:szCs w:val="18"/>
              </w:rPr>
              <w:br/>
              <w:t>№  от   декабря 2024года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C04889">
              <w:rPr>
                <w:rFonts w:ascii="Arial" w:eastAsia="Times New Roman" w:hAnsi="Arial" w:cs="Arial"/>
                <w:sz w:val="18"/>
                <w:szCs w:val="18"/>
              </w:rPr>
              <w:t>вской области                                                                                                                                                                                                                                                                     на 2025 год  и плановый период 2026 и 2027 годов»</w:t>
            </w:r>
          </w:p>
        </w:tc>
      </w:tr>
      <w:tr w:rsidR="001B1FB4" w:rsidRPr="001B1FB4" w:rsidTr="001B1FB4">
        <w:trPr>
          <w:gridAfter w:val="2"/>
          <w:wAfter w:w="1528" w:type="dxa"/>
          <w:trHeight w:val="74"/>
        </w:trPr>
        <w:tc>
          <w:tcPr>
            <w:tcW w:w="15623" w:type="dxa"/>
            <w:gridSpan w:val="13"/>
            <w:tcBorders>
              <w:top w:val="nil"/>
              <w:left w:val="nil"/>
              <w:bottom w:val="nil"/>
              <w:right w:val="nil"/>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1B1FB4">
              <w:rPr>
                <w:rFonts w:ascii="Arial" w:hAnsi="Arial" w:cs="Arial"/>
                <w:b/>
                <w:bCs/>
                <w:color w:val="000000"/>
                <w:sz w:val="18"/>
                <w:szCs w:val="18"/>
              </w:rPr>
              <w:t>видов расходов классификации расходов бюджетов</w:t>
            </w:r>
            <w:proofErr w:type="gramEnd"/>
            <w:r w:rsidRPr="001B1FB4">
              <w:rPr>
                <w:rFonts w:ascii="Arial" w:hAnsi="Arial" w:cs="Arial"/>
                <w:b/>
                <w:bCs/>
                <w:color w:val="000000"/>
                <w:sz w:val="18"/>
                <w:szCs w:val="18"/>
              </w:rPr>
              <w:t xml:space="preserve"> на 2025 год и плановый период 2026 и 2027 годов</w:t>
            </w:r>
          </w:p>
        </w:tc>
      </w:tr>
      <w:tr w:rsidR="001B1FB4" w:rsidRPr="001B1FB4" w:rsidTr="00792881">
        <w:trPr>
          <w:trHeight w:val="74"/>
        </w:trPr>
        <w:tc>
          <w:tcPr>
            <w:tcW w:w="773"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p>
        </w:tc>
        <w:tc>
          <w:tcPr>
            <w:tcW w:w="1319"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1189" w:type="dxa"/>
            <w:gridSpan w:val="2"/>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6749" w:type="dxa"/>
            <w:gridSpan w:val="4"/>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80"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4850" w:type="dxa"/>
            <w:gridSpan w:val="4"/>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c>
          <w:tcPr>
            <w:tcW w:w="1418" w:type="dxa"/>
            <w:tcBorders>
              <w:top w:val="nil"/>
              <w:left w:val="nil"/>
              <w:bottom w:val="nil"/>
              <w:right w:val="nil"/>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24"/>
                <w:szCs w:val="24"/>
              </w:rPr>
            </w:pPr>
          </w:p>
        </w:tc>
      </w:tr>
      <w:tr w:rsidR="001B1FB4" w:rsidRPr="001B1FB4" w:rsidTr="00792881">
        <w:trPr>
          <w:gridAfter w:val="2"/>
          <w:wAfter w:w="1528" w:type="dxa"/>
          <w:trHeight w:val="653"/>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Но-</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 xml:space="preserve">мер </w:t>
            </w:r>
            <w:proofErr w:type="spellStart"/>
            <w:r w:rsidRPr="001B1FB4">
              <w:rPr>
                <w:rFonts w:ascii="Arial" w:hAnsi="Arial" w:cs="Arial"/>
                <w:b/>
                <w:bCs/>
                <w:color w:val="000000"/>
                <w:sz w:val="18"/>
                <w:szCs w:val="18"/>
              </w:rPr>
              <w:t>стро</w:t>
            </w:r>
            <w:proofErr w:type="spellEnd"/>
            <w:r w:rsidRPr="001B1FB4">
              <w:rPr>
                <w:rFonts w:ascii="Arial" w:hAnsi="Arial" w:cs="Arial"/>
                <w:b/>
                <w:bCs/>
                <w:color w:val="000000"/>
                <w:sz w:val="18"/>
                <w:szCs w:val="18"/>
              </w:rPr>
              <w:t>-</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roofErr w:type="spellStart"/>
            <w:r w:rsidRPr="001B1FB4">
              <w:rPr>
                <w:rFonts w:ascii="Arial" w:hAnsi="Arial" w:cs="Arial"/>
                <w:b/>
                <w:bCs/>
                <w:color w:val="000000"/>
                <w:sz w:val="18"/>
                <w:szCs w:val="18"/>
              </w:rPr>
              <w:t>ки</w:t>
            </w:r>
            <w:proofErr w:type="spellEnd"/>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Код</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раз-</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дела,</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под-</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раз-</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дела</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Код</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целевой</w:t>
            </w:r>
          </w:p>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статьи</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Код</w:t>
            </w:r>
          </w:p>
          <w:p w:rsidR="001B1FB4" w:rsidRPr="001B1FB4" w:rsidRDefault="00792881" w:rsidP="0079288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ви</w:t>
            </w:r>
            <w:r w:rsidR="001B1FB4" w:rsidRPr="001B1FB4">
              <w:rPr>
                <w:rFonts w:ascii="Arial" w:hAnsi="Arial" w:cs="Arial"/>
                <w:b/>
                <w:bCs/>
                <w:color w:val="000000"/>
                <w:sz w:val="18"/>
                <w:szCs w:val="18"/>
              </w:rPr>
              <w:t>да</w:t>
            </w:r>
          </w:p>
          <w:p w:rsidR="001B1FB4" w:rsidRPr="001B1FB4" w:rsidRDefault="00792881" w:rsidP="0079288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расхо</w:t>
            </w:r>
            <w:r w:rsidR="001B1FB4" w:rsidRPr="001B1FB4">
              <w:rPr>
                <w:rFonts w:ascii="Arial" w:hAnsi="Arial" w:cs="Arial"/>
                <w:b/>
                <w:bCs/>
                <w:color w:val="000000"/>
                <w:sz w:val="18"/>
                <w:szCs w:val="18"/>
              </w:rPr>
              <w:t>дов</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Наименование раздела, подраздела, целевой статьи или вида расходов</w:t>
            </w:r>
          </w:p>
        </w:tc>
        <w:tc>
          <w:tcPr>
            <w:tcW w:w="3402" w:type="dxa"/>
            <w:gridSpan w:val="3"/>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Сумма, в тысячах рублей</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r>
      <w:tr w:rsidR="001B1FB4" w:rsidRPr="001B1FB4" w:rsidTr="00792881">
        <w:trPr>
          <w:gridAfter w:val="2"/>
          <w:wAfter w:w="1528" w:type="dxa"/>
          <w:trHeight w:val="81"/>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на 2025 год</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 xml:space="preserve"> на 2026 год</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на 2027 год</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2</w:t>
            </w:r>
          </w:p>
        </w:tc>
        <w:tc>
          <w:tcPr>
            <w:tcW w:w="1319"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3</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4</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6</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7</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8</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ОБЩЕГОСУДАРСТВЕННЫЕ ВОПРОСЫ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21 349,0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22 179,8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22 978,7</w:t>
            </w:r>
          </w:p>
        </w:tc>
      </w:tr>
      <w:tr w:rsidR="001B1FB4" w:rsidRPr="001B1FB4" w:rsidTr="00792881">
        <w:trPr>
          <w:gridAfter w:val="2"/>
          <w:wAfter w:w="1528" w:type="dxa"/>
          <w:trHeight w:val="11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2 144,8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2 228,6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2 328,1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5000000000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2 144,8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2 228,6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2 328,1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5000021610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Глава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2 144,8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2 228,6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2 328,1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5000021610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Расходы на выплаты персоналу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2 144,8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2 228,6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2 328,1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121</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Фонд оплаты труда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1 647,3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1 709,3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1 788,1</w:t>
            </w:r>
          </w:p>
        </w:tc>
      </w:tr>
      <w:tr w:rsidR="001B1FB4" w:rsidRPr="001B1FB4" w:rsidTr="00792881">
        <w:trPr>
          <w:gridAfter w:val="2"/>
          <w:wAfter w:w="1528" w:type="dxa"/>
          <w:trHeight w:val="8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129</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497,5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519,3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540,0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1 228,3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1 269,1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1 308,0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5000000000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1 228,3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1 269,1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1 308,0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5000021600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Обеспечение деятельности муниципальных органов (центральный аппарат)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1 228,3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1 269,1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1 308,0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5000021600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930,1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970,8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1 009,7</w:t>
            </w:r>
          </w:p>
        </w:tc>
      </w:tr>
      <w:tr w:rsidR="001B1FB4" w:rsidRPr="001B1FB4" w:rsidTr="00792881">
        <w:trPr>
          <w:gridAfter w:val="2"/>
          <w:wAfter w:w="1528" w:type="dxa"/>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121</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Фонд оплаты труда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715,3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746,5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776,4</w:t>
            </w:r>
          </w:p>
        </w:tc>
      </w:tr>
      <w:tr w:rsidR="001B1FB4" w:rsidRPr="001B1FB4" w:rsidTr="00792881">
        <w:trPr>
          <w:gridAfter w:val="2"/>
          <w:wAfter w:w="1528" w:type="dxa"/>
          <w:trHeight w:val="17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129</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Взносы по обязательному социальному страхованию на выплаты денежного </w:t>
            </w:r>
            <w:r w:rsidRPr="001B1FB4">
              <w:rPr>
                <w:rFonts w:ascii="Arial" w:hAnsi="Arial" w:cs="Arial"/>
                <w:color w:val="000000"/>
                <w:sz w:val="18"/>
                <w:szCs w:val="18"/>
              </w:rPr>
              <w:lastRenderedPageBreak/>
              <w:t>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lastRenderedPageBreak/>
              <w:t>214,8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224,3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233,3</w:t>
            </w:r>
          </w:p>
        </w:tc>
      </w:tr>
      <w:tr w:rsidR="001B1FB4" w:rsidRPr="001B1FB4" w:rsidTr="00792881">
        <w:trPr>
          <w:gridAfter w:val="2"/>
          <w:wAfter w:w="1528"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lastRenderedPageBreak/>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298,2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298,3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298,3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242</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товаров, работ, услуг в сфере информационн</w:t>
            </w:r>
            <w:proofErr w:type="gramStart"/>
            <w:r w:rsidRPr="001B1FB4">
              <w:rPr>
                <w:rFonts w:ascii="Arial" w:hAnsi="Arial" w:cs="Arial"/>
                <w:color w:val="000000"/>
                <w:sz w:val="18"/>
                <w:szCs w:val="18"/>
              </w:rPr>
              <w:t>о-</w:t>
            </w:r>
            <w:proofErr w:type="gramEnd"/>
            <w:r w:rsidRPr="001B1FB4">
              <w:rPr>
                <w:rFonts w:ascii="Arial" w:hAnsi="Arial" w:cs="Arial"/>
                <w:color w:val="000000"/>
                <w:sz w:val="18"/>
                <w:szCs w:val="18"/>
              </w:rPr>
              <w:t xml:space="preserve"> коммуникационных  технологий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284,8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284,9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284,9</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13,4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13,4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13,4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15 430,0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16 022,9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16 589,7</w:t>
            </w:r>
          </w:p>
        </w:tc>
      </w:tr>
      <w:tr w:rsidR="001B1FB4" w:rsidRPr="001B1FB4" w:rsidTr="00792881">
        <w:trPr>
          <w:gridAfter w:val="2"/>
          <w:wAfter w:w="1528" w:type="dxa"/>
          <w:trHeight w:val="10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15 430,0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16 022,9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16 589,7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0690000000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15 430,0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16 022,9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16 589,7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0690121000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Обеспечение деятельности муниципальных органов (центральный аппарат)</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15 140,5</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15 720,6</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16 275,3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0690121000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13 096,4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13 667,7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14 213,3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121</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Фонд оплаты труда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10 036,5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10 475,3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10 894,3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122</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45,8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45,8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45,8</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129</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3 014,1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3 146,6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3 273,2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2 044,1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2 052,9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2 062,0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242</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товаров, работ, услуг в сфере информационн</w:t>
            </w:r>
            <w:proofErr w:type="gramStart"/>
            <w:r w:rsidRPr="001B1FB4">
              <w:rPr>
                <w:rFonts w:ascii="Arial" w:hAnsi="Arial" w:cs="Arial"/>
                <w:color w:val="000000"/>
                <w:sz w:val="18"/>
                <w:szCs w:val="18"/>
              </w:rPr>
              <w:t>о-</w:t>
            </w:r>
            <w:proofErr w:type="gramEnd"/>
            <w:r w:rsidRPr="001B1FB4">
              <w:rPr>
                <w:rFonts w:ascii="Arial" w:hAnsi="Arial" w:cs="Arial"/>
                <w:color w:val="000000"/>
                <w:sz w:val="18"/>
                <w:szCs w:val="18"/>
              </w:rPr>
              <w:t xml:space="preserve"> коммуникационных  технологий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705,6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705,6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705,6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1 132,0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1 132,5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1 133,0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247</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энергетических ресурсов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206,5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214,8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223,4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06901Э1020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Передача </w:t>
            </w:r>
            <w:proofErr w:type="gramStart"/>
            <w:r w:rsidRPr="001B1FB4">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sidRPr="001B1FB4">
              <w:rPr>
                <w:rFonts w:ascii="Arial" w:hAnsi="Arial" w:cs="Arial"/>
                <w:color w:val="000000"/>
                <w:sz w:val="18"/>
                <w:szCs w:val="18"/>
              </w:rPr>
              <w:t xml:space="preserve"> по вопросам архитектуры и градостроительства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289,5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302,3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314,4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06901Э1020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540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межбюджетные трансферты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289,5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302,3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314,4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0105</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Судебная система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0105</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5000000000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0105</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5000051200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0105</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5000051200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1 810,5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1 889,9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1 965,6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806,5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841,9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875,6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0690000000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806,5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841,9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875,6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06901П1010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1B1FB4">
              <w:rPr>
                <w:rFonts w:ascii="Arial" w:hAnsi="Arial" w:cs="Arial"/>
                <w:color w:val="000000"/>
                <w:sz w:val="18"/>
                <w:szCs w:val="18"/>
              </w:rPr>
              <w:t>контролю за</w:t>
            </w:r>
            <w:proofErr w:type="gramEnd"/>
            <w:r w:rsidRPr="001B1FB4">
              <w:rPr>
                <w:rFonts w:ascii="Arial" w:hAnsi="Arial" w:cs="Arial"/>
                <w:color w:val="000000"/>
                <w:sz w:val="18"/>
                <w:szCs w:val="18"/>
              </w:rPr>
              <w:t xml:space="preserve"> исполнением бюджетов, составлению отчетов об исполнении бюджетов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806,5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841,9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875,6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06901П1010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540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межбюджетные трансферты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806,5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841,9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875,6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5000000000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1 004,0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1 048,0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1 090,0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50000П1010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618,0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645,0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670,9</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50000П1010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540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межбюджетные трансферты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618,0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645,0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670,9</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50000П1020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386,0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403,0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419,1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50000П1020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540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межбюджетные трансферты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386,0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403,0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419,1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0111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Резервные фонды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0111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5000000000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5000020700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Резервные фонды исполнительных органов местного сам</w:t>
            </w:r>
            <w:r w:rsidR="00792881">
              <w:rPr>
                <w:rFonts w:ascii="Arial" w:hAnsi="Arial" w:cs="Arial"/>
                <w:color w:val="000000"/>
                <w:sz w:val="18"/>
                <w:szCs w:val="18"/>
              </w:rPr>
              <w:t>о</w:t>
            </w:r>
            <w:r w:rsidRPr="001B1FB4">
              <w:rPr>
                <w:rFonts w:ascii="Arial" w:hAnsi="Arial" w:cs="Arial"/>
                <w:color w:val="000000"/>
                <w:sz w:val="18"/>
                <w:szCs w:val="18"/>
              </w:rPr>
              <w:t>управления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5000020700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870</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Резервные средства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Другие общегосударственные вопросы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632,8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660,1</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686,1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623,8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651,1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677,1</w:t>
            </w:r>
          </w:p>
        </w:tc>
      </w:tr>
      <w:tr w:rsidR="001B1FB4" w:rsidRPr="001B1FB4" w:rsidTr="00792881">
        <w:trPr>
          <w:gridAfter w:val="2"/>
          <w:wAfter w:w="1528"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0670000000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623,6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650,9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676,9</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0670229030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Выплата пенсии за выслугу лет гражданам, замещавшим муниципальные должности и должности муниципальной службы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623,6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650,9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676,9</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0670229030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321</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623,6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650,9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676,9</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0690000000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0,2</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0690141100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0690141100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5000000000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5000021100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0113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5000021100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853</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Уплата иных платежей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0200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НАЦИОНАЛЬНАЯ ОБОРОНА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452,0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495,5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513,5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0203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Мобилизационная и вневойсковая подготовка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452,0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495,5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513,5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0203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5000000000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452,0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495,5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513,5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0203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5000051180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452,0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495,5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513,5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0203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5000051180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120</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430,1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443,8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461,5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121</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Фонд оплаты труда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327,4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337,9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351,5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122</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129</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97,7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100,9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105,0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240</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21,9</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51,7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52,0</w:t>
            </w:r>
          </w:p>
        </w:tc>
      </w:tr>
      <w:tr w:rsidR="001B1FB4" w:rsidRPr="001B1FB4" w:rsidTr="00792881">
        <w:trPr>
          <w:gridAfter w:val="2"/>
          <w:wAfter w:w="1528"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242</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товаров, работ, услуг в сфере информационн</w:t>
            </w:r>
            <w:proofErr w:type="gramStart"/>
            <w:r w:rsidRPr="001B1FB4">
              <w:rPr>
                <w:rFonts w:ascii="Arial" w:hAnsi="Arial" w:cs="Arial"/>
                <w:color w:val="000000"/>
                <w:sz w:val="18"/>
                <w:szCs w:val="18"/>
              </w:rPr>
              <w:t>о-</w:t>
            </w:r>
            <w:proofErr w:type="gramEnd"/>
            <w:r w:rsidRPr="001B1FB4">
              <w:rPr>
                <w:rFonts w:ascii="Arial" w:hAnsi="Arial" w:cs="Arial"/>
                <w:color w:val="000000"/>
                <w:sz w:val="18"/>
                <w:szCs w:val="18"/>
              </w:rPr>
              <w:t xml:space="preserve"> коммуникационных  технологий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9,8</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lastRenderedPageBreak/>
              <w:t>70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12,8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42,2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42,2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0300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НАЦИОНАЛЬНАЯ БЕЗОПАСНОСТЬ И ПРАВООХРАНИТЕЛЬНАЯ ДЕЯТЕЛЬНОСТЬ</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8 611,0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617,0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617,0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0310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8 581,0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587,0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587,0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0310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8 581,0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587,0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587,0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0310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0610000000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8 581,0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587,0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587,0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0310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0610122010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Устройство пожарных водоемов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7 994,0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0310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0610122010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7 994,0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0310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0610122030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Организация деятельности пожарной охраны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587,0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587,0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587,0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0310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0610122030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587,0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587,0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587,0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0314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0314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0314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0610000000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0314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0610322050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0314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0610322050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0400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НАЦИОНАЛЬНАЯ ЭКОНОМИКА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19 744,6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22 597,4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17 508,7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0406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Водное хозяйство</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179,1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179,1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179,1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179,1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 xml:space="preserve">0406 </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0610000000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179,1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179,1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0610223040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proofErr w:type="spellStart"/>
            <w:r w:rsidRPr="001B1FB4">
              <w:rPr>
                <w:rFonts w:ascii="Arial" w:hAnsi="Arial" w:cs="Arial"/>
                <w:color w:val="000000"/>
                <w:sz w:val="18"/>
                <w:szCs w:val="18"/>
              </w:rPr>
              <w:t>Предпаводковые</w:t>
            </w:r>
            <w:proofErr w:type="spellEnd"/>
            <w:r w:rsidRPr="001B1FB4">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179,1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179,1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0610223040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179,1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179,1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0408</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Транспорт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317,4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317,4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0408</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0408</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0620000000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317,4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317,4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0408</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0620123160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Организация паромной (лодочной) переправы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0408</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0620123160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317,4</w:t>
            </w:r>
          </w:p>
        </w:tc>
      </w:tr>
      <w:tr w:rsidR="00792881"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792881" w:rsidRPr="001B1FB4" w:rsidRDefault="00792881"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792881" w:rsidRPr="001B1FB4" w:rsidRDefault="00792881"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0409</w:t>
            </w:r>
          </w:p>
        </w:tc>
        <w:tc>
          <w:tcPr>
            <w:tcW w:w="1318" w:type="dxa"/>
            <w:tcBorders>
              <w:top w:val="single" w:sz="6" w:space="0" w:color="auto"/>
              <w:left w:val="single" w:sz="6" w:space="0" w:color="auto"/>
              <w:bottom w:val="single" w:sz="6" w:space="0" w:color="auto"/>
              <w:right w:val="single" w:sz="4" w:space="0" w:color="auto"/>
            </w:tcBorders>
          </w:tcPr>
          <w:p w:rsidR="00792881" w:rsidRPr="001B1FB4" w:rsidRDefault="00792881" w:rsidP="001B1FB4">
            <w:pPr>
              <w:autoSpaceDE w:val="0"/>
              <w:autoSpaceDN w:val="0"/>
              <w:adjustRightInd w:val="0"/>
              <w:spacing w:after="0" w:line="240" w:lineRule="auto"/>
              <w:jc w:val="center"/>
              <w:rPr>
                <w:rFonts w:ascii="Arial" w:hAnsi="Arial" w:cs="Arial"/>
                <w:b/>
                <w:bCs/>
                <w:color w:val="000000"/>
                <w:sz w:val="18"/>
                <w:szCs w:val="18"/>
              </w:rPr>
            </w:pPr>
          </w:p>
        </w:tc>
        <w:tc>
          <w:tcPr>
            <w:tcW w:w="1190" w:type="dxa"/>
            <w:gridSpan w:val="2"/>
            <w:tcBorders>
              <w:top w:val="single" w:sz="6" w:space="0" w:color="auto"/>
              <w:left w:val="single" w:sz="4" w:space="0" w:color="auto"/>
              <w:bottom w:val="single" w:sz="6" w:space="0" w:color="auto"/>
              <w:right w:val="single" w:sz="6" w:space="0" w:color="auto"/>
            </w:tcBorders>
          </w:tcPr>
          <w:p w:rsidR="00792881" w:rsidRPr="001B1FB4" w:rsidRDefault="00792881" w:rsidP="00792881">
            <w:pPr>
              <w:autoSpaceDE w:val="0"/>
              <w:autoSpaceDN w:val="0"/>
              <w:adjustRightInd w:val="0"/>
              <w:spacing w:after="0" w:line="240" w:lineRule="auto"/>
              <w:ind w:left="3054"/>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792881" w:rsidRPr="001B1FB4" w:rsidRDefault="00792881"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Дорожное хозяйство (дорожные фонды)</w:t>
            </w:r>
          </w:p>
        </w:tc>
        <w:tc>
          <w:tcPr>
            <w:tcW w:w="1701" w:type="dxa"/>
            <w:gridSpan w:val="2"/>
            <w:tcBorders>
              <w:top w:val="single" w:sz="6" w:space="0" w:color="auto"/>
              <w:left w:val="single" w:sz="6" w:space="0" w:color="auto"/>
              <w:bottom w:val="single" w:sz="6" w:space="0" w:color="auto"/>
              <w:right w:val="single" w:sz="6" w:space="0" w:color="auto"/>
            </w:tcBorders>
          </w:tcPr>
          <w:p w:rsidR="00792881" w:rsidRPr="001B1FB4" w:rsidRDefault="00792881"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19 331,7</w:t>
            </w:r>
          </w:p>
        </w:tc>
        <w:tc>
          <w:tcPr>
            <w:tcW w:w="1701" w:type="dxa"/>
            <w:tcBorders>
              <w:top w:val="single" w:sz="6" w:space="0" w:color="auto"/>
              <w:left w:val="single" w:sz="6" w:space="0" w:color="auto"/>
              <w:bottom w:val="single" w:sz="6" w:space="0" w:color="auto"/>
              <w:right w:val="single" w:sz="6" w:space="0" w:color="auto"/>
            </w:tcBorders>
          </w:tcPr>
          <w:p w:rsidR="00792881" w:rsidRPr="001B1FB4" w:rsidRDefault="00792881"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22 100,9</w:t>
            </w:r>
          </w:p>
        </w:tc>
        <w:tc>
          <w:tcPr>
            <w:tcW w:w="1418" w:type="dxa"/>
            <w:tcBorders>
              <w:top w:val="single" w:sz="6" w:space="0" w:color="auto"/>
              <w:left w:val="single" w:sz="6" w:space="0" w:color="auto"/>
              <w:bottom w:val="single" w:sz="6" w:space="0" w:color="auto"/>
              <w:right w:val="single" w:sz="6" w:space="0" w:color="auto"/>
            </w:tcBorders>
          </w:tcPr>
          <w:p w:rsidR="00792881" w:rsidRPr="001B1FB4" w:rsidRDefault="00792881"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17 012,2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4"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4"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19 331,7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22 100,9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17 012,2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0620000000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19 331,7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22 100,9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17 012,2</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0620224010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Содержание автомобильных дорог местного значения в населенных пунктах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3 410,8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9 354,1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9 354,1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0620224010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240</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3 410,8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9 354,1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9 354,1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3 400,0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9 343,3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9 343,3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247</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энергетических ресурсов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10,8</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06202И4090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1 639,3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1 202,5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1 250,6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06202И4090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1 639,3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1 202,5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1 250,6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0620324020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1 088,7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1 171,5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0620324020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1 088,7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1 171,5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0620324030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Ремонт автомобильной дороги в </w:t>
            </w:r>
            <w:proofErr w:type="spellStart"/>
            <w:r w:rsidRPr="001B1FB4">
              <w:rPr>
                <w:rFonts w:ascii="Arial" w:hAnsi="Arial" w:cs="Arial"/>
                <w:color w:val="000000"/>
                <w:sz w:val="18"/>
                <w:szCs w:val="18"/>
              </w:rPr>
              <w:t>с</w:t>
            </w:r>
            <w:proofErr w:type="gramStart"/>
            <w:r w:rsidRPr="001B1FB4">
              <w:rPr>
                <w:rFonts w:ascii="Arial" w:hAnsi="Arial" w:cs="Arial"/>
                <w:color w:val="000000"/>
                <w:sz w:val="18"/>
                <w:szCs w:val="18"/>
              </w:rPr>
              <w:t>.К</w:t>
            </w:r>
            <w:proofErr w:type="gramEnd"/>
            <w:r w:rsidRPr="001B1FB4">
              <w:rPr>
                <w:rFonts w:ascii="Arial" w:hAnsi="Arial" w:cs="Arial"/>
                <w:color w:val="000000"/>
                <w:sz w:val="18"/>
                <w:szCs w:val="18"/>
              </w:rPr>
              <w:t>раснополянское</w:t>
            </w:r>
            <w:proofErr w:type="spellEnd"/>
            <w:r w:rsidRPr="001B1FB4">
              <w:rPr>
                <w:rFonts w:ascii="Arial" w:hAnsi="Arial" w:cs="Arial"/>
                <w:color w:val="000000"/>
                <w:sz w:val="18"/>
                <w:szCs w:val="18"/>
              </w:rPr>
              <w:t>, ул.8-е марта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7 057,2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0620324030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7 057,2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0620324110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Ремонт автомобильной дороги в </w:t>
            </w:r>
            <w:proofErr w:type="spellStart"/>
            <w:r w:rsidRPr="001B1FB4">
              <w:rPr>
                <w:rFonts w:ascii="Arial" w:hAnsi="Arial" w:cs="Arial"/>
                <w:color w:val="000000"/>
                <w:sz w:val="18"/>
                <w:szCs w:val="18"/>
              </w:rPr>
              <w:t>с</w:t>
            </w:r>
            <w:proofErr w:type="gramStart"/>
            <w:r w:rsidRPr="001B1FB4">
              <w:rPr>
                <w:rFonts w:ascii="Arial" w:hAnsi="Arial" w:cs="Arial"/>
                <w:color w:val="000000"/>
                <w:sz w:val="18"/>
                <w:szCs w:val="18"/>
              </w:rPr>
              <w:t>.К</w:t>
            </w:r>
            <w:proofErr w:type="gramEnd"/>
            <w:r w:rsidRPr="001B1FB4">
              <w:rPr>
                <w:rFonts w:ascii="Arial" w:hAnsi="Arial" w:cs="Arial"/>
                <w:color w:val="000000"/>
                <w:sz w:val="18"/>
                <w:szCs w:val="18"/>
              </w:rPr>
              <w:t>раснополянское</w:t>
            </w:r>
            <w:proofErr w:type="spellEnd"/>
            <w:r w:rsidRPr="001B1FB4">
              <w:rPr>
                <w:rFonts w:ascii="Arial" w:hAnsi="Arial" w:cs="Arial"/>
                <w:color w:val="000000"/>
                <w:sz w:val="18"/>
                <w:szCs w:val="18"/>
              </w:rPr>
              <w:t xml:space="preserve">, </w:t>
            </w:r>
            <w:proofErr w:type="spellStart"/>
            <w:r w:rsidRPr="001B1FB4">
              <w:rPr>
                <w:rFonts w:ascii="Arial" w:hAnsi="Arial" w:cs="Arial"/>
                <w:color w:val="000000"/>
                <w:sz w:val="18"/>
                <w:szCs w:val="18"/>
              </w:rPr>
              <w:t>ул.Мичурина</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6 600,4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3 936,6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0620324110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6 600,4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3 936,6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0620424040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Капитальный ремонт автомобильной дороги в </w:t>
            </w:r>
            <w:proofErr w:type="spellStart"/>
            <w:r w:rsidRPr="001B1FB4">
              <w:rPr>
                <w:rFonts w:ascii="Arial" w:hAnsi="Arial" w:cs="Arial"/>
                <w:color w:val="000000"/>
                <w:sz w:val="18"/>
                <w:szCs w:val="18"/>
              </w:rPr>
              <w:t>д</w:t>
            </w:r>
            <w:proofErr w:type="gramStart"/>
            <w:r w:rsidRPr="001B1FB4">
              <w:rPr>
                <w:rFonts w:ascii="Arial" w:hAnsi="Arial" w:cs="Arial"/>
                <w:color w:val="000000"/>
                <w:sz w:val="18"/>
                <w:szCs w:val="18"/>
              </w:rPr>
              <w:t>.К</w:t>
            </w:r>
            <w:proofErr w:type="gramEnd"/>
            <w:r w:rsidRPr="001B1FB4">
              <w:rPr>
                <w:rFonts w:ascii="Arial" w:hAnsi="Arial" w:cs="Arial"/>
                <w:color w:val="000000"/>
                <w:sz w:val="18"/>
                <w:szCs w:val="18"/>
              </w:rPr>
              <w:t>вашнина</w:t>
            </w:r>
            <w:proofErr w:type="spellEnd"/>
            <w:r w:rsidRPr="001B1FB4">
              <w:rPr>
                <w:rFonts w:ascii="Arial" w:hAnsi="Arial" w:cs="Arial"/>
                <w:color w:val="000000"/>
                <w:sz w:val="18"/>
                <w:szCs w:val="18"/>
              </w:rPr>
              <w:t xml:space="preserve">, </w:t>
            </w:r>
            <w:proofErr w:type="spellStart"/>
            <w:r w:rsidRPr="001B1FB4">
              <w:rPr>
                <w:rFonts w:ascii="Arial" w:hAnsi="Arial" w:cs="Arial"/>
                <w:color w:val="000000"/>
                <w:sz w:val="18"/>
                <w:szCs w:val="18"/>
              </w:rPr>
              <w:t>ул.Родниковая</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6 519,0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5 236,0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0620424040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243</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6 519,0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5 236,0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0620424230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Обустройство автомобильных дорог вблизи образовательных учреждений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624,0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0409</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0620424230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624,0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0500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ЖИЛИЩНО-КОММУНАЛЬНОЕ ХОЗЯЙСТВО</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18 434,7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14 060,2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11 277,3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0501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Жилищное хозяйство</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1 058,5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1 045,0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1 087,0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1 058,5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1 045,0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1 087,0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0501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0650000000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1 058,5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1 045,0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1 087,0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0650123010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Взносы на капитальный ремонт общего имущества многоквартирных домов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344,4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344,4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344,4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0650123010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344,4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344,4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344,4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0650123020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Капитальный ремонт муниципального жилищного фонда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660,1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700,6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742,6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0650123020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240</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660,1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700,6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742,6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243</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610,1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650,6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692,6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2"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123</w:t>
            </w:r>
          </w:p>
        </w:tc>
        <w:tc>
          <w:tcPr>
            <w:tcW w:w="773" w:type="dxa"/>
            <w:tcBorders>
              <w:top w:val="single" w:sz="6" w:space="0" w:color="auto"/>
              <w:left w:val="single" w:sz="6" w:space="0" w:color="auto"/>
              <w:bottom w:val="single" w:sz="2"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2"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2" w:space="0" w:color="auto"/>
              <w:right w:val="single" w:sz="6"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2" w:space="0" w:color="auto"/>
              <w:right w:val="single" w:sz="6"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2"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50,0</w:t>
            </w:r>
          </w:p>
        </w:tc>
        <w:tc>
          <w:tcPr>
            <w:tcW w:w="1701" w:type="dxa"/>
            <w:tcBorders>
              <w:top w:val="single" w:sz="6" w:space="0" w:color="auto"/>
              <w:left w:val="single" w:sz="6" w:space="0" w:color="auto"/>
              <w:bottom w:val="single" w:sz="2"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50,0</w:t>
            </w:r>
          </w:p>
        </w:tc>
        <w:tc>
          <w:tcPr>
            <w:tcW w:w="1418" w:type="dxa"/>
            <w:tcBorders>
              <w:top w:val="single" w:sz="6" w:space="0" w:color="auto"/>
              <w:left w:val="single" w:sz="6" w:space="0" w:color="auto"/>
              <w:bottom w:val="single" w:sz="2" w:space="0" w:color="auto"/>
              <w:right w:val="single" w:sz="6"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50,0</w:t>
            </w:r>
          </w:p>
        </w:tc>
      </w:tr>
      <w:tr w:rsidR="001B1FB4" w:rsidRPr="001B1FB4" w:rsidTr="00792881">
        <w:trPr>
          <w:gridAfter w:val="2"/>
          <w:wAfter w:w="1528" w:type="dxa"/>
          <w:trHeight w:val="59"/>
        </w:trPr>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124</w:t>
            </w:r>
          </w:p>
        </w:tc>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0501</w:t>
            </w:r>
          </w:p>
        </w:tc>
        <w:tc>
          <w:tcPr>
            <w:tcW w:w="1319" w:type="dxa"/>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0650123270</w:t>
            </w:r>
          </w:p>
        </w:tc>
        <w:tc>
          <w:tcPr>
            <w:tcW w:w="1189"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Мероприятия по приспособлению жилых помещений и общего имущества в многоквартирных домах с учетом потребностей инвалидов</w:t>
            </w:r>
          </w:p>
        </w:tc>
        <w:tc>
          <w:tcPr>
            <w:tcW w:w="1701"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54,0</w:t>
            </w:r>
          </w:p>
        </w:tc>
        <w:tc>
          <w:tcPr>
            <w:tcW w:w="1701" w:type="dxa"/>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290"/>
        </w:trPr>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125</w:t>
            </w:r>
          </w:p>
        </w:tc>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0501</w:t>
            </w:r>
          </w:p>
        </w:tc>
        <w:tc>
          <w:tcPr>
            <w:tcW w:w="1319"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0650123270</w:t>
            </w:r>
          </w:p>
        </w:tc>
        <w:tc>
          <w:tcPr>
            <w:tcW w:w="1189"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54,0</w:t>
            </w:r>
          </w:p>
        </w:tc>
        <w:tc>
          <w:tcPr>
            <w:tcW w:w="1701"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69"/>
        </w:trPr>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126</w:t>
            </w:r>
          </w:p>
        </w:tc>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0502</w:t>
            </w:r>
          </w:p>
        </w:tc>
        <w:tc>
          <w:tcPr>
            <w:tcW w:w="1319"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Коммунальное хозяйство</w:t>
            </w:r>
          </w:p>
        </w:tc>
        <w:tc>
          <w:tcPr>
            <w:tcW w:w="1701"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7 401,8</w:t>
            </w:r>
          </w:p>
        </w:tc>
        <w:tc>
          <w:tcPr>
            <w:tcW w:w="1701"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1 253,2</w:t>
            </w:r>
          </w:p>
        </w:tc>
        <w:tc>
          <w:tcPr>
            <w:tcW w:w="1418"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0,0</w:t>
            </w:r>
          </w:p>
        </w:tc>
      </w:tr>
      <w:tr w:rsidR="001B1FB4" w:rsidRPr="001B1FB4" w:rsidTr="00792881">
        <w:trPr>
          <w:gridAfter w:val="2"/>
          <w:wAfter w:w="1528" w:type="dxa"/>
          <w:trHeight w:val="69"/>
        </w:trPr>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127</w:t>
            </w:r>
          </w:p>
        </w:tc>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0502</w:t>
            </w:r>
          </w:p>
        </w:tc>
        <w:tc>
          <w:tcPr>
            <w:tcW w:w="1319"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7 401,8</w:t>
            </w:r>
          </w:p>
        </w:tc>
        <w:tc>
          <w:tcPr>
            <w:tcW w:w="1701"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1 253,2</w:t>
            </w:r>
          </w:p>
        </w:tc>
        <w:tc>
          <w:tcPr>
            <w:tcW w:w="1418"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69"/>
        </w:trPr>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128</w:t>
            </w:r>
          </w:p>
        </w:tc>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0502</w:t>
            </w:r>
          </w:p>
        </w:tc>
        <w:tc>
          <w:tcPr>
            <w:tcW w:w="1319"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0650000000</w:t>
            </w:r>
          </w:p>
        </w:tc>
        <w:tc>
          <w:tcPr>
            <w:tcW w:w="1189"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7 401,8</w:t>
            </w:r>
          </w:p>
        </w:tc>
        <w:tc>
          <w:tcPr>
            <w:tcW w:w="1701"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1 253,2</w:t>
            </w:r>
          </w:p>
        </w:tc>
        <w:tc>
          <w:tcPr>
            <w:tcW w:w="1418"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0,0</w:t>
            </w:r>
          </w:p>
        </w:tc>
      </w:tr>
      <w:tr w:rsidR="001B1FB4" w:rsidRPr="001B1FB4" w:rsidTr="00792881">
        <w:trPr>
          <w:gridAfter w:val="2"/>
          <w:wAfter w:w="1528" w:type="dxa"/>
          <w:trHeight w:val="466"/>
        </w:trPr>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129</w:t>
            </w:r>
          </w:p>
        </w:tc>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0502</w:t>
            </w:r>
          </w:p>
        </w:tc>
        <w:tc>
          <w:tcPr>
            <w:tcW w:w="1319"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0650223170</w:t>
            </w:r>
          </w:p>
        </w:tc>
        <w:tc>
          <w:tcPr>
            <w:tcW w:w="1189"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sidRPr="001B1FB4">
              <w:rPr>
                <w:rFonts w:ascii="Arial" w:hAnsi="Arial" w:cs="Arial"/>
                <w:color w:val="000000"/>
                <w:sz w:val="18"/>
                <w:szCs w:val="18"/>
              </w:rPr>
              <w:t>с</w:t>
            </w:r>
            <w:proofErr w:type="gramStart"/>
            <w:r w:rsidRPr="001B1FB4">
              <w:rPr>
                <w:rFonts w:ascii="Arial" w:hAnsi="Arial" w:cs="Arial"/>
                <w:color w:val="000000"/>
                <w:sz w:val="18"/>
                <w:szCs w:val="18"/>
              </w:rPr>
              <w:t>.Е</w:t>
            </w:r>
            <w:proofErr w:type="gramEnd"/>
            <w:r w:rsidRPr="001B1FB4">
              <w:rPr>
                <w:rFonts w:ascii="Arial" w:hAnsi="Arial" w:cs="Arial"/>
                <w:color w:val="000000"/>
                <w:sz w:val="18"/>
                <w:szCs w:val="18"/>
              </w:rPr>
              <w:t>лань</w:t>
            </w:r>
            <w:proofErr w:type="spellEnd"/>
          </w:p>
        </w:tc>
        <w:tc>
          <w:tcPr>
            <w:tcW w:w="1701"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7 101,8</w:t>
            </w:r>
          </w:p>
        </w:tc>
        <w:tc>
          <w:tcPr>
            <w:tcW w:w="1701"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1 253,2</w:t>
            </w:r>
          </w:p>
        </w:tc>
        <w:tc>
          <w:tcPr>
            <w:tcW w:w="1418"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466"/>
        </w:trPr>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130</w:t>
            </w:r>
          </w:p>
        </w:tc>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0502</w:t>
            </w:r>
          </w:p>
        </w:tc>
        <w:tc>
          <w:tcPr>
            <w:tcW w:w="1319"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0650223170</w:t>
            </w:r>
          </w:p>
        </w:tc>
        <w:tc>
          <w:tcPr>
            <w:tcW w:w="1189"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243</w:t>
            </w:r>
          </w:p>
        </w:tc>
        <w:tc>
          <w:tcPr>
            <w:tcW w:w="6749" w:type="dxa"/>
            <w:gridSpan w:val="4"/>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701"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7 101,8</w:t>
            </w:r>
          </w:p>
        </w:tc>
        <w:tc>
          <w:tcPr>
            <w:tcW w:w="1701"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1 253,2</w:t>
            </w:r>
          </w:p>
        </w:tc>
        <w:tc>
          <w:tcPr>
            <w:tcW w:w="1418"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69"/>
        </w:trPr>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131</w:t>
            </w:r>
          </w:p>
        </w:tc>
        <w:tc>
          <w:tcPr>
            <w:tcW w:w="773"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0502</w:t>
            </w:r>
          </w:p>
        </w:tc>
        <w:tc>
          <w:tcPr>
            <w:tcW w:w="1319"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0650223280</w:t>
            </w:r>
          </w:p>
        </w:tc>
        <w:tc>
          <w:tcPr>
            <w:tcW w:w="1189"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2" w:space="0" w:color="auto"/>
              <w:left w:val="single" w:sz="2" w:space="0" w:color="auto"/>
              <w:bottom w:val="single" w:sz="2" w:space="0" w:color="auto"/>
              <w:right w:val="single" w:sz="2" w:space="0" w:color="auto"/>
            </w:tcBorders>
          </w:tcPr>
          <w:p w:rsidR="001B1FB4" w:rsidRPr="001B1FB4" w:rsidRDefault="001B1FB4" w:rsidP="00792881">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Строительство, капитальный ремонт и ремонт водопроводов в </w:t>
            </w:r>
            <w:proofErr w:type="spellStart"/>
            <w:r w:rsidRPr="001B1FB4">
              <w:rPr>
                <w:rFonts w:ascii="Arial" w:hAnsi="Arial" w:cs="Arial"/>
                <w:color w:val="000000"/>
                <w:sz w:val="18"/>
                <w:szCs w:val="18"/>
              </w:rPr>
              <w:t>д</w:t>
            </w:r>
            <w:proofErr w:type="gramStart"/>
            <w:r w:rsidRPr="001B1FB4">
              <w:rPr>
                <w:rFonts w:ascii="Arial" w:hAnsi="Arial" w:cs="Arial"/>
                <w:color w:val="000000"/>
                <w:sz w:val="18"/>
                <w:szCs w:val="18"/>
              </w:rPr>
              <w:t>.Ш</w:t>
            </w:r>
            <w:proofErr w:type="gramEnd"/>
            <w:r w:rsidRPr="001B1FB4">
              <w:rPr>
                <w:rFonts w:ascii="Arial" w:hAnsi="Arial" w:cs="Arial"/>
                <w:color w:val="000000"/>
                <w:sz w:val="18"/>
                <w:szCs w:val="18"/>
              </w:rPr>
              <w:t>евелева</w:t>
            </w:r>
            <w:proofErr w:type="spellEnd"/>
          </w:p>
        </w:tc>
        <w:tc>
          <w:tcPr>
            <w:tcW w:w="1701" w:type="dxa"/>
            <w:gridSpan w:val="2"/>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300,0</w:t>
            </w:r>
          </w:p>
        </w:tc>
        <w:tc>
          <w:tcPr>
            <w:tcW w:w="1701"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2" w:space="0" w:color="auto"/>
              <w:left w:val="single" w:sz="2" w:space="0" w:color="auto"/>
              <w:bottom w:val="single" w:sz="2" w:space="0" w:color="auto"/>
              <w:right w:val="single" w:sz="2"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69"/>
        </w:trPr>
        <w:tc>
          <w:tcPr>
            <w:tcW w:w="773" w:type="dxa"/>
            <w:tcBorders>
              <w:top w:val="single" w:sz="2"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132</w:t>
            </w:r>
          </w:p>
        </w:tc>
        <w:tc>
          <w:tcPr>
            <w:tcW w:w="773" w:type="dxa"/>
            <w:tcBorders>
              <w:top w:val="single" w:sz="2"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0502</w:t>
            </w:r>
          </w:p>
        </w:tc>
        <w:tc>
          <w:tcPr>
            <w:tcW w:w="1319" w:type="dxa"/>
            <w:tcBorders>
              <w:top w:val="single" w:sz="2"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0650223280</w:t>
            </w:r>
          </w:p>
        </w:tc>
        <w:tc>
          <w:tcPr>
            <w:tcW w:w="1189" w:type="dxa"/>
            <w:gridSpan w:val="2"/>
            <w:tcBorders>
              <w:top w:val="single" w:sz="2"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414</w:t>
            </w:r>
          </w:p>
        </w:tc>
        <w:tc>
          <w:tcPr>
            <w:tcW w:w="6749" w:type="dxa"/>
            <w:gridSpan w:val="4"/>
            <w:tcBorders>
              <w:top w:val="single" w:sz="2"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single" w:sz="2"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300,0</w:t>
            </w:r>
          </w:p>
        </w:tc>
        <w:tc>
          <w:tcPr>
            <w:tcW w:w="1701" w:type="dxa"/>
            <w:tcBorders>
              <w:top w:val="single" w:sz="2"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2"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Благоустройство</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9 974,4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11 762,0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10 190,3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9 974,4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11 762,0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10 190,3</w:t>
            </w:r>
          </w:p>
        </w:tc>
      </w:tr>
      <w:tr w:rsidR="001B1FB4" w:rsidRPr="001B1FB4" w:rsidTr="00792881">
        <w:trPr>
          <w:gridAfter w:val="2"/>
          <w:wAfter w:w="1528" w:type="dxa"/>
          <w:trHeight w:val="173"/>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lastRenderedPageBreak/>
              <w:t>135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0650000000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9 974,4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11 762,0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10 190,3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0650323090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Уличное освещение</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2 110,0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3 969,3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4 088,0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0650323090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240</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2 110,0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3 969,3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4 088,0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610,0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1 002,9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1 002,9</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247</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энергетических ресурсов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1 500,0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2 966,4</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3 085,1</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0650323100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Содержание мест захоронения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1 889,6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1 583,3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0650323100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1 889,6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1 583,3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0650323120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Озеленение</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20,3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82,0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82,0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0650323120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20,3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82,0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82,0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0650323130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4 437,0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4 437,0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4 437,0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0650323130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Расходы на выплаты персоналу казенных учреждений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3 403,6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3 018,2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4 210,6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111</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Фонд оплаты труда учреждений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2 614,2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2 318,1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3 234,0</w:t>
            </w:r>
          </w:p>
        </w:tc>
      </w:tr>
      <w:tr w:rsidR="001B1FB4" w:rsidRPr="001B1FB4" w:rsidTr="00792881">
        <w:trPr>
          <w:gridAfter w:val="2"/>
          <w:wAfter w:w="1528" w:type="dxa"/>
          <w:trHeight w:val="81"/>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119</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789,4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700,1</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976,6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240</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1 033,4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1 418,8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226,4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242</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товаров, работ, услуг в сфере информационн</w:t>
            </w:r>
            <w:proofErr w:type="gramStart"/>
            <w:r w:rsidRPr="001B1FB4">
              <w:rPr>
                <w:rFonts w:ascii="Arial" w:hAnsi="Arial" w:cs="Arial"/>
                <w:color w:val="000000"/>
                <w:sz w:val="18"/>
                <w:szCs w:val="18"/>
              </w:rPr>
              <w:t>о-</w:t>
            </w:r>
            <w:proofErr w:type="gramEnd"/>
            <w:r w:rsidRPr="001B1FB4">
              <w:rPr>
                <w:rFonts w:ascii="Arial" w:hAnsi="Arial" w:cs="Arial"/>
                <w:color w:val="000000"/>
                <w:sz w:val="18"/>
                <w:szCs w:val="18"/>
              </w:rPr>
              <w:t xml:space="preserve"> коммуникационных  технологий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155,4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160,0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168,0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846,6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1 226,2</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24,4</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247</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Закупка энергетических ресурсов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31,4</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32,6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34,0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0650323240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467,5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82,5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0650323240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467,5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82,5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0650323260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Установка, обеспечение сохранности и демонтаж мемориальных досок и иных памятных знаков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0650323260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06503И3030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860,3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1 301,6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06503И3030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Расходы на выплаты персоналу казенных учреждений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724,1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1 150,8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111</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Фонд оплаты труда учреждений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556,1</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883,9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137"/>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119</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168,0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266,9</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136,2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150,8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06504S3101</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Реализация проекта «Создание и обустройство комбинированной спортивной и детской игровой площадки в </w:t>
            </w:r>
            <w:proofErr w:type="spellStart"/>
            <w:r w:rsidRPr="001B1FB4">
              <w:rPr>
                <w:rFonts w:ascii="Arial" w:hAnsi="Arial" w:cs="Arial"/>
                <w:color w:val="000000"/>
                <w:sz w:val="18"/>
                <w:szCs w:val="18"/>
              </w:rPr>
              <w:t>с</w:t>
            </w:r>
            <w:proofErr w:type="gramStart"/>
            <w:r w:rsidRPr="001B1FB4">
              <w:rPr>
                <w:rFonts w:ascii="Arial" w:hAnsi="Arial" w:cs="Arial"/>
                <w:color w:val="000000"/>
                <w:sz w:val="18"/>
                <w:szCs w:val="18"/>
              </w:rPr>
              <w:t>.Е</w:t>
            </w:r>
            <w:proofErr w:type="gramEnd"/>
            <w:r w:rsidRPr="001B1FB4">
              <w:rPr>
                <w:rFonts w:ascii="Arial" w:hAnsi="Arial" w:cs="Arial"/>
                <w:color w:val="000000"/>
                <w:sz w:val="18"/>
                <w:szCs w:val="18"/>
              </w:rPr>
              <w:t>лань</w:t>
            </w:r>
            <w:proofErr w:type="spellEnd"/>
            <w:r w:rsidRPr="001B1FB4">
              <w:rPr>
                <w:rFonts w:ascii="Arial" w:hAnsi="Arial" w:cs="Arial"/>
                <w:color w:val="000000"/>
                <w:sz w:val="18"/>
                <w:szCs w:val="18"/>
              </w:rPr>
              <w:t xml:space="preserve">» в рамках инициативного бюджетирования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1 969,3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0503</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06504S3101</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1 969,3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0700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ОБРАЗОВАНИЕ</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0707</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Молодежная политика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0707</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0707</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06М0000000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44,7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0707</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06М0125010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0707</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06М0125010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44,7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0800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КУЛЬТУРА, КИНЕМАТОГРАФИЯ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36 421,2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40 632,6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42 488,7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Культура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36 421,2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40 632,6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42 488,7</w:t>
            </w:r>
          </w:p>
        </w:tc>
      </w:tr>
      <w:tr w:rsidR="001B1FB4" w:rsidRPr="001B1FB4" w:rsidTr="00792881">
        <w:trPr>
          <w:gridAfter w:val="2"/>
          <w:wAfter w:w="1528"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36 421,2</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40 632,6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42 488,7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0660000000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w:t>
            </w:r>
            <w:r w:rsidR="00792881">
              <w:rPr>
                <w:rFonts w:ascii="Arial" w:hAnsi="Arial" w:cs="Arial"/>
                <w:b/>
                <w:bCs/>
                <w:color w:val="000000"/>
                <w:sz w:val="18"/>
                <w:szCs w:val="18"/>
              </w:rPr>
              <w:t>м</w:t>
            </w:r>
            <w:r w:rsidRPr="001B1FB4">
              <w:rPr>
                <w:rFonts w:ascii="Arial" w:hAnsi="Arial" w:cs="Arial"/>
                <w:b/>
                <w:bCs/>
                <w:color w:val="000000"/>
                <w:sz w:val="18"/>
                <w:szCs w:val="18"/>
              </w:rPr>
              <w:t xml:space="preserve">а "Развитие культуры на территории Краснополянского сельского поселения"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36 421,2</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40 632,6</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42 488,7</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0660126010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Содержание административно-управленческого аппарата культурно-досуговых центров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5 981,8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5 951,6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6 214,6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0660126010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611</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5 981,8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5 951,6</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6 214,6</w:t>
            </w:r>
          </w:p>
        </w:tc>
      </w:tr>
      <w:tr w:rsidR="001B1FB4" w:rsidRPr="001B1FB4" w:rsidTr="00792881">
        <w:trPr>
          <w:gridAfter w:val="2"/>
          <w:wAfter w:w="1528"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0660126020</w:t>
            </w:r>
          </w:p>
        </w:tc>
        <w:tc>
          <w:tcPr>
            <w:tcW w:w="1189"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25 709,6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29 594,5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31 177,6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0660126020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611</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25 709,6</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29 594,5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31 177,6</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0660126030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4 729,8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5 086,5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5 096,5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178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0801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0660126030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611</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4 729,8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5 086,5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5 096,5</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1000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СОЦИАЛЬНАЯ ПОЛИТИКА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954,3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2 483,3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954,3</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1004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Охрана семьи и детства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1 529,0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1 529,0</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0,0</w:t>
            </w:r>
          </w:p>
        </w:tc>
      </w:tr>
      <w:tr w:rsidR="001B1FB4" w:rsidRPr="001B1FB4" w:rsidTr="0079288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1004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06С0000000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"Обеспечение жильем молодых семей"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1 529,0</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0,0</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183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06С01L4970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Предоставление социальных выплат молодым семьям  на приобретение (строительство) жилья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1 529,0</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1004</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06C01L4970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322</w:t>
            </w:r>
          </w:p>
        </w:tc>
        <w:tc>
          <w:tcPr>
            <w:tcW w:w="6749" w:type="dxa"/>
            <w:gridSpan w:val="4"/>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Субсидии гражданам на приобретение жилья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1 529,0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0,0</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1006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Другие вопросы в области социальной политики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954,3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954,3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954,3</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954,3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954,3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954,3</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187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1006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0670000000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954,3</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954,3</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954,3</w:t>
            </w:r>
          </w:p>
        </w:tc>
      </w:tr>
      <w:tr w:rsidR="001B1FB4" w:rsidRPr="001B1FB4" w:rsidTr="00491C01">
        <w:trPr>
          <w:gridAfter w:val="2"/>
          <w:wAfter w:w="1528" w:type="dxa"/>
          <w:trHeight w:val="7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188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0670129010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594,5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594,5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594,5</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189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0670129010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594,5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594,5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594,5</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0670129040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Поддержка общественной ветеранской организации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359,8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359,8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359,8</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191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1006</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0670129040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244</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359,8</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359,8</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359,8</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1100</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ФИЗИЧЕСКАЯ КУЛЬТУРА И СПОРТ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1 736,0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1 649,5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1 541,6</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193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1101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Физическая культура</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80,0</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194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195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1101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0680000000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80,0</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196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0680128010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Организация и проведение физкультурно-оздоровительных мероприятий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197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1101</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0680128010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611</w:t>
            </w: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80,0</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lastRenderedPageBreak/>
              <w:t>198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Массовый спорт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1 569,5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1 461,6</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199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0600000000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1 569,5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1 461,6</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1102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r w:rsidRPr="001B1FB4">
              <w:rPr>
                <w:rFonts w:ascii="Arial" w:hAnsi="Arial" w:cs="Arial"/>
                <w:b/>
                <w:bCs/>
                <w:color w:val="000000"/>
                <w:sz w:val="18"/>
                <w:szCs w:val="18"/>
              </w:rPr>
              <w:t>0680000000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1 569,5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1 461,6</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201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0680128020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Организация и проведение спортивно-массовых мероприятий</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1 569,5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1 461,6</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202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1102</w:t>
            </w: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0680128020</w:t>
            </w: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611</w:t>
            </w:r>
          </w:p>
        </w:tc>
        <w:tc>
          <w:tcPr>
            <w:tcW w:w="6749" w:type="dxa"/>
            <w:gridSpan w:val="4"/>
            <w:tcBorders>
              <w:top w:val="nil"/>
              <w:left w:val="nil"/>
              <w:bottom w:val="nil"/>
              <w:right w:val="nil"/>
            </w:tcBorders>
          </w:tcPr>
          <w:p w:rsidR="001B1FB4" w:rsidRPr="001B1FB4" w:rsidRDefault="001B1FB4" w:rsidP="001B1FB4">
            <w:pPr>
              <w:autoSpaceDE w:val="0"/>
              <w:autoSpaceDN w:val="0"/>
              <w:adjustRightInd w:val="0"/>
              <w:spacing w:after="0" w:line="240" w:lineRule="auto"/>
              <w:rPr>
                <w:rFonts w:ascii="Arial" w:hAnsi="Arial" w:cs="Arial"/>
                <w:color w:val="000000"/>
                <w:sz w:val="18"/>
                <w:szCs w:val="18"/>
              </w:rPr>
            </w:pPr>
            <w:r w:rsidRPr="001B1FB4">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1 569,5</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color w:val="000000"/>
                <w:sz w:val="18"/>
                <w:szCs w:val="18"/>
              </w:rPr>
            </w:pPr>
            <w:r w:rsidRPr="001B1FB4">
              <w:rPr>
                <w:rFonts w:ascii="Arial" w:hAnsi="Arial" w:cs="Arial"/>
                <w:color w:val="000000"/>
                <w:sz w:val="18"/>
                <w:szCs w:val="18"/>
              </w:rPr>
              <w:t>1 461,6</w:t>
            </w:r>
          </w:p>
        </w:tc>
      </w:tr>
      <w:tr w:rsidR="001B1FB4" w:rsidRPr="001B1FB4" w:rsidTr="00491C01">
        <w:trPr>
          <w:gridAfter w:val="2"/>
          <w:wAfter w:w="1528" w:type="dxa"/>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color w:val="000000"/>
                <w:sz w:val="18"/>
                <w:szCs w:val="18"/>
              </w:rPr>
            </w:pPr>
            <w:r w:rsidRPr="001B1FB4">
              <w:rPr>
                <w:rFonts w:ascii="Arial" w:hAnsi="Arial" w:cs="Arial"/>
                <w:color w:val="000000"/>
                <w:sz w:val="18"/>
                <w:szCs w:val="18"/>
              </w:rPr>
              <w:t>203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319"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1189" w:type="dxa"/>
            <w:gridSpan w:val="2"/>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jc w:val="center"/>
              <w:rPr>
                <w:rFonts w:ascii="Arial" w:hAnsi="Arial" w:cs="Arial"/>
                <w:b/>
                <w:bCs/>
                <w:color w:val="000000"/>
                <w:sz w:val="18"/>
                <w:szCs w:val="18"/>
              </w:rPr>
            </w:pPr>
          </w:p>
        </w:tc>
        <w:tc>
          <w:tcPr>
            <w:tcW w:w="6749" w:type="dxa"/>
            <w:gridSpan w:val="4"/>
            <w:tcBorders>
              <w:top w:val="single" w:sz="6" w:space="0" w:color="auto"/>
              <w:left w:val="single" w:sz="6" w:space="0" w:color="auto"/>
              <w:bottom w:val="single" w:sz="6" w:space="0" w:color="auto"/>
              <w:right w:val="single" w:sz="6" w:space="0" w:color="auto"/>
            </w:tcBorders>
            <w:shd w:val="solid" w:color="FFFFFF" w:fill="auto"/>
          </w:tcPr>
          <w:p w:rsidR="001B1FB4" w:rsidRPr="001B1FB4" w:rsidRDefault="001B1FB4" w:rsidP="001B1FB4">
            <w:pPr>
              <w:autoSpaceDE w:val="0"/>
              <w:autoSpaceDN w:val="0"/>
              <w:adjustRightInd w:val="0"/>
              <w:spacing w:after="0" w:line="240" w:lineRule="auto"/>
              <w:rPr>
                <w:rFonts w:ascii="Arial" w:hAnsi="Arial" w:cs="Arial"/>
                <w:b/>
                <w:bCs/>
                <w:color w:val="000000"/>
                <w:sz w:val="18"/>
                <w:szCs w:val="18"/>
              </w:rPr>
            </w:pPr>
            <w:r w:rsidRPr="001B1FB4">
              <w:rPr>
                <w:rFonts w:ascii="Arial" w:hAnsi="Arial" w:cs="Arial"/>
                <w:b/>
                <w:bCs/>
                <w:color w:val="000000"/>
                <w:sz w:val="18"/>
                <w:szCs w:val="18"/>
              </w:rPr>
              <w:t>ВСЕГО РАСХОДОВ</w:t>
            </w:r>
          </w:p>
        </w:tc>
        <w:tc>
          <w:tcPr>
            <w:tcW w:w="1701" w:type="dxa"/>
            <w:gridSpan w:val="2"/>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107 747,5</w:t>
            </w:r>
          </w:p>
        </w:tc>
        <w:tc>
          <w:tcPr>
            <w:tcW w:w="1701"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104 760,0</w:t>
            </w:r>
          </w:p>
        </w:tc>
        <w:tc>
          <w:tcPr>
            <w:tcW w:w="1418" w:type="dxa"/>
            <w:tcBorders>
              <w:top w:val="single" w:sz="6" w:space="0" w:color="auto"/>
              <w:left w:val="single" w:sz="6" w:space="0" w:color="auto"/>
              <w:bottom w:val="single" w:sz="6" w:space="0" w:color="auto"/>
              <w:right w:val="single" w:sz="6" w:space="0" w:color="auto"/>
            </w:tcBorders>
          </w:tcPr>
          <w:p w:rsidR="001B1FB4" w:rsidRPr="001B1FB4" w:rsidRDefault="001B1FB4" w:rsidP="001B1FB4">
            <w:pPr>
              <w:autoSpaceDE w:val="0"/>
              <w:autoSpaceDN w:val="0"/>
              <w:adjustRightInd w:val="0"/>
              <w:spacing w:after="0" w:line="240" w:lineRule="auto"/>
              <w:jc w:val="right"/>
              <w:rPr>
                <w:rFonts w:ascii="Arial" w:hAnsi="Arial" w:cs="Arial"/>
                <w:b/>
                <w:bCs/>
                <w:color w:val="000000"/>
                <w:sz w:val="18"/>
                <w:szCs w:val="18"/>
              </w:rPr>
            </w:pPr>
            <w:r w:rsidRPr="001B1FB4">
              <w:rPr>
                <w:rFonts w:ascii="Arial" w:hAnsi="Arial" w:cs="Arial"/>
                <w:b/>
                <w:bCs/>
                <w:color w:val="000000"/>
                <w:sz w:val="18"/>
                <w:szCs w:val="18"/>
              </w:rPr>
              <w:t>97 924,5</w:t>
            </w:r>
          </w:p>
        </w:tc>
      </w:tr>
    </w:tbl>
    <w:p w:rsidR="00E25517" w:rsidRPr="00491C01" w:rsidRDefault="00E25517" w:rsidP="00E25517">
      <w:pPr>
        <w:shd w:val="clear" w:color="auto" w:fill="FFFFFF"/>
        <w:ind w:right="48"/>
        <w:jc w:val="right"/>
        <w:rPr>
          <w:rFonts w:ascii="Arial" w:hAnsi="Arial" w:cs="Arial"/>
          <w:sz w:val="18"/>
          <w:szCs w:val="18"/>
        </w:rPr>
      </w:pPr>
    </w:p>
    <w:tbl>
      <w:tblPr>
        <w:tblW w:w="15608" w:type="dxa"/>
        <w:tblInd w:w="93" w:type="dxa"/>
        <w:tblLayout w:type="fixed"/>
        <w:tblLook w:val="04A0" w:firstRow="1" w:lastRow="0" w:firstColumn="1" w:lastColumn="0" w:noHBand="0" w:noVBand="1"/>
      </w:tblPr>
      <w:tblGrid>
        <w:gridCol w:w="685"/>
        <w:gridCol w:w="5020"/>
        <w:gridCol w:w="547"/>
        <w:gridCol w:w="393"/>
        <w:gridCol w:w="600"/>
        <w:gridCol w:w="240"/>
        <w:gridCol w:w="894"/>
        <w:gridCol w:w="646"/>
        <w:gridCol w:w="700"/>
        <w:gridCol w:w="71"/>
        <w:gridCol w:w="1134"/>
        <w:gridCol w:w="335"/>
        <w:gridCol w:w="236"/>
        <w:gridCol w:w="1130"/>
        <w:gridCol w:w="1559"/>
        <w:gridCol w:w="1418"/>
      </w:tblGrid>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 xml:space="preserve"> Приложение 4 </w:t>
            </w:r>
          </w:p>
        </w:tc>
      </w:tr>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jc w:val="right"/>
              <w:rPr>
                <w:rFonts w:ascii="Arial" w:eastAsia="Times New Roman" w:hAnsi="Arial" w:cs="Arial"/>
                <w:sz w:val="18"/>
                <w:szCs w:val="18"/>
              </w:rPr>
            </w:pPr>
          </w:p>
        </w:tc>
      </w:tr>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 xml:space="preserve"> к решению Думы </w:t>
            </w:r>
          </w:p>
        </w:tc>
      </w:tr>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 xml:space="preserve"> Краснополянского сельского поселения </w:t>
            </w:r>
          </w:p>
        </w:tc>
      </w:tr>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 xml:space="preserve"> № 00 от 00 декабря 2024года  </w:t>
            </w:r>
          </w:p>
        </w:tc>
      </w:tr>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ind w:left="-565" w:firstLine="565"/>
              <w:jc w:val="right"/>
              <w:rPr>
                <w:rFonts w:ascii="Arial" w:eastAsia="Times New Roman" w:hAnsi="Arial" w:cs="Arial"/>
                <w:sz w:val="18"/>
                <w:szCs w:val="18"/>
              </w:rPr>
            </w:pPr>
            <w:r w:rsidRPr="00491C01">
              <w:rPr>
                <w:rFonts w:ascii="Arial" w:eastAsia="Times New Roman" w:hAnsi="Arial" w:cs="Arial"/>
                <w:sz w:val="18"/>
                <w:szCs w:val="18"/>
              </w:rPr>
              <w:t xml:space="preserve"> "О бюджете Краснополянского сельского поселения </w:t>
            </w:r>
          </w:p>
        </w:tc>
      </w:tr>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 xml:space="preserve"> Байкаловского муниципального района Свердловской области </w:t>
            </w:r>
          </w:p>
        </w:tc>
      </w:tr>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Times New Roman" w:eastAsia="Times New Roman" w:hAnsi="Times New Roman" w:cs="Times New Roman"/>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Times New Roman" w:eastAsia="Times New Roman" w:hAnsi="Times New Roman" w:cs="Times New Roman"/>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Times New Roman" w:eastAsia="Times New Roman" w:hAnsi="Times New Roman" w:cs="Times New Roman"/>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на 2025 год и плановый период 2026 и 2027 годов"</w:t>
            </w:r>
          </w:p>
        </w:tc>
      </w:tr>
      <w:tr w:rsidR="00491C01" w:rsidRPr="00491C01" w:rsidTr="00491C01">
        <w:trPr>
          <w:trHeight w:val="255"/>
        </w:trPr>
        <w:tc>
          <w:tcPr>
            <w:tcW w:w="685"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jc w:val="right"/>
              <w:rPr>
                <w:rFonts w:ascii="Times New Roman" w:eastAsia="Times New Roman" w:hAnsi="Times New Roman" w:cs="Times New Roman"/>
                <w:sz w:val="18"/>
                <w:szCs w:val="18"/>
              </w:rPr>
            </w:pPr>
          </w:p>
        </w:tc>
        <w:tc>
          <w:tcPr>
            <w:tcW w:w="502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9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8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700"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1540"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r>
      <w:tr w:rsidR="00491C01" w:rsidRPr="00491C01" w:rsidTr="00491C01">
        <w:trPr>
          <w:trHeight w:val="74"/>
        </w:trPr>
        <w:tc>
          <w:tcPr>
            <w:tcW w:w="15608" w:type="dxa"/>
            <w:gridSpan w:val="16"/>
            <w:tcBorders>
              <w:top w:val="nil"/>
              <w:left w:val="nil"/>
              <w:bottom w:val="nil"/>
              <w:right w:val="nil"/>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Ведомственная структура расходов муниципального бюджета на 2025 год и плановый период 2026 и 2027 годов</w:t>
            </w:r>
          </w:p>
        </w:tc>
      </w:tr>
      <w:tr w:rsidR="00491C01" w:rsidRPr="00491C01" w:rsidTr="00491C01">
        <w:trPr>
          <w:trHeight w:val="255"/>
        </w:trPr>
        <w:tc>
          <w:tcPr>
            <w:tcW w:w="685" w:type="dxa"/>
            <w:tcBorders>
              <w:top w:val="nil"/>
              <w:left w:val="nil"/>
              <w:bottom w:val="single" w:sz="4" w:space="0" w:color="auto"/>
              <w:right w:val="nil"/>
            </w:tcBorders>
            <w:shd w:val="clear" w:color="auto" w:fill="auto"/>
            <w:noWrap/>
            <w:vAlign w:val="center"/>
            <w:hideMark/>
          </w:tcPr>
          <w:p w:rsidR="00491C01" w:rsidRPr="00491C01" w:rsidRDefault="00491C01" w:rsidP="00491C01">
            <w:pPr>
              <w:spacing w:after="0" w:line="240" w:lineRule="auto"/>
              <w:rPr>
                <w:rFonts w:ascii="Times New Roman" w:eastAsia="Times New Roman" w:hAnsi="Times New Roman" w:cs="Times New Roman"/>
                <w:b/>
                <w:bCs/>
                <w:sz w:val="18"/>
                <w:szCs w:val="18"/>
              </w:rPr>
            </w:pPr>
            <w:r w:rsidRPr="00491C01">
              <w:rPr>
                <w:rFonts w:ascii="Times New Roman" w:eastAsia="Times New Roman" w:hAnsi="Times New Roman" w:cs="Times New Roman"/>
                <w:b/>
                <w:bCs/>
                <w:sz w:val="18"/>
                <w:szCs w:val="18"/>
              </w:rPr>
              <w:t> </w:t>
            </w:r>
          </w:p>
        </w:tc>
        <w:tc>
          <w:tcPr>
            <w:tcW w:w="5567" w:type="dxa"/>
            <w:gridSpan w:val="2"/>
            <w:tcBorders>
              <w:top w:val="nil"/>
              <w:left w:val="nil"/>
              <w:bottom w:val="single" w:sz="4" w:space="0" w:color="auto"/>
              <w:right w:val="nil"/>
            </w:tcBorders>
            <w:shd w:val="clear" w:color="auto" w:fill="auto"/>
            <w:noWrap/>
            <w:vAlign w:val="center"/>
            <w:hideMark/>
          </w:tcPr>
          <w:p w:rsidR="00491C01" w:rsidRPr="00491C01" w:rsidRDefault="00491C01" w:rsidP="00491C01">
            <w:pPr>
              <w:spacing w:after="0" w:line="240" w:lineRule="auto"/>
              <w:rPr>
                <w:rFonts w:ascii="Times New Roman" w:eastAsia="Times New Roman" w:hAnsi="Times New Roman" w:cs="Times New Roman"/>
                <w:b/>
                <w:bCs/>
                <w:sz w:val="18"/>
                <w:szCs w:val="18"/>
              </w:rPr>
            </w:pPr>
            <w:r w:rsidRPr="00491C01">
              <w:rPr>
                <w:rFonts w:ascii="Times New Roman" w:eastAsia="Times New Roman" w:hAnsi="Times New Roman" w:cs="Times New Roman"/>
                <w:b/>
                <w:bCs/>
                <w:sz w:val="18"/>
                <w:szCs w:val="18"/>
              </w:rPr>
              <w:t> </w:t>
            </w:r>
          </w:p>
        </w:tc>
        <w:tc>
          <w:tcPr>
            <w:tcW w:w="993" w:type="dxa"/>
            <w:gridSpan w:val="2"/>
            <w:tcBorders>
              <w:top w:val="nil"/>
              <w:left w:val="nil"/>
              <w:bottom w:val="single" w:sz="4" w:space="0" w:color="auto"/>
              <w:right w:val="nil"/>
            </w:tcBorders>
            <w:shd w:val="clear" w:color="auto" w:fill="auto"/>
            <w:noWrap/>
            <w:vAlign w:val="center"/>
            <w:hideMark/>
          </w:tcPr>
          <w:p w:rsidR="00491C01" w:rsidRPr="00491C01" w:rsidRDefault="00491C01" w:rsidP="00491C01">
            <w:pPr>
              <w:spacing w:after="0" w:line="240" w:lineRule="auto"/>
              <w:rPr>
                <w:rFonts w:ascii="Times New Roman" w:eastAsia="Times New Roman" w:hAnsi="Times New Roman" w:cs="Times New Roman"/>
                <w:b/>
                <w:bCs/>
                <w:sz w:val="18"/>
                <w:szCs w:val="18"/>
              </w:rPr>
            </w:pPr>
            <w:r w:rsidRPr="00491C01">
              <w:rPr>
                <w:rFonts w:ascii="Times New Roman" w:eastAsia="Times New Roman" w:hAnsi="Times New Roman" w:cs="Times New Roman"/>
                <w:b/>
                <w:bCs/>
                <w:sz w:val="18"/>
                <w:szCs w:val="18"/>
              </w:rPr>
              <w:t> </w:t>
            </w:r>
          </w:p>
        </w:tc>
        <w:tc>
          <w:tcPr>
            <w:tcW w:w="1134" w:type="dxa"/>
            <w:gridSpan w:val="2"/>
            <w:tcBorders>
              <w:top w:val="nil"/>
              <w:left w:val="nil"/>
              <w:bottom w:val="single" w:sz="4" w:space="0" w:color="auto"/>
              <w:right w:val="nil"/>
            </w:tcBorders>
            <w:shd w:val="clear" w:color="auto" w:fill="auto"/>
            <w:noWrap/>
            <w:vAlign w:val="center"/>
            <w:hideMark/>
          </w:tcPr>
          <w:p w:rsidR="00491C01" w:rsidRPr="00491C01" w:rsidRDefault="00491C01" w:rsidP="00491C01">
            <w:pPr>
              <w:spacing w:after="0" w:line="240" w:lineRule="auto"/>
              <w:rPr>
                <w:rFonts w:ascii="Times New Roman" w:eastAsia="Times New Roman" w:hAnsi="Times New Roman" w:cs="Times New Roman"/>
                <w:b/>
                <w:bCs/>
                <w:sz w:val="18"/>
                <w:szCs w:val="18"/>
              </w:rPr>
            </w:pPr>
            <w:r w:rsidRPr="00491C01">
              <w:rPr>
                <w:rFonts w:ascii="Times New Roman" w:eastAsia="Times New Roman" w:hAnsi="Times New Roman" w:cs="Times New Roman"/>
                <w:b/>
                <w:bCs/>
                <w:sz w:val="18"/>
                <w:szCs w:val="18"/>
              </w:rPr>
              <w:t> </w:t>
            </w:r>
          </w:p>
        </w:tc>
        <w:tc>
          <w:tcPr>
            <w:tcW w:w="1417" w:type="dxa"/>
            <w:gridSpan w:val="3"/>
            <w:tcBorders>
              <w:top w:val="nil"/>
              <w:left w:val="nil"/>
              <w:bottom w:val="single" w:sz="4" w:space="0" w:color="auto"/>
              <w:right w:val="nil"/>
            </w:tcBorders>
            <w:shd w:val="clear" w:color="auto" w:fill="auto"/>
            <w:noWrap/>
            <w:vAlign w:val="center"/>
            <w:hideMark/>
          </w:tcPr>
          <w:p w:rsidR="00491C01" w:rsidRPr="00491C01" w:rsidRDefault="00491C01" w:rsidP="00491C01">
            <w:pPr>
              <w:spacing w:after="0" w:line="240" w:lineRule="auto"/>
              <w:rPr>
                <w:rFonts w:ascii="Times New Roman" w:eastAsia="Times New Roman" w:hAnsi="Times New Roman" w:cs="Times New Roman"/>
                <w:b/>
                <w:bCs/>
                <w:sz w:val="18"/>
                <w:szCs w:val="18"/>
              </w:rPr>
            </w:pPr>
            <w:r w:rsidRPr="00491C01">
              <w:rPr>
                <w:rFonts w:ascii="Times New Roman" w:eastAsia="Times New Roman" w:hAnsi="Times New Roman" w:cs="Times New Roman"/>
                <w:b/>
                <w:bCs/>
                <w:sz w:val="18"/>
                <w:szCs w:val="18"/>
              </w:rPr>
              <w:t> </w:t>
            </w:r>
          </w:p>
        </w:tc>
        <w:tc>
          <w:tcPr>
            <w:tcW w:w="1134" w:type="dxa"/>
            <w:tcBorders>
              <w:top w:val="nil"/>
              <w:left w:val="nil"/>
              <w:bottom w:val="single" w:sz="4" w:space="0" w:color="auto"/>
              <w:right w:val="nil"/>
            </w:tcBorders>
            <w:shd w:val="clear" w:color="auto" w:fill="auto"/>
            <w:noWrap/>
            <w:vAlign w:val="center"/>
            <w:hideMark/>
          </w:tcPr>
          <w:p w:rsidR="00491C01" w:rsidRPr="00491C01" w:rsidRDefault="00491C01" w:rsidP="00491C01">
            <w:pPr>
              <w:spacing w:after="0" w:line="240" w:lineRule="auto"/>
              <w:rPr>
                <w:rFonts w:ascii="Times New Roman" w:eastAsia="Times New Roman" w:hAnsi="Times New Roman" w:cs="Times New Roman"/>
                <w:b/>
                <w:bCs/>
                <w:sz w:val="18"/>
                <w:szCs w:val="18"/>
              </w:rPr>
            </w:pPr>
            <w:r w:rsidRPr="00491C01">
              <w:rPr>
                <w:rFonts w:ascii="Times New Roman" w:eastAsia="Times New Roman" w:hAnsi="Times New Roman" w:cs="Times New Roman"/>
                <w:b/>
                <w:bCs/>
                <w:sz w:val="18"/>
                <w:szCs w:val="18"/>
              </w:rPr>
              <w:t> </w:t>
            </w:r>
          </w:p>
        </w:tc>
        <w:tc>
          <w:tcPr>
            <w:tcW w:w="335" w:type="dxa"/>
            <w:tcBorders>
              <w:top w:val="nil"/>
              <w:left w:val="nil"/>
              <w:bottom w:val="single" w:sz="4" w:space="0" w:color="auto"/>
              <w:right w:val="nil"/>
            </w:tcBorders>
            <w:shd w:val="clear" w:color="auto" w:fill="auto"/>
            <w:noWrap/>
            <w:vAlign w:val="center"/>
            <w:hideMark/>
          </w:tcPr>
          <w:p w:rsidR="00491C01" w:rsidRPr="00491C01" w:rsidRDefault="00491C01" w:rsidP="00491C01">
            <w:pPr>
              <w:spacing w:after="0" w:line="240" w:lineRule="auto"/>
              <w:rPr>
                <w:rFonts w:ascii="Times New Roman" w:eastAsia="Times New Roman" w:hAnsi="Times New Roman" w:cs="Times New Roman"/>
                <w:b/>
                <w:bCs/>
                <w:sz w:val="18"/>
                <w:szCs w:val="18"/>
              </w:rPr>
            </w:pPr>
            <w:r w:rsidRPr="00491C01">
              <w:rPr>
                <w:rFonts w:ascii="Times New Roman" w:eastAsia="Times New Roman" w:hAnsi="Times New Roman" w:cs="Times New Roman"/>
                <w:b/>
                <w:bCs/>
                <w:sz w:val="18"/>
                <w:szCs w:val="18"/>
              </w:rPr>
              <w:t> </w:t>
            </w:r>
          </w:p>
        </w:tc>
        <w:tc>
          <w:tcPr>
            <w:tcW w:w="236" w:type="dxa"/>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Times New Roman" w:eastAsia="Times New Roman" w:hAnsi="Times New Roman" w:cs="Times New Roman"/>
                <w:b/>
                <w:bCs/>
                <w:sz w:val="18"/>
                <w:szCs w:val="18"/>
              </w:rPr>
            </w:pPr>
          </w:p>
        </w:tc>
        <w:tc>
          <w:tcPr>
            <w:tcW w:w="4107" w:type="dxa"/>
            <w:gridSpan w:val="3"/>
            <w:tcBorders>
              <w:top w:val="nil"/>
              <w:left w:val="nil"/>
              <w:bottom w:val="nil"/>
              <w:right w:val="nil"/>
            </w:tcBorders>
            <w:shd w:val="clear" w:color="auto" w:fill="auto"/>
            <w:noWrap/>
            <w:vAlign w:val="bottom"/>
            <w:hideMark/>
          </w:tcPr>
          <w:p w:rsidR="00491C01" w:rsidRPr="00491C01" w:rsidRDefault="00491C01" w:rsidP="00491C01">
            <w:pPr>
              <w:spacing w:after="0" w:line="240" w:lineRule="auto"/>
              <w:rPr>
                <w:rFonts w:ascii="Arial" w:eastAsia="Times New Roman" w:hAnsi="Arial" w:cs="Arial"/>
                <w:sz w:val="18"/>
                <w:szCs w:val="18"/>
              </w:rPr>
            </w:pPr>
          </w:p>
        </w:tc>
      </w:tr>
      <w:tr w:rsidR="00491C01" w:rsidRPr="00491C01" w:rsidTr="00491C01">
        <w:trPr>
          <w:trHeight w:val="255"/>
        </w:trPr>
        <w:tc>
          <w:tcPr>
            <w:tcW w:w="685" w:type="dxa"/>
            <w:vMerge w:val="restart"/>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proofErr w:type="gramStart"/>
            <w:r w:rsidRPr="00491C01">
              <w:rPr>
                <w:rFonts w:ascii="Arial" w:eastAsia="Times New Roman" w:hAnsi="Arial" w:cs="Arial"/>
                <w:b/>
                <w:bCs/>
                <w:sz w:val="18"/>
                <w:szCs w:val="18"/>
              </w:rPr>
              <w:t>Но-мер</w:t>
            </w:r>
            <w:proofErr w:type="gramEnd"/>
            <w:r w:rsidRPr="00491C01">
              <w:rPr>
                <w:rFonts w:ascii="Arial" w:eastAsia="Times New Roman" w:hAnsi="Arial" w:cs="Arial"/>
                <w:b/>
                <w:bCs/>
                <w:sz w:val="18"/>
                <w:szCs w:val="18"/>
              </w:rPr>
              <w:t xml:space="preserve"> </w:t>
            </w:r>
            <w:proofErr w:type="spellStart"/>
            <w:r w:rsidRPr="00491C01">
              <w:rPr>
                <w:rFonts w:ascii="Arial" w:eastAsia="Times New Roman" w:hAnsi="Arial" w:cs="Arial"/>
                <w:b/>
                <w:bCs/>
                <w:sz w:val="18"/>
                <w:szCs w:val="18"/>
              </w:rPr>
              <w:t>стро-ки</w:t>
            </w:r>
            <w:proofErr w:type="spellEnd"/>
          </w:p>
        </w:tc>
        <w:tc>
          <w:tcPr>
            <w:tcW w:w="5567" w:type="dxa"/>
            <w:gridSpan w:val="2"/>
            <w:vMerge w:val="restart"/>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Наименование главного распорядителя бюджетных средств, раздела, подраздела, целевой статьи или вида расходов</w:t>
            </w:r>
          </w:p>
        </w:tc>
        <w:tc>
          <w:tcPr>
            <w:tcW w:w="993" w:type="dxa"/>
            <w:gridSpan w:val="2"/>
            <w:vMerge w:val="restart"/>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Код гла</w:t>
            </w:r>
            <w:proofErr w:type="gramStart"/>
            <w:r w:rsidRPr="00491C01">
              <w:rPr>
                <w:rFonts w:ascii="Arial" w:eastAsia="Times New Roman" w:hAnsi="Arial" w:cs="Arial"/>
                <w:b/>
                <w:bCs/>
                <w:sz w:val="18"/>
                <w:szCs w:val="18"/>
              </w:rPr>
              <w:t>в-</w:t>
            </w:r>
            <w:proofErr w:type="gramEnd"/>
            <w:r w:rsidRPr="00491C01">
              <w:rPr>
                <w:rFonts w:ascii="Arial" w:eastAsia="Times New Roman" w:hAnsi="Arial" w:cs="Arial"/>
                <w:b/>
                <w:bCs/>
                <w:sz w:val="18"/>
                <w:szCs w:val="18"/>
              </w:rPr>
              <w:br/>
            </w:r>
            <w:proofErr w:type="spellStart"/>
            <w:r w:rsidRPr="00491C01">
              <w:rPr>
                <w:rFonts w:ascii="Arial" w:eastAsia="Times New Roman" w:hAnsi="Arial" w:cs="Arial"/>
                <w:b/>
                <w:bCs/>
                <w:sz w:val="18"/>
                <w:szCs w:val="18"/>
              </w:rPr>
              <w:t>ного</w:t>
            </w:r>
            <w:proofErr w:type="spellEnd"/>
            <w:r w:rsidRPr="00491C01">
              <w:rPr>
                <w:rFonts w:ascii="Arial" w:eastAsia="Times New Roman" w:hAnsi="Arial" w:cs="Arial"/>
                <w:b/>
                <w:bCs/>
                <w:sz w:val="18"/>
                <w:szCs w:val="18"/>
              </w:rPr>
              <w:t xml:space="preserve"> </w:t>
            </w:r>
            <w:proofErr w:type="spellStart"/>
            <w:r w:rsidRPr="00491C01">
              <w:rPr>
                <w:rFonts w:ascii="Arial" w:eastAsia="Times New Roman" w:hAnsi="Arial" w:cs="Arial"/>
                <w:b/>
                <w:bCs/>
                <w:sz w:val="18"/>
                <w:szCs w:val="18"/>
              </w:rPr>
              <w:t>распо</w:t>
            </w:r>
            <w:proofErr w:type="spellEnd"/>
            <w:r w:rsidRPr="00491C01">
              <w:rPr>
                <w:rFonts w:ascii="Arial" w:eastAsia="Times New Roman" w:hAnsi="Arial" w:cs="Arial"/>
                <w:b/>
                <w:bCs/>
                <w:sz w:val="18"/>
                <w:szCs w:val="18"/>
              </w:rPr>
              <w:t>-</w:t>
            </w:r>
            <w:r w:rsidRPr="00491C01">
              <w:rPr>
                <w:rFonts w:ascii="Arial" w:eastAsia="Times New Roman" w:hAnsi="Arial" w:cs="Arial"/>
                <w:b/>
                <w:bCs/>
                <w:sz w:val="18"/>
                <w:szCs w:val="18"/>
              </w:rPr>
              <w:br/>
              <w:t>ряди-</w:t>
            </w:r>
            <w:r w:rsidRPr="00491C01">
              <w:rPr>
                <w:rFonts w:ascii="Arial" w:eastAsia="Times New Roman" w:hAnsi="Arial" w:cs="Arial"/>
                <w:b/>
                <w:bCs/>
                <w:sz w:val="18"/>
                <w:szCs w:val="18"/>
              </w:rPr>
              <w:br/>
              <w:t>теля</w:t>
            </w:r>
            <w:r w:rsidRPr="00491C01">
              <w:rPr>
                <w:rFonts w:ascii="Arial" w:eastAsia="Times New Roman" w:hAnsi="Arial" w:cs="Arial"/>
                <w:b/>
                <w:bCs/>
                <w:sz w:val="18"/>
                <w:szCs w:val="18"/>
              </w:rPr>
              <w:br/>
            </w:r>
            <w:proofErr w:type="spellStart"/>
            <w:r w:rsidRPr="00491C01">
              <w:rPr>
                <w:rFonts w:ascii="Arial" w:eastAsia="Times New Roman" w:hAnsi="Arial" w:cs="Arial"/>
                <w:b/>
                <w:bCs/>
                <w:sz w:val="18"/>
                <w:szCs w:val="18"/>
              </w:rPr>
              <w:t>бюд</w:t>
            </w:r>
            <w:proofErr w:type="spellEnd"/>
            <w:r w:rsidRPr="00491C01">
              <w:rPr>
                <w:rFonts w:ascii="Arial" w:eastAsia="Times New Roman" w:hAnsi="Arial" w:cs="Arial"/>
                <w:b/>
                <w:bCs/>
                <w:sz w:val="18"/>
                <w:szCs w:val="18"/>
              </w:rPr>
              <w:t xml:space="preserve">- </w:t>
            </w:r>
            <w:r w:rsidRPr="00491C01">
              <w:rPr>
                <w:rFonts w:ascii="Arial" w:eastAsia="Times New Roman" w:hAnsi="Arial" w:cs="Arial"/>
                <w:b/>
                <w:bCs/>
                <w:sz w:val="18"/>
                <w:szCs w:val="18"/>
              </w:rPr>
              <w:br/>
            </w:r>
            <w:proofErr w:type="spellStart"/>
            <w:r w:rsidRPr="00491C01">
              <w:rPr>
                <w:rFonts w:ascii="Arial" w:eastAsia="Times New Roman" w:hAnsi="Arial" w:cs="Arial"/>
                <w:b/>
                <w:bCs/>
                <w:sz w:val="18"/>
                <w:szCs w:val="18"/>
              </w:rPr>
              <w:t>жетных</w:t>
            </w:r>
            <w:proofErr w:type="spellEnd"/>
            <w:r w:rsidRPr="00491C01">
              <w:rPr>
                <w:rFonts w:ascii="Arial" w:eastAsia="Times New Roman" w:hAnsi="Arial" w:cs="Arial"/>
                <w:b/>
                <w:bCs/>
                <w:sz w:val="18"/>
                <w:szCs w:val="18"/>
              </w:rPr>
              <w:br/>
              <w:t>средств</w:t>
            </w:r>
          </w:p>
        </w:tc>
        <w:tc>
          <w:tcPr>
            <w:tcW w:w="1134" w:type="dxa"/>
            <w:gridSpan w:val="2"/>
            <w:vMerge w:val="restart"/>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Код ра</w:t>
            </w:r>
            <w:proofErr w:type="gramStart"/>
            <w:r w:rsidRPr="00491C01">
              <w:rPr>
                <w:rFonts w:ascii="Arial" w:eastAsia="Times New Roman" w:hAnsi="Arial" w:cs="Arial"/>
                <w:b/>
                <w:bCs/>
                <w:sz w:val="18"/>
                <w:szCs w:val="18"/>
              </w:rPr>
              <w:t>з-</w:t>
            </w:r>
            <w:proofErr w:type="gramEnd"/>
            <w:r w:rsidRPr="00491C01">
              <w:rPr>
                <w:rFonts w:ascii="Arial" w:eastAsia="Times New Roman" w:hAnsi="Arial" w:cs="Arial"/>
                <w:b/>
                <w:bCs/>
                <w:sz w:val="18"/>
                <w:szCs w:val="18"/>
              </w:rPr>
              <w:br/>
              <w:t>дела, под-</w:t>
            </w:r>
            <w:r w:rsidRPr="00491C01">
              <w:rPr>
                <w:rFonts w:ascii="Arial" w:eastAsia="Times New Roman" w:hAnsi="Arial" w:cs="Arial"/>
                <w:b/>
                <w:bCs/>
                <w:sz w:val="18"/>
                <w:szCs w:val="18"/>
              </w:rPr>
              <w:br/>
              <w:t>раздела</w:t>
            </w:r>
          </w:p>
        </w:tc>
        <w:tc>
          <w:tcPr>
            <w:tcW w:w="1417" w:type="dxa"/>
            <w:gridSpan w:val="3"/>
            <w:vMerge w:val="restart"/>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Код целевой статьи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xml:space="preserve">Код вида </w:t>
            </w:r>
            <w:proofErr w:type="spellStart"/>
            <w:r w:rsidRPr="00491C01">
              <w:rPr>
                <w:rFonts w:ascii="Arial" w:eastAsia="Times New Roman" w:hAnsi="Arial" w:cs="Arial"/>
                <w:b/>
                <w:bCs/>
                <w:sz w:val="18"/>
                <w:szCs w:val="18"/>
              </w:rPr>
              <w:t>расх</w:t>
            </w:r>
            <w:proofErr w:type="gramStart"/>
            <w:r w:rsidRPr="00491C01">
              <w:rPr>
                <w:rFonts w:ascii="Arial" w:eastAsia="Times New Roman" w:hAnsi="Arial" w:cs="Arial"/>
                <w:b/>
                <w:bCs/>
                <w:sz w:val="18"/>
                <w:szCs w:val="18"/>
              </w:rPr>
              <w:t>о</w:t>
            </w:r>
            <w:proofErr w:type="spellEnd"/>
            <w:r w:rsidRPr="00491C01">
              <w:rPr>
                <w:rFonts w:ascii="Arial" w:eastAsia="Times New Roman" w:hAnsi="Arial" w:cs="Arial"/>
                <w:b/>
                <w:bCs/>
                <w:sz w:val="18"/>
                <w:szCs w:val="18"/>
              </w:rPr>
              <w:t>-</w:t>
            </w:r>
            <w:proofErr w:type="gramEnd"/>
            <w:r w:rsidRPr="00491C01">
              <w:rPr>
                <w:rFonts w:ascii="Arial" w:eastAsia="Times New Roman" w:hAnsi="Arial" w:cs="Arial"/>
                <w:b/>
                <w:bCs/>
                <w:sz w:val="18"/>
                <w:szCs w:val="18"/>
              </w:rPr>
              <w:br/>
            </w:r>
            <w:proofErr w:type="spellStart"/>
            <w:r w:rsidRPr="00491C01">
              <w:rPr>
                <w:rFonts w:ascii="Arial" w:eastAsia="Times New Roman" w:hAnsi="Arial" w:cs="Arial"/>
                <w:b/>
                <w:bCs/>
                <w:sz w:val="18"/>
                <w:szCs w:val="18"/>
              </w:rPr>
              <w:t>дов</w:t>
            </w:r>
            <w:proofErr w:type="spellEnd"/>
          </w:p>
        </w:tc>
        <w:tc>
          <w:tcPr>
            <w:tcW w:w="4678" w:type="dxa"/>
            <w:gridSpan w:val="5"/>
            <w:tcBorders>
              <w:top w:val="single" w:sz="4" w:space="0" w:color="auto"/>
              <w:left w:val="nil"/>
              <w:bottom w:val="single" w:sz="4" w:space="0" w:color="auto"/>
              <w:right w:val="single" w:sz="4" w:space="0" w:color="auto"/>
            </w:tcBorders>
            <w:shd w:val="clear" w:color="auto" w:fill="auto"/>
            <w:vAlign w:val="center"/>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Сумма, в тысячах рублей</w:t>
            </w:r>
          </w:p>
        </w:tc>
      </w:tr>
      <w:tr w:rsidR="00491C01" w:rsidRPr="00491C01" w:rsidTr="00491C01">
        <w:trPr>
          <w:trHeight w:val="1935"/>
        </w:trPr>
        <w:tc>
          <w:tcPr>
            <w:tcW w:w="685" w:type="dxa"/>
            <w:vMerge/>
            <w:tcBorders>
              <w:top w:val="nil"/>
              <w:left w:val="single" w:sz="4" w:space="0" w:color="auto"/>
              <w:bottom w:val="single" w:sz="4" w:space="0" w:color="auto"/>
              <w:right w:val="single" w:sz="4" w:space="0" w:color="auto"/>
            </w:tcBorders>
            <w:vAlign w:val="center"/>
            <w:hideMark/>
          </w:tcPr>
          <w:p w:rsidR="00491C01" w:rsidRPr="00491C01" w:rsidRDefault="00491C01" w:rsidP="00491C01">
            <w:pPr>
              <w:spacing w:after="0" w:line="240" w:lineRule="auto"/>
              <w:rPr>
                <w:rFonts w:ascii="Arial" w:eastAsia="Times New Roman" w:hAnsi="Arial" w:cs="Arial"/>
                <w:b/>
                <w:bCs/>
                <w:sz w:val="18"/>
                <w:szCs w:val="18"/>
              </w:rPr>
            </w:pPr>
          </w:p>
        </w:tc>
        <w:tc>
          <w:tcPr>
            <w:tcW w:w="5567" w:type="dxa"/>
            <w:gridSpan w:val="2"/>
            <w:vMerge/>
            <w:tcBorders>
              <w:top w:val="nil"/>
              <w:left w:val="single" w:sz="4" w:space="0" w:color="auto"/>
              <w:bottom w:val="single" w:sz="4" w:space="0" w:color="auto"/>
              <w:right w:val="single" w:sz="4" w:space="0" w:color="auto"/>
            </w:tcBorders>
            <w:vAlign w:val="center"/>
            <w:hideMark/>
          </w:tcPr>
          <w:p w:rsidR="00491C01" w:rsidRPr="00491C01" w:rsidRDefault="00491C01" w:rsidP="00491C01">
            <w:pPr>
              <w:spacing w:after="0" w:line="240" w:lineRule="auto"/>
              <w:rPr>
                <w:rFonts w:ascii="Arial" w:eastAsia="Times New Roman" w:hAnsi="Arial" w:cs="Arial"/>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491C01" w:rsidRPr="00491C01" w:rsidRDefault="00491C01" w:rsidP="00491C01">
            <w:pPr>
              <w:spacing w:after="0" w:line="240" w:lineRule="auto"/>
              <w:rPr>
                <w:rFonts w:ascii="Arial" w:eastAsia="Times New Roman" w:hAnsi="Arial" w:cs="Arial"/>
                <w:b/>
                <w:bCs/>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491C01" w:rsidRPr="00491C01" w:rsidRDefault="00491C01" w:rsidP="00491C01">
            <w:pPr>
              <w:spacing w:after="0" w:line="240" w:lineRule="auto"/>
              <w:rPr>
                <w:rFonts w:ascii="Arial" w:eastAsia="Times New Roman" w:hAnsi="Arial" w:cs="Arial"/>
                <w:b/>
                <w:bCs/>
                <w:sz w:val="18"/>
                <w:szCs w:val="18"/>
              </w:rPr>
            </w:pPr>
          </w:p>
        </w:tc>
        <w:tc>
          <w:tcPr>
            <w:tcW w:w="1417" w:type="dxa"/>
            <w:gridSpan w:val="3"/>
            <w:vMerge/>
            <w:tcBorders>
              <w:top w:val="nil"/>
              <w:left w:val="single" w:sz="4" w:space="0" w:color="auto"/>
              <w:bottom w:val="single" w:sz="4" w:space="0" w:color="auto"/>
              <w:right w:val="single" w:sz="4" w:space="0" w:color="auto"/>
            </w:tcBorders>
            <w:vAlign w:val="center"/>
            <w:hideMark/>
          </w:tcPr>
          <w:p w:rsidR="00491C01" w:rsidRPr="00491C01" w:rsidRDefault="00491C01" w:rsidP="00491C01">
            <w:pPr>
              <w:spacing w:after="0" w:line="240" w:lineRule="auto"/>
              <w:rPr>
                <w:rFonts w:ascii="Arial" w:eastAsia="Times New Roman" w:hAnsi="Arial" w:cs="Arial"/>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491C01" w:rsidRPr="00491C01" w:rsidRDefault="00491C01" w:rsidP="00491C01">
            <w:pPr>
              <w:spacing w:after="0" w:line="240" w:lineRule="auto"/>
              <w:rPr>
                <w:rFonts w:ascii="Arial" w:eastAsia="Times New Roman" w:hAnsi="Arial" w:cs="Arial"/>
                <w:b/>
                <w:bCs/>
                <w:sz w:val="18"/>
                <w:szCs w:val="18"/>
              </w:rPr>
            </w:pPr>
          </w:p>
        </w:tc>
        <w:tc>
          <w:tcPr>
            <w:tcW w:w="1701" w:type="dxa"/>
            <w:gridSpan w:val="3"/>
            <w:tcBorders>
              <w:top w:val="nil"/>
              <w:left w:val="nil"/>
              <w:bottom w:val="single" w:sz="4" w:space="0" w:color="auto"/>
              <w:right w:val="single" w:sz="4" w:space="0" w:color="auto"/>
            </w:tcBorders>
            <w:shd w:val="clear" w:color="auto" w:fill="auto"/>
            <w:vAlign w:val="center"/>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xml:space="preserve"> на 2025 год</w:t>
            </w:r>
          </w:p>
        </w:tc>
        <w:tc>
          <w:tcPr>
            <w:tcW w:w="1559" w:type="dxa"/>
            <w:tcBorders>
              <w:top w:val="nil"/>
              <w:left w:val="nil"/>
              <w:bottom w:val="single" w:sz="4" w:space="0" w:color="auto"/>
              <w:right w:val="single" w:sz="4" w:space="0" w:color="auto"/>
            </w:tcBorders>
            <w:shd w:val="clear" w:color="auto" w:fill="auto"/>
            <w:vAlign w:val="center"/>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xml:space="preserve"> на 2026 год</w:t>
            </w:r>
          </w:p>
        </w:tc>
        <w:tc>
          <w:tcPr>
            <w:tcW w:w="1418" w:type="dxa"/>
            <w:tcBorders>
              <w:top w:val="nil"/>
              <w:left w:val="nil"/>
              <w:bottom w:val="single" w:sz="4" w:space="0" w:color="auto"/>
              <w:right w:val="single" w:sz="4" w:space="0" w:color="auto"/>
            </w:tcBorders>
            <w:shd w:val="clear" w:color="auto" w:fill="auto"/>
            <w:vAlign w:val="center"/>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xml:space="preserve"> на 2027 год</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2</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3</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6</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ДУМА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1 846,3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1 914,1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1 978,9</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ОБЩЕГОСУДАРСТВЕННЫЕ ВОПРОСЫ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1 846,3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1 914,1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1 978,9</w:t>
            </w:r>
          </w:p>
        </w:tc>
      </w:tr>
      <w:tr w:rsidR="00491C01" w:rsidRPr="00491C01" w:rsidTr="00491C01">
        <w:trPr>
          <w:trHeight w:val="519"/>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1 228,3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1 269,1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1 308,0</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Непрограммные направления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1 228,3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1 269,1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1 308,0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Обеспечение  деятельности муниципальных органов   (центральный аппарат)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5000021600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1 228,3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1 269,1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1 308,0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Расходы на выплаты персоналу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5000021600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930,1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970,8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1009,7</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Фонд оплаты труда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715,3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746,5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776,4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129</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214,8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224,3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233,3</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298,2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298,3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298,3</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товаров, работ, услуг в сфере информационн</w:t>
            </w:r>
            <w:proofErr w:type="gramStart"/>
            <w:r w:rsidRPr="00491C01">
              <w:rPr>
                <w:rFonts w:ascii="Arial" w:eastAsia="Times New Roman" w:hAnsi="Arial" w:cs="Arial"/>
                <w:sz w:val="18"/>
                <w:szCs w:val="18"/>
              </w:rPr>
              <w:t>о-</w:t>
            </w:r>
            <w:proofErr w:type="gramEnd"/>
            <w:r w:rsidRPr="00491C01">
              <w:rPr>
                <w:rFonts w:ascii="Arial" w:eastAsia="Times New Roman" w:hAnsi="Arial" w:cs="Arial"/>
                <w:sz w:val="18"/>
                <w:szCs w:val="18"/>
              </w:rPr>
              <w:t xml:space="preserve"> коммуникационных  технологий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242</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284,8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284,9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284,9</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13,4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13,4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13,4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618,0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645,0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670,9</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Непрограммные направления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618,0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645,0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670,9</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50000П1010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618,0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645,0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670,9</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межбюджетные трансферты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912</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50000П1010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618,0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645,0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670,9</w:t>
            </w:r>
          </w:p>
        </w:tc>
      </w:tr>
      <w:tr w:rsidR="00491C01" w:rsidRPr="00491C01" w:rsidTr="00491C01">
        <w:trPr>
          <w:trHeight w:val="127"/>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АДМИНИСТРАЦИЯ КРАСНОПОЛЯНСКОГО СЕЛЬСКОГО ПОСЕЛЕНИЯ БАЙКАЛОВСКОГО МУНИЦИПАЛЬНОГО РАЙОНА СВЕРДЛОВСКОЙ ОБЛАСТИ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105 901,2</w:t>
            </w:r>
          </w:p>
        </w:tc>
        <w:tc>
          <w:tcPr>
            <w:tcW w:w="1559"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102 845,9</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95 945,6</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ОБЩЕГОСУДАРСТВЕННЫЕ ВОПРОСЫ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19 502,7</w:t>
            </w:r>
          </w:p>
        </w:tc>
        <w:tc>
          <w:tcPr>
            <w:tcW w:w="1559"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20 265,7</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20 999,8</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2 144,8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2 228,6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2 328,1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Непрограммные направления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2 144,8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2 228,6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2 328,1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Глава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5000021610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2 144,8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2 228,6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2 328,1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Расходы на выплаты персоналу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5000021610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2 144,8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2 228,6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2 328,1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Фонд оплаты труда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1 647,3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1 709,3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1 788,1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129</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497,5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519,3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540,0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24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15 430,0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16 022,9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16 589,7</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15 430,0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16 022,9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16 589,7</w:t>
            </w:r>
          </w:p>
        </w:tc>
      </w:tr>
      <w:tr w:rsidR="00491C01" w:rsidRPr="00491C01" w:rsidTr="00491C01">
        <w:trPr>
          <w:trHeight w:val="78"/>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26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0690000000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15 430,0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16 022,9</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16 589,7</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Обеспечение деятельности муниципальных органов (центральный аппарат)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xml:space="preserve">0104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0690121000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15 140,5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15 720,6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16 275,3</w:t>
            </w:r>
          </w:p>
        </w:tc>
      </w:tr>
      <w:tr w:rsidR="00491C01" w:rsidRPr="00491C01" w:rsidTr="00491C01">
        <w:trPr>
          <w:trHeight w:val="292"/>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Расходы на выплаты персоналу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0690121000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13 096,4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13 667,7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14 213,3</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Фонд оплаты труда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10 036,5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10 475,3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10 894,3</w:t>
            </w:r>
          </w:p>
        </w:tc>
      </w:tr>
      <w:tr w:rsidR="00491C01" w:rsidRPr="00491C01" w:rsidTr="00491C01">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122</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45,8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45,8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45,8</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Взносы по обязательному социальному страхованию на выплаты денежного содержания и иные выплаты работникам </w:t>
            </w:r>
            <w:r w:rsidRPr="00491C01">
              <w:rPr>
                <w:rFonts w:ascii="Arial" w:eastAsia="Times New Roman" w:hAnsi="Arial" w:cs="Arial"/>
                <w:sz w:val="18"/>
                <w:szCs w:val="18"/>
              </w:rPr>
              <w:lastRenderedPageBreak/>
              <w:t>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lastRenderedPageBreak/>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129</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3 014,1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3 146,6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3 273,2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lastRenderedPageBreak/>
              <w:t>32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2 044,1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2 052,9</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2 062,0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товаров, работ, услуг в сфере информационн</w:t>
            </w:r>
            <w:proofErr w:type="gramStart"/>
            <w:r w:rsidRPr="00491C01">
              <w:rPr>
                <w:rFonts w:ascii="Arial" w:eastAsia="Times New Roman" w:hAnsi="Arial" w:cs="Arial"/>
                <w:sz w:val="18"/>
                <w:szCs w:val="18"/>
              </w:rPr>
              <w:t>о-</w:t>
            </w:r>
            <w:proofErr w:type="gramEnd"/>
            <w:r w:rsidRPr="00491C01">
              <w:rPr>
                <w:rFonts w:ascii="Arial" w:eastAsia="Times New Roman" w:hAnsi="Arial" w:cs="Arial"/>
                <w:sz w:val="18"/>
                <w:szCs w:val="18"/>
              </w:rPr>
              <w:t xml:space="preserve"> коммуникационных  технологий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242</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705,6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705,6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705,6</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1132,0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1132,5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1133,0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энергетических ресурсов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247</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206,5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214,8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223,4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Передача </w:t>
            </w:r>
            <w:proofErr w:type="gramStart"/>
            <w:r w:rsidRPr="00491C01">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491C01">
              <w:rPr>
                <w:rFonts w:ascii="Arial" w:eastAsia="Times New Roman" w:hAnsi="Arial" w:cs="Arial"/>
                <w:sz w:val="18"/>
                <w:szCs w:val="18"/>
              </w:rPr>
              <w:t xml:space="preserve"> по вопросам архитектуры и градостроительства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06901Э1020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289,5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302,3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314,4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межбюджетные трансферты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06901Э1020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540</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289,5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302,3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314,4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38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Судебная система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0105</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1,2</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39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Непрограммные направления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0105</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40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Осуществление государственных полномочий по составлению, ежегодному изменению и дополнению с</w:t>
            </w:r>
            <w:r>
              <w:rPr>
                <w:rFonts w:ascii="Arial" w:eastAsia="Times New Roman" w:hAnsi="Arial" w:cs="Arial"/>
                <w:sz w:val="18"/>
                <w:szCs w:val="18"/>
              </w:rPr>
              <w:t>п</w:t>
            </w:r>
            <w:r w:rsidRPr="00491C01">
              <w:rPr>
                <w:rFonts w:ascii="Arial" w:eastAsia="Times New Roman" w:hAnsi="Arial" w:cs="Arial"/>
                <w:sz w:val="18"/>
                <w:szCs w:val="18"/>
              </w:rPr>
              <w:t xml:space="preserve">исков и запасных списков кандидатов в присяжные заседатели федеральных судов общей юрисдикции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0105</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5000051200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41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0105</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5000051200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42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1192,5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1244,9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1294,7</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43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806,5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841,9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875,6</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44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0690000000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806,5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841,9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875,6</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45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491C01">
              <w:rPr>
                <w:rFonts w:ascii="Arial" w:eastAsia="Times New Roman" w:hAnsi="Arial" w:cs="Arial"/>
                <w:sz w:val="18"/>
                <w:szCs w:val="18"/>
              </w:rPr>
              <w:t>контролю за</w:t>
            </w:r>
            <w:proofErr w:type="gramEnd"/>
            <w:r w:rsidRPr="00491C01">
              <w:rPr>
                <w:rFonts w:ascii="Arial" w:eastAsia="Times New Roman" w:hAnsi="Arial" w:cs="Arial"/>
                <w:sz w:val="18"/>
                <w:szCs w:val="18"/>
              </w:rPr>
              <w:t xml:space="preserve"> исполнением бюджетов, составлению отчетов об исполнении  бюджетов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06901П1010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806,5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841,9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875,6</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46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межбюджетные трансферты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06901П1010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806,5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841,9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875,6</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47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Непрограммные направления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386,0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403,0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419,1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48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50000П1020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386,0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403,0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419,1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49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межбюджетные трансферты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50000П1020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386,0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403,0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419,1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Резервные фонды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0111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Непрограммные направления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0111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Резервные фонды исполнительных органов местного самоуправления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5000020700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Резервные средства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5000020700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870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Другие общегосударственные вопросы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0113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632,8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660,1</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686,1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623,8</w:t>
            </w:r>
          </w:p>
        </w:tc>
        <w:tc>
          <w:tcPr>
            <w:tcW w:w="1559"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651,1</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677,1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56</w:t>
            </w:r>
          </w:p>
        </w:tc>
        <w:tc>
          <w:tcPr>
            <w:tcW w:w="5567"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93"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0113</w:t>
            </w:r>
          </w:p>
        </w:tc>
        <w:tc>
          <w:tcPr>
            <w:tcW w:w="1417"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0670000000</w:t>
            </w:r>
          </w:p>
        </w:tc>
        <w:tc>
          <w:tcPr>
            <w:tcW w:w="1134"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623,6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650,9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676,9</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57</w:t>
            </w:r>
          </w:p>
        </w:tc>
        <w:tc>
          <w:tcPr>
            <w:tcW w:w="5567"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Выплата пенсии за выслугу лет гражданам, замещавшим муниципальные должности и должности муниципальной службы</w:t>
            </w:r>
          </w:p>
        </w:tc>
        <w:tc>
          <w:tcPr>
            <w:tcW w:w="993"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0113</w:t>
            </w:r>
          </w:p>
        </w:tc>
        <w:tc>
          <w:tcPr>
            <w:tcW w:w="1417"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0670229030</w:t>
            </w:r>
          </w:p>
        </w:tc>
        <w:tc>
          <w:tcPr>
            <w:tcW w:w="1134"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623,6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650,9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676,9</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58</w:t>
            </w:r>
          </w:p>
        </w:tc>
        <w:tc>
          <w:tcPr>
            <w:tcW w:w="5567"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993"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0113</w:t>
            </w:r>
          </w:p>
        </w:tc>
        <w:tc>
          <w:tcPr>
            <w:tcW w:w="1417"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0670229030</w:t>
            </w:r>
          </w:p>
        </w:tc>
        <w:tc>
          <w:tcPr>
            <w:tcW w:w="1134"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321</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623,6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650,9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676,9</w:t>
            </w:r>
          </w:p>
        </w:tc>
      </w:tr>
      <w:tr w:rsidR="00491C01" w:rsidRPr="00491C01" w:rsidTr="00491C01">
        <w:trPr>
          <w:trHeight w:val="76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0113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0690000000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0,2</w:t>
            </w:r>
          </w:p>
        </w:tc>
      </w:tr>
      <w:tr w:rsidR="00491C01" w:rsidRPr="00491C01" w:rsidTr="00491C01">
        <w:trPr>
          <w:trHeight w:val="153"/>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0690141100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0690141100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62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Непрограммные направления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0113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5000021100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Уплата иных платежей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0113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5000021100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853</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9,0</w:t>
            </w:r>
          </w:p>
        </w:tc>
        <w:tc>
          <w:tcPr>
            <w:tcW w:w="1559"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9,0</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65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НАЦИОНАЛЬНАЯ ОБОРОНА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0200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452,0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495,5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513,5</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66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Мобилизационная и вневойсковая подготовка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0203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452,0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495,5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513,5</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67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Непрограммные направления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0203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5000000000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452,0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495,5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513,5</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Осуществление  государственных полномочий Российской Федерации по первичному воинскому учету</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0203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5000051180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452,0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495,5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513,5</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Расходы на выплаты персоналу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0203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5000051180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430,1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443,8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461,5</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70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Фонд оплаты труда  государственных (муниципальных) органов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327,4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337,9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351,5</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71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122</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72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129</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97,7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100,9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105,0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73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21,9</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51,7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52,0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74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товаров, работ, услуг в сфере информационн</w:t>
            </w:r>
            <w:proofErr w:type="gramStart"/>
            <w:r w:rsidRPr="00491C01">
              <w:rPr>
                <w:rFonts w:ascii="Arial" w:eastAsia="Times New Roman" w:hAnsi="Arial" w:cs="Arial"/>
                <w:sz w:val="18"/>
                <w:szCs w:val="18"/>
              </w:rPr>
              <w:t>о-</w:t>
            </w:r>
            <w:proofErr w:type="gramEnd"/>
            <w:r w:rsidRPr="00491C01">
              <w:rPr>
                <w:rFonts w:ascii="Arial" w:eastAsia="Times New Roman" w:hAnsi="Arial" w:cs="Arial"/>
                <w:sz w:val="18"/>
                <w:szCs w:val="18"/>
              </w:rPr>
              <w:t xml:space="preserve"> коммуникационных  технологий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242</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9,8</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75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12,8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42,2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42,2</w:t>
            </w:r>
          </w:p>
        </w:tc>
      </w:tr>
      <w:tr w:rsidR="00491C01" w:rsidRPr="00491C01" w:rsidTr="00491C01">
        <w:trPr>
          <w:trHeight w:val="86"/>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76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НАЦИОНАЛЬНАЯ БЕЗОПАСНОСТЬ И ПРАВООХРАНИТЕЛЬНАЯ ДЕЯТЕЛЬНОСТЬ</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0300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8 611,0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617,0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617,0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77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0310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8 581,0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587,0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587,0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78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0310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8 581,0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587,0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587,0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79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0310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0610000000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8 581,0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587,0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587,0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Устройство пожарных водоемов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0310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0610122010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7 994,0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0310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0610122010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7 994,0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Организация деятельности пожарной охраны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0310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0610122030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587,0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587,0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587,0</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0310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0610122030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587,0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587,0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587,0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84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Другие вопросы в области национальной безопасности и </w:t>
            </w:r>
            <w:r w:rsidRPr="00491C01">
              <w:rPr>
                <w:rFonts w:ascii="Arial" w:eastAsia="Times New Roman" w:hAnsi="Arial" w:cs="Arial"/>
                <w:b/>
                <w:bCs/>
                <w:sz w:val="18"/>
                <w:szCs w:val="18"/>
              </w:rPr>
              <w:lastRenderedPageBreak/>
              <w:t>правоохранительной деятельности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lastRenderedPageBreak/>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0314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lastRenderedPageBreak/>
              <w:t>85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0314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86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0314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0610000000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0314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0610322050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88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0314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0610322050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89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НАЦИОНАЛЬНАЯ ЭКОНОМИКА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0400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19 744,6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22 597,4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17 508,7</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Водное хозяйство</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0406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179,1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179,1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95,5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179,1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179,1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xml:space="preserve">0406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0610000000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179,1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179,1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proofErr w:type="spellStart"/>
            <w:r w:rsidRPr="00491C01">
              <w:rPr>
                <w:rFonts w:ascii="Arial" w:eastAsia="Times New Roman" w:hAnsi="Arial" w:cs="Arial"/>
                <w:sz w:val="18"/>
                <w:szCs w:val="18"/>
              </w:rPr>
              <w:t>Предпаводковые</w:t>
            </w:r>
            <w:proofErr w:type="spellEnd"/>
            <w:r w:rsidRPr="00491C01">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0610223040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95,5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179,1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179,1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0610223040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95,5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179,1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179,1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Транспорт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0408</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317,4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317,4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317,4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0408</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0408</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0620000000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317,4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317,4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317,4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Организация паромной (лодочной) переправы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0408</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0620123160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0408</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0620123160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317,4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100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Дорожное хозяйство (дорожные фонды)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xml:space="preserve">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19 331,7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22 100,9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17 012,2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19 331,7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22 100,9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17 012,2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102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0620000000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19 331,7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22 100,9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17 012,2</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0620224010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3 410,8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9 354,1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9 354,1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0620224010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3 410,8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9 354,1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9 354,1</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3 400,0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9 343,3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9 343,3</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энергетических ресурсов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247</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10,8</w:t>
            </w:r>
          </w:p>
        </w:tc>
      </w:tr>
      <w:tr w:rsidR="00491C01" w:rsidRPr="00491C01" w:rsidTr="00491C01">
        <w:trPr>
          <w:trHeight w:val="14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06202И4090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1 639,3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1 202,5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1 250,6</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06202И4090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1 639,3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1 202,5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1 250,6</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0620324020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1 088,7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1 171,5</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0620324020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1 088,7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1 171,5</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Ремонт автомобильной дороги в </w:t>
            </w:r>
            <w:proofErr w:type="spellStart"/>
            <w:r w:rsidRPr="00491C01">
              <w:rPr>
                <w:rFonts w:ascii="Arial" w:eastAsia="Times New Roman" w:hAnsi="Arial" w:cs="Arial"/>
                <w:sz w:val="18"/>
                <w:szCs w:val="18"/>
              </w:rPr>
              <w:t>с</w:t>
            </w:r>
            <w:proofErr w:type="gramStart"/>
            <w:r w:rsidRPr="00491C01">
              <w:rPr>
                <w:rFonts w:ascii="Arial" w:eastAsia="Times New Roman" w:hAnsi="Arial" w:cs="Arial"/>
                <w:sz w:val="18"/>
                <w:szCs w:val="18"/>
              </w:rPr>
              <w:t>.К</w:t>
            </w:r>
            <w:proofErr w:type="gramEnd"/>
            <w:r w:rsidRPr="00491C01">
              <w:rPr>
                <w:rFonts w:ascii="Arial" w:eastAsia="Times New Roman" w:hAnsi="Arial" w:cs="Arial"/>
                <w:sz w:val="18"/>
                <w:szCs w:val="18"/>
              </w:rPr>
              <w:t>раснополянское</w:t>
            </w:r>
            <w:proofErr w:type="spellEnd"/>
            <w:r w:rsidRPr="00491C01">
              <w:rPr>
                <w:rFonts w:ascii="Arial" w:eastAsia="Times New Roman" w:hAnsi="Arial" w:cs="Arial"/>
                <w:sz w:val="18"/>
                <w:szCs w:val="18"/>
              </w:rPr>
              <w:t>, ул.8-е марта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0620324030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7 057,2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0620324030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7 057,2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Ремонт автомобильной дороги в </w:t>
            </w:r>
            <w:proofErr w:type="spellStart"/>
            <w:r w:rsidRPr="00491C01">
              <w:rPr>
                <w:rFonts w:ascii="Arial" w:eastAsia="Times New Roman" w:hAnsi="Arial" w:cs="Arial"/>
                <w:sz w:val="18"/>
                <w:szCs w:val="18"/>
              </w:rPr>
              <w:t>с</w:t>
            </w:r>
            <w:proofErr w:type="gramStart"/>
            <w:r w:rsidRPr="00491C01">
              <w:rPr>
                <w:rFonts w:ascii="Arial" w:eastAsia="Times New Roman" w:hAnsi="Arial" w:cs="Arial"/>
                <w:sz w:val="18"/>
                <w:szCs w:val="18"/>
              </w:rPr>
              <w:t>.К</w:t>
            </w:r>
            <w:proofErr w:type="gramEnd"/>
            <w:r w:rsidRPr="00491C01">
              <w:rPr>
                <w:rFonts w:ascii="Arial" w:eastAsia="Times New Roman" w:hAnsi="Arial" w:cs="Arial"/>
                <w:sz w:val="18"/>
                <w:szCs w:val="18"/>
              </w:rPr>
              <w:t>раснополянское</w:t>
            </w:r>
            <w:proofErr w:type="spellEnd"/>
            <w:r w:rsidRPr="00491C01">
              <w:rPr>
                <w:rFonts w:ascii="Arial" w:eastAsia="Times New Roman" w:hAnsi="Arial" w:cs="Arial"/>
                <w:sz w:val="18"/>
                <w:szCs w:val="18"/>
              </w:rPr>
              <w:t xml:space="preserve">, </w:t>
            </w:r>
            <w:proofErr w:type="spellStart"/>
            <w:r w:rsidRPr="00491C01">
              <w:rPr>
                <w:rFonts w:ascii="Arial" w:eastAsia="Times New Roman" w:hAnsi="Arial" w:cs="Arial"/>
                <w:sz w:val="18"/>
                <w:szCs w:val="18"/>
              </w:rPr>
              <w:t>ул.Мичурина</w:t>
            </w:r>
            <w:proofErr w:type="spellEnd"/>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0620324110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6 600,4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3 936,6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0620324110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6 600,4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3 936,6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270"/>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Капитальный ремонт автомобильной дороги в </w:t>
            </w:r>
            <w:proofErr w:type="spellStart"/>
            <w:r w:rsidRPr="00491C01">
              <w:rPr>
                <w:rFonts w:ascii="Arial" w:eastAsia="Times New Roman" w:hAnsi="Arial" w:cs="Arial"/>
                <w:sz w:val="18"/>
                <w:szCs w:val="18"/>
              </w:rPr>
              <w:t>д</w:t>
            </w:r>
            <w:proofErr w:type="gramStart"/>
            <w:r w:rsidRPr="00491C01">
              <w:rPr>
                <w:rFonts w:ascii="Arial" w:eastAsia="Times New Roman" w:hAnsi="Arial" w:cs="Arial"/>
                <w:sz w:val="18"/>
                <w:szCs w:val="18"/>
              </w:rPr>
              <w:t>.К</w:t>
            </w:r>
            <w:proofErr w:type="gramEnd"/>
            <w:r w:rsidRPr="00491C01">
              <w:rPr>
                <w:rFonts w:ascii="Arial" w:eastAsia="Times New Roman" w:hAnsi="Arial" w:cs="Arial"/>
                <w:sz w:val="18"/>
                <w:szCs w:val="18"/>
              </w:rPr>
              <w:t>вашнина</w:t>
            </w:r>
            <w:proofErr w:type="spellEnd"/>
            <w:r w:rsidRPr="00491C01">
              <w:rPr>
                <w:rFonts w:ascii="Arial" w:eastAsia="Times New Roman" w:hAnsi="Arial" w:cs="Arial"/>
                <w:sz w:val="18"/>
                <w:szCs w:val="18"/>
              </w:rPr>
              <w:t xml:space="preserve">, </w:t>
            </w:r>
            <w:proofErr w:type="spellStart"/>
            <w:r w:rsidRPr="00491C01">
              <w:rPr>
                <w:rFonts w:ascii="Arial" w:eastAsia="Times New Roman" w:hAnsi="Arial" w:cs="Arial"/>
                <w:sz w:val="18"/>
                <w:szCs w:val="18"/>
              </w:rPr>
              <w:t>ул.Родниковая</w:t>
            </w:r>
            <w:proofErr w:type="spellEnd"/>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0620424040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6 519,0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5 236,0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0620424040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243</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6 519,0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5 236,0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Обустройство автомобильных дорог вблизи образовательных учреждений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0620424230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624,0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0409</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0620424230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624,0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119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ЖИЛИЩНО-КОММУНАЛЬНОЕ ХОЗЯЙСТВО</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0500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18 434,7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14 060,2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11 277,3</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120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Жилищное хозяйство</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1 058,5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1 045,0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1 087,0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1 058,5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1 045,0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1 087,0</w:t>
            </w:r>
          </w:p>
        </w:tc>
      </w:tr>
      <w:tr w:rsidR="00491C01" w:rsidRPr="00491C01" w:rsidTr="00491C01">
        <w:trPr>
          <w:trHeight w:val="49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122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0650000000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1 058,5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1 045,0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1 087,0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Взносы на капитальный ремонт общего имущества многоквартирных домов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0650123010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344,4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344,4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344,4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0650123010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344,4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344,4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344,4</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Капитальный ремонт муниципального жилищного фонда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0650123020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660,1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700,6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742,6</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0650123020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660,1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700,6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742,6</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243</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610,1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650,6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692,6</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129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Мероприятия по приспособлению жилых помещений и общего имущества в многоквартирных домах с учетом потребностей инвалидов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0650123270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54,0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130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0650123270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54,0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131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Коммунальное хозяйство</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0502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7 401,8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1 253,2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132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7 401,8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1 253,2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259"/>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133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0502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0650000000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7 401,8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1 253,2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134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491C01">
              <w:rPr>
                <w:rFonts w:ascii="Arial" w:eastAsia="Times New Roman" w:hAnsi="Arial" w:cs="Arial"/>
                <w:sz w:val="18"/>
                <w:szCs w:val="18"/>
              </w:rPr>
              <w:t>с</w:t>
            </w:r>
            <w:proofErr w:type="gramStart"/>
            <w:r w:rsidRPr="00491C01">
              <w:rPr>
                <w:rFonts w:ascii="Arial" w:eastAsia="Times New Roman" w:hAnsi="Arial" w:cs="Arial"/>
                <w:sz w:val="18"/>
                <w:szCs w:val="18"/>
              </w:rPr>
              <w:t>.Е</w:t>
            </w:r>
            <w:proofErr w:type="gramEnd"/>
            <w:r w:rsidRPr="00491C01">
              <w:rPr>
                <w:rFonts w:ascii="Arial" w:eastAsia="Times New Roman" w:hAnsi="Arial" w:cs="Arial"/>
                <w:sz w:val="18"/>
                <w:szCs w:val="18"/>
              </w:rPr>
              <w:t>лань</w:t>
            </w:r>
            <w:proofErr w:type="spellEnd"/>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0650223170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7 101,8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1 253,2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135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0650223170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243</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7 101,8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1 253,2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136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Строительство, капитальный ремонт и ремонт водопроводов в </w:t>
            </w:r>
            <w:proofErr w:type="spellStart"/>
            <w:r w:rsidRPr="00491C01">
              <w:rPr>
                <w:rFonts w:ascii="Arial" w:eastAsia="Times New Roman" w:hAnsi="Arial" w:cs="Arial"/>
                <w:sz w:val="18"/>
                <w:szCs w:val="18"/>
              </w:rPr>
              <w:t>д</w:t>
            </w:r>
            <w:proofErr w:type="gramStart"/>
            <w:r w:rsidRPr="00491C01">
              <w:rPr>
                <w:rFonts w:ascii="Arial" w:eastAsia="Times New Roman" w:hAnsi="Arial" w:cs="Arial"/>
                <w:sz w:val="18"/>
                <w:szCs w:val="18"/>
              </w:rPr>
              <w:t>.Ш</w:t>
            </w:r>
            <w:proofErr w:type="gramEnd"/>
            <w:r w:rsidRPr="00491C01">
              <w:rPr>
                <w:rFonts w:ascii="Arial" w:eastAsia="Times New Roman" w:hAnsi="Arial" w:cs="Arial"/>
                <w:sz w:val="18"/>
                <w:szCs w:val="18"/>
              </w:rPr>
              <w:t>евелева</w:t>
            </w:r>
            <w:proofErr w:type="spellEnd"/>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0650223280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137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Бюджетные инвестиции в объекты капитального </w:t>
            </w:r>
            <w:r w:rsidRPr="00491C01">
              <w:rPr>
                <w:rFonts w:ascii="Arial" w:eastAsia="Times New Roman" w:hAnsi="Arial" w:cs="Arial"/>
                <w:sz w:val="18"/>
                <w:szCs w:val="18"/>
              </w:rPr>
              <w:lastRenderedPageBreak/>
              <w:t>строительства государственной (муниципальной) собственности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lastRenderedPageBreak/>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0650223280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414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300,0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lastRenderedPageBreak/>
              <w:t>138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Благоустройство</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9 974,4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11 762,0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10 190,3</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139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9 974,4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11 762,0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10 190,3</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140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0650000000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9 974,4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11 762,0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10 190,3</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Уличное освещение</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0650323090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2 110,0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3 969,3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4 088,0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0650323090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2 110,0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3 969,3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4 088,0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610,0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1 002,9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1 002,9</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энергетических ресурсов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247</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1 500,0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2 966,4</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3 085,1</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Содержание мест захоронения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0650323100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1 889,6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1 583,3</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0650323100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1 889,6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1 583,3</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Озеленение</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0650323120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20,3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82,0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82,0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0650323120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20,3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82,0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82,0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149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Обеспечение деятельности МКУ "Служба по благоустройству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0650323130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4 437,0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4 437,0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4 437,0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Расходы на выплаты персоналу казенных учреждений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0650323130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3 403,6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3 018,2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4 210,6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Фонд оплаты труда учреждений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2 614,2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2 318,1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3 234,0</w:t>
            </w:r>
          </w:p>
        </w:tc>
      </w:tr>
      <w:tr w:rsidR="00491C01" w:rsidRPr="00491C01" w:rsidTr="00845797">
        <w:trPr>
          <w:trHeight w:val="118"/>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119</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789,4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700,1</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976,6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1 033,4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1 418,8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226,4</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товаров, работ, услуг в сфере информационн</w:t>
            </w:r>
            <w:proofErr w:type="gramStart"/>
            <w:r w:rsidRPr="00491C01">
              <w:rPr>
                <w:rFonts w:ascii="Arial" w:eastAsia="Times New Roman" w:hAnsi="Arial" w:cs="Arial"/>
                <w:sz w:val="18"/>
                <w:szCs w:val="18"/>
              </w:rPr>
              <w:t>о-</w:t>
            </w:r>
            <w:proofErr w:type="gramEnd"/>
            <w:r w:rsidRPr="00491C01">
              <w:rPr>
                <w:rFonts w:ascii="Arial" w:eastAsia="Times New Roman" w:hAnsi="Arial" w:cs="Arial"/>
                <w:sz w:val="18"/>
                <w:szCs w:val="18"/>
              </w:rPr>
              <w:t xml:space="preserve"> коммуникационных  технологий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242</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155,4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160,0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168,0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846,6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1 226,2</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24,4</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Закупка энергетических ресурсов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247</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31,4</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32,6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34,0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Приведение в порядок воинских захоронений и мемориальных комплексов на захоронении воинов, погибших в годы ВОВ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0650323240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467,5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82,5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0650323240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467,5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82,5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159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Установка, обеспечение сохранности и демонтаж мемориальных досок и иных памятных знаков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0650323260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160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0650323260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161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06503И3030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860,3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1 301,6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162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Расходы на выплаты персоналу казенных учреждений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0650323130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724,1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1 150,8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163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Фонд оплаты труда учреждений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556,1</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883,9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164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119</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168,0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266,9</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165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136,2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150,8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93"/>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166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 xml:space="preserve">Реализация проекта «Создание и обустройство комбинированной спортивной и детской игровой площадки в </w:t>
            </w:r>
            <w:proofErr w:type="spellStart"/>
            <w:r w:rsidRPr="00491C01">
              <w:rPr>
                <w:rFonts w:ascii="Arial" w:eastAsia="Times New Roman" w:hAnsi="Arial" w:cs="Arial"/>
                <w:sz w:val="18"/>
                <w:szCs w:val="18"/>
              </w:rPr>
              <w:t>с</w:t>
            </w:r>
            <w:proofErr w:type="gramStart"/>
            <w:r w:rsidRPr="00491C01">
              <w:rPr>
                <w:rFonts w:ascii="Arial" w:eastAsia="Times New Roman" w:hAnsi="Arial" w:cs="Arial"/>
                <w:sz w:val="18"/>
                <w:szCs w:val="18"/>
              </w:rPr>
              <w:t>.Е</w:t>
            </w:r>
            <w:proofErr w:type="gramEnd"/>
            <w:r w:rsidRPr="00491C01">
              <w:rPr>
                <w:rFonts w:ascii="Arial" w:eastAsia="Times New Roman" w:hAnsi="Arial" w:cs="Arial"/>
                <w:sz w:val="18"/>
                <w:szCs w:val="18"/>
              </w:rPr>
              <w:t>лань</w:t>
            </w:r>
            <w:proofErr w:type="spellEnd"/>
            <w:r w:rsidRPr="00491C01">
              <w:rPr>
                <w:rFonts w:ascii="Arial" w:eastAsia="Times New Roman" w:hAnsi="Arial" w:cs="Arial"/>
                <w:sz w:val="18"/>
                <w:szCs w:val="18"/>
              </w:rPr>
              <w:t xml:space="preserve">» в рамках инициативного бюджетирования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06504S3101</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1 969,3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491C01">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167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0503</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06504S3101</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1 969,3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168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ОБРАЗОВАНИЕ</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0700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169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Молодежная политика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0707</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r>
      <w:tr w:rsidR="00491C01" w:rsidRPr="00491C01" w:rsidTr="00845797">
        <w:trPr>
          <w:trHeight w:val="511"/>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170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0707</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171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0707</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06М0000000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44,7</w:t>
            </w:r>
          </w:p>
        </w:tc>
      </w:tr>
      <w:tr w:rsidR="00491C01" w:rsidRPr="00491C01" w:rsidTr="00845797">
        <w:trPr>
          <w:trHeight w:val="186"/>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172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0707</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06М0125010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173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0707</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06М0125010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44,7</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174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КУЛЬТУРА, КИНЕМАТОГРАФИЯ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0800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36 421,2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40 632,6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42 488,7</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175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Культура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36 421,2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40 632,6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42 488,7</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176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36 421,2</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40 632,6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42 488,7</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177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"Развитие культуры на территории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0660000000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36 421,2</w:t>
            </w:r>
          </w:p>
        </w:tc>
        <w:tc>
          <w:tcPr>
            <w:tcW w:w="1559"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40 632,6</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42 488,7</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178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0660126010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5 981,8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5 951,6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6 214,6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179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0660126010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611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5 981,8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5 951,6</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6 214,6</w:t>
            </w:r>
          </w:p>
        </w:tc>
      </w:tr>
      <w:tr w:rsidR="00491C01" w:rsidRPr="00491C01" w:rsidTr="00491C01">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180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0660126020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25 709,6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29 594,5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31 177,6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181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0660126020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611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25 709,6</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29 594,5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31 177,6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182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0660126030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4 729,8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5 086,5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5 096,5</w:t>
            </w:r>
          </w:p>
        </w:tc>
      </w:tr>
      <w:tr w:rsidR="00491C01" w:rsidRPr="00491C01" w:rsidTr="00845797">
        <w:trPr>
          <w:trHeight w:val="79"/>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183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0801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0660126030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611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4 729,8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5 086,5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5 096,5</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184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СОЦИАЛЬНАЯ ПОЛИТИКА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1000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954,3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2 483,3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954,3</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185</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Охрана семьи и детства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1004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1 529,0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186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1 529,0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187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Подпрограмма "Обеспечение жильем молодых семей"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1004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06С0000000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1 529,0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0,0</w:t>
            </w:r>
          </w:p>
        </w:tc>
      </w:tr>
      <w:tr w:rsidR="00491C01" w:rsidRPr="00491C01" w:rsidTr="00845797">
        <w:trPr>
          <w:trHeight w:val="82"/>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188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Предоставление социальных выплат молодым семьям  на приобретение (строительство) жилья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06С01L4970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1 529,0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189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Субсидии гражданам на приобретение жилья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1004</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06С01L4970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322</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1 529,0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190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Другие вопросы в области социальной политики</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1006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954,3</w:t>
            </w:r>
          </w:p>
        </w:tc>
        <w:tc>
          <w:tcPr>
            <w:tcW w:w="1559"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954,3</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954,3</w:t>
            </w:r>
          </w:p>
        </w:tc>
      </w:tr>
      <w:tr w:rsidR="00491C01" w:rsidRPr="00491C01" w:rsidTr="00491C01">
        <w:trPr>
          <w:trHeight w:val="690"/>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191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954,3</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954,3</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954,3</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192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Подпрограмма "Социальная политика на территории </w:t>
            </w:r>
            <w:r w:rsidRPr="00491C01">
              <w:rPr>
                <w:rFonts w:ascii="Arial" w:eastAsia="Times New Roman" w:hAnsi="Arial" w:cs="Arial"/>
                <w:b/>
                <w:bCs/>
                <w:sz w:val="18"/>
                <w:szCs w:val="18"/>
              </w:rPr>
              <w:lastRenderedPageBreak/>
              <w:t xml:space="preserve">Краснополянского сельского поселения"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lastRenderedPageBreak/>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1006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0670000000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954,3</w:t>
            </w:r>
          </w:p>
        </w:tc>
        <w:tc>
          <w:tcPr>
            <w:tcW w:w="1559"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954,3</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954,3</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lastRenderedPageBreak/>
              <w:t>193</w:t>
            </w:r>
          </w:p>
        </w:tc>
        <w:tc>
          <w:tcPr>
            <w:tcW w:w="5567" w:type="dxa"/>
            <w:gridSpan w:val="2"/>
            <w:tcBorders>
              <w:top w:val="nil"/>
              <w:left w:val="nil"/>
              <w:bottom w:val="single" w:sz="4" w:space="0" w:color="auto"/>
              <w:right w:val="single" w:sz="4" w:space="0" w:color="auto"/>
            </w:tcBorders>
            <w:shd w:val="clear" w:color="auto" w:fill="auto"/>
            <w:vAlign w:val="center"/>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0670129010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594,5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594,5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594,5</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194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0670129010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594,5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594,5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594,5</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195</w:t>
            </w:r>
          </w:p>
        </w:tc>
        <w:tc>
          <w:tcPr>
            <w:tcW w:w="5567" w:type="dxa"/>
            <w:gridSpan w:val="2"/>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Поддержка общественной ветеранской организации Краснополянского сельского поселения</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0670129040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359,8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359,8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359,8</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196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1006</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0670129040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244</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359,8</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359,8</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359,8</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197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ФИЗИЧЕСКАЯ КУЛЬТУРА И СПОРТ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1100</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1 736,0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1 649,5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1 541,6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198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Физическая культура</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1101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199</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200</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1101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0680000000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80,0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201</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Организация и проведение физкультурно-оздоровительных мероприятий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0680128010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202</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1101</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0680128010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611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80,0</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203</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Массовый спорт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1 656,0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1 569,5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1 461,6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204</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Муниципальная программа "Социально-экономического развития Краснополянского сельского поселения" на 2023-2032 годы</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0600000000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1 656,0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1 569,5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1 461,6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205</w:t>
            </w:r>
          </w:p>
        </w:tc>
        <w:tc>
          <w:tcPr>
            <w:tcW w:w="5567" w:type="dxa"/>
            <w:gridSpan w:val="2"/>
            <w:tcBorders>
              <w:top w:val="nil"/>
              <w:left w:val="nil"/>
              <w:bottom w:val="single" w:sz="4" w:space="0" w:color="auto"/>
              <w:right w:val="single" w:sz="4" w:space="0" w:color="auto"/>
            </w:tcBorders>
            <w:shd w:val="clear" w:color="auto" w:fill="auto"/>
            <w:vAlign w:val="center"/>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1102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0680000000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1 656,0</w:t>
            </w:r>
          </w:p>
        </w:tc>
        <w:tc>
          <w:tcPr>
            <w:tcW w:w="1559"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1 569,5</w:t>
            </w:r>
          </w:p>
        </w:tc>
        <w:tc>
          <w:tcPr>
            <w:tcW w:w="1418" w:type="dxa"/>
            <w:tcBorders>
              <w:top w:val="nil"/>
              <w:left w:val="nil"/>
              <w:bottom w:val="single" w:sz="4" w:space="0" w:color="auto"/>
              <w:right w:val="single" w:sz="4" w:space="0" w:color="auto"/>
            </w:tcBorders>
            <w:shd w:val="clear" w:color="000000" w:fill="FFFFFF"/>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1 461,6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206</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Организация и проведение спортивно-массовых мероприятий</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0680128020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1 656,0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1 569,5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1 461,6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207</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sz w:val="18"/>
                <w:szCs w:val="18"/>
              </w:rPr>
            </w:pPr>
            <w:r w:rsidRPr="00491C01">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920</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1102</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0680128020</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611</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1 656,0</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1 569,5</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sz w:val="18"/>
                <w:szCs w:val="18"/>
              </w:rPr>
            </w:pPr>
            <w:r w:rsidRPr="00491C01">
              <w:rPr>
                <w:rFonts w:ascii="Arial" w:eastAsia="Times New Roman" w:hAnsi="Arial" w:cs="Arial"/>
                <w:sz w:val="18"/>
                <w:szCs w:val="18"/>
              </w:rPr>
              <w:t>1 461,6</w:t>
            </w:r>
          </w:p>
        </w:tc>
      </w:tr>
      <w:tr w:rsidR="00491C01" w:rsidRPr="00491C01" w:rsidTr="0084579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sz w:val="18"/>
                <w:szCs w:val="18"/>
              </w:rPr>
            </w:pPr>
            <w:r w:rsidRPr="00491C01">
              <w:rPr>
                <w:rFonts w:ascii="Arial" w:eastAsia="Times New Roman" w:hAnsi="Arial" w:cs="Arial"/>
                <w:sz w:val="18"/>
                <w:szCs w:val="18"/>
              </w:rPr>
              <w:t>208</w:t>
            </w:r>
          </w:p>
        </w:tc>
        <w:tc>
          <w:tcPr>
            <w:tcW w:w="5567"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rPr>
                <w:rFonts w:ascii="Arial" w:eastAsia="Times New Roman" w:hAnsi="Arial" w:cs="Arial"/>
                <w:b/>
                <w:bCs/>
                <w:sz w:val="18"/>
                <w:szCs w:val="18"/>
              </w:rPr>
            </w:pPr>
            <w:r w:rsidRPr="00491C01">
              <w:rPr>
                <w:rFonts w:ascii="Arial" w:eastAsia="Times New Roman" w:hAnsi="Arial" w:cs="Arial"/>
                <w:b/>
                <w:bCs/>
                <w:sz w:val="18"/>
                <w:szCs w:val="18"/>
              </w:rPr>
              <w:t>ВСЕГО РАСХОДОВ:</w:t>
            </w:r>
          </w:p>
        </w:tc>
        <w:tc>
          <w:tcPr>
            <w:tcW w:w="993"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center"/>
              <w:rPr>
                <w:rFonts w:ascii="Arial" w:eastAsia="Times New Roman" w:hAnsi="Arial" w:cs="Arial"/>
                <w:b/>
                <w:bCs/>
                <w:sz w:val="18"/>
                <w:szCs w:val="18"/>
              </w:rPr>
            </w:pPr>
            <w:r w:rsidRPr="00491C01">
              <w:rPr>
                <w:rFonts w:ascii="Arial" w:eastAsia="Times New Roman" w:hAnsi="Arial" w:cs="Arial"/>
                <w:b/>
                <w:bCs/>
                <w:sz w:val="18"/>
                <w:szCs w:val="18"/>
              </w:rPr>
              <w:t> </w:t>
            </w:r>
          </w:p>
        </w:tc>
        <w:tc>
          <w:tcPr>
            <w:tcW w:w="1701" w:type="dxa"/>
            <w:gridSpan w:val="3"/>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107 747,5</w:t>
            </w:r>
          </w:p>
        </w:tc>
        <w:tc>
          <w:tcPr>
            <w:tcW w:w="1559"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104 760,0</w:t>
            </w:r>
          </w:p>
        </w:tc>
        <w:tc>
          <w:tcPr>
            <w:tcW w:w="1418" w:type="dxa"/>
            <w:tcBorders>
              <w:top w:val="nil"/>
              <w:left w:val="nil"/>
              <w:bottom w:val="single" w:sz="4" w:space="0" w:color="auto"/>
              <w:right w:val="single" w:sz="4" w:space="0" w:color="auto"/>
            </w:tcBorders>
            <w:shd w:val="clear" w:color="auto" w:fill="auto"/>
            <w:hideMark/>
          </w:tcPr>
          <w:p w:rsidR="00491C01" w:rsidRPr="00491C01" w:rsidRDefault="00491C01" w:rsidP="00491C01">
            <w:pPr>
              <w:spacing w:after="0" w:line="240" w:lineRule="auto"/>
              <w:jc w:val="right"/>
              <w:rPr>
                <w:rFonts w:ascii="Arial" w:eastAsia="Times New Roman" w:hAnsi="Arial" w:cs="Arial"/>
                <w:b/>
                <w:bCs/>
                <w:sz w:val="18"/>
                <w:szCs w:val="18"/>
              </w:rPr>
            </w:pPr>
            <w:r w:rsidRPr="00491C01">
              <w:rPr>
                <w:rFonts w:ascii="Arial" w:eastAsia="Times New Roman" w:hAnsi="Arial" w:cs="Arial"/>
                <w:b/>
                <w:bCs/>
                <w:sz w:val="18"/>
                <w:szCs w:val="18"/>
              </w:rPr>
              <w:t>97 924,5</w:t>
            </w:r>
          </w:p>
        </w:tc>
      </w:tr>
    </w:tbl>
    <w:p w:rsidR="00E25517" w:rsidRPr="00822EB7" w:rsidRDefault="00E25517" w:rsidP="007346F9">
      <w:pPr>
        <w:shd w:val="clear" w:color="auto" w:fill="FFFFFF"/>
        <w:tabs>
          <w:tab w:val="left" w:pos="15168"/>
        </w:tabs>
        <w:ind w:right="48"/>
        <w:jc w:val="right"/>
        <w:rPr>
          <w:rFonts w:ascii="Arial" w:hAnsi="Arial" w:cs="Arial"/>
        </w:rPr>
      </w:pPr>
    </w:p>
    <w:p w:rsidR="007346F9" w:rsidRPr="00F72A93" w:rsidRDefault="007346F9" w:rsidP="007346F9">
      <w:pPr>
        <w:tabs>
          <w:tab w:val="left" w:pos="12780"/>
          <w:tab w:val="right" w:pos="14652"/>
        </w:tabs>
        <w:spacing w:after="0" w:line="240" w:lineRule="auto"/>
        <w:ind w:right="-82"/>
        <w:jc w:val="right"/>
        <w:rPr>
          <w:rFonts w:ascii="Arial" w:hAnsi="Arial" w:cs="Arial"/>
          <w:sz w:val="18"/>
          <w:szCs w:val="18"/>
        </w:rPr>
      </w:pPr>
      <w:r>
        <w:rPr>
          <w:rFonts w:ascii="Arial" w:hAnsi="Arial" w:cs="Arial"/>
          <w:sz w:val="18"/>
          <w:szCs w:val="18"/>
        </w:rPr>
        <w:tab/>
      </w:r>
      <w:r w:rsidRPr="00F72A93">
        <w:rPr>
          <w:rFonts w:ascii="Arial" w:hAnsi="Arial" w:cs="Arial"/>
          <w:sz w:val="18"/>
          <w:szCs w:val="18"/>
        </w:rPr>
        <w:t xml:space="preserve">Приложение </w:t>
      </w:r>
      <w:r>
        <w:rPr>
          <w:rFonts w:ascii="Arial" w:hAnsi="Arial" w:cs="Arial"/>
          <w:sz w:val="18"/>
          <w:szCs w:val="18"/>
        </w:rPr>
        <w:t>5</w:t>
      </w:r>
    </w:p>
    <w:p w:rsidR="007346F9" w:rsidRPr="00F72A93" w:rsidRDefault="007346F9" w:rsidP="007346F9">
      <w:pPr>
        <w:spacing w:after="0" w:line="240" w:lineRule="auto"/>
        <w:ind w:right="-82"/>
        <w:jc w:val="right"/>
        <w:rPr>
          <w:rFonts w:ascii="Arial" w:hAnsi="Arial" w:cs="Arial"/>
          <w:sz w:val="18"/>
          <w:szCs w:val="18"/>
        </w:rPr>
      </w:pPr>
      <w:r w:rsidRPr="00F72A93">
        <w:rPr>
          <w:rFonts w:ascii="Arial" w:hAnsi="Arial" w:cs="Arial"/>
          <w:sz w:val="18"/>
          <w:szCs w:val="18"/>
        </w:rPr>
        <w:t xml:space="preserve"> </w:t>
      </w:r>
    </w:p>
    <w:p w:rsidR="007346F9" w:rsidRPr="00F72A93" w:rsidRDefault="007346F9" w:rsidP="007346F9">
      <w:pPr>
        <w:spacing w:after="0" w:line="240" w:lineRule="auto"/>
        <w:ind w:right="-82"/>
        <w:jc w:val="right"/>
        <w:rPr>
          <w:rFonts w:ascii="Arial" w:hAnsi="Arial" w:cs="Arial"/>
          <w:sz w:val="18"/>
          <w:szCs w:val="18"/>
        </w:rPr>
      </w:pPr>
      <w:r w:rsidRPr="00F72A93">
        <w:rPr>
          <w:rFonts w:ascii="Arial" w:hAnsi="Arial" w:cs="Arial"/>
          <w:sz w:val="18"/>
          <w:szCs w:val="18"/>
        </w:rPr>
        <w:t xml:space="preserve">к решению Думы </w:t>
      </w:r>
    </w:p>
    <w:p w:rsidR="007346F9" w:rsidRPr="00F72A93" w:rsidRDefault="007346F9" w:rsidP="007346F9">
      <w:pPr>
        <w:spacing w:after="0" w:line="240" w:lineRule="auto"/>
        <w:ind w:right="-82"/>
        <w:jc w:val="right"/>
        <w:rPr>
          <w:rFonts w:ascii="Arial" w:hAnsi="Arial" w:cs="Arial"/>
          <w:sz w:val="18"/>
          <w:szCs w:val="18"/>
        </w:rPr>
      </w:pPr>
      <w:r w:rsidRPr="00F72A93">
        <w:rPr>
          <w:rFonts w:ascii="Arial" w:hAnsi="Arial" w:cs="Arial"/>
          <w:sz w:val="18"/>
          <w:szCs w:val="18"/>
        </w:rPr>
        <w:t xml:space="preserve"> Краснополянского сельского поселения</w:t>
      </w:r>
    </w:p>
    <w:p w:rsidR="007346F9" w:rsidRDefault="007346F9" w:rsidP="007346F9">
      <w:pPr>
        <w:spacing w:after="0" w:line="240" w:lineRule="auto"/>
        <w:ind w:right="-82"/>
        <w:jc w:val="right"/>
        <w:rPr>
          <w:rFonts w:ascii="Arial" w:hAnsi="Arial" w:cs="Arial"/>
          <w:sz w:val="18"/>
          <w:szCs w:val="18"/>
        </w:rPr>
      </w:pPr>
      <w:r w:rsidRPr="00F72A93">
        <w:rPr>
          <w:rFonts w:ascii="Arial" w:hAnsi="Arial" w:cs="Arial"/>
          <w:sz w:val="18"/>
          <w:szCs w:val="18"/>
        </w:rPr>
        <w:t xml:space="preserve">№ </w:t>
      </w:r>
      <w:r>
        <w:rPr>
          <w:rFonts w:ascii="Arial" w:hAnsi="Arial" w:cs="Arial"/>
          <w:sz w:val="18"/>
          <w:szCs w:val="18"/>
        </w:rPr>
        <w:t>00</w:t>
      </w:r>
      <w:r w:rsidRPr="0066004F">
        <w:rPr>
          <w:rFonts w:ascii="Arial" w:hAnsi="Arial" w:cs="Arial"/>
          <w:sz w:val="18"/>
          <w:szCs w:val="18"/>
        </w:rPr>
        <w:t xml:space="preserve"> от </w:t>
      </w:r>
      <w:r>
        <w:rPr>
          <w:rFonts w:ascii="Arial" w:hAnsi="Arial" w:cs="Arial"/>
          <w:sz w:val="18"/>
          <w:szCs w:val="18"/>
        </w:rPr>
        <w:t>00</w:t>
      </w:r>
      <w:r w:rsidRPr="00B1541A">
        <w:rPr>
          <w:rFonts w:ascii="Arial" w:hAnsi="Arial" w:cs="Arial"/>
          <w:sz w:val="18"/>
          <w:szCs w:val="18"/>
        </w:rPr>
        <w:t xml:space="preserve"> декабря 20</w:t>
      </w:r>
      <w:r w:rsidRPr="00DC499C">
        <w:rPr>
          <w:rFonts w:ascii="Arial" w:hAnsi="Arial" w:cs="Arial"/>
          <w:sz w:val="18"/>
          <w:szCs w:val="18"/>
        </w:rPr>
        <w:t>2</w:t>
      </w:r>
      <w:r>
        <w:rPr>
          <w:rFonts w:ascii="Arial" w:hAnsi="Arial" w:cs="Arial"/>
          <w:sz w:val="18"/>
          <w:szCs w:val="18"/>
        </w:rPr>
        <w:t>4</w:t>
      </w:r>
      <w:r w:rsidRPr="00F72A93">
        <w:rPr>
          <w:rFonts w:ascii="Arial" w:hAnsi="Arial" w:cs="Arial"/>
          <w:sz w:val="18"/>
          <w:szCs w:val="18"/>
        </w:rPr>
        <w:t xml:space="preserve"> года </w:t>
      </w:r>
    </w:p>
    <w:p w:rsidR="007346F9" w:rsidRDefault="007346F9" w:rsidP="007346F9">
      <w:pPr>
        <w:spacing w:after="0" w:line="240" w:lineRule="auto"/>
        <w:ind w:right="-82"/>
        <w:jc w:val="right"/>
        <w:rPr>
          <w:rFonts w:ascii="Arial" w:hAnsi="Arial" w:cs="Arial"/>
          <w:sz w:val="18"/>
          <w:szCs w:val="18"/>
        </w:rPr>
      </w:pPr>
      <w:r w:rsidRPr="00F72A93">
        <w:rPr>
          <w:rFonts w:ascii="Arial" w:hAnsi="Arial" w:cs="Arial"/>
          <w:sz w:val="18"/>
          <w:szCs w:val="18"/>
        </w:rPr>
        <w:t>«О бюджете Краснополянско</w:t>
      </w:r>
      <w:r>
        <w:rPr>
          <w:rFonts w:ascii="Arial" w:hAnsi="Arial" w:cs="Arial"/>
          <w:sz w:val="18"/>
          <w:szCs w:val="18"/>
        </w:rPr>
        <w:t>го</w:t>
      </w:r>
      <w:r w:rsidRPr="00F72A93">
        <w:rPr>
          <w:rFonts w:ascii="Arial" w:hAnsi="Arial" w:cs="Arial"/>
          <w:sz w:val="18"/>
          <w:szCs w:val="18"/>
        </w:rPr>
        <w:t xml:space="preserve"> сельско</w:t>
      </w:r>
      <w:r>
        <w:rPr>
          <w:rFonts w:ascii="Arial" w:hAnsi="Arial" w:cs="Arial"/>
          <w:sz w:val="18"/>
          <w:szCs w:val="18"/>
        </w:rPr>
        <w:t>го</w:t>
      </w:r>
      <w:r w:rsidRPr="00F72A93">
        <w:rPr>
          <w:rFonts w:ascii="Arial" w:hAnsi="Arial" w:cs="Arial"/>
          <w:sz w:val="18"/>
          <w:szCs w:val="18"/>
        </w:rPr>
        <w:t xml:space="preserve"> поселен</w:t>
      </w:r>
      <w:r>
        <w:rPr>
          <w:rFonts w:ascii="Arial" w:hAnsi="Arial" w:cs="Arial"/>
          <w:sz w:val="18"/>
          <w:szCs w:val="18"/>
        </w:rPr>
        <w:t>ия</w:t>
      </w:r>
    </w:p>
    <w:p w:rsidR="007346F9" w:rsidRPr="00F72A93" w:rsidRDefault="007346F9" w:rsidP="007346F9">
      <w:pPr>
        <w:spacing w:after="0" w:line="240" w:lineRule="auto"/>
        <w:ind w:right="-82"/>
        <w:jc w:val="right"/>
        <w:rPr>
          <w:rFonts w:ascii="Arial" w:hAnsi="Arial" w:cs="Arial"/>
          <w:sz w:val="18"/>
          <w:szCs w:val="18"/>
        </w:rPr>
      </w:pPr>
      <w:r>
        <w:rPr>
          <w:rFonts w:ascii="Arial" w:hAnsi="Arial" w:cs="Arial"/>
          <w:sz w:val="18"/>
          <w:szCs w:val="18"/>
        </w:rPr>
        <w:t>Байкаловского муниципального района Свердловской области</w:t>
      </w:r>
    </w:p>
    <w:p w:rsidR="007346F9" w:rsidRPr="00F72A93" w:rsidRDefault="007346F9" w:rsidP="007346F9">
      <w:pPr>
        <w:spacing w:after="0" w:line="240" w:lineRule="auto"/>
        <w:ind w:right="-82"/>
        <w:jc w:val="right"/>
        <w:rPr>
          <w:rFonts w:ascii="Arial" w:hAnsi="Arial" w:cs="Arial"/>
          <w:sz w:val="18"/>
          <w:szCs w:val="18"/>
        </w:rPr>
      </w:pPr>
      <w:r>
        <w:rPr>
          <w:rFonts w:ascii="Arial" w:hAnsi="Arial" w:cs="Arial"/>
          <w:sz w:val="18"/>
          <w:szCs w:val="18"/>
        </w:rPr>
        <w:t xml:space="preserve"> на 2025 год и плановый период 2026 и 2027</w:t>
      </w:r>
      <w:r w:rsidRPr="00F72A93">
        <w:rPr>
          <w:rFonts w:ascii="Arial" w:hAnsi="Arial" w:cs="Arial"/>
          <w:sz w:val="18"/>
          <w:szCs w:val="18"/>
        </w:rPr>
        <w:t xml:space="preserve"> годов»</w:t>
      </w:r>
    </w:p>
    <w:p w:rsidR="007346F9" w:rsidRPr="007346F9" w:rsidRDefault="007346F9" w:rsidP="007346F9">
      <w:pPr>
        <w:pStyle w:val="7"/>
        <w:spacing w:line="240" w:lineRule="auto"/>
        <w:jc w:val="center"/>
        <w:rPr>
          <w:rFonts w:ascii="Arial" w:hAnsi="Arial" w:cs="Arial"/>
          <w:b/>
          <w:bCs/>
          <w:i w:val="0"/>
          <w:sz w:val="18"/>
          <w:szCs w:val="18"/>
        </w:rPr>
      </w:pPr>
      <w:r w:rsidRPr="007346F9">
        <w:rPr>
          <w:rFonts w:ascii="Arial" w:hAnsi="Arial" w:cs="Arial"/>
          <w:b/>
          <w:bCs/>
          <w:i w:val="0"/>
          <w:sz w:val="18"/>
          <w:szCs w:val="18"/>
        </w:rPr>
        <w:t>Распределение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2025 год и плановый период 2026 и 2027 годов</w:t>
      </w:r>
    </w:p>
    <w:p w:rsidR="007346F9" w:rsidRPr="004046E1" w:rsidRDefault="007346F9" w:rsidP="007346F9">
      <w:pPr>
        <w:spacing w:after="0" w:line="240" w:lineRule="auto"/>
      </w:pPr>
    </w:p>
    <w:tbl>
      <w:tblPr>
        <w:tblW w:w="158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126"/>
        <w:gridCol w:w="2835"/>
      </w:tblGrid>
      <w:tr w:rsidR="007346F9" w:rsidRPr="004046E1" w:rsidTr="007346F9">
        <w:tc>
          <w:tcPr>
            <w:tcW w:w="468" w:type="dxa"/>
            <w:vMerge w:val="restart"/>
          </w:tcPr>
          <w:p w:rsidR="007346F9" w:rsidRPr="004046E1" w:rsidRDefault="007346F9" w:rsidP="007346F9">
            <w:pPr>
              <w:spacing w:after="0" w:line="240" w:lineRule="auto"/>
              <w:rPr>
                <w:rFonts w:ascii="Arial" w:hAnsi="Arial" w:cs="Arial"/>
                <w:b/>
                <w:sz w:val="18"/>
                <w:szCs w:val="18"/>
              </w:rPr>
            </w:pPr>
            <w:r w:rsidRPr="004046E1">
              <w:rPr>
                <w:rFonts w:ascii="Arial" w:hAnsi="Arial" w:cs="Arial"/>
                <w:b/>
                <w:sz w:val="18"/>
                <w:szCs w:val="18"/>
              </w:rPr>
              <w:t xml:space="preserve">№ </w:t>
            </w:r>
            <w:proofErr w:type="spellStart"/>
            <w:r w:rsidRPr="004046E1">
              <w:rPr>
                <w:rFonts w:ascii="Arial" w:hAnsi="Arial" w:cs="Arial"/>
                <w:b/>
                <w:sz w:val="18"/>
                <w:szCs w:val="18"/>
              </w:rPr>
              <w:t>пп</w:t>
            </w:r>
            <w:proofErr w:type="spellEnd"/>
          </w:p>
        </w:tc>
        <w:tc>
          <w:tcPr>
            <w:tcW w:w="6267" w:type="dxa"/>
            <w:vMerge w:val="restart"/>
          </w:tcPr>
          <w:p w:rsidR="007346F9" w:rsidRPr="004046E1" w:rsidRDefault="007346F9" w:rsidP="007346F9">
            <w:pPr>
              <w:spacing w:after="0" w:line="240" w:lineRule="auto"/>
              <w:jc w:val="center"/>
              <w:rPr>
                <w:rFonts w:ascii="Arial" w:hAnsi="Arial" w:cs="Arial"/>
                <w:b/>
                <w:sz w:val="18"/>
                <w:szCs w:val="18"/>
              </w:rPr>
            </w:pPr>
            <w:r w:rsidRPr="004046E1">
              <w:rPr>
                <w:rFonts w:ascii="Arial" w:hAnsi="Arial" w:cs="Arial"/>
                <w:b/>
                <w:sz w:val="18"/>
                <w:szCs w:val="18"/>
              </w:rPr>
              <w:t>Показатели</w:t>
            </w:r>
          </w:p>
          <w:p w:rsidR="007346F9" w:rsidRPr="004046E1" w:rsidRDefault="007346F9" w:rsidP="007346F9">
            <w:pPr>
              <w:spacing w:after="0" w:line="240" w:lineRule="auto"/>
              <w:jc w:val="center"/>
              <w:rPr>
                <w:rFonts w:ascii="Arial" w:hAnsi="Arial" w:cs="Arial"/>
                <w:b/>
                <w:sz w:val="18"/>
                <w:szCs w:val="18"/>
              </w:rPr>
            </w:pPr>
          </w:p>
        </w:tc>
        <w:tc>
          <w:tcPr>
            <w:tcW w:w="1843" w:type="dxa"/>
            <w:vMerge w:val="restart"/>
          </w:tcPr>
          <w:p w:rsidR="007346F9" w:rsidRPr="004046E1" w:rsidRDefault="007346F9" w:rsidP="007346F9">
            <w:pPr>
              <w:spacing w:after="0" w:line="240" w:lineRule="auto"/>
              <w:rPr>
                <w:rFonts w:ascii="Arial" w:hAnsi="Arial" w:cs="Arial"/>
                <w:b/>
                <w:sz w:val="18"/>
                <w:szCs w:val="18"/>
              </w:rPr>
            </w:pPr>
            <w:r w:rsidRPr="004046E1">
              <w:rPr>
                <w:rFonts w:ascii="Arial" w:hAnsi="Arial" w:cs="Arial"/>
                <w:b/>
                <w:sz w:val="18"/>
                <w:szCs w:val="18"/>
              </w:rPr>
              <w:t>Целевая статья</w:t>
            </w:r>
          </w:p>
        </w:tc>
        <w:tc>
          <w:tcPr>
            <w:tcW w:w="7229" w:type="dxa"/>
            <w:gridSpan w:val="3"/>
          </w:tcPr>
          <w:p w:rsidR="007346F9" w:rsidRPr="004046E1" w:rsidRDefault="007346F9" w:rsidP="007346F9">
            <w:pPr>
              <w:spacing w:after="0" w:line="240" w:lineRule="auto"/>
              <w:jc w:val="center"/>
              <w:rPr>
                <w:rFonts w:ascii="Arial" w:hAnsi="Arial" w:cs="Arial"/>
                <w:b/>
                <w:sz w:val="18"/>
                <w:szCs w:val="18"/>
              </w:rPr>
            </w:pPr>
            <w:r w:rsidRPr="004046E1">
              <w:rPr>
                <w:rFonts w:ascii="Arial" w:hAnsi="Arial" w:cs="Arial"/>
                <w:b/>
                <w:sz w:val="18"/>
                <w:szCs w:val="18"/>
              </w:rPr>
              <w:t>Сумма тыс. руб.</w:t>
            </w:r>
          </w:p>
        </w:tc>
      </w:tr>
      <w:tr w:rsidR="007346F9" w:rsidRPr="004046E1" w:rsidTr="007346F9">
        <w:tc>
          <w:tcPr>
            <w:tcW w:w="468" w:type="dxa"/>
            <w:vMerge/>
          </w:tcPr>
          <w:p w:rsidR="007346F9" w:rsidRPr="004046E1" w:rsidRDefault="007346F9" w:rsidP="007346F9">
            <w:pPr>
              <w:spacing w:after="0" w:line="240" w:lineRule="auto"/>
              <w:rPr>
                <w:rFonts w:ascii="Arial" w:hAnsi="Arial" w:cs="Arial"/>
                <w:b/>
                <w:sz w:val="18"/>
                <w:szCs w:val="18"/>
              </w:rPr>
            </w:pPr>
          </w:p>
        </w:tc>
        <w:tc>
          <w:tcPr>
            <w:tcW w:w="6267" w:type="dxa"/>
            <w:vMerge/>
          </w:tcPr>
          <w:p w:rsidR="007346F9" w:rsidRPr="004046E1" w:rsidRDefault="007346F9" w:rsidP="007346F9">
            <w:pPr>
              <w:spacing w:after="0" w:line="240" w:lineRule="auto"/>
              <w:jc w:val="center"/>
              <w:rPr>
                <w:rFonts w:ascii="Arial" w:hAnsi="Arial" w:cs="Arial"/>
                <w:b/>
                <w:sz w:val="18"/>
                <w:szCs w:val="18"/>
              </w:rPr>
            </w:pPr>
          </w:p>
        </w:tc>
        <w:tc>
          <w:tcPr>
            <w:tcW w:w="1843" w:type="dxa"/>
            <w:vMerge/>
          </w:tcPr>
          <w:p w:rsidR="007346F9" w:rsidRPr="004046E1" w:rsidRDefault="007346F9" w:rsidP="007346F9">
            <w:pPr>
              <w:spacing w:after="0" w:line="240" w:lineRule="auto"/>
              <w:rPr>
                <w:rFonts w:ascii="Arial" w:hAnsi="Arial" w:cs="Arial"/>
                <w:b/>
                <w:sz w:val="18"/>
                <w:szCs w:val="18"/>
              </w:rPr>
            </w:pPr>
          </w:p>
        </w:tc>
        <w:tc>
          <w:tcPr>
            <w:tcW w:w="2268" w:type="dxa"/>
          </w:tcPr>
          <w:p w:rsidR="007346F9" w:rsidRPr="004E4EDA" w:rsidRDefault="007346F9" w:rsidP="007346F9">
            <w:pPr>
              <w:spacing w:after="0" w:line="240" w:lineRule="auto"/>
              <w:jc w:val="center"/>
              <w:rPr>
                <w:rFonts w:ascii="Arial" w:hAnsi="Arial" w:cs="Arial"/>
                <w:b/>
                <w:sz w:val="18"/>
                <w:szCs w:val="18"/>
              </w:rPr>
            </w:pPr>
            <w:r w:rsidRPr="004E4EDA">
              <w:rPr>
                <w:rFonts w:ascii="Arial" w:hAnsi="Arial" w:cs="Arial"/>
                <w:b/>
                <w:sz w:val="18"/>
                <w:szCs w:val="18"/>
              </w:rPr>
              <w:t>2025 год</w:t>
            </w:r>
          </w:p>
        </w:tc>
        <w:tc>
          <w:tcPr>
            <w:tcW w:w="2126" w:type="dxa"/>
          </w:tcPr>
          <w:p w:rsidR="007346F9" w:rsidRPr="004E4EDA" w:rsidRDefault="007346F9" w:rsidP="007346F9">
            <w:pPr>
              <w:spacing w:after="0" w:line="240" w:lineRule="auto"/>
              <w:jc w:val="center"/>
              <w:rPr>
                <w:rFonts w:ascii="Arial" w:hAnsi="Arial" w:cs="Arial"/>
                <w:b/>
                <w:sz w:val="18"/>
                <w:szCs w:val="18"/>
              </w:rPr>
            </w:pPr>
            <w:r w:rsidRPr="004E4EDA">
              <w:rPr>
                <w:rFonts w:ascii="Arial" w:hAnsi="Arial" w:cs="Arial"/>
                <w:b/>
                <w:sz w:val="18"/>
                <w:szCs w:val="18"/>
              </w:rPr>
              <w:t>2026</w:t>
            </w:r>
            <w:r w:rsidRPr="004E4EDA">
              <w:rPr>
                <w:rFonts w:ascii="Arial" w:hAnsi="Arial" w:cs="Arial"/>
                <w:b/>
                <w:sz w:val="18"/>
                <w:szCs w:val="18"/>
                <w:lang w:val="en-US"/>
              </w:rPr>
              <w:t xml:space="preserve"> г</w:t>
            </w:r>
            <w:r w:rsidRPr="004E4EDA">
              <w:rPr>
                <w:rFonts w:ascii="Arial" w:hAnsi="Arial" w:cs="Arial"/>
                <w:b/>
                <w:sz w:val="18"/>
                <w:szCs w:val="18"/>
              </w:rPr>
              <w:t>од</w:t>
            </w:r>
          </w:p>
        </w:tc>
        <w:tc>
          <w:tcPr>
            <w:tcW w:w="2835" w:type="dxa"/>
          </w:tcPr>
          <w:p w:rsidR="007346F9" w:rsidRPr="004E4EDA" w:rsidRDefault="007346F9" w:rsidP="007346F9">
            <w:pPr>
              <w:spacing w:after="0" w:line="240" w:lineRule="auto"/>
              <w:jc w:val="center"/>
              <w:rPr>
                <w:rFonts w:ascii="Arial" w:hAnsi="Arial" w:cs="Arial"/>
                <w:b/>
                <w:sz w:val="18"/>
                <w:szCs w:val="18"/>
              </w:rPr>
            </w:pPr>
            <w:r w:rsidRPr="004E4EDA">
              <w:rPr>
                <w:rFonts w:ascii="Arial" w:hAnsi="Arial" w:cs="Arial"/>
                <w:b/>
                <w:sz w:val="18"/>
                <w:szCs w:val="18"/>
              </w:rPr>
              <w:t>2027</w:t>
            </w:r>
            <w:r w:rsidRPr="004E4EDA">
              <w:rPr>
                <w:rFonts w:ascii="Arial" w:hAnsi="Arial" w:cs="Arial"/>
                <w:b/>
                <w:sz w:val="18"/>
                <w:szCs w:val="18"/>
                <w:lang w:val="en-US"/>
              </w:rPr>
              <w:t xml:space="preserve"> </w:t>
            </w:r>
            <w:r w:rsidRPr="004E4EDA">
              <w:rPr>
                <w:rFonts w:ascii="Arial" w:hAnsi="Arial" w:cs="Arial"/>
                <w:b/>
                <w:sz w:val="18"/>
                <w:szCs w:val="18"/>
              </w:rPr>
              <w:t>год</w:t>
            </w:r>
          </w:p>
        </w:tc>
      </w:tr>
      <w:tr w:rsidR="007346F9" w:rsidRPr="004046E1" w:rsidTr="007346F9">
        <w:tc>
          <w:tcPr>
            <w:tcW w:w="468" w:type="dxa"/>
          </w:tcPr>
          <w:p w:rsidR="007346F9" w:rsidRPr="004046E1" w:rsidRDefault="007346F9" w:rsidP="007346F9">
            <w:pPr>
              <w:spacing w:after="0" w:line="240" w:lineRule="auto"/>
              <w:jc w:val="center"/>
              <w:rPr>
                <w:rFonts w:ascii="Arial" w:hAnsi="Arial" w:cs="Arial"/>
                <w:b/>
                <w:sz w:val="18"/>
                <w:szCs w:val="18"/>
              </w:rPr>
            </w:pPr>
            <w:r w:rsidRPr="004046E1">
              <w:rPr>
                <w:rFonts w:ascii="Arial" w:hAnsi="Arial" w:cs="Arial"/>
                <w:b/>
                <w:sz w:val="18"/>
                <w:szCs w:val="18"/>
              </w:rPr>
              <w:t>1</w:t>
            </w:r>
          </w:p>
        </w:tc>
        <w:tc>
          <w:tcPr>
            <w:tcW w:w="6267" w:type="dxa"/>
          </w:tcPr>
          <w:p w:rsidR="007346F9" w:rsidRPr="004046E1" w:rsidRDefault="007346F9" w:rsidP="007346F9">
            <w:pPr>
              <w:spacing w:after="0" w:line="240" w:lineRule="auto"/>
              <w:jc w:val="center"/>
              <w:rPr>
                <w:rFonts w:ascii="Arial" w:hAnsi="Arial" w:cs="Arial"/>
                <w:b/>
                <w:sz w:val="18"/>
                <w:szCs w:val="18"/>
              </w:rPr>
            </w:pPr>
            <w:r w:rsidRPr="004046E1">
              <w:rPr>
                <w:rFonts w:ascii="Arial" w:hAnsi="Arial" w:cs="Arial"/>
                <w:b/>
                <w:sz w:val="18"/>
                <w:szCs w:val="18"/>
              </w:rPr>
              <w:t>2</w:t>
            </w:r>
          </w:p>
        </w:tc>
        <w:tc>
          <w:tcPr>
            <w:tcW w:w="1843" w:type="dxa"/>
          </w:tcPr>
          <w:p w:rsidR="007346F9" w:rsidRPr="004046E1" w:rsidRDefault="007346F9" w:rsidP="007346F9">
            <w:pPr>
              <w:spacing w:after="0" w:line="240" w:lineRule="auto"/>
              <w:jc w:val="center"/>
              <w:rPr>
                <w:rFonts w:ascii="Arial" w:hAnsi="Arial" w:cs="Arial"/>
                <w:b/>
                <w:sz w:val="18"/>
                <w:szCs w:val="18"/>
              </w:rPr>
            </w:pPr>
            <w:r w:rsidRPr="004046E1">
              <w:rPr>
                <w:rFonts w:ascii="Arial" w:hAnsi="Arial" w:cs="Arial"/>
                <w:b/>
                <w:sz w:val="18"/>
                <w:szCs w:val="18"/>
              </w:rPr>
              <w:t>3</w:t>
            </w:r>
          </w:p>
        </w:tc>
        <w:tc>
          <w:tcPr>
            <w:tcW w:w="2268" w:type="dxa"/>
          </w:tcPr>
          <w:p w:rsidR="007346F9" w:rsidRPr="004E4EDA" w:rsidRDefault="007346F9" w:rsidP="007346F9">
            <w:pPr>
              <w:spacing w:after="0" w:line="240" w:lineRule="auto"/>
              <w:jc w:val="center"/>
              <w:rPr>
                <w:rFonts w:ascii="Arial" w:hAnsi="Arial" w:cs="Arial"/>
                <w:b/>
                <w:sz w:val="18"/>
                <w:szCs w:val="18"/>
              </w:rPr>
            </w:pPr>
            <w:r w:rsidRPr="004E4EDA">
              <w:rPr>
                <w:rFonts w:ascii="Arial" w:hAnsi="Arial" w:cs="Arial"/>
                <w:b/>
                <w:sz w:val="18"/>
                <w:szCs w:val="18"/>
              </w:rPr>
              <w:t xml:space="preserve">4 </w:t>
            </w:r>
          </w:p>
        </w:tc>
        <w:tc>
          <w:tcPr>
            <w:tcW w:w="2126" w:type="dxa"/>
          </w:tcPr>
          <w:p w:rsidR="007346F9" w:rsidRPr="004E4EDA" w:rsidRDefault="007346F9" w:rsidP="007346F9">
            <w:pPr>
              <w:spacing w:after="0" w:line="240" w:lineRule="auto"/>
              <w:jc w:val="center"/>
              <w:rPr>
                <w:rFonts w:ascii="Arial" w:hAnsi="Arial" w:cs="Arial"/>
                <w:b/>
                <w:sz w:val="18"/>
                <w:szCs w:val="18"/>
              </w:rPr>
            </w:pPr>
            <w:r w:rsidRPr="004E4EDA">
              <w:rPr>
                <w:rFonts w:ascii="Arial" w:hAnsi="Arial" w:cs="Arial"/>
                <w:b/>
                <w:sz w:val="18"/>
                <w:szCs w:val="18"/>
              </w:rPr>
              <w:t>5</w:t>
            </w:r>
          </w:p>
        </w:tc>
        <w:tc>
          <w:tcPr>
            <w:tcW w:w="2835" w:type="dxa"/>
          </w:tcPr>
          <w:p w:rsidR="007346F9" w:rsidRPr="004E4EDA" w:rsidRDefault="007346F9" w:rsidP="007346F9">
            <w:pPr>
              <w:spacing w:after="0" w:line="240" w:lineRule="auto"/>
              <w:jc w:val="center"/>
              <w:rPr>
                <w:rFonts w:ascii="Arial" w:hAnsi="Arial" w:cs="Arial"/>
                <w:b/>
                <w:sz w:val="18"/>
                <w:szCs w:val="18"/>
              </w:rPr>
            </w:pPr>
            <w:r w:rsidRPr="004E4EDA">
              <w:rPr>
                <w:rFonts w:ascii="Arial" w:hAnsi="Arial" w:cs="Arial"/>
                <w:b/>
                <w:sz w:val="18"/>
                <w:szCs w:val="18"/>
              </w:rPr>
              <w:t>6</w:t>
            </w:r>
          </w:p>
        </w:tc>
      </w:tr>
      <w:tr w:rsidR="007346F9" w:rsidRPr="004046E1" w:rsidTr="007346F9">
        <w:tc>
          <w:tcPr>
            <w:tcW w:w="468" w:type="dxa"/>
          </w:tcPr>
          <w:p w:rsidR="007346F9" w:rsidRPr="004046E1" w:rsidRDefault="007346F9" w:rsidP="007346F9">
            <w:pPr>
              <w:spacing w:after="0" w:line="240" w:lineRule="auto"/>
              <w:jc w:val="center"/>
              <w:rPr>
                <w:rFonts w:ascii="Arial" w:hAnsi="Arial" w:cs="Arial"/>
                <w:b/>
                <w:sz w:val="18"/>
                <w:szCs w:val="18"/>
              </w:rPr>
            </w:pPr>
            <w:r w:rsidRPr="004046E1">
              <w:rPr>
                <w:rFonts w:ascii="Arial" w:hAnsi="Arial" w:cs="Arial"/>
                <w:b/>
                <w:sz w:val="18"/>
                <w:szCs w:val="18"/>
              </w:rPr>
              <w:t>1</w:t>
            </w:r>
          </w:p>
        </w:tc>
        <w:tc>
          <w:tcPr>
            <w:tcW w:w="6267" w:type="dxa"/>
          </w:tcPr>
          <w:p w:rsidR="007346F9" w:rsidRPr="004046E1" w:rsidRDefault="007346F9" w:rsidP="007346F9">
            <w:pPr>
              <w:spacing w:after="0" w:line="240" w:lineRule="auto"/>
              <w:jc w:val="both"/>
              <w:rPr>
                <w:rFonts w:ascii="Arial" w:hAnsi="Arial" w:cs="Arial"/>
                <w:b/>
                <w:bCs/>
                <w:sz w:val="18"/>
                <w:szCs w:val="18"/>
              </w:rPr>
            </w:pPr>
            <w:r w:rsidRPr="004046E1">
              <w:rPr>
                <w:rFonts w:ascii="Arial" w:hAnsi="Arial" w:cs="Arial"/>
                <w:b/>
                <w:bCs/>
                <w:sz w:val="18"/>
                <w:szCs w:val="18"/>
              </w:rPr>
              <w:t>Муниципальная программа «Социально-экономическое развитие Краснополянского сельского поселения» на 2023-2032 годы</w:t>
            </w:r>
          </w:p>
        </w:tc>
        <w:tc>
          <w:tcPr>
            <w:tcW w:w="1843" w:type="dxa"/>
          </w:tcPr>
          <w:p w:rsidR="007346F9" w:rsidRPr="004046E1" w:rsidRDefault="007346F9" w:rsidP="007346F9">
            <w:pPr>
              <w:spacing w:after="0" w:line="240" w:lineRule="auto"/>
              <w:jc w:val="center"/>
              <w:rPr>
                <w:rFonts w:ascii="Arial" w:hAnsi="Arial" w:cs="Arial"/>
                <w:b/>
                <w:bCs/>
                <w:sz w:val="18"/>
                <w:szCs w:val="18"/>
              </w:rPr>
            </w:pPr>
            <w:r w:rsidRPr="004046E1">
              <w:rPr>
                <w:rFonts w:ascii="Arial" w:hAnsi="Arial" w:cs="Arial"/>
                <w:b/>
                <w:bCs/>
                <w:sz w:val="18"/>
                <w:szCs w:val="18"/>
              </w:rPr>
              <w:t>0600000000</w:t>
            </w:r>
          </w:p>
        </w:tc>
        <w:tc>
          <w:tcPr>
            <w:tcW w:w="2268" w:type="dxa"/>
          </w:tcPr>
          <w:p w:rsidR="007346F9" w:rsidRPr="004E4EDA" w:rsidRDefault="007346F9" w:rsidP="007346F9">
            <w:pPr>
              <w:spacing w:after="0" w:line="240" w:lineRule="auto"/>
              <w:jc w:val="center"/>
              <w:rPr>
                <w:rFonts w:ascii="Arial" w:hAnsi="Arial" w:cs="Arial"/>
                <w:b/>
                <w:bCs/>
                <w:sz w:val="18"/>
                <w:szCs w:val="18"/>
              </w:rPr>
            </w:pPr>
            <w:r w:rsidRPr="004E4EDA">
              <w:rPr>
                <w:rFonts w:ascii="Arial" w:hAnsi="Arial" w:cs="Arial"/>
                <w:b/>
                <w:bCs/>
                <w:sz w:val="18"/>
                <w:szCs w:val="18"/>
              </w:rPr>
              <w:t>102 806,8</w:t>
            </w:r>
          </w:p>
        </w:tc>
        <w:tc>
          <w:tcPr>
            <w:tcW w:w="2126" w:type="dxa"/>
          </w:tcPr>
          <w:p w:rsidR="007346F9" w:rsidRPr="004E4EDA" w:rsidRDefault="007346F9" w:rsidP="007346F9">
            <w:pPr>
              <w:spacing w:after="0" w:line="240" w:lineRule="auto"/>
              <w:jc w:val="center"/>
              <w:rPr>
                <w:rFonts w:ascii="Arial" w:hAnsi="Arial" w:cs="Arial"/>
                <w:b/>
                <w:bCs/>
                <w:sz w:val="18"/>
                <w:szCs w:val="18"/>
              </w:rPr>
            </w:pPr>
            <w:r w:rsidRPr="004E4EDA">
              <w:rPr>
                <w:rFonts w:ascii="Arial" w:hAnsi="Arial" w:cs="Arial"/>
                <w:b/>
                <w:bCs/>
                <w:sz w:val="18"/>
                <w:szCs w:val="18"/>
              </w:rPr>
              <w:t>99 600,6</w:t>
            </w:r>
          </w:p>
        </w:tc>
        <w:tc>
          <w:tcPr>
            <w:tcW w:w="2835" w:type="dxa"/>
          </w:tcPr>
          <w:p w:rsidR="007346F9" w:rsidRPr="004E4EDA" w:rsidRDefault="007346F9" w:rsidP="007346F9">
            <w:pPr>
              <w:spacing w:after="0" w:line="240" w:lineRule="auto"/>
              <w:jc w:val="center"/>
              <w:rPr>
                <w:rFonts w:ascii="Arial" w:hAnsi="Arial" w:cs="Arial"/>
                <w:b/>
                <w:bCs/>
                <w:sz w:val="18"/>
                <w:szCs w:val="18"/>
              </w:rPr>
            </w:pPr>
            <w:r w:rsidRPr="004E4EDA">
              <w:rPr>
                <w:rFonts w:ascii="Arial" w:hAnsi="Arial" w:cs="Arial"/>
                <w:b/>
                <w:bCs/>
                <w:sz w:val="18"/>
                <w:szCs w:val="18"/>
              </w:rPr>
              <w:t>92 574,7</w:t>
            </w: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sidRPr="00F72A93">
              <w:rPr>
                <w:rFonts w:ascii="Arial" w:hAnsi="Arial" w:cs="Arial"/>
                <w:sz w:val="18"/>
                <w:szCs w:val="18"/>
              </w:rPr>
              <w:t>2</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0610000000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8 706,5</w:t>
            </w:r>
          </w:p>
        </w:tc>
        <w:tc>
          <w:tcPr>
            <w:tcW w:w="2126"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796,1</w:t>
            </w: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796,1</w:t>
            </w: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sidRPr="00F72A93">
              <w:rPr>
                <w:rFonts w:ascii="Arial" w:hAnsi="Arial" w:cs="Arial"/>
                <w:sz w:val="18"/>
                <w:szCs w:val="18"/>
              </w:rPr>
              <w:t>3</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0620000000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19 649,1</w:t>
            </w:r>
          </w:p>
        </w:tc>
        <w:tc>
          <w:tcPr>
            <w:tcW w:w="2126"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22 418,3</w:t>
            </w: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17 329,6</w:t>
            </w: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Pr>
                <w:rFonts w:ascii="Arial" w:hAnsi="Arial" w:cs="Arial"/>
                <w:sz w:val="18"/>
                <w:szCs w:val="18"/>
              </w:rPr>
              <w:t>4</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0650000000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18 434,7</w:t>
            </w:r>
          </w:p>
        </w:tc>
        <w:tc>
          <w:tcPr>
            <w:tcW w:w="2126"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14 060,2</w:t>
            </w: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11 277,3</w:t>
            </w: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Pr>
                <w:rFonts w:ascii="Arial" w:hAnsi="Arial" w:cs="Arial"/>
                <w:sz w:val="18"/>
                <w:szCs w:val="18"/>
              </w:rPr>
              <w:t>5</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0660000000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36 421,2</w:t>
            </w:r>
          </w:p>
        </w:tc>
        <w:tc>
          <w:tcPr>
            <w:tcW w:w="2126"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40 632,6</w:t>
            </w: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42 488,7</w:t>
            </w: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Pr>
                <w:rFonts w:ascii="Arial" w:hAnsi="Arial" w:cs="Arial"/>
                <w:sz w:val="18"/>
                <w:szCs w:val="18"/>
              </w:rPr>
              <w:t>6</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0670000000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1 577,9</w:t>
            </w:r>
          </w:p>
        </w:tc>
        <w:tc>
          <w:tcPr>
            <w:tcW w:w="2126"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1 605,2</w:t>
            </w: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1 631,2</w:t>
            </w:r>
          </w:p>
          <w:p w:rsidR="007346F9" w:rsidRPr="004E4EDA" w:rsidRDefault="007346F9" w:rsidP="007346F9">
            <w:pPr>
              <w:spacing w:after="0" w:line="240" w:lineRule="auto"/>
              <w:jc w:val="center"/>
              <w:rPr>
                <w:rFonts w:ascii="Arial" w:hAnsi="Arial" w:cs="Arial"/>
                <w:sz w:val="18"/>
                <w:szCs w:val="18"/>
              </w:rPr>
            </w:pP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Pr>
                <w:rFonts w:ascii="Arial" w:hAnsi="Arial" w:cs="Arial"/>
                <w:sz w:val="18"/>
                <w:szCs w:val="18"/>
              </w:rPr>
              <w:t>7</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0680000000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1 736,0</w:t>
            </w:r>
          </w:p>
        </w:tc>
        <w:tc>
          <w:tcPr>
            <w:tcW w:w="2126"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1 649,5</w:t>
            </w: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1 541,6</w:t>
            </w: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Pr>
                <w:rFonts w:ascii="Arial" w:hAnsi="Arial" w:cs="Arial"/>
                <w:sz w:val="18"/>
                <w:szCs w:val="18"/>
              </w:rPr>
              <w:t>8</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0690000000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16 236,7</w:t>
            </w:r>
          </w:p>
        </w:tc>
        <w:tc>
          <w:tcPr>
            <w:tcW w:w="2126" w:type="dxa"/>
          </w:tcPr>
          <w:p w:rsidR="007346F9" w:rsidRDefault="007346F9" w:rsidP="007346F9">
            <w:pPr>
              <w:spacing w:after="0" w:line="240" w:lineRule="auto"/>
              <w:jc w:val="center"/>
              <w:rPr>
                <w:rFonts w:ascii="Arial" w:hAnsi="Arial" w:cs="Arial"/>
                <w:sz w:val="18"/>
                <w:szCs w:val="18"/>
              </w:rPr>
            </w:pPr>
            <w:r w:rsidRPr="004E4EDA">
              <w:rPr>
                <w:rFonts w:ascii="Arial" w:hAnsi="Arial" w:cs="Arial"/>
                <w:sz w:val="18"/>
                <w:szCs w:val="18"/>
              </w:rPr>
              <w:t>16 865,0</w:t>
            </w:r>
          </w:p>
          <w:p w:rsidR="007346F9" w:rsidRPr="004E4EDA" w:rsidRDefault="007346F9" w:rsidP="007346F9">
            <w:pPr>
              <w:spacing w:after="0" w:line="240" w:lineRule="auto"/>
              <w:rPr>
                <w:rFonts w:ascii="Arial" w:hAnsi="Arial" w:cs="Arial"/>
                <w:sz w:val="18"/>
                <w:szCs w:val="18"/>
              </w:rPr>
            </w:pP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17 465,5</w:t>
            </w: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Pr>
                <w:rFonts w:ascii="Arial" w:hAnsi="Arial" w:cs="Arial"/>
                <w:sz w:val="18"/>
                <w:szCs w:val="18"/>
              </w:rPr>
              <w:t>9</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 xml:space="preserve">Подпрограмма </w:t>
            </w:r>
            <w:r>
              <w:rPr>
                <w:rFonts w:ascii="Arial" w:hAnsi="Arial" w:cs="Arial"/>
                <w:sz w:val="18"/>
                <w:szCs w:val="18"/>
              </w:rPr>
              <w:t>«</w:t>
            </w:r>
            <w:r w:rsidRPr="00703D7B">
              <w:rPr>
                <w:rFonts w:ascii="Arial" w:hAnsi="Arial" w:cs="Arial"/>
                <w:sz w:val="18"/>
                <w:szCs w:val="18"/>
              </w:rPr>
              <w:t>Молодежная политика на территории Краснополянского сельского поселения</w:t>
            </w:r>
            <w:r>
              <w:rPr>
                <w:rFonts w:ascii="Arial" w:hAnsi="Arial" w:cs="Arial"/>
                <w:sz w:val="18"/>
                <w:szCs w:val="18"/>
              </w:rPr>
              <w:t>»</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06М0000000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44,7</w:t>
            </w:r>
          </w:p>
        </w:tc>
        <w:tc>
          <w:tcPr>
            <w:tcW w:w="2126"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44,7</w:t>
            </w: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44,7</w:t>
            </w:r>
          </w:p>
        </w:tc>
      </w:tr>
      <w:tr w:rsidR="007346F9" w:rsidTr="007346F9">
        <w:tc>
          <w:tcPr>
            <w:tcW w:w="468" w:type="dxa"/>
          </w:tcPr>
          <w:p w:rsidR="007346F9" w:rsidRPr="00F72A93" w:rsidRDefault="007346F9" w:rsidP="007346F9">
            <w:pPr>
              <w:spacing w:after="0" w:line="240" w:lineRule="auto"/>
              <w:jc w:val="center"/>
              <w:rPr>
                <w:rFonts w:ascii="Arial" w:hAnsi="Arial" w:cs="Arial"/>
                <w:sz w:val="18"/>
                <w:szCs w:val="18"/>
              </w:rPr>
            </w:pPr>
            <w:r>
              <w:rPr>
                <w:rFonts w:ascii="Arial" w:hAnsi="Arial" w:cs="Arial"/>
                <w:sz w:val="18"/>
                <w:szCs w:val="18"/>
              </w:rPr>
              <w:t>10</w:t>
            </w:r>
          </w:p>
        </w:tc>
        <w:tc>
          <w:tcPr>
            <w:tcW w:w="6267" w:type="dxa"/>
          </w:tcPr>
          <w:p w:rsidR="007346F9" w:rsidRPr="00703D7B" w:rsidRDefault="007346F9" w:rsidP="007346F9">
            <w:pPr>
              <w:spacing w:after="0" w:line="240" w:lineRule="auto"/>
              <w:jc w:val="both"/>
              <w:rPr>
                <w:rFonts w:ascii="Arial" w:hAnsi="Arial" w:cs="Arial"/>
                <w:sz w:val="18"/>
                <w:szCs w:val="18"/>
              </w:rPr>
            </w:pPr>
            <w:r w:rsidRPr="00703D7B">
              <w:rPr>
                <w:rFonts w:ascii="Arial" w:hAnsi="Arial" w:cs="Arial"/>
                <w:sz w:val="18"/>
                <w:szCs w:val="18"/>
              </w:rPr>
              <w:t xml:space="preserve">Подпрограмма </w:t>
            </w:r>
            <w:r>
              <w:rPr>
                <w:rFonts w:ascii="Arial" w:hAnsi="Arial" w:cs="Arial"/>
                <w:sz w:val="18"/>
                <w:szCs w:val="18"/>
              </w:rPr>
              <w:t>«Обеспечение жильем молодых семей»</w:t>
            </w:r>
          </w:p>
        </w:tc>
        <w:tc>
          <w:tcPr>
            <w:tcW w:w="1843" w:type="dxa"/>
          </w:tcPr>
          <w:p w:rsidR="007346F9" w:rsidRPr="00703D7B" w:rsidRDefault="007346F9" w:rsidP="007346F9">
            <w:pPr>
              <w:spacing w:after="0" w:line="240" w:lineRule="auto"/>
              <w:jc w:val="center"/>
              <w:rPr>
                <w:rFonts w:ascii="Arial" w:hAnsi="Arial" w:cs="Arial"/>
                <w:sz w:val="18"/>
                <w:szCs w:val="18"/>
              </w:rPr>
            </w:pPr>
            <w:r w:rsidRPr="00703D7B">
              <w:rPr>
                <w:rFonts w:ascii="Arial" w:hAnsi="Arial" w:cs="Arial"/>
                <w:sz w:val="18"/>
                <w:szCs w:val="18"/>
              </w:rPr>
              <w:t>06</w:t>
            </w:r>
            <w:r>
              <w:rPr>
                <w:rFonts w:ascii="Arial" w:hAnsi="Arial" w:cs="Arial"/>
                <w:sz w:val="18"/>
                <w:szCs w:val="18"/>
              </w:rPr>
              <w:t>С</w:t>
            </w:r>
            <w:r w:rsidRPr="00703D7B">
              <w:rPr>
                <w:rFonts w:ascii="Arial" w:hAnsi="Arial" w:cs="Arial"/>
                <w:sz w:val="18"/>
                <w:szCs w:val="18"/>
              </w:rPr>
              <w:t>0000000</w:t>
            </w:r>
          </w:p>
        </w:tc>
        <w:tc>
          <w:tcPr>
            <w:tcW w:w="2268"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0,0</w:t>
            </w:r>
          </w:p>
        </w:tc>
        <w:tc>
          <w:tcPr>
            <w:tcW w:w="2126"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1 529,0</w:t>
            </w:r>
          </w:p>
        </w:tc>
        <w:tc>
          <w:tcPr>
            <w:tcW w:w="2835" w:type="dxa"/>
          </w:tcPr>
          <w:p w:rsidR="007346F9" w:rsidRPr="004E4EDA" w:rsidRDefault="007346F9" w:rsidP="007346F9">
            <w:pPr>
              <w:spacing w:after="0" w:line="240" w:lineRule="auto"/>
              <w:jc w:val="center"/>
              <w:rPr>
                <w:rFonts w:ascii="Arial" w:hAnsi="Arial" w:cs="Arial"/>
                <w:sz w:val="18"/>
                <w:szCs w:val="18"/>
              </w:rPr>
            </w:pPr>
            <w:r w:rsidRPr="004E4EDA">
              <w:rPr>
                <w:rFonts w:ascii="Arial" w:hAnsi="Arial" w:cs="Arial"/>
                <w:sz w:val="18"/>
                <w:szCs w:val="18"/>
              </w:rPr>
              <w:t>0,0</w:t>
            </w:r>
          </w:p>
        </w:tc>
      </w:tr>
      <w:tr w:rsidR="007346F9" w:rsidTr="007346F9">
        <w:tc>
          <w:tcPr>
            <w:tcW w:w="468" w:type="dxa"/>
          </w:tcPr>
          <w:p w:rsidR="007346F9" w:rsidRPr="00F72A93" w:rsidRDefault="007346F9" w:rsidP="007346F9">
            <w:pPr>
              <w:spacing w:after="0" w:line="240" w:lineRule="auto"/>
              <w:jc w:val="center"/>
              <w:rPr>
                <w:rFonts w:ascii="Arial" w:hAnsi="Arial" w:cs="Arial"/>
                <w:b/>
                <w:bCs/>
                <w:sz w:val="18"/>
                <w:szCs w:val="18"/>
              </w:rPr>
            </w:pPr>
          </w:p>
        </w:tc>
        <w:tc>
          <w:tcPr>
            <w:tcW w:w="6267" w:type="dxa"/>
          </w:tcPr>
          <w:p w:rsidR="007346F9" w:rsidRPr="00703D7B" w:rsidRDefault="007346F9" w:rsidP="007346F9">
            <w:pPr>
              <w:spacing w:after="0" w:line="240" w:lineRule="auto"/>
              <w:jc w:val="both"/>
              <w:rPr>
                <w:rFonts w:ascii="Arial" w:hAnsi="Arial" w:cs="Arial"/>
                <w:b/>
                <w:bCs/>
                <w:sz w:val="18"/>
                <w:szCs w:val="18"/>
              </w:rPr>
            </w:pPr>
            <w:r w:rsidRPr="00703D7B">
              <w:rPr>
                <w:rFonts w:ascii="Arial" w:hAnsi="Arial" w:cs="Arial"/>
                <w:b/>
                <w:bCs/>
                <w:sz w:val="18"/>
                <w:szCs w:val="18"/>
              </w:rPr>
              <w:t>ВСЕГО:</w:t>
            </w:r>
          </w:p>
        </w:tc>
        <w:tc>
          <w:tcPr>
            <w:tcW w:w="1843" w:type="dxa"/>
          </w:tcPr>
          <w:p w:rsidR="007346F9" w:rsidRPr="00703D7B" w:rsidRDefault="007346F9" w:rsidP="007346F9">
            <w:pPr>
              <w:spacing w:after="0" w:line="240" w:lineRule="auto"/>
              <w:jc w:val="center"/>
              <w:rPr>
                <w:rFonts w:ascii="Arial" w:hAnsi="Arial" w:cs="Arial"/>
                <w:b/>
                <w:bCs/>
                <w:sz w:val="18"/>
                <w:szCs w:val="18"/>
              </w:rPr>
            </w:pPr>
            <w:r w:rsidRPr="00703D7B">
              <w:rPr>
                <w:rFonts w:ascii="Arial" w:hAnsi="Arial" w:cs="Arial"/>
                <w:b/>
                <w:bCs/>
                <w:sz w:val="18"/>
                <w:szCs w:val="18"/>
              </w:rPr>
              <w:t>х</w:t>
            </w:r>
          </w:p>
        </w:tc>
        <w:tc>
          <w:tcPr>
            <w:tcW w:w="2268" w:type="dxa"/>
          </w:tcPr>
          <w:p w:rsidR="007346F9" w:rsidRPr="004E4EDA" w:rsidRDefault="007346F9" w:rsidP="007346F9">
            <w:pPr>
              <w:spacing w:after="0" w:line="240" w:lineRule="auto"/>
              <w:jc w:val="center"/>
              <w:rPr>
                <w:rFonts w:ascii="Arial" w:hAnsi="Arial" w:cs="Arial"/>
                <w:b/>
                <w:bCs/>
                <w:sz w:val="18"/>
                <w:szCs w:val="18"/>
              </w:rPr>
            </w:pPr>
            <w:r w:rsidRPr="004E4EDA">
              <w:rPr>
                <w:rFonts w:ascii="Arial" w:hAnsi="Arial" w:cs="Arial"/>
                <w:b/>
                <w:bCs/>
                <w:sz w:val="18"/>
                <w:szCs w:val="18"/>
              </w:rPr>
              <w:t>102 806,8</w:t>
            </w:r>
          </w:p>
        </w:tc>
        <w:tc>
          <w:tcPr>
            <w:tcW w:w="2126" w:type="dxa"/>
          </w:tcPr>
          <w:p w:rsidR="007346F9" w:rsidRPr="004E4EDA" w:rsidRDefault="007346F9" w:rsidP="007346F9">
            <w:pPr>
              <w:spacing w:after="0" w:line="240" w:lineRule="auto"/>
              <w:jc w:val="center"/>
              <w:rPr>
                <w:rFonts w:ascii="Arial" w:hAnsi="Arial" w:cs="Arial"/>
                <w:b/>
                <w:bCs/>
                <w:sz w:val="18"/>
                <w:szCs w:val="18"/>
              </w:rPr>
            </w:pPr>
            <w:r w:rsidRPr="004E4EDA">
              <w:rPr>
                <w:rFonts w:ascii="Arial" w:hAnsi="Arial" w:cs="Arial"/>
                <w:b/>
                <w:bCs/>
                <w:sz w:val="18"/>
                <w:szCs w:val="18"/>
              </w:rPr>
              <w:t>99 600,6</w:t>
            </w:r>
          </w:p>
        </w:tc>
        <w:tc>
          <w:tcPr>
            <w:tcW w:w="2835" w:type="dxa"/>
          </w:tcPr>
          <w:p w:rsidR="007346F9" w:rsidRPr="004E4EDA" w:rsidRDefault="007346F9" w:rsidP="007346F9">
            <w:pPr>
              <w:spacing w:after="0" w:line="240" w:lineRule="auto"/>
              <w:jc w:val="center"/>
              <w:rPr>
                <w:rFonts w:ascii="Arial" w:hAnsi="Arial" w:cs="Arial"/>
                <w:b/>
                <w:bCs/>
                <w:sz w:val="18"/>
                <w:szCs w:val="18"/>
              </w:rPr>
            </w:pPr>
            <w:r w:rsidRPr="004E4EDA">
              <w:rPr>
                <w:rFonts w:ascii="Arial" w:hAnsi="Arial" w:cs="Arial"/>
                <w:b/>
                <w:bCs/>
                <w:sz w:val="18"/>
                <w:szCs w:val="18"/>
              </w:rPr>
              <w:t>92 574,7</w:t>
            </w:r>
          </w:p>
        </w:tc>
      </w:tr>
    </w:tbl>
    <w:p w:rsidR="007346F9" w:rsidRDefault="007346F9" w:rsidP="007346F9"/>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 xml:space="preserve">Приложение 6 </w:t>
      </w:r>
    </w:p>
    <w:p w:rsidR="007346F9" w:rsidRPr="007346F9" w:rsidRDefault="007346F9" w:rsidP="007346F9">
      <w:pPr>
        <w:spacing w:after="0" w:line="240" w:lineRule="auto"/>
        <w:jc w:val="right"/>
        <w:rPr>
          <w:rFonts w:ascii="Arial" w:hAnsi="Arial" w:cs="Arial"/>
          <w:sz w:val="18"/>
          <w:szCs w:val="18"/>
        </w:rPr>
      </w:pP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к решению Думы</w:t>
      </w: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Краснополянского сельского поселения</w:t>
      </w: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 xml:space="preserve">№ 00 от 00 декабря 2024 года </w:t>
      </w: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«О бюджете Краснополянского сельского поселения</w:t>
      </w: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Байкаловского муниципального района Свердловской области</w:t>
      </w:r>
    </w:p>
    <w:p w:rsidR="007346F9" w:rsidRPr="007346F9" w:rsidRDefault="007346F9" w:rsidP="007346F9">
      <w:pPr>
        <w:tabs>
          <w:tab w:val="left" w:pos="10110"/>
          <w:tab w:val="right" w:pos="14570"/>
        </w:tabs>
        <w:spacing w:after="0" w:line="240" w:lineRule="auto"/>
        <w:rPr>
          <w:rFonts w:ascii="Arial" w:hAnsi="Arial" w:cs="Arial"/>
          <w:sz w:val="18"/>
          <w:szCs w:val="18"/>
        </w:rPr>
      </w:pPr>
      <w:r w:rsidRPr="007346F9">
        <w:rPr>
          <w:rFonts w:ascii="Arial" w:hAnsi="Arial" w:cs="Arial"/>
          <w:sz w:val="18"/>
          <w:szCs w:val="18"/>
        </w:rPr>
        <w:t xml:space="preserve">                                                                                                                                                                                                            на 2025 год и плановый период 2026 и 2027 годов»</w:t>
      </w:r>
    </w:p>
    <w:p w:rsidR="007346F9" w:rsidRPr="007346F9" w:rsidRDefault="007346F9" w:rsidP="007346F9">
      <w:pPr>
        <w:spacing w:after="0" w:line="240" w:lineRule="auto"/>
        <w:jc w:val="right"/>
        <w:rPr>
          <w:rFonts w:ascii="Arial" w:hAnsi="Arial" w:cs="Arial"/>
          <w:sz w:val="18"/>
          <w:szCs w:val="18"/>
        </w:rPr>
      </w:pPr>
    </w:p>
    <w:p w:rsid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Распределение межбюджетных трансфертов, предоставляемых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на 2025 год и плановый период   2026 и 2027 годов</w:t>
      </w:r>
    </w:p>
    <w:p w:rsidR="007346F9" w:rsidRPr="007346F9" w:rsidRDefault="007346F9" w:rsidP="007346F9">
      <w:pPr>
        <w:spacing w:after="0" w:line="240" w:lineRule="auto"/>
        <w:jc w:val="center"/>
        <w:rPr>
          <w:rFonts w:ascii="Arial" w:hAnsi="Arial" w:cs="Arial"/>
          <w:b/>
          <w:bCs/>
          <w:sz w:val="18"/>
          <w:szCs w:val="18"/>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35"/>
        <w:gridCol w:w="2754"/>
        <w:gridCol w:w="1701"/>
        <w:gridCol w:w="1842"/>
        <w:gridCol w:w="2552"/>
      </w:tblGrid>
      <w:tr w:rsidR="007346F9" w:rsidRPr="007346F9" w:rsidTr="007346F9">
        <w:tc>
          <w:tcPr>
            <w:tcW w:w="851" w:type="dxa"/>
            <w:vMerge w:val="restart"/>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Номер строки</w:t>
            </w:r>
          </w:p>
        </w:tc>
        <w:tc>
          <w:tcPr>
            <w:tcW w:w="6035" w:type="dxa"/>
            <w:vMerge w:val="restart"/>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МБТ, предоставляемые из бюджета сельского поселения в бюджет муниципального района</w:t>
            </w:r>
          </w:p>
        </w:tc>
        <w:tc>
          <w:tcPr>
            <w:tcW w:w="2754" w:type="dxa"/>
            <w:vMerge w:val="restart"/>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Целевая статья</w:t>
            </w:r>
          </w:p>
        </w:tc>
        <w:tc>
          <w:tcPr>
            <w:tcW w:w="6095" w:type="dxa"/>
            <w:gridSpan w:val="3"/>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Сумма</w:t>
            </w:r>
          </w:p>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 xml:space="preserve"> (тыс. руб.)</w:t>
            </w:r>
          </w:p>
        </w:tc>
      </w:tr>
      <w:tr w:rsidR="007346F9" w:rsidRPr="007346F9" w:rsidTr="007346F9">
        <w:tc>
          <w:tcPr>
            <w:tcW w:w="851" w:type="dxa"/>
            <w:vMerge/>
          </w:tcPr>
          <w:p w:rsidR="007346F9" w:rsidRPr="007346F9" w:rsidRDefault="007346F9" w:rsidP="007346F9">
            <w:pPr>
              <w:spacing w:after="0" w:line="240" w:lineRule="auto"/>
              <w:jc w:val="center"/>
              <w:rPr>
                <w:rFonts w:ascii="Arial" w:hAnsi="Arial" w:cs="Arial"/>
                <w:b/>
                <w:bCs/>
                <w:sz w:val="18"/>
                <w:szCs w:val="18"/>
              </w:rPr>
            </w:pPr>
          </w:p>
        </w:tc>
        <w:tc>
          <w:tcPr>
            <w:tcW w:w="6035" w:type="dxa"/>
            <w:vMerge/>
          </w:tcPr>
          <w:p w:rsidR="007346F9" w:rsidRPr="007346F9" w:rsidRDefault="007346F9" w:rsidP="007346F9">
            <w:pPr>
              <w:spacing w:after="0" w:line="240" w:lineRule="auto"/>
              <w:jc w:val="center"/>
              <w:rPr>
                <w:rFonts w:ascii="Arial" w:hAnsi="Arial" w:cs="Arial"/>
                <w:b/>
                <w:bCs/>
                <w:sz w:val="18"/>
                <w:szCs w:val="18"/>
              </w:rPr>
            </w:pPr>
          </w:p>
        </w:tc>
        <w:tc>
          <w:tcPr>
            <w:tcW w:w="2754" w:type="dxa"/>
            <w:vMerge/>
          </w:tcPr>
          <w:p w:rsidR="007346F9" w:rsidRPr="007346F9" w:rsidRDefault="007346F9" w:rsidP="007346F9">
            <w:pPr>
              <w:spacing w:after="0" w:line="240" w:lineRule="auto"/>
              <w:jc w:val="center"/>
              <w:rPr>
                <w:rFonts w:ascii="Arial" w:hAnsi="Arial" w:cs="Arial"/>
                <w:b/>
                <w:bCs/>
                <w:sz w:val="18"/>
                <w:szCs w:val="18"/>
              </w:rPr>
            </w:pPr>
          </w:p>
        </w:tc>
        <w:tc>
          <w:tcPr>
            <w:tcW w:w="1701"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2025 год</w:t>
            </w:r>
          </w:p>
        </w:tc>
        <w:tc>
          <w:tcPr>
            <w:tcW w:w="1842"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2026 год</w:t>
            </w:r>
          </w:p>
          <w:p w:rsidR="007346F9" w:rsidRPr="007346F9" w:rsidRDefault="007346F9" w:rsidP="007346F9">
            <w:pPr>
              <w:spacing w:after="0" w:line="240" w:lineRule="auto"/>
              <w:jc w:val="center"/>
              <w:rPr>
                <w:rFonts w:ascii="Arial" w:hAnsi="Arial" w:cs="Arial"/>
                <w:b/>
                <w:bCs/>
                <w:sz w:val="18"/>
                <w:szCs w:val="18"/>
              </w:rPr>
            </w:pPr>
          </w:p>
        </w:tc>
        <w:tc>
          <w:tcPr>
            <w:tcW w:w="2552"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2027 год</w:t>
            </w:r>
          </w:p>
        </w:tc>
      </w:tr>
      <w:tr w:rsidR="007346F9" w:rsidRPr="007346F9" w:rsidTr="007346F9">
        <w:tc>
          <w:tcPr>
            <w:tcW w:w="851"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1</w:t>
            </w:r>
          </w:p>
        </w:tc>
        <w:tc>
          <w:tcPr>
            <w:tcW w:w="6035"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2</w:t>
            </w:r>
          </w:p>
        </w:tc>
        <w:tc>
          <w:tcPr>
            <w:tcW w:w="2754"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3</w:t>
            </w:r>
          </w:p>
        </w:tc>
        <w:tc>
          <w:tcPr>
            <w:tcW w:w="1701"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4</w:t>
            </w:r>
          </w:p>
        </w:tc>
        <w:tc>
          <w:tcPr>
            <w:tcW w:w="1842"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5</w:t>
            </w:r>
          </w:p>
        </w:tc>
        <w:tc>
          <w:tcPr>
            <w:tcW w:w="2552"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6</w:t>
            </w:r>
          </w:p>
        </w:tc>
      </w:tr>
      <w:tr w:rsidR="007346F9" w:rsidRPr="007346F9" w:rsidTr="007346F9">
        <w:trPr>
          <w:trHeight w:val="946"/>
        </w:trPr>
        <w:tc>
          <w:tcPr>
            <w:tcW w:w="851" w:type="dxa"/>
            <w:vAlign w:val="center"/>
          </w:tcPr>
          <w:p w:rsidR="007346F9" w:rsidRPr="007346F9" w:rsidRDefault="007346F9" w:rsidP="007346F9">
            <w:pPr>
              <w:spacing w:after="0" w:line="240" w:lineRule="auto"/>
              <w:ind w:left="284"/>
              <w:rPr>
                <w:rFonts w:ascii="Arial" w:hAnsi="Arial" w:cs="Arial"/>
                <w:sz w:val="18"/>
                <w:szCs w:val="18"/>
              </w:rPr>
            </w:pPr>
            <w:r w:rsidRPr="007346F9">
              <w:rPr>
                <w:rFonts w:ascii="Arial" w:hAnsi="Arial" w:cs="Arial"/>
                <w:sz w:val="18"/>
                <w:szCs w:val="18"/>
              </w:rPr>
              <w:t>1</w:t>
            </w:r>
          </w:p>
        </w:tc>
        <w:tc>
          <w:tcPr>
            <w:tcW w:w="6035" w:type="dxa"/>
            <w:vAlign w:val="center"/>
          </w:tcPr>
          <w:p w:rsidR="007346F9" w:rsidRPr="007346F9" w:rsidRDefault="007346F9" w:rsidP="007346F9">
            <w:pPr>
              <w:spacing w:after="0" w:line="240" w:lineRule="auto"/>
              <w:rPr>
                <w:rFonts w:ascii="Arial" w:hAnsi="Arial" w:cs="Arial"/>
                <w:sz w:val="18"/>
                <w:szCs w:val="18"/>
              </w:rPr>
            </w:pPr>
            <w:r w:rsidRPr="007346F9">
              <w:rPr>
                <w:rFonts w:ascii="Arial" w:hAnsi="Arial" w:cs="Arial"/>
                <w:sz w:val="18"/>
                <w:szCs w:val="18"/>
              </w:rPr>
              <w:t xml:space="preserve">Иные межбюджетные трансферты на передачу полномочий исполнительных органов местного самоуправления сельских поселений по составлению, исполнению и </w:t>
            </w:r>
            <w:proofErr w:type="gramStart"/>
            <w:r w:rsidRPr="007346F9">
              <w:rPr>
                <w:rFonts w:ascii="Arial" w:hAnsi="Arial" w:cs="Arial"/>
                <w:sz w:val="18"/>
                <w:szCs w:val="18"/>
              </w:rPr>
              <w:t>контролю за</w:t>
            </w:r>
            <w:proofErr w:type="gramEnd"/>
            <w:r w:rsidRPr="007346F9">
              <w:rPr>
                <w:rFonts w:ascii="Arial" w:hAnsi="Arial" w:cs="Arial"/>
                <w:sz w:val="18"/>
                <w:szCs w:val="18"/>
              </w:rPr>
              <w:t xml:space="preserve"> исполнением бюджетов, составлению отчетов об исполнении бюджетов</w:t>
            </w:r>
          </w:p>
        </w:tc>
        <w:tc>
          <w:tcPr>
            <w:tcW w:w="2754"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06901П1010</w:t>
            </w:r>
          </w:p>
        </w:tc>
        <w:tc>
          <w:tcPr>
            <w:tcW w:w="1701"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806,5</w:t>
            </w:r>
          </w:p>
        </w:tc>
        <w:tc>
          <w:tcPr>
            <w:tcW w:w="184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841,9</w:t>
            </w:r>
          </w:p>
        </w:tc>
        <w:tc>
          <w:tcPr>
            <w:tcW w:w="255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875,6</w:t>
            </w:r>
          </w:p>
        </w:tc>
      </w:tr>
      <w:tr w:rsidR="007346F9" w:rsidRPr="007346F9" w:rsidTr="007346F9">
        <w:tc>
          <w:tcPr>
            <w:tcW w:w="851"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2</w:t>
            </w:r>
          </w:p>
        </w:tc>
        <w:tc>
          <w:tcPr>
            <w:tcW w:w="6035" w:type="dxa"/>
            <w:vAlign w:val="center"/>
          </w:tcPr>
          <w:p w:rsidR="007346F9" w:rsidRPr="007346F9" w:rsidRDefault="007346F9" w:rsidP="007346F9">
            <w:pPr>
              <w:spacing w:after="0" w:line="240" w:lineRule="auto"/>
              <w:rPr>
                <w:rFonts w:ascii="Arial" w:hAnsi="Arial" w:cs="Arial"/>
                <w:sz w:val="18"/>
                <w:szCs w:val="18"/>
              </w:rPr>
            </w:pPr>
            <w:r w:rsidRPr="007346F9">
              <w:rPr>
                <w:rFonts w:ascii="Arial" w:hAnsi="Arial" w:cs="Arial"/>
                <w:sz w:val="18"/>
                <w:szCs w:val="18"/>
              </w:rPr>
              <w:t xml:space="preserve">Иные межбюджетные трансферты на передачу </w:t>
            </w:r>
            <w:proofErr w:type="gramStart"/>
            <w:r w:rsidRPr="007346F9">
              <w:rPr>
                <w:rFonts w:ascii="Arial"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7346F9">
              <w:rPr>
                <w:rFonts w:ascii="Arial" w:hAnsi="Arial" w:cs="Arial"/>
                <w:sz w:val="18"/>
                <w:szCs w:val="18"/>
              </w:rPr>
              <w:t xml:space="preserve"> по вопросам архитектуры и градостроительства</w:t>
            </w:r>
          </w:p>
        </w:tc>
        <w:tc>
          <w:tcPr>
            <w:tcW w:w="2754"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06901Э1020</w:t>
            </w:r>
          </w:p>
        </w:tc>
        <w:tc>
          <w:tcPr>
            <w:tcW w:w="1701"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289,5</w:t>
            </w:r>
          </w:p>
        </w:tc>
        <w:tc>
          <w:tcPr>
            <w:tcW w:w="184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302,3</w:t>
            </w:r>
          </w:p>
        </w:tc>
        <w:tc>
          <w:tcPr>
            <w:tcW w:w="255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314,4</w:t>
            </w:r>
          </w:p>
        </w:tc>
      </w:tr>
      <w:tr w:rsidR="007346F9" w:rsidRPr="007346F9" w:rsidTr="007346F9">
        <w:tc>
          <w:tcPr>
            <w:tcW w:w="851"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3</w:t>
            </w:r>
          </w:p>
        </w:tc>
        <w:tc>
          <w:tcPr>
            <w:tcW w:w="6035" w:type="dxa"/>
            <w:vAlign w:val="center"/>
          </w:tcPr>
          <w:p w:rsidR="007346F9" w:rsidRPr="007346F9" w:rsidRDefault="007346F9" w:rsidP="007346F9">
            <w:pPr>
              <w:spacing w:after="0" w:line="240" w:lineRule="auto"/>
              <w:rPr>
                <w:rFonts w:ascii="Arial" w:hAnsi="Arial" w:cs="Arial"/>
                <w:sz w:val="18"/>
                <w:szCs w:val="18"/>
              </w:rPr>
            </w:pPr>
            <w:r w:rsidRPr="007346F9">
              <w:rPr>
                <w:rFonts w:ascii="Arial" w:hAnsi="Arial" w:cs="Arial"/>
                <w:sz w:val="18"/>
                <w:szCs w:val="18"/>
              </w:rPr>
              <w:t xml:space="preserve">Иные межбюджетные трансферты на передачу полномочий представительных органов местного самоуправления сельских </w:t>
            </w:r>
            <w:r w:rsidRPr="007346F9">
              <w:rPr>
                <w:rFonts w:ascii="Arial" w:hAnsi="Arial" w:cs="Arial"/>
                <w:sz w:val="18"/>
                <w:szCs w:val="18"/>
              </w:rPr>
              <w:lastRenderedPageBreak/>
              <w:t xml:space="preserve">поселений по осуществлению муниципального внешнего финансового контроля </w:t>
            </w:r>
          </w:p>
        </w:tc>
        <w:tc>
          <w:tcPr>
            <w:tcW w:w="2754"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lastRenderedPageBreak/>
              <w:t>50000П1010</w:t>
            </w:r>
          </w:p>
        </w:tc>
        <w:tc>
          <w:tcPr>
            <w:tcW w:w="1701"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618,0</w:t>
            </w:r>
          </w:p>
        </w:tc>
        <w:tc>
          <w:tcPr>
            <w:tcW w:w="184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645,0</w:t>
            </w:r>
          </w:p>
        </w:tc>
        <w:tc>
          <w:tcPr>
            <w:tcW w:w="255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670,9</w:t>
            </w:r>
          </w:p>
        </w:tc>
      </w:tr>
      <w:tr w:rsidR="007346F9" w:rsidRPr="007346F9" w:rsidTr="007346F9">
        <w:tc>
          <w:tcPr>
            <w:tcW w:w="851" w:type="dxa"/>
            <w:vAlign w:val="center"/>
          </w:tcPr>
          <w:p w:rsidR="007346F9" w:rsidRPr="007346F9" w:rsidRDefault="007346F9" w:rsidP="007346F9">
            <w:pPr>
              <w:spacing w:after="0" w:line="240" w:lineRule="auto"/>
              <w:jc w:val="center"/>
              <w:rPr>
                <w:rFonts w:ascii="Arial" w:hAnsi="Arial" w:cs="Arial"/>
                <w:bCs/>
                <w:sz w:val="18"/>
                <w:szCs w:val="18"/>
              </w:rPr>
            </w:pPr>
            <w:r w:rsidRPr="007346F9">
              <w:rPr>
                <w:rFonts w:ascii="Arial" w:hAnsi="Arial" w:cs="Arial"/>
                <w:bCs/>
                <w:sz w:val="18"/>
                <w:szCs w:val="18"/>
              </w:rPr>
              <w:lastRenderedPageBreak/>
              <w:t>4</w:t>
            </w:r>
          </w:p>
        </w:tc>
        <w:tc>
          <w:tcPr>
            <w:tcW w:w="6035" w:type="dxa"/>
            <w:vAlign w:val="center"/>
          </w:tcPr>
          <w:p w:rsidR="007346F9" w:rsidRPr="007346F9" w:rsidRDefault="007346F9" w:rsidP="007346F9">
            <w:pPr>
              <w:spacing w:after="0" w:line="240" w:lineRule="auto"/>
              <w:rPr>
                <w:rFonts w:ascii="Arial" w:hAnsi="Arial" w:cs="Arial"/>
                <w:sz w:val="18"/>
                <w:szCs w:val="18"/>
              </w:rPr>
            </w:pPr>
            <w:r w:rsidRPr="007346F9">
              <w:rPr>
                <w:rFonts w:ascii="Arial" w:hAnsi="Arial" w:cs="Arial"/>
                <w:sz w:val="18"/>
                <w:szCs w:val="18"/>
              </w:rPr>
              <w:t xml:space="preserve">Иные межбюджетные трансферты на передачу полномочий исполнительных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7346F9" w:rsidRPr="007346F9" w:rsidRDefault="007346F9" w:rsidP="007346F9">
            <w:pPr>
              <w:spacing w:after="0" w:line="240" w:lineRule="auto"/>
              <w:jc w:val="center"/>
              <w:rPr>
                <w:rFonts w:ascii="Arial" w:hAnsi="Arial" w:cs="Arial"/>
                <w:bCs/>
                <w:sz w:val="18"/>
                <w:szCs w:val="18"/>
              </w:rPr>
            </w:pPr>
            <w:r w:rsidRPr="007346F9">
              <w:rPr>
                <w:rFonts w:ascii="Arial" w:hAnsi="Arial" w:cs="Arial"/>
                <w:bCs/>
                <w:sz w:val="18"/>
                <w:szCs w:val="18"/>
              </w:rPr>
              <w:t>50000П1020</w:t>
            </w:r>
          </w:p>
        </w:tc>
        <w:tc>
          <w:tcPr>
            <w:tcW w:w="1701"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386,0</w:t>
            </w:r>
          </w:p>
        </w:tc>
        <w:tc>
          <w:tcPr>
            <w:tcW w:w="184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403,0</w:t>
            </w:r>
          </w:p>
        </w:tc>
        <w:tc>
          <w:tcPr>
            <w:tcW w:w="255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419,1</w:t>
            </w:r>
          </w:p>
        </w:tc>
      </w:tr>
      <w:tr w:rsidR="007346F9" w:rsidRPr="007346F9" w:rsidTr="007346F9">
        <w:tc>
          <w:tcPr>
            <w:tcW w:w="851" w:type="dxa"/>
            <w:vAlign w:val="center"/>
          </w:tcPr>
          <w:p w:rsidR="007346F9" w:rsidRPr="007346F9" w:rsidRDefault="007346F9" w:rsidP="007346F9">
            <w:pPr>
              <w:spacing w:after="0" w:line="240" w:lineRule="auto"/>
              <w:jc w:val="center"/>
              <w:rPr>
                <w:rFonts w:ascii="Arial" w:hAnsi="Arial" w:cs="Arial"/>
                <w:b/>
                <w:bCs/>
                <w:sz w:val="18"/>
                <w:szCs w:val="18"/>
              </w:rPr>
            </w:pPr>
          </w:p>
        </w:tc>
        <w:tc>
          <w:tcPr>
            <w:tcW w:w="6035" w:type="dxa"/>
            <w:vAlign w:val="center"/>
          </w:tcPr>
          <w:p w:rsidR="007346F9" w:rsidRPr="007346F9" w:rsidRDefault="007346F9" w:rsidP="007346F9">
            <w:pPr>
              <w:spacing w:after="0" w:line="240" w:lineRule="auto"/>
              <w:rPr>
                <w:rFonts w:ascii="Arial" w:hAnsi="Arial" w:cs="Arial"/>
                <w:b/>
                <w:bCs/>
                <w:sz w:val="18"/>
                <w:szCs w:val="18"/>
              </w:rPr>
            </w:pPr>
            <w:r w:rsidRPr="007346F9">
              <w:rPr>
                <w:rFonts w:ascii="Arial" w:hAnsi="Arial" w:cs="Arial"/>
                <w:b/>
                <w:bCs/>
                <w:sz w:val="18"/>
                <w:szCs w:val="18"/>
              </w:rPr>
              <w:t>ВСЕГО:</w:t>
            </w:r>
          </w:p>
        </w:tc>
        <w:tc>
          <w:tcPr>
            <w:tcW w:w="2754" w:type="dxa"/>
            <w:vAlign w:val="center"/>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х</w:t>
            </w:r>
          </w:p>
        </w:tc>
        <w:tc>
          <w:tcPr>
            <w:tcW w:w="1701" w:type="dxa"/>
            <w:vAlign w:val="center"/>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2 100,0</w:t>
            </w:r>
          </w:p>
        </w:tc>
        <w:tc>
          <w:tcPr>
            <w:tcW w:w="1842" w:type="dxa"/>
            <w:vAlign w:val="center"/>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2 192,2</w:t>
            </w:r>
          </w:p>
        </w:tc>
        <w:tc>
          <w:tcPr>
            <w:tcW w:w="2552" w:type="dxa"/>
          </w:tcPr>
          <w:p w:rsidR="007346F9" w:rsidRPr="007346F9" w:rsidRDefault="007346F9" w:rsidP="007346F9">
            <w:pPr>
              <w:spacing w:after="0" w:line="240" w:lineRule="auto"/>
              <w:jc w:val="center"/>
              <w:rPr>
                <w:rFonts w:ascii="Arial" w:hAnsi="Arial" w:cs="Arial"/>
                <w:b/>
                <w:bCs/>
                <w:sz w:val="18"/>
                <w:szCs w:val="18"/>
              </w:rPr>
            </w:pPr>
            <w:r w:rsidRPr="007346F9">
              <w:rPr>
                <w:rFonts w:ascii="Arial" w:hAnsi="Arial" w:cs="Arial"/>
                <w:b/>
                <w:bCs/>
                <w:sz w:val="18"/>
                <w:szCs w:val="18"/>
              </w:rPr>
              <w:t>2 280,0</w:t>
            </w:r>
          </w:p>
        </w:tc>
      </w:tr>
    </w:tbl>
    <w:p w:rsidR="007346F9" w:rsidRPr="007346F9" w:rsidRDefault="007346F9" w:rsidP="007346F9">
      <w:pPr>
        <w:spacing w:after="0" w:line="240" w:lineRule="auto"/>
        <w:rPr>
          <w:rFonts w:ascii="Arial" w:hAnsi="Arial" w:cs="Arial"/>
          <w:sz w:val="18"/>
          <w:szCs w:val="18"/>
        </w:rPr>
      </w:pPr>
    </w:p>
    <w:p w:rsidR="007346F9" w:rsidRPr="007346F9" w:rsidRDefault="007346F9" w:rsidP="007346F9">
      <w:pPr>
        <w:spacing w:after="0" w:line="240" w:lineRule="auto"/>
        <w:rPr>
          <w:rFonts w:ascii="Arial" w:hAnsi="Arial" w:cs="Arial"/>
          <w:sz w:val="18"/>
          <w:szCs w:val="18"/>
        </w:rPr>
      </w:pP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ab/>
        <w:t>Приложение 7</w:t>
      </w:r>
    </w:p>
    <w:p w:rsidR="007346F9" w:rsidRPr="007346F9" w:rsidRDefault="007346F9" w:rsidP="007346F9">
      <w:pPr>
        <w:spacing w:after="0" w:line="240" w:lineRule="auto"/>
        <w:jc w:val="right"/>
        <w:rPr>
          <w:rFonts w:ascii="Arial" w:hAnsi="Arial" w:cs="Arial"/>
          <w:sz w:val="18"/>
          <w:szCs w:val="18"/>
        </w:rPr>
      </w:pP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к решению Думы Краснополянского сельского поселения</w:t>
      </w: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  от  декабря  2024 года «О бюджете Краснополянского сельского поселения</w:t>
      </w: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 xml:space="preserve">Байкаловского муниципального района Свердловской области </w:t>
      </w:r>
    </w:p>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на 2025 год и плановый период 2026 и 2027 годов»</w:t>
      </w:r>
    </w:p>
    <w:p w:rsidR="007346F9" w:rsidRPr="007346F9" w:rsidRDefault="007346F9" w:rsidP="007346F9">
      <w:pPr>
        <w:spacing w:after="0" w:line="240" w:lineRule="auto"/>
        <w:jc w:val="right"/>
        <w:rPr>
          <w:rFonts w:ascii="Arial" w:hAnsi="Arial" w:cs="Arial"/>
          <w:sz w:val="18"/>
          <w:szCs w:val="18"/>
        </w:rPr>
      </w:pPr>
    </w:p>
    <w:p w:rsid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Свод источников финансирования дефицита муниципального бюджета на 2025 год и плановый период 2026 и 2027годов</w:t>
      </w:r>
    </w:p>
    <w:p w:rsidR="007346F9" w:rsidRPr="007346F9" w:rsidRDefault="007346F9" w:rsidP="007346F9">
      <w:pPr>
        <w:spacing w:after="0" w:line="240" w:lineRule="auto"/>
        <w:jc w:val="center"/>
        <w:rPr>
          <w:rFonts w:ascii="Arial" w:hAnsi="Arial" w:cs="Arial"/>
          <w:b/>
          <w:sz w:val="18"/>
          <w:szCs w:val="1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268"/>
        <w:gridCol w:w="2410"/>
      </w:tblGrid>
      <w:tr w:rsidR="007346F9" w:rsidRPr="007346F9" w:rsidTr="007346F9">
        <w:trPr>
          <w:trHeight w:val="781"/>
        </w:trPr>
        <w:tc>
          <w:tcPr>
            <w:tcW w:w="818" w:type="dxa"/>
            <w:vMerge w:val="restart"/>
          </w:tcPr>
          <w:p w:rsidR="007346F9" w:rsidRPr="007346F9" w:rsidRDefault="007346F9" w:rsidP="007346F9">
            <w:pPr>
              <w:spacing w:after="0" w:line="240" w:lineRule="auto"/>
              <w:jc w:val="center"/>
              <w:rPr>
                <w:rFonts w:ascii="Arial" w:hAnsi="Arial" w:cs="Arial"/>
                <w:b/>
                <w:sz w:val="18"/>
                <w:szCs w:val="18"/>
              </w:rPr>
            </w:pPr>
            <w:proofErr w:type="gramStart"/>
            <w:r w:rsidRPr="007346F9">
              <w:rPr>
                <w:rFonts w:ascii="Arial" w:hAnsi="Arial" w:cs="Arial"/>
                <w:b/>
                <w:sz w:val="18"/>
                <w:szCs w:val="18"/>
              </w:rPr>
              <w:t>Но-мер</w:t>
            </w:r>
            <w:proofErr w:type="gramEnd"/>
            <w:r w:rsidRPr="007346F9">
              <w:rPr>
                <w:rFonts w:ascii="Arial" w:hAnsi="Arial" w:cs="Arial"/>
                <w:b/>
                <w:sz w:val="18"/>
                <w:szCs w:val="18"/>
              </w:rPr>
              <w:t xml:space="preserve"> </w:t>
            </w:r>
            <w:proofErr w:type="spellStart"/>
            <w:r w:rsidRPr="007346F9">
              <w:rPr>
                <w:rFonts w:ascii="Arial" w:hAnsi="Arial" w:cs="Arial"/>
                <w:b/>
                <w:sz w:val="18"/>
                <w:szCs w:val="18"/>
              </w:rPr>
              <w:t>стро-ки</w:t>
            </w:r>
            <w:proofErr w:type="spellEnd"/>
          </w:p>
        </w:tc>
        <w:tc>
          <w:tcPr>
            <w:tcW w:w="4677" w:type="dxa"/>
            <w:vMerge w:val="restart"/>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Код</w:t>
            </w:r>
          </w:p>
        </w:tc>
        <w:tc>
          <w:tcPr>
            <w:tcW w:w="6804" w:type="dxa"/>
            <w:gridSpan w:val="3"/>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Сумма, в тысячах рублей</w:t>
            </w:r>
          </w:p>
        </w:tc>
      </w:tr>
      <w:tr w:rsidR="007346F9" w:rsidRPr="007346F9" w:rsidTr="007346F9">
        <w:tc>
          <w:tcPr>
            <w:tcW w:w="818" w:type="dxa"/>
            <w:vMerge/>
          </w:tcPr>
          <w:p w:rsidR="007346F9" w:rsidRPr="007346F9" w:rsidRDefault="007346F9" w:rsidP="007346F9">
            <w:pPr>
              <w:spacing w:after="0" w:line="240" w:lineRule="auto"/>
              <w:jc w:val="center"/>
              <w:rPr>
                <w:rFonts w:ascii="Arial" w:hAnsi="Arial" w:cs="Arial"/>
                <w:b/>
                <w:sz w:val="18"/>
                <w:szCs w:val="18"/>
              </w:rPr>
            </w:pPr>
          </w:p>
        </w:tc>
        <w:tc>
          <w:tcPr>
            <w:tcW w:w="4677" w:type="dxa"/>
            <w:vMerge/>
          </w:tcPr>
          <w:p w:rsidR="007346F9" w:rsidRPr="007346F9" w:rsidRDefault="007346F9" w:rsidP="007346F9">
            <w:pPr>
              <w:spacing w:after="0" w:line="240" w:lineRule="auto"/>
              <w:jc w:val="center"/>
              <w:rPr>
                <w:rFonts w:ascii="Arial" w:hAnsi="Arial" w:cs="Arial"/>
                <w:b/>
                <w:sz w:val="18"/>
                <w:szCs w:val="18"/>
              </w:rPr>
            </w:pPr>
          </w:p>
        </w:tc>
        <w:tc>
          <w:tcPr>
            <w:tcW w:w="3402" w:type="dxa"/>
            <w:vMerge/>
          </w:tcPr>
          <w:p w:rsidR="007346F9" w:rsidRPr="007346F9" w:rsidRDefault="007346F9" w:rsidP="007346F9">
            <w:pPr>
              <w:spacing w:after="0" w:line="240" w:lineRule="auto"/>
              <w:jc w:val="center"/>
              <w:rPr>
                <w:rFonts w:ascii="Arial" w:hAnsi="Arial" w:cs="Arial"/>
                <w:b/>
                <w:sz w:val="18"/>
                <w:szCs w:val="18"/>
              </w:rPr>
            </w:pPr>
          </w:p>
        </w:tc>
        <w:tc>
          <w:tcPr>
            <w:tcW w:w="2126"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на 2025 год</w:t>
            </w:r>
          </w:p>
        </w:tc>
        <w:tc>
          <w:tcPr>
            <w:tcW w:w="2268"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на 2026 год</w:t>
            </w:r>
          </w:p>
        </w:tc>
        <w:tc>
          <w:tcPr>
            <w:tcW w:w="2410"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на 2027 год</w:t>
            </w:r>
          </w:p>
        </w:tc>
      </w:tr>
      <w:tr w:rsidR="007346F9" w:rsidRPr="007346F9" w:rsidTr="007346F9">
        <w:tc>
          <w:tcPr>
            <w:tcW w:w="818"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1</w:t>
            </w:r>
          </w:p>
        </w:tc>
        <w:tc>
          <w:tcPr>
            <w:tcW w:w="4677"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2</w:t>
            </w:r>
          </w:p>
        </w:tc>
        <w:tc>
          <w:tcPr>
            <w:tcW w:w="3402"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3</w:t>
            </w:r>
          </w:p>
        </w:tc>
        <w:tc>
          <w:tcPr>
            <w:tcW w:w="2126"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4</w:t>
            </w:r>
          </w:p>
        </w:tc>
        <w:tc>
          <w:tcPr>
            <w:tcW w:w="2268"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5</w:t>
            </w:r>
          </w:p>
        </w:tc>
        <w:tc>
          <w:tcPr>
            <w:tcW w:w="2410" w:type="dxa"/>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6</w:t>
            </w:r>
          </w:p>
        </w:tc>
      </w:tr>
      <w:tr w:rsidR="007346F9" w:rsidRPr="007346F9" w:rsidTr="007346F9">
        <w:tc>
          <w:tcPr>
            <w:tcW w:w="818"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1</w:t>
            </w:r>
          </w:p>
        </w:tc>
        <w:tc>
          <w:tcPr>
            <w:tcW w:w="4677" w:type="dxa"/>
            <w:vAlign w:val="center"/>
          </w:tcPr>
          <w:p w:rsidR="007346F9" w:rsidRPr="007346F9" w:rsidRDefault="007346F9" w:rsidP="007346F9">
            <w:pPr>
              <w:spacing w:after="0" w:line="240" w:lineRule="auto"/>
              <w:jc w:val="both"/>
              <w:rPr>
                <w:rFonts w:ascii="Arial" w:hAnsi="Arial" w:cs="Arial"/>
                <w:b/>
                <w:sz w:val="18"/>
                <w:szCs w:val="18"/>
              </w:rPr>
            </w:pPr>
            <w:r w:rsidRPr="007346F9">
              <w:rPr>
                <w:rFonts w:ascii="Arial" w:hAnsi="Arial" w:cs="Arial"/>
                <w:b/>
                <w:sz w:val="18"/>
                <w:szCs w:val="18"/>
              </w:rPr>
              <w:t>Изменение остатков средств на счетах по учету средств бюджетов</w:t>
            </w:r>
          </w:p>
        </w:tc>
        <w:tc>
          <w:tcPr>
            <w:tcW w:w="3402" w:type="dxa"/>
            <w:vAlign w:val="center"/>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000 01 05 00 00 00 0000 000</w:t>
            </w:r>
          </w:p>
        </w:tc>
        <w:tc>
          <w:tcPr>
            <w:tcW w:w="2126" w:type="dxa"/>
            <w:vAlign w:val="center"/>
          </w:tcPr>
          <w:p w:rsidR="007346F9" w:rsidRPr="007346F9" w:rsidRDefault="007346F9" w:rsidP="007346F9">
            <w:pPr>
              <w:spacing w:after="0" w:line="240" w:lineRule="auto"/>
              <w:jc w:val="right"/>
              <w:rPr>
                <w:rFonts w:ascii="Arial" w:hAnsi="Arial" w:cs="Arial"/>
                <w:b/>
                <w:sz w:val="18"/>
                <w:szCs w:val="18"/>
              </w:rPr>
            </w:pPr>
            <w:r w:rsidRPr="007346F9">
              <w:rPr>
                <w:rFonts w:ascii="Arial" w:hAnsi="Arial" w:cs="Arial"/>
                <w:b/>
                <w:sz w:val="18"/>
                <w:szCs w:val="18"/>
              </w:rPr>
              <w:t>0,0</w:t>
            </w:r>
          </w:p>
        </w:tc>
        <w:tc>
          <w:tcPr>
            <w:tcW w:w="2268" w:type="dxa"/>
            <w:vAlign w:val="center"/>
          </w:tcPr>
          <w:p w:rsidR="007346F9" w:rsidRPr="007346F9" w:rsidRDefault="007346F9" w:rsidP="007346F9">
            <w:pPr>
              <w:spacing w:after="0" w:line="240" w:lineRule="auto"/>
              <w:jc w:val="right"/>
              <w:rPr>
                <w:rFonts w:ascii="Arial" w:hAnsi="Arial" w:cs="Arial"/>
                <w:b/>
                <w:sz w:val="18"/>
                <w:szCs w:val="18"/>
              </w:rPr>
            </w:pPr>
            <w:r w:rsidRPr="007346F9">
              <w:rPr>
                <w:rFonts w:ascii="Arial" w:hAnsi="Arial" w:cs="Arial"/>
                <w:b/>
                <w:sz w:val="18"/>
                <w:szCs w:val="18"/>
              </w:rPr>
              <w:t>0,0</w:t>
            </w:r>
          </w:p>
        </w:tc>
        <w:tc>
          <w:tcPr>
            <w:tcW w:w="2410" w:type="dxa"/>
            <w:vAlign w:val="center"/>
          </w:tcPr>
          <w:p w:rsidR="007346F9" w:rsidRPr="007346F9" w:rsidRDefault="007346F9" w:rsidP="007346F9">
            <w:pPr>
              <w:spacing w:after="0" w:line="240" w:lineRule="auto"/>
              <w:jc w:val="right"/>
              <w:rPr>
                <w:rFonts w:ascii="Arial" w:hAnsi="Arial" w:cs="Arial"/>
                <w:b/>
                <w:sz w:val="18"/>
                <w:szCs w:val="18"/>
              </w:rPr>
            </w:pPr>
            <w:r w:rsidRPr="007346F9">
              <w:rPr>
                <w:rFonts w:ascii="Arial" w:hAnsi="Arial" w:cs="Arial"/>
                <w:b/>
                <w:sz w:val="18"/>
                <w:szCs w:val="18"/>
              </w:rPr>
              <w:t>0,0</w:t>
            </w:r>
          </w:p>
        </w:tc>
      </w:tr>
      <w:tr w:rsidR="007346F9" w:rsidRPr="007346F9" w:rsidTr="007346F9">
        <w:tc>
          <w:tcPr>
            <w:tcW w:w="818"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2</w:t>
            </w:r>
          </w:p>
        </w:tc>
        <w:tc>
          <w:tcPr>
            <w:tcW w:w="4677" w:type="dxa"/>
            <w:vAlign w:val="center"/>
          </w:tcPr>
          <w:p w:rsidR="007346F9" w:rsidRPr="007346F9" w:rsidRDefault="007346F9" w:rsidP="007346F9">
            <w:pPr>
              <w:spacing w:after="0" w:line="240" w:lineRule="auto"/>
              <w:jc w:val="both"/>
              <w:rPr>
                <w:rFonts w:ascii="Arial" w:hAnsi="Arial" w:cs="Arial"/>
                <w:sz w:val="18"/>
                <w:szCs w:val="18"/>
              </w:rPr>
            </w:pPr>
            <w:r w:rsidRPr="007346F9">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920 01 05 02 01 10 0000 510</w:t>
            </w:r>
          </w:p>
        </w:tc>
        <w:tc>
          <w:tcPr>
            <w:tcW w:w="2126" w:type="dxa"/>
            <w:vAlign w:val="center"/>
          </w:tcPr>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-107 747,5</w:t>
            </w:r>
          </w:p>
        </w:tc>
        <w:tc>
          <w:tcPr>
            <w:tcW w:w="2268" w:type="dxa"/>
            <w:vAlign w:val="center"/>
          </w:tcPr>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-107 369,0</w:t>
            </w:r>
          </w:p>
        </w:tc>
        <w:tc>
          <w:tcPr>
            <w:tcW w:w="2410" w:type="dxa"/>
            <w:vAlign w:val="center"/>
          </w:tcPr>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-102 986,5</w:t>
            </w:r>
          </w:p>
        </w:tc>
      </w:tr>
      <w:tr w:rsidR="007346F9" w:rsidRPr="007346F9" w:rsidTr="007346F9">
        <w:tc>
          <w:tcPr>
            <w:tcW w:w="818"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3</w:t>
            </w:r>
          </w:p>
        </w:tc>
        <w:tc>
          <w:tcPr>
            <w:tcW w:w="4677" w:type="dxa"/>
            <w:vAlign w:val="center"/>
          </w:tcPr>
          <w:p w:rsidR="007346F9" w:rsidRPr="007346F9" w:rsidRDefault="007346F9" w:rsidP="007346F9">
            <w:pPr>
              <w:spacing w:after="0" w:line="240" w:lineRule="auto"/>
              <w:jc w:val="both"/>
              <w:rPr>
                <w:rFonts w:ascii="Arial" w:hAnsi="Arial" w:cs="Arial"/>
                <w:sz w:val="18"/>
                <w:szCs w:val="18"/>
              </w:rPr>
            </w:pPr>
            <w:r w:rsidRPr="007346F9">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920 01 05 02 01 10 0000 610</w:t>
            </w:r>
          </w:p>
        </w:tc>
        <w:tc>
          <w:tcPr>
            <w:tcW w:w="2126" w:type="dxa"/>
            <w:vAlign w:val="center"/>
          </w:tcPr>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107 747,5</w:t>
            </w:r>
          </w:p>
        </w:tc>
        <w:tc>
          <w:tcPr>
            <w:tcW w:w="2268" w:type="dxa"/>
            <w:vAlign w:val="center"/>
          </w:tcPr>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107 369,0</w:t>
            </w:r>
          </w:p>
        </w:tc>
        <w:tc>
          <w:tcPr>
            <w:tcW w:w="2410" w:type="dxa"/>
            <w:vAlign w:val="center"/>
          </w:tcPr>
          <w:p w:rsidR="007346F9" w:rsidRPr="007346F9" w:rsidRDefault="007346F9" w:rsidP="007346F9">
            <w:pPr>
              <w:spacing w:after="0" w:line="240" w:lineRule="auto"/>
              <w:jc w:val="right"/>
              <w:rPr>
                <w:rFonts w:ascii="Arial" w:hAnsi="Arial" w:cs="Arial"/>
                <w:sz w:val="18"/>
                <w:szCs w:val="18"/>
              </w:rPr>
            </w:pPr>
            <w:r w:rsidRPr="007346F9">
              <w:rPr>
                <w:rFonts w:ascii="Arial" w:hAnsi="Arial" w:cs="Arial"/>
                <w:sz w:val="18"/>
                <w:szCs w:val="18"/>
              </w:rPr>
              <w:t>102 986,5</w:t>
            </w:r>
          </w:p>
        </w:tc>
      </w:tr>
      <w:tr w:rsidR="007346F9" w:rsidRPr="007346F9" w:rsidTr="007346F9">
        <w:tc>
          <w:tcPr>
            <w:tcW w:w="818" w:type="dxa"/>
            <w:vAlign w:val="center"/>
          </w:tcPr>
          <w:p w:rsidR="007346F9" w:rsidRPr="007346F9" w:rsidRDefault="007346F9" w:rsidP="007346F9">
            <w:pPr>
              <w:spacing w:after="0" w:line="240" w:lineRule="auto"/>
              <w:jc w:val="center"/>
              <w:rPr>
                <w:rFonts w:ascii="Arial" w:hAnsi="Arial" w:cs="Arial"/>
                <w:sz w:val="18"/>
                <w:szCs w:val="18"/>
              </w:rPr>
            </w:pPr>
            <w:r w:rsidRPr="007346F9">
              <w:rPr>
                <w:rFonts w:ascii="Arial" w:hAnsi="Arial" w:cs="Arial"/>
                <w:sz w:val="18"/>
                <w:szCs w:val="18"/>
              </w:rPr>
              <w:t>4</w:t>
            </w:r>
          </w:p>
        </w:tc>
        <w:tc>
          <w:tcPr>
            <w:tcW w:w="4677" w:type="dxa"/>
            <w:vAlign w:val="center"/>
          </w:tcPr>
          <w:p w:rsidR="007346F9" w:rsidRPr="007346F9" w:rsidRDefault="007346F9" w:rsidP="007346F9">
            <w:pPr>
              <w:spacing w:after="0" w:line="240" w:lineRule="auto"/>
              <w:jc w:val="both"/>
              <w:rPr>
                <w:rFonts w:ascii="Arial" w:hAnsi="Arial" w:cs="Arial"/>
                <w:b/>
                <w:sz w:val="18"/>
                <w:szCs w:val="18"/>
              </w:rPr>
            </w:pPr>
            <w:r w:rsidRPr="007346F9">
              <w:rPr>
                <w:rFonts w:ascii="Arial" w:hAnsi="Arial" w:cs="Arial"/>
                <w:b/>
                <w:sz w:val="18"/>
                <w:szCs w:val="18"/>
              </w:rPr>
              <w:t>Итого источников внутреннего финансирования дефицита бюджета</w:t>
            </w:r>
          </w:p>
        </w:tc>
        <w:tc>
          <w:tcPr>
            <w:tcW w:w="3402" w:type="dxa"/>
            <w:vAlign w:val="center"/>
          </w:tcPr>
          <w:p w:rsidR="007346F9" w:rsidRPr="007346F9" w:rsidRDefault="007346F9" w:rsidP="007346F9">
            <w:pPr>
              <w:spacing w:after="0" w:line="240" w:lineRule="auto"/>
              <w:jc w:val="center"/>
              <w:rPr>
                <w:rFonts w:ascii="Arial" w:hAnsi="Arial" w:cs="Arial"/>
                <w:b/>
                <w:sz w:val="18"/>
                <w:szCs w:val="18"/>
              </w:rPr>
            </w:pPr>
            <w:r w:rsidRPr="007346F9">
              <w:rPr>
                <w:rFonts w:ascii="Arial" w:hAnsi="Arial" w:cs="Arial"/>
                <w:b/>
                <w:sz w:val="18"/>
                <w:szCs w:val="18"/>
              </w:rPr>
              <w:t>х</w:t>
            </w:r>
          </w:p>
        </w:tc>
        <w:tc>
          <w:tcPr>
            <w:tcW w:w="2126" w:type="dxa"/>
            <w:vAlign w:val="center"/>
          </w:tcPr>
          <w:p w:rsidR="007346F9" w:rsidRPr="007346F9" w:rsidRDefault="007346F9" w:rsidP="007346F9">
            <w:pPr>
              <w:spacing w:after="0" w:line="240" w:lineRule="auto"/>
              <w:jc w:val="right"/>
              <w:rPr>
                <w:rFonts w:ascii="Arial" w:hAnsi="Arial" w:cs="Arial"/>
                <w:b/>
                <w:sz w:val="18"/>
                <w:szCs w:val="18"/>
              </w:rPr>
            </w:pPr>
            <w:r w:rsidRPr="007346F9">
              <w:rPr>
                <w:rFonts w:ascii="Arial" w:hAnsi="Arial" w:cs="Arial"/>
                <w:b/>
                <w:sz w:val="18"/>
                <w:szCs w:val="18"/>
              </w:rPr>
              <w:t>0,0</w:t>
            </w:r>
          </w:p>
        </w:tc>
        <w:tc>
          <w:tcPr>
            <w:tcW w:w="2268" w:type="dxa"/>
            <w:vAlign w:val="center"/>
          </w:tcPr>
          <w:p w:rsidR="007346F9" w:rsidRPr="007346F9" w:rsidRDefault="007346F9" w:rsidP="007346F9">
            <w:pPr>
              <w:spacing w:after="0" w:line="240" w:lineRule="auto"/>
              <w:jc w:val="right"/>
              <w:rPr>
                <w:rFonts w:ascii="Arial" w:hAnsi="Arial" w:cs="Arial"/>
                <w:b/>
                <w:sz w:val="18"/>
                <w:szCs w:val="18"/>
              </w:rPr>
            </w:pPr>
            <w:r w:rsidRPr="007346F9">
              <w:rPr>
                <w:rFonts w:ascii="Arial" w:hAnsi="Arial" w:cs="Arial"/>
                <w:b/>
                <w:sz w:val="18"/>
                <w:szCs w:val="18"/>
              </w:rPr>
              <w:t>0,0</w:t>
            </w:r>
          </w:p>
        </w:tc>
        <w:tc>
          <w:tcPr>
            <w:tcW w:w="2410" w:type="dxa"/>
            <w:vAlign w:val="center"/>
          </w:tcPr>
          <w:p w:rsidR="007346F9" w:rsidRPr="007346F9" w:rsidRDefault="007346F9" w:rsidP="007346F9">
            <w:pPr>
              <w:spacing w:after="0" w:line="240" w:lineRule="auto"/>
              <w:jc w:val="right"/>
              <w:rPr>
                <w:rFonts w:ascii="Arial" w:hAnsi="Arial" w:cs="Arial"/>
                <w:b/>
                <w:sz w:val="18"/>
                <w:szCs w:val="18"/>
              </w:rPr>
            </w:pPr>
            <w:r w:rsidRPr="007346F9">
              <w:rPr>
                <w:rFonts w:ascii="Arial" w:hAnsi="Arial" w:cs="Arial"/>
                <w:b/>
                <w:sz w:val="18"/>
                <w:szCs w:val="18"/>
              </w:rPr>
              <w:t>0,0</w:t>
            </w:r>
          </w:p>
        </w:tc>
      </w:tr>
    </w:tbl>
    <w:p w:rsidR="007346F9" w:rsidRPr="00B351A4" w:rsidRDefault="007346F9" w:rsidP="00247F63">
      <w:pPr>
        <w:spacing w:after="0"/>
      </w:pP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_____________________________________________________________________________________________________________________________________________</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247F63" w:rsidRPr="00451AB4" w:rsidRDefault="00247F63" w:rsidP="00247F63">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247F63" w:rsidRPr="00451AB4"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247F63" w:rsidRPr="00247F63"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29 ноября </w:t>
      </w:r>
      <w:r w:rsidRPr="00451AB4">
        <w:rPr>
          <w:rFonts w:ascii="Arial" w:hAnsi="Arial" w:cs="Arial"/>
          <w:b/>
          <w:sz w:val="18"/>
          <w:szCs w:val="18"/>
        </w:rPr>
        <w:t xml:space="preserve">2024 года № </w:t>
      </w:r>
      <w:r>
        <w:rPr>
          <w:rFonts w:ascii="Arial" w:hAnsi="Arial" w:cs="Arial"/>
          <w:b/>
          <w:sz w:val="18"/>
          <w:szCs w:val="18"/>
        </w:rPr>
        <w:t>110</w:t>
      </w:r>
    </w:p>
    <w:p w:rsidR="00247F63" w:rsidRPr="007346F9" w:rsidRDefault="00247F63" w:rsidP="007346F9">
      <w:pPr>
        <w:tabs>
          <w:tab w:val="left" w:pos="4320"/>
        </w:tabs>
        <w:spacing w:after="0" w:line="240" w:lineRule="auto"/>
        <w:rPr>
          <w:rFonts w:ascii="Arial" w:hAnsi="Arial" w:cs="Arial"/>
          <w:sz w:val="18"/>
          <w:szCs w:val="18"/>
        </w:rPr>
      </w:pPr>
    </w:p>
    <w:p w:rsidR="00247F63" w:rsidRPr="00247F63" w:rsidRDefault="00247F63" w:rsidP="00247F63">
      <w:pPr>
        <w:pStyle w:val="afa"/>
        <w:spacing w:before="0" w:beforeAutospacing="0" w:after="0" w:afterAutospacing="0"/>
        <w:jc w:val="center"/>
        <w:rPr>
          <w:rFonts w:ascii="Arial" w:hAnsi="Arial" w:cs="Arial"/>
          <w:b/>
          <w:bCs/>
          <w:sz w:val="18"/>
          <w:szCs w:val="18"/>
        </w:rPr>
      </w:pPr>
      <w:r w:rsidRPr="00247F63">
        <w:rPr>
          <w:rFonts w:ascii="Arial" w:hAnsi="Arial" w:cs="Arial"/>
          <w:b/>
          <w:bCs/>
          <w:sz w:val="18"/>
          <w:szCs w:val="18"/>
        </w:rPr>
        <w:t>О внесении изменений в Решение Думы Краснополянского сельского поселения №135 от 26.12.2019 «Об установлении земельного налога на территории муниципального образования Краснополянское сельское поселение»</w:t>
      </w:r>
      <w:r>
        <w:rPr>
          <w:rFonts w:ascii="Arial" w:hAnsi="Arial" w:cs="Arial"/>
          <w:b/>
          <w:bCs/>
          <w:sz w:val="18"/>
          <w:szCs w:val="18"/>
        </w:rPr>
        <w:t xml:space="preserve">  </w:t>
      </w:r>
      <w:r w:rsidRPr="00247F63">
        <w:rPr>
          <w:rFonts w:ascii="Arial" w:hAnsi="Arial" w:cs="Arial"/>
          <w:bCs/>
          <w:sz w:val="18"/>
          <w:szCs w:val="18"/>
        </w:rPr>
        <w:t>(с изм. от 25.12.2020 №179, от 30.11.2023 № 60)</w:t>
      </w:r>
    </w:p>
    <w:p w:rsidR="00247F63" w:rsidRPr="00247F63" w:rsidRDefault="00247F63" w:rsidP="00247F63">
      <w:pPr>
        <w:pStyle w:val="afa"/>
        <w:spacing w:before="0" w:beforeAutospacing="0" w:after="0" w:afterAutospacing="0"/>
        <w:ind w:firstLine="709"/>
        <w:jc w:val="both"/>
        <w:rPr>
          <w:rFonts w:ascii="Arial" w:hAnsi="Arial" w:cs="Arial"/>
          <w:b/>
          <w:bCs/>
          <w:sz w:val="18"/>
          <w:szCs w:val="18"/>
        </w:rPr>
      </w:pP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В соответствии с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247F63">
        <w:rPr>
          <w:rFonts w:ascii="Arial" w:hAnsi="Arial" w:cs="Arial"/>
          <w:sz w:val="18"/>
          <w:szCs w:val="18"/>
        </w:rPr>
        <w:t>утратившими</w:t>
      </w:r>
      <w:proofErr w:type="gramEnd"/>
      <w:r w:rsidRPr="00247F63">
        <w:rPr>
          <w:rFonts w:ascii="Arial" w:hAnsi="Arial" w:cs="Arial"/>
          <w:sz w:val="18"/>
          <w:szCs w:val="18"/>
        </w:rPr>
        <w:t xml:space="preserve"> силу отдельных положений законодательных актов Российской Федерации», руководствуясь статьей 22 Устава Краснополянского сельского поселения, Дума Краснополянского сельского поселения решила:</w:t>
      </w:r>
    </w:p>
    <w:p w:rsidR="00247F63" w:rsidRPr="00247F63" w:rsidRDefault="00247F63" w:rsidP="00247F63">
      <w:pPr>
        <w:spacing w:after="0" w:line="240" w:lineRule="auto"/>
        <w:ind w:firstLine="709"/>
        <w:jc w:val="both"/>
        <w:rPr>
          <w:rFonts w:ascii="Arial" w:hAnsi="Arial" w:cs="Arial"/>
          <w:sz w:val="18"/>
          <w:szCs w:val="18"/>
        </w:rPr>
      </w:pPr>
      <w:r w:rsidRPr="00247F63">
        <w:rPr>
          <w:rFonts w:ascii="Arial" w:hAnsi="Arial" w:cs="Arial"/>
          <w:sz w:val="18"/>
          <w:szCs w:val="18"/>
        </w:rPr>
        <w:t xml:space="preserve">1. Внести </w:t>
      </w:r>
      <w:r w:rsidRPr="00247F63">
        <w:rPr>
          <w:rFonts w:ascii="Arial" w:hAnsi="Arial" w:cs="Arial"/>
          <w:bCs/>
          <w:sz w:val="18"/>
          <w:szCs w:val="18"/>
        </w:rPr>
        <w:t xml:space="preserve">в Решение Думы Краснополянского сельского поселения №135 от 26.12.2019 «Об установлении земельного налога </w:t>
      </w:r>
      <w:r w:rsidRPr="00247F63">
        <w:rPr>
          <w:rFonts w:ascii="Arial" w:hAnsi="Arial" w:cs="Arial"/>
          <w:sz w:val="18"/>
          <w:szCs w:val="18"/>
        </w:rPr>
        <w:t>на территории муниципального образования</w:t>
      </w:r>
      <w:r w:rsidRPr="00247F63">
        <w:rPr>
          <w:rFonts w:ascii="Arial" w:hAnsi="Arial" w:cs="Arial"/>
          <w:bCs/>
          <w:sz w:val="18"/>
          <w:szCs w:val="18"/>
        </w:rPr>
        <w:t xml:space="preserve"> </w:t>
      </w:r>
      <w:r w:rsidRPr="00247F63">
        <w:rPr>
          <w:rFonts w:ascii="Arial" w:hAnsi="Arial" w:cs="Arial"/>
          <w:sz w:val="18"/>
          <w:szCs w:val="18"/>
        </w:rPr>
        <w:t>Краснополянское сельское поселение» (с изм. от 25.12.2020 №179, от 30.11.2023 №60) (далее – Решение)</w:t>
      </w:r>
      <w:r w:rsidRPr="00247F63">
        <w:rPr>
          <w:rFonts w:ascii="Arial" w:hAnsi="Arial" w:cs="Arial"/>
          <w:b/>
          <w:sz w:val="18"/>
          <w:szCs w:val="18"/>
        </w:rPr>
        <w:t xml:space="preserve"> </w:t>
      </w:r>
      <w:r w:rsidRPr="00247F63">
        <w:rPr>
          <w:rFonts w:ascii="Arial" w:hAnsi="Arial" w:cs="Arial"/>
          <w:sz w:val="18"/>
          <w:szCs w:val="18"/>
        </w:rPr>
        <w:t>следующие изменения:</w:t>
      </w:r>
    </w:p>
    <w:p w:rsidR="00247F63" w:rsidRPr="00247F63" w:rsidRDefault="00247F63" w:rsidP="00247F63">
      <w:pPr>
        <w:pStyle w:val="af6"/>
        <w:ind w:firstLine="709"/>
        <w:jc w:val="both"/>
        <w:rPr>
          <w:rFonts w:ascii="Arial" w:hAnsi="Arial" w:cs="Arial"/>
          <w:sz w:val="18"/>
          <w:szCs w:val="18"/>
        </w:rPr>
      </w:pPr>
      <w:r w:rsidRPr="00247F63">
        <w:rPr>
          <w:rFonts w:ascii="Arial" w:hAnsi="Arial" w:cs="Arial"/>
          <w:sz w:val="18"/>
          <w:szCs w:val="18"/>
        </w:rPr>
        <w:t>1.1. Пункт 6 Решения изложить в следующей редакции:</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«6. </w:t>
      </w:r>
      <w:bookmarkStart w:id="3" w:name="Par53"/>
      <w:bookmarkEnd w:id="3"/>
      <w:r w:rsidRPr="00247F63">
        <w:rPr>
          <w:rFonts w:ascii="Arial" w:hAnsi="Arial" w:cs="Arial"/>
          <w:sz w:val="18"/>
          <w:szCs w:val="18"/>
        </w:rPr>
        <w:t>Установить налоговые ставки в следующих размерах:</w:t>
      </w:r>
    </w:p>
    <w:p w:rsidR="00247F63" w:rsidRPr="00247F63" w:rsidRDefault="00247F63" w:rsidP="00247F63">
      <w:pPr>
        <w:spacing w:after="0" w:line="240" w:lineRule="auto"/>
        <w:ind w:firstLine="709"/>
        <w:jc w:val="both"/>
        <w:rPr>
          <w:rFonts w:ascii="Arial" w:hAnsi="Arial" w:cs="Arial"/>
          <w:sz w:val="18"/>
          <w:szCs w:val="18"/>
        </w:rPr>
      </w:pPr>
      <w:r w:rsidRPr="00247F63">
        <w:rPr>
          <w:rFonts w:ascii="Arial" w:hAnsi="Arial" w:cs="Arial"/>
          <w:sz w:val="18"/>
          <w:szCs w:val="18"/>
        </w:rPr>
        <w:t>1) 0,3 процента в отношении земельных участков:</w:t>
      </w:r>
    </w:p>
    <w:p w:rsidR="00247F63" w:rsidRPr="00247F63" w:rsidRDefault="00247F63" w:rsidP="00247F63">
      <w:pPr>
        <w:spacing w:after="0" w:line="240" w:lineRule="auto"/>
        <w:ind w:firstLine="709"/>
        <w:jc w:val="both"/>
        <w:rPr>
          <w:rFonts w:ascii="Arial" w:hAnsi="Arial" w:cs="Arial"/>
          <w:sz w:val="18"/>
          <w:szCs w:val="18"/>
        </w:rPr>
      </w:pPr>
      <w:r w:rsidRPr="00247F63">
        <w:rPr>
          <w:rFonts w:ascii="Arial" w:hAnsi="Arial" w:cs="Arial"/>
          <w:sz w:val="18"/>
          <w:szCs w:val="18"/>
        </w:rPr>
        <w:t xml:space="preserve">-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w:t>
      </w:r>
    </w:p>
    <w:p w:rsidR="00247F63" w:rsidRPr="00247F63" w:rsidRDefault="00247F63" w:rsidP="00247F63">
      <w:pPr>
        <w:spacing w:after="0" w:line="240" w:lineRule="auto"/>
        <w:ind w:firstLine="709"/>
        <w:jc w:val="both"/>
        <w:rPr>
          <w:rFonts w:ascii="Arial" w:hAnsi="Arial" w:cs="Arial"/>
          <w:sz w:val="18"/>
          <w:szCs w:val="18"/>
        </w:rPr>
      </w:pPr>
      <w:proofErr w:type="gramStart"/>
      <w:r w:rsidRPr="00247F63">
        <w:rPr>
          <w:rFonts w:ascii="Arial" w:hAnsi="Arial" w:cs="Arial"/>
          <w:sz w:val="18"/>
          <w:szCs w:val="18"/>
        </w:rPr>
        <w:t xml:space="preserve">-занятых </w:t>
      </w:r>
      <w:hyperlink r:id="rId12" w:history="1">
        <w:r w:rsidRPr="00247F63">
          <w:rPr>
            <w:rStyle w:val="af7"/>
            <w:rFonts w:ascii="Arial" w:hAnsi="Arial" w:cs="Arial"/>
            <w:sz w:val="18"/>
            <w:szCs w:val="18"/>
          </w:rPr>
          <w:t>жилищным фондом</w:t>
        </w:r>
      </w:hyperlink>
      <w:r w:rsidRPr="00247F63">
        <w:rPr>
          <w:rFonts w:ascii="Arial" w:hAnsi="Arial" w:cs="Arial"/>
          <w:sz w:val="18"/>
          <w:szCs w:val="18"/>
        </w:rPr>
        <w:t xml:space="preserve"> и (или) объектами инженерной инфраструктуры жилищно-коммунального комплекса (за исключением </w:t>
      </w:r>
      <w:hyperlink r:id="rId13" w:history="1">
        <w:r w:rsidRPr="00247F63">
          <w:rPr>
            <w:rStyle w:val="af7"/>
            <w:rFonts w:ascii="Arial" w:hAnsi="Arial" w:cs="Arial"/>
            <w:sz w:val="18"/>
            <w:szCs w:val="18"/>
          </w:rPr>
          <w:t>части</w:t>
        </w:r>
      </w:hyperlink>
      <w:r w:rsidRPr="00247F63">
        <w:rPr>
          <w:rFonts w:ascii="Arial" w:hAnsi="Arial" w:cs="Arial"/>
          <w:sz w:val="18"/>
          <w:szCs w:val="18"/>
        </w:rPr>
        <w:t xml:space="preserve">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w:t>
      </w:r>
      <w:proofErr w:type="gramEnd"/>
      <w:r w:rsidRPr="00247F63">
        <w:rPr>
          <w:rFonts w:ascii="Arial" w:hAnsi="Arial" w:cs="Arial"/>
          <w:sz w:val="18"/>
          <w:szCs w:val="18"/>
        </w:rPr>
        <w:t>, кадастровая стоимость каждого, из которых превышает 300 миллионов рублей;</w:t>
      </w:r>
    </w:p>
    <w:p w:rsidR="00247F63" w:rsidRPr="00247F63" w:rsidRDefault="00247F63" w:rsidP="00247F63">
      <w:pPr>
        <w:spacing w:after="0" w:line="240" w:lineRule="auto"/>
        <w:ind w:firstLine="709"/>
        <w:jc w:val="both"/>
        <w:rPr>
          <w:rFonts w:ascii="Arial" w:hAnsi="Arial" w:cs="Arial"/>
          <w:sz w:val="18"/>
          <w:szCs w:val="18"/>
        </w:rPr>
      </w:pPr>
      <w:proofErr w:type="gramStart"/>
      <w:r w:rsidRPr="00247F63">
        <w:rPr>
          <w:rFonts w:ascii="Arial" w:hAnsi="Arial" w:cs="Arial"/>
          <w:sz w:val="18"/>
          <w:szCs w:val="18"/>
        </w:rPr>
        <w:t xml:space="preserve">- не используемых в предпринимательской деятельности, приобретенных (предоставленных) для ведения </w:t>
      </w:r>
      <w:hyperlink r:id="rId14" w:history="1">
        <w:r w:rsidRPr="00247F63">
          <w:rPr>
            <w:rStyle w:val="af7"/>
            <w:rFonts w:ascii="Arial" w:hAnsi="Arial" w:cs="Arial"/>
            <w:sz w:val="18"/>
            <w:szCs w:val="18"/>
          </w:rPr>
          <w:t>личного подсобного хозяйства</w:t>
        </w:r>
      </w:hyperlink>
      <w:r w:rsidRPr="00247F63">
        <w:rPr>
          <w:rFonts w:ascii="Arial" w:hAnsi="Arial" w:cs="Arial"/>
          <w:sz w:val="18"/>
          <w:szCs w:val="18"/>
        </w:rPr>
        <w:t xml:space="preserve">, садоводства или огородничества, а также земельных </w:t>
      </w:r>
      <w:hyperlink r:id="rId15" w:history="1">
        <w:r w:rsidRPr="00247F63">
          <w:rPr>
            <w:rStyle w:val="af7"/>
            <w:rFonts w:ascii="Arial" w:hAnsi="Arial" w:cs="Arial"/>
            <w:sz w:val="18"/>
            <w:szCs w:val="18"/>
          </w:rPr>
          <w:t>участков общего назначения</w:t>
        </w:r>
      </w:hyperlink>
      <w:r w:rsidRPr="00247F63">
        <w:rPr>
          <w:rFonts w:ascii="Arial" w:hAnsi="Arial" w:cs="Arial"/>
          <w:sz w:val="18"/>
          <w:szCs w:val="18"/>
        </w:rPr>
        <w:t xml:space="preserve">, предусмотренных Федеральным </w:t>
      </w:r>
      <w:hyperlink r:id="rId16" w:history="1">
        <w:r w:rsidRPr="00247F63">
          <w:rPr>
            <w:rStyle w:val="af7"/>
            <w:rFonts w:ascii="Arial" w:hAnsi="Arial" w:cs="Arial"/>
            <w:sz w:val="18"/>
            <w:szCs w:val="18"/>
          </w:rPr>
          <w:t>законом</w:t>
        </w:r>
      </w:hyperlink>
      <w:r w:rsidRPr="00247F63">
        <w:rPr>
          <w:rFonts w:ascii="Arial" w:hAnsi="Arial" w:cs="Arial"/>
          <w:sz w:val="18"/>
          <w:szCs w:val="1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w:t>
      </w:r>
      <w:proofErr w:type="gramEnd"/>
      <w:r w:rsidRPr="00247F63">
        <w:rPr>
          <w:rFonts w:ascii="Arial" w:hAnsi="Arial" w:cs="Arial"/>
          <w:sz w:val="18"/>
          <w:szCs w:val="18"/>
        </w:rPr>
        <w:t xml:space="preserve"> </w:t>
      </w:r>
      <w:proofErr w:type="gramStart"/>
      <w:r w:rsidRPr="00247F63">
        <w:rPr>
          <w:rFonts w:ascii="Arial" w:hAnsi="Arial" w:cs="Arial"/>
          <w:sz w:val="18"/>
          <w:szCs w:val="18"/>
        </w:rPr>
        <w:t>каждого</w:t>
      </w:r>
      <w:proofErr w:type="gramEnd"/>
      <w:r w:rsidRPr="00247F63">
        <w:rPr>
          <w:rFonts w:ascii="Arial" w:hAnsi="Arial" w:cs="Arial"/>
          <w:sz w:val="18"/>
          <w:szCs w:val="18"/>
        </w:rPr>
        <w:t xml:space="preserve"> из которых превышает 300 миллионов рублей; </w:t>
      </w:r>
    </w:p>
    <w:p w:rsidR="00247F63" w:rsidRPr="00247F63" w:rsidRDefault="00247F63" w:rsidP="00247F63">
      <w:pPr>
        <w:spacing w:after="0" w:line="240" w:lineRule="auto"/>
        <w:ind w:firstLine="709"/>
        <w:jc w:val="both"/>
        <w:rPr>
          <w:rFonts w:ascii="Arial" w:hAnsi="Arial" w:cs="Arial"/>
          <w:sz w:val="18"/>
          <w:szCs w:val="18"/>
        </w:rPr>
      </w:pPr>
      <w:r w:rsidRPr="00247F63">
        <w:rPr>
          <w:rFonts w:ascii="Arial" w:hAnsi="Arial" w:cs="Arial"/>
          <w:sz w:val="18"/>
          <w:szCs w:val="18"/>
        </w:rPr>
        <w:t xml:space="preserve">- </w:t>
      </w:r>
      <w:hyperlink r:id="rId17" w:history="1">
        <w:r w:rsidRPr="00247F63">
          <w:rPr>
            <w:rStyle w:val="af7"/>
            <w:rFonts w:ascii="Arial" w:hAnsi="Arial" w:cs="Arial"/>
            <w:sz w:val="18"/>
            <w:szCs w:val="18"/>
          </w:rPr>
          <w:t>ограниченных в обороте</w:t>
        </w:r>
      </w:hyperlink>
      <w:r w:rsidRPr="00247F63">
        <w:rPr>
          <w:rFonts w:ascii="Arial" w:hAnsi="Arial" w:cs="Arial"/>
          <w:sz w:val="18"/>
          <w:szCs w:val="18"/>
        </w:rPr>
        <w:t xml:space="preserve"> в соответствии с </w:t>
      </w:r>
      <w:hyperlink r:id="rId18" w:history="1">
        <w:r w:rsidRPr="00247F63">
          <w:rPr>
            <w:rStyle w:val="af7"/>
            <w:rFonts w:ascii="Arial" w:hAnsi="Arial" w:cs="Arial"/>
            <w:sz w:val="18"/>
            <w:szCs w:val="18"/>
          </w:rPr>
          <w:t>законодательством</w:t>
        </w:r>
      </w:hyperlink>
      <w:r w:rsidRPr="00247F63">
        <w:rPr>
          <w:rFonts w:ascii="Arial" w:hAnsi="Arial" w:cs="Arial"/>
          <w:sz w:val="18"/>
          <w:szCs w:val="18"/>
        </w:rPr>
        <w:t xml:space="preserve"> Российской Федерации, предоставленных для обеспечения обороны, безопасности и таможенных нужд; </w:t>
      </w:r>
    </w:p>
    <w:p w:rsidR="00247F63" w:rsidRPr="00247F63" w:rsidRDefault="00247F63" w:rsidP="00247F63">
      <w:pPr>
        <w:spacing w:after="0" w:line="240" w:lineRule="auto"/>
        <w:ind w:firstLine="709"/>
        <w:jc w:val="both"/>
        <w:rPr>
          <w:rFonts w:ascii="Arial" w:hAnsi="Arial" w:cs="Arial"/>
          <w:sz w:val="18"/>
          <w:szCs w:val="18"/>
        </w:rPr>
      </w:pPr>
      <w:r w:rsidRPr="00247F63">
        <w:rPr>
          <w:rFonts w:ascii="Arial" w:hAnsi="Arial" w:cs="Arial"/>
          <w:sz w:val="18"/>
          <w:szCs w:val="18"/>
        </w:rPr>
        <w:t xml:space="preserve">2) 1,5 процента в отношении </w:t>
      </w:r>
      <w:hyperlink r:id="rId19" w:history="1">
        <w:r w:rsidRPr="00247F63">
          <w:rPr>
            <w:rStyle w:val="af7"/>
            <w:rFonts w:ascii="Arial" w:hAnsi="Arial" w:cs="Arial"/>
            <w:sz w:val="18"/>
            <w:szCs w:val="18"/>
          </w:rPr>
          <w:t>прочих</w:t>
        </w:r>
      </w:hyperlink>
      <w:r w:rsidRPr="00247F63">
        <w:rPr>
          <w:rFonts w:ascii="Arial" w:hAnsi="Arial" w:cs="Arial"/>
          <w:sz w:val="18"/>
          <w:szCs w:val="18"/>
        </w:rPr>
        <w:t xml:space="preserve"> земельных участков. </w:t>
      </w:r>
    </w:p>
    <w:p w:rsidR="00247F63" w:rsidRPr="00247F63" w:rsidRDefault="00247F63" w:rsidP="00247F63">
      <w:pPr>
        <w:spacing w:after="0" w:line="240" w:lineRule="auto"/>
        <w:ind w:firstLine="709"/>
        <w:jc w:val="both"/>
        <w:rPr>
          <w:rFonts w:ascii="Arial" w:hAnsi="Arial" w:cs="Arial"/>
          <w:sz w:val="18"/>
          <w:szCs w:val="18"/>
          <w:shd w:val="clear" w:color="auto" w:fill="FFFFFF"/>
        </w:rPr>
      </w:pPr>
      <w:r w:rsidRPr="00247F63">
        <w:rPr>
          <w:rFonts w:ascii="Arial" w:hAnsi="Arial" w:cs="Arial"/>
          <w:sz w:val="18"/>
          <w:szCs w:val="18"/>
        </w:rPr>
        <w:t xml:space="preserve">3) </w:t>
      </w:r>
      <w:r w:rsidRPr="00247F63">
        <w:rPr>
          <w:rFonts w:ascii="Arial" w:hAnsi="Arial" w:cs="Arial"/>
          <w:sz w:val="18"/>
          <w:szCs w:val="18"/>
          <w:shd w:val="clear" w:color="auto" w:fill="FFFFFF"/>
        </w:rPr>
        <w:t>0,75 процентов в отношении земельных участков, занятых объектами связи</w:t>
      </w:r>
      <w:proofErr w:type="gramStart"/>
      <w:r w:rsidRPr="00247F63">
        <w:rPr>
          <w:rFonts w:ascii="Arial" w:hAnsi="Arial" w:cs="Arial"/>
          <w:sz w:val="18"/>
          <w:szCs w:val="18"/>
          <w:shd w:val="clear" w:color="auto" w:fill="FFFFFF"/>
        </w:rPr>
        <w:t>.».</w:t>
      </w:r>
      <w:proofErr w:type="gramEnd"/>
    </w:p>
    <w:p w:rsidR="00247F63" w:rsidRPr="00247F63" w:rsidRDefault="00247F63" w:rsidP="00247F63">
      <w:pPr>
        <w:spacing w:after="0" w:line="240" w:lineRule="auto"/>
        <w:ind w:firstLine="709"/>
        <w:jc w:val="both"/>
        <w:rPr>
          <w:rFonts w:ascii="Arial" w:hAnsi="Arial" w:cs="Arial"/>
          <w:sz w:val="18"/>
          <w:szCs w:val="18"/>
          <w:shd w:val="clear" w:color="auto" w:fill="FFFFFF"/>
        </w:rPr>
      </w:pPr>
      <w:r w:rsidRPr="00247F63">
        <w:rPr>
          <w:rFonts w:ascii="Arial" w:hAnsi="Arial" w:cs="Arial"/>
          <w:spacing w:val="-23"/>
          <w:sz w:val="18"/>
          <w:szCs w:val="18"/>
        </w:rPr>
        <w:t xml:space="preserve">2. </w:t>
      </w:r>
      <w:r w:rsidRPr="00247F63">
        <w:rPr>
          <w:rFonts w:ascii="Arial"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247F63">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247F63">
        <w:rPr>
          <w:rFonts w:ascii="Arial" w:hAnsi="Arial" w:cs="Arial"/>
          <w:bCs/>
          <w:sz w:val="18"/>
          <w:szCs w:val="18"/>
          <w:lang w:val="en-US"/>
        </w:rPr>
        <w:t>duma</w:t>
      </w:r>
      <w:r w:rsidRPr="00247F63">
        <w:rPr>
          <w:rFonts w:ascii="Arial" w:hAnsi="Arial" w:cs="Arial"/>
          <w:bCs/>
          <w:sz w:val="18"/>
          <w:szCs w:val="18"/>
        </w:rPr>
        <w:t>.</w:t>
      </w:r>
      <w:proofErr w:type="spellStart"/>
      <w:r w:rsidRPr="00247F63">
        <w:rPr>
          <w:rFonts w:ascii="Arial" w:hAnsi="Arial" w:cs="Arial"/>
          <w:bCs/>
          <w:sz w:val="18"/>
          <w:szCs w:val="18"/>
          <w:lang w:val="en-US"/>
        </w:rPr>
        <w:t>krasnopolyanskoe</w:t>
      </w:r>
      <w:proofErr w:type="spellEnd"/>
      <w:r w:rsidRPr="00247F63">
        <w:rPr>
          <w:rFonts w:ascii="Arial" w:hAnsi="Arial" w:cs="Arial"/>
          <w:bCs/>
          <w:sz w:val="18"/>
          <w:szCs w:val="18"/>
        </w:rPr>
        <w:t>.</w:t>
      </w:r>
      <w:proofErr w:type="spellStart"/>
      <w:r w:rsidRPr="00247F63">
        <w:rPr>
          <w:rFonts w:ascii="Arial" w:hAnsi="Arial" w:cs="Arial"/>
          <w:bCs/>
          <w:sz w:val="18"/>
          <w:szCs w:val="18"/>
          <w:lang w:val="en-US"/>
        </w:rPr>
        <w:t>ru</w:t>
      </w:r>
      <w:proofErr w:type="spellEnd"/>
      <w:r w:rsidRPr="00247F63">
        <w:rPr>
          <w:rFonts w:ascii="Arial" w:hAnsi="Arial" w:cs="Arial"/>
          <w:bCs/>
          <w:sz w:val="18"/>
          <w:szCs w:val="18"/>
        </w:rPr>
        <w:t>.</w:t>
      </w:r>
    </w:p>
    <w:p w:rsidR="00247F63" w:rsidRPr="00247F63" w:rsidRDefault="00247F63" w:rsidP="00247F63">
      <w:pPr>
        <w:pStyle w:val="af6"/>
        <w:ind w:firstLine="709"/>
        <w:jc w:val="both"/>
        <w:rPr>
          <w:rFonts w:ascii="Arial" w:hAnsi="Arial" w:cs="Arial"/>
          <w:sz w:val="18"/>
          <w:szCs w:val="18"/>
        </w:rPr>
      </w:pPr>
      <w:r w:rsidRPr="00247F63">
        <w:rPr>
          <w:rFonts w:ascii="Arial" w:hAnsi="Arial" w:cs="Arial"/>
          <w:sz w:val="18"/>
          <w:szCs w:val="18"/>
        </w:rPr>
        <w:t>3</w:t>
      </w:r>
      <w:r w:rsidRPr="00247F63">
        <w:rPr>
          <w:rFonts w:ascii="Arial" w:hAnsi="Arial" w:cs="Arial"/>
          <w:spacing w:val="-1"/>
          <w:sz w:val="18"/>
          <w:szCs w:val="18"/>
        </w:rPr>
        <w:t>.  Настоящее решение вступает в силу с 01 января 2025 года.</w:t>
      </w:r>
    </w:p>
    <w:p w:rsidR="00247F63" w:rsidRPr="00247F63" w:rsidRDefault="00247F63" w:rsidP="00247F63">
      <w:pPr>
        <w:spacing w:after="0" w:line="240" w:lineRule="auto"/>
        <w:ind w:firstLine="709"/>
        <w:jc w:val="both"/>
        <w:rPr>
          <w:rFonts w:ascii="Arial" w:hAnsi="Arial" w:cs="Arial"/>
          <w:sz w:val="18"/>
          <w:szCs w:val="18"/>
        </w:rPr>
      </w:pPr>
      <w:r w:rsidRPr="00247F63">
        <w:rPr>
          <w:rFonts w:ascii="Arial" w:hAnsi="Arial" w:cs="Arial"/>
          <w:sz w:val="18"/>
          <w:szCs w:val="18"/>
        </w:rPr>
        <w:t xml:space="preserve">4. </w:t>
      </w:r>
      <w:r w:rsidRPr="00247F63">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p>
    <w:p w:rsidR="00247F63" w:rsidRPr="00247F63" w:rsidRDefault="00247F63" w:rsidP="00247F63">
      <w:pPr>
        <w:autoSpaceDE w:val="0"/>
        <w:autoSpaceDN w:val="0"/>
        <w:spacing w:after="0" w:line="240" w:lineRule="auto"/>
        <w:jc w:val="both"/>
        <w:rPr>
          <w:rFonts w:ascii="Arial" w:hAnsi="Arial" w:cs="Arial"/>
          <w:sz w:val="18"/>
          <w:szCs w:val="18"/>
        </w:rPr>
      </w:pPr>
      <w:r w:rsidRPr="00247F63">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247F63">
        <w:rPr>
          <w:rFonts w:ascii="Arial" w:hAnsi="Arial" w:cs="Arial"/>
          <w:sz w:val="18"/>
          <w:szCs w:val="18"/>
        </w:rPr>
        <w:t xml:space="preserve">     В.М. Брызгалова</w:t>
      </w:r>
    </w:p>
    <w:p w:rsidR="00247F63" w:rsidRPr="00247F63" w:rsidRDefault="00247F63" w:rsidP="00247F63">
      <w:pPr>
        <w:autoSpaceDE w:val="0"/>
        <w:autoSpaceDN w:val="0"/>
        <w:spacing w:after="0" w:line="240" w:lineRule="auto"/>
        <w:jc w:val="both"/>
        <w:rPr>
          <w:rFonts w:ascii="Arial" w:hAnsi="Arial" w:cs="Arial"/>
          <w:sz w:val="18"/>
          <w:szCs w:val="18"/>
        </w:rPr>
      </w:pPr>
      <w:r w:rsidRPr="00247F63">
        <w:rPr>
          <w:rFonts w:ascii="Arial" w:hAnsi="Arial" w:cs="Arial"/>
          <w:sz w:val="18"/>
          <w:szCs w:val="18"/>
        </w:rPr>
        <w:t xml:space="preserve">«29» ноября 2024 г.                                          </w:t>
      </w:r>
    </w:p>
    <w:p w:rsidR="00247F63" w:rsidRPr="00247F63" w:rsidRDefault="00247F63" w:rsidP="00247F63">
      <w:pPr>
        <w:autoSpaceDE w:val="0"/>
        <w:autoSpaceDN w:val="0"/>
        <w:adjustRightInd w:val="0"/>
        <w:spacing w:after="0" w:line="240" w:lineRule="auto"/>
        <w:jc w:val="both"/>
        <w:rPr>
          <w:rFonts w:ascii="Arial" w:hAnsi="Arial" w:cs="Arial"/>
          <w:sz w:val="18"/>
          <w:szCs w:val="18"/>
        </w:rPr>
      </w:pPr>
    </w:p>
    <w:p w:rsidR="00247F63" w:rsidRPr="00247F63" w:rsidRDefault="00247F63" w:rsidP="00247F63">
      <w:pPr>
        <w:autoSpaceDE w:val="0"/>
        <w:autoSpaceDN w:val="0"/>
        <w:adjustRightInd w:val="0"/>
        <w:spacing w:after="0" w:line="240" w:lineRule="auto"/>
        <w:jc w:val="both"/>
        <w:rPr>
          <w:rFonts w:ascii="Arial" w:hAnsi="Arial" w:cs="Arial"/>
          <w:sz w:val="18"/>
          <w:szCs w:val="18"/>
        </w:rPr>
      </w:pPr>
      <w:r w:rsidRPr="00247F63">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247F63">
        <w:rPr>
          <w:rFonts w:ascii="Arial" w:hAnsi="Arial" w:cs="Arial"/>
          <w:sz w:val="18"/>
          <w:szCs w:val="18"/>
        </w:rPr>
        <w:t>А.Н. Кошелев</w:t>
      </w:r>
    </w:p>
    <w:p w:rsidR="00247F63" w:rsidRPr="00247F63" w:rsidRDefault="00247F63" w:rsidP="00247F63">
      <w:pPr>
        <w:spacing w:after="0" w:line="240" w:lineRule="auto"/>
        <w:jc w:val="both"/>
        <w:rPr>
          <w:rFonts w:ascii="Arial" w:hAnsi="Arial" w:cs="Arial"/>
          <w:sz w:val="18"/>
          <w:szCs w:val="18"/>
        </w:rPr>
      </w:pPr>
      <w:r w:rsidRPr="00247F63">
        <w:rPr>
          <w:rFonts w:ascii="Arial" w:hAnsi="Arial" w:cs="Arial"/>
          <w:sz w:val="18"/>
          <w:szCs w:val="18"/>
        </w:rPr>
        <w:t>«29» ноября 2024 г</w:t>
      </w:r>
    </w:p>
    <w:p w:rsidR="00247F63" w:rsidRDefault="00247F63" w:rsidP="00247F63">
      <w:pPr>
        <w:spacing w:after="0"/>
        <w:rPr>
          <w:rFonts w:ascii="Arial" w:hAnsi="Arial" w:cs="Arial"/>
        </w:rPr>
      </w:pPr>
      <w:r>
        <w:rPr>
          <w:rFonts w:ascii="Arial" w:hAnsi="Arial" w:cs="Arial"/>
        </w:rPr>
        <w:t>_____________________________________________________________________________________________________________________________</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247F63" w:rsidRPr="00451AB4" w:rsidRDefault="00247F63" w:rsidP="00247F63">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247F63" w:rsidRPr="00451AB4"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247F63" w:rsidRPr="00247F63"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29 ноября </w:t>
      </w:r>
      <w:r w:rsidRPr="00451AB4">
        <w:rPr>
          <w:rFonts w:ascii="Arial" w:hAnsi="Arial" w:cs="Arial"/>
          <w:b/>
          <w:sz w:val="18"/>
          <w:szCs w:val="18"/>
        </w:rPr>
        <w:t xml:space="preserve">2024 года № </w:t>
      </w:r>
      <w:r>
        <w:rPr>
          <w:rFonts w:ascii="Arial" w:hAnsi="Arial" w:cs="Arial"/>
          <w:b/>
          <w:sz w:val="18"/>
          <w:szCs w:val="18"/>
        </w:rPr>
        <w:t>111</w:t>
      </w:r>
    </w:p>
    <w:p w:rsidR="00E25517" w:rsidRPr="00247F63" w:rsidRDefault="00E25517" w:rsidP="00B86444">
      <w:pPr>
        <w:keepNext/>
        <w:spacing w:after="0" w:line="240" w:lineRule="auto"/>
        <w:jc w:val="center"/>
        <w:rPr>
          <w:rFonts w:ascii="Arial" w:hAnsi="Arial" w:cs="Arial"/>
          <w:b/>
          <w:sz w:val="18"/>
          <w:szCs w:val="18"/>
        </w:rPr>
      </w:pPr>
    </w:p>
    <w:p w:rsidR="00247F63" w:rsidRPr="00247F63" w:rsidRDefault="00247F63" w:rsidP="00247F63">
      <w:pPr>
        <w:pStyle w:val="afa"/>
        <w:spacing w:before="0" w:beforeAutospacing="0" w:after="0" w:afterAutospacing="0"/>
        <w:jc w:val="center"/>
        <w:rPr>
          <w:rFonts w:ascii="Arial" w:hAnsi="Arial" w:cs="Arial"/>
          <w:b/>
          <w:bCs/>
          <w:sz w:val="18"/>
          <w:szCs w:val="18"/>
        </w:rPr>
      </w:pPr>
      <w:r w:rsidRPr="00247F63">
        <w:rPr>
          <w:rFonts w:ascii="Arial" w:hAnsi="Arial" w:cs="Arial"/>
          <w:b/>
          <w:bCs/>
          <w:sz w:val="18"/>
          <w:szCs w:val="18"/>
        </w:rPr>
        <w:t>Об утверждении Положения о по</w:t>
      </w:r>
      <w:r>
        <w:rPr>
          <w:rFonts w:ascii="Arial" w:hAnsi="Arial" w:cs="Arial"/>
          <w:b/>
          <w:bCs/>
          <w:sz w:val="18"/>
          <w:szCs w:val="18"/>
        </w:rPr>
        <w:t xml:space="preserve">рядке использования имущества, </w:t>
      </w:r>
      <w:r w:rsidRPr="00247F63">
        <w:rPr>
          <w:rFonts w:ascii="Arial" w:hAnsi="Arial" w:cs="Arial"/>
          <w:b/>
          <w:bCs/>
          <w:sz w:val="18"/>
          <w:szCs w:val="18"/>
        </w:rPr>
        <w:t>являющегося собственностью Краснополянского сельского поселения</w:t>
      </w:r>
      <w:r w:rsidRPr="00247F63">
        <w:rPr>
          <w:rFonts w:ascii="Arial" w:hAnsi="Arial" w:cs="Arial"/>
          <w:bCs/>
          <w:i/>
          <w:sz w:val="18"/>
          <w:szCs w:val="18"/>
        </w:rPr>
        <w:t xml:space="preserve"> </w:t>
      </w:r>
      <w:r w:rsidRPr="00247F63">
        <w:rPr>
          <w:rFonts w:ascii="Arial" w:hAnsi="Arial" w:cs="Arial"/>
          <w:b/>
          <w:bCs/>
          <w:sz w:val="18"/>
          <w:szCs w:val="18"/>
        </w:rPr>
        <w:t xml:space="preserve">и предназначенного для целей образования, развития, отдыха и оздоровления детей, оказания медицинской помощи детям и профилактики заболеваний у них, социальной защиты </w:t>
      </w:r>
      <w:r w:rsidRPr="00247F63">
        <w:rPr>
          <w:rFonts w:ascii="Arial" w:hAnsi="Arial" w:cs="Arial"/>
          <w:b/>
          <w:bCs/>
          <w:sz w:val="18"/>
          <w:szCs w:val="18"/>
        </w:rPr>
        <w:br/>
        <w:t>и социального обслуживания детей</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p>
    <w:p w:rsidR="00247F63" w:rsidRPr="00247F63" w:rsidRDefault="00247F63" w:rsidP="00247F63">
      <w:pPr>
        <w:spacing w:after="0" w:line="240" w:lineRule="auto"/>
        <w:ind w:firstLine="709"/>
        <w:jc w:val="both"/>
        <w:rPr>
          <w:rFonts w:ascii="Arial" w:hAnsi="Arial" w:cs="Arial"/>
          <w:sz w:val="18"/>
          <w:szCs w:val="18"/>
          <w:lang w:eastAsia="x-none"/>
        </w:rPr>
      </w:pPr>
      <w:r w:rsidRPr="00247F63">
        <w:rPr>
          <w:rFonts w:ascii="Arial" w:hAnsi="Arial" w:cs="Arial"/>
          <w:sz w:val="18"/>
          <w:szCs w:val="18"/>
        </w:rPr>
        <w:t xml:space="preserve">В соответствии с пунктом 3 статьи 13 Федерального закона от 24 июля 1998 года №124-ФЗ «Об основных гарантиях прав ребенка в Российской Федерации», Федеральным законом от 06 октября 2023 года № 131-ФЗ «Об общих принципах организации местного самоуправления в Российской Федерации», руководствуясь Уставом Краснополянского сельского поселения, </w:t>
      </w:r>
      <w:r w:rsidRPr="00247F63">
        <w:rPr>
          <w:rFonts w:ascii="Arial" w:hAnsi="Arial" w:cs="Arial"/>
          <w:sz w:val="18"/>
          <w:szCs w:val="18"/>
          <w:lang w:val="x-none" w:eastAsia="x-none"/>
        </w:rPr>
        <w:t xml:space="preserve">Дума </w:t>
      </w:r>
      <w:r w:rsidRPr="00247F63">
        <w:rPr>
          <w:rFonts w:ascii="Arial" w:hAnsi="Arial" w:cs="Arial"/>
          <w:sz w:val="18"/>
          <w:szCs w:val="18"/>
          <w:lang w:eastAsia="x-none"/>
        </w:rPr>
        <w:t>Краснополянского</w:t>
      </w:r>
      <w:r w:rsidRPr="00247F63">
        <w:rPr>
          <w:rFonts w:ascii="Arial" w:hAnsi="Arial" w:cs="Arial"/>
          <w:sz w:val="18"/>
          <w:szCs w:val="18"/>
          <w:lang w:val="x-none" w:eastAsia="x-none"/>
        </w:rPr>
        <w:t xml:space="preserve"> сельского поселения</w:t>
      </w:r>
      <w:r w:rsidRPr="00247F63">
        <w:rPr>
          <w:rFonts w:ascii="Arial" w:hAnsi="Arial" w:cs="Arial"/>
          <w:sz w:val="18"/>
          <w:szCs w:val="18"/>
          <w:lang w:eastAsia="x-none"/>
        </w:rPr>
        <w:t xml:space="preserve"> решила:</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1. Утвердить Положение о порядке использования имущества, являющегося собственностью Краснополянского сельского поселения и предназначенного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(прилагается).</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2. Настоящее Решение вступает в силу с момента подписания и подлежит официальному опубликованию в «Информационном вестнике Краснополянского сельского поселения» и размещению на официальном сайте Думы </w:t>
      </w:r>
      <w:r w:rsidRPr="00247F63">
        <w:rPr>
          <w:rFonts w:ascii="Arial" w:hAnsi="Arial" w:cs="Arial"/>
          <w:bCs/>
          <w:sz w:val="18"/>
          <w:szCs w:val="18"/>
        </w:rPr>
        <w:t>Краснополянского сельского поселения</w:t>
      </w:r>
      <w:r w:rsidRPr="00247F63">
        <w:rPr>
          <w:rFonts w:ascii="Arial" w:hAnsi="Arial" w:cs="Arial"/>
          <w:sz w:val="18"/>
          <w:szCs w:val="18"/>
        </w:rPr>
        <w:t xml:space="preserve"> в сети Интернет.</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3. Настоящее Решение вступает в силу на следующий день после официального опубликования.</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4. </w:t>
      </w:r>
      <w:r w:rsidRPr="00247F63">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247F63" w:rsidRDefault="00247F63" w:rsidP="00247F63">
      <w:pPr>
        <w:autoSpaceDE w:val="0"/>
        <w:autoSpaceDN w:val="0"/>
        <w:spacing w:after="0" w:line="240" w:lineRule="auto"/>
        <w:jc w:val="both"/>
        <w:rPr>
          <w:rFonts w:ascii="Arial" w:hAnsi="Arial" w:cs="Arial"/>
          <w:sz w:val="18"/>
          <w:szCs w:val="18"/>
        </w:rPr>
      </w:pPr>
    </w:p>
    <w:p w:rsidR="00247F63" w:rsidRPr="00247F63" w:rsidRDefault="00247F63" w:rsidP="00247F63">
      <w:pPr>
        <w:autoSpaceDE w:val="0"/>
        <w:autoSpaceDN w:val="0"/>
        <w:spacing w:after="0" w:line="240" w:lineRule="auto"/>
        <w:jc w:val="both"/>
        <w:rPr>
          <w:rFonts w:ascii="Arial" w:hAnsi="Arial" w:cs="Arial"/>
          <w:sz w:val="18"/>
          <w:szCs w:val="18"/>
        </w:rPr>
      </w:pPr>
      <w:r w:rsidRPr="00247F63">
        <w:rPr>
          <w:rFonts w:ascii="Arial" w:hAnsi="Arial" w:cs="Arial"/>
          <w:sz w:val="18"/>
          <w:szCs w:val="18"/>
        </w:rPr>
        <w:lastRenderedPageBreak/>
        <w:t xml:space="preserve">Председатель Думы  Краснополянского  сельского поселения                                                            </w:t>
      </w:r>
      <w:r>
        <w:rPr>
          <w:rFonts w:ascii="Arial" w:hAnsi="Arial" w:cs="Arial"/>
          <w:sz w:val="18"/>
          <w:szCs w:val="18"/>
        </w:rPr>
        <w:t xml:space="preserve">                                                                        </w:t>
      </w:r>
      <w:r w:rsidRPr="00247F63">
        <w:rPr>
          <w:rFonts w:ascii="Arial" w:hAnsi="Arial" w:cs="Arial"/>
          <w:sz w:val="18"/>
          <w:szCs w:val="18"/>
        </w:rPr>
        <w:t>В.М. Брызгалова</w:t>
      </w:r>
    </w:p>
    <w:p w:rsidR="00247F63" w:rsidRPr="00247F63" w:rsidRDefault="00247F63" w:rsidP="00247F63">
      <w:pPr>
        <w:autoSpaceDE w:val="0"/>
        <w:autoSpaceDN w:val="0"/>
        <w:spacing w:after="0" w:line="240" w:lineRule="auto"/>
        <w:jc w:val="both"/>
        <w:rPr>
          <w:rFonts w:ascii="Arial" w:hAnsi="Arial" w:cs="Arial"/>
          <w:sz w:val="18"/>
          <w:szCs w:val="18"/>
        </w:rPr>
      </w:pPr>
      <w:r w:rsidRPr="00247F63">
        <w:rPr>
          <w:rFonts w:ascii="Arial" w:hAnsi="Arial" w:cs="Arial"/>
          <w:sz w:val="18"/>
          <w:szCs w:val="18"/>
        </w:rPr>
        <w:t xml:space="preserve">«29» ноября 2024 г.                                          </w:t>
      </w:r>
    </w:p>
    <w:p w:rsidR="00247F63" w:rsidRDefault="00247F63" w:rsidP="00247F63">
      <w:pPr>
        <w:autoSpaceDE w:val="0"/>
        <w:autoSpaceDN w:val="0"/>
        <w:adjustRightInd w:val="0"/>
        <w:spacing w:after="0" w:line="240" w:lineRule="auto"/>
        <w:jc w:val="both"/>
        <w:rPr>
          <w:rFonts w:ascii="Arial" w:hAnsi="Arial" w:cs="Arial"/>
          <w:sz w:val="18"/>
          <w:szCs w:val="18"/>
        </w:rPr>
      </w:pPr>
    </w:p>
    <w:p w:rsidR="00247F63" w:rsidRPr="00247F63" w:rsidRDefault="00247F63" w:rsidP="00247F63">
      <w:pPr>
        <w:autoSpaceDE w:val="0"/>
        <w:autoSpaceDN w:val="0"/>
        <w:adjustRightInd w:val="0"/>
        <w:spacing w:after="0" w:line="240" w:lineRule="auto"/>
        <w:jc w:val="both"/>
        <w:rPr>
          <w:rFonts w:ascii="Arial" w:hAnsi="Arial" w:cs="Arial"/>
          <w:sz w:val="18"/>
          <w:szCs w:val="18"/>
        </w:rPr>
      </w:pPr>
      <w:r w:rsidRPr="00247F63">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247F63">
        <w:rPr>
          <w:rFonts w:ascii="Arial" w:hAnsi="Arial" w:cs="Arial"/>
          <w:sz w:val="18"/>
          <w:szCs w:val="18"/>
        </w:rPr>
        <w:t xml:space="preserve">  А.Н. Кошелев</w:t>
      </w:r>
    </w:p>
    <w:p w:rsidR="00247F63" w:rsidRDefault="00247F63" w:rsidP="00247F63">
      <w:pPr>
        <w:spacing w:after="0" w:line="240" w:lineRule="auto"/>
        <w:jc w:val="both"/>
        <w:rPr>
          <w:rFonts w:ascii="Arial" w:hAnsi="Arial" w:cs="Arial"/>
          <w:sz w:val="18"/>
          <w:szCs w:val="18"/>
        </w:rPr>
      </w:pPr>
      <w:r w:rsidRPr="00247F63">
        <w:rPr>
          <w:rFonts w:ascii="Arial" w:hAnsi="Arial" w:cs="Arial"/>
          <w:sz w:val="18"/>
          <w:szCs w:val="18"/>
        </w:rPr>
        <w:t>«29» ноября 2024 г</w:t>
      </w:r>
    </w:p>
    <w:p w:rsidR="00247F63" w:rsidRPr="00247F63" w:rsidRDefault="00247F63" w:rsidP="00247F63">
      <w:pPr>
        <w:spacing w:after="0" w:line="240" w:lineRule="auto"/>
        <w:jc w:val="right"/>
        <w:rPr>
          <w:rFonts w:ascii="Arial" w:hAnsi="Arial" w:cs="Arial"/>
          <w:sz w:val="18"/>
          <w:szCs w:val="18"/>
        </w:rPr>
      </w:pPr>
      <w:r w:rsidRPr="00247F63">
        <w:rPr>
          <w:rFonts w:ascii="Arial" w:hAnsi="Arial" w:cs="Arial"/>
          <w:sz w:val="18"/>
          <w:szCs w:val="18"/>
        </w:rPr>
        <w:t>Утверждено</w:t>
      </w:r>
    </w:p>
    <w:p w:rsidR="00247F63" w:rsidRPr="00247F63" w:rsidRDefault="00247F63" w:rsidP="00247F63">
      <w:pPr>
        <w:spacing w:after="1" w:line="220" w:lineRule="atLeast"/>
        <w:jc w:val="right"/>
        <w:rPr>
          <w:rFonts w:ascii="Arial" w:hAnsi="Arial" w:cs="Arial"/>
          <w:sz w:val="18"/>
          <w:szCs w:val="18"/>
        </w:rPr>
      </w:pPr>
      <w:r w:rsidRPr="00247F63">
        <w:rPr>
          <w:rFonts w:ascii="Arial" w:hAnsi="Arial" w:cs="Arial"/>
          <w:sz w:val="18"/>
          <w:szCs w:val="18"/>
        </w:rPr>
        <w:t xml:space="preserve">Решением Думы </w:t>
      </w:r>
    </w:p>
    <w:p w:rsidR="00247F63" w:rsidRPr="00247F63" w:rsidRDefault="00247F63" w:rsidP="00247F63">
      <w:pPr>
        <w:spacing w:after="1" w:line="220" w:lineRule="atLeast"/>
        <w:jc w:val="right"/>
        <w:rPr>
          <w:rFonts w:ascii="Arial" w:hAnsi="Arial" w:cs="Arial"/>
          <w:sz w:val="18"/>
          <w:szCs w:val="18"/>
        </w:rPr>
      </w:pPr>
      <w:r w:rsidRPr="00247F63">
        <w:rPr>
          <w:rFonts w:ascii="Arial" w:hAnsi="Arial" w:cs="Arial"/>
          <w:sz w:val="18"/>
          <w:szCs w:val="18"/>
        </w:rPr>
        <w:t>Краснополянского сельского поселения</w:t>
      </w:r>
    </w:p>
    <w:p w:rsidR="00247F63" w:rsidRPr="00247F63" w:rsidRDefault="00247F63" w:rsidP="00247F63">
      <w:pPr>
        <w:spacing w:after="1" w:line="220" w:lineRule="atLeast"/>
        <w:jc w:val="right"/>
        <w:rPr>
          <w:rFonts w:ascii="Arial" w:hAnsi="Arial" w:cs="Arial"/>
          <w:sz w:val="18"/>
          <w:szCs w:val="18"/>
        </w:rPr>
      </w:pPr>
      <w:r w:rsidRPr="00247F63">
        <w:rPr>
          <w:rFonts w:ascii="Arial" w:hAnsi="Arial" w:cs="Arial"/>
          <w:sz w:val="18"/>
          <w:szCs w:val="18"/>
        </w:rPr>
        <w:t>от «29» ноября 2024 г. № 111</w:t>
      </w:r>
    </w:p>
    <w:p w:rsidR="00247F63" w:rsidRPr="00247F63" w:rsidRDefault="00247F63" w:rsidP="00247F63">
      <w:pPr>
        <w:pStyle w:val="afa"/>
        <w:spacing w:before="0" w:beforeAutospacing="0" w:after="0" w:afterAutospacing="0"/>
        <w:jc w:val="center"/>
        <w:rPr>
          <w:rFonts w:ascii="Arial" w:hAnsi="Arial" w:cs="Arial"/>
          <w:b/>
          <w:sz w:val="18"/>
          <w:szCs w:val="18"/>
        </w:rPr>
      </w:pPr>
    </w:p>
    <w:p w:rsidR="00247F63" w:rsidRPr="00247F63" w:rsidRDefault="00247F63" w:rsidP="00247F63">
      <w:pPr>
        <w:pStyle w:val="afa"/>
        <w:spacing w:before="0" w:beforeAutospacing="0" w:after="0" w:afterAutospacing="0"/>
        <w:jc w:val="center"/>
        <w:rPr>
          <w:rFonts w:ascii="Arial" w:hAnsi="Arial" w:cs="Arial"/>
          <w:b/>
          <w:sz w:val="18"/>
          <w:szCs w:val="18"/>
        </w:rPr>
      </w:pPr>
      <w:r w:rsidRPr="00247F63">
        <w:rPr>
          <w:rFonts w:ascii="Arial" w:hAnsi="Arial" w:cs="Arial"/>
          <w:sz w:val="18"/>
          <w:szCs w:val="18"/>
        </w:rPr>
        <w:t xml:space="preserve">ПОЛОЖЕНИЕ </w:t>
      </w:r>
      <w:r w:rsidRPr="00247F63">
        <w:rPr>
          <w:rFonts w:ascii="Arial" w:hAnsi="Arial" w:cs="Arial"/>
          <w:sz w:val="18"/>
          <w:szCs w:val="18"/>
        </w:rPr>
        <w:br/>
        <w:t>о порядке использования имущества, являющегося собственностью Краснополянского сельского поселения</w:t>
      </w:r>
      <w:r w:rsidRPr="00247F63">
        <w:rPr>
          <w:rFonts w:ascii="Arial" w:hAnsi="Arial" w:cs="Arial"/>
          <w:bCs/>
          <w:i/>
          <w:sz w:val="18"/>
          <w:szCs w:val="18"/>
        </w:rPr>
        <w:t xml:space="preserve"> </w:t>
      </w:r>
      <w:r w:rsidRPr="00247F63">
        <w:rPr>
          <w:rFonts w:ascii="Arial" w:hAnsi="Arial" w:cs="Arial"/>
          <w:sz w:val="18"/>
          <w:szCs w:val="18"/>
        </w:rPr>
        <w:t>и предназначенного для целей образования, развития, отдыха и оздоровления детей, о</w:t>
      </w:r>
      <w:r>
        <w:rPr>
          <w:rFonts w:ascii="Arial" w:hAnsi="Arial" w:cs="Arial"/>
          <w:sz w:val="18"/>
          <w:szCs w:val="18"/>
        </w:rPr>
        <w:t xml:space="preserve">казания медицинской помощи детям </w:t>
      </w:r>
      <w:r w:rsidRPr="00247F63">
        <w:rPr>
          <w:rFonts w:ascii="Arial" w:hAnsi="Arial" w:cs="Arial"/>
          <w:sz w:val="18"/>
          <w:szCs w:val="18"/>
        </w:rPr>
        <w:t>и профилактики заболеваний у них, социальной защиты и социального обслуживания детей</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1. </w:t>
      </w:r>
      <w:proofErr w:type="gramStart"/>
      <w:r w:rsidRPr="00247F63">
        <w:rPr>
          <w:rFonts w:ascii="Arial" w:hAnsi="Arial" w:cs="Arial"/>
          <w:sz w:val="18"/>
          <w:szCs w:val="18"/>
        </w:rPr>
        <w:t>Настоящее Положение разработано в соответствии с абзацем вторым пункта 3 статьи 13 Федерального закона от 24 июля 1998 года № 124-ФЗ «Об основных гарантиях прав ребенка в Российской Федерации» и определяет порядок использования имущества, являющегося собственностью Краснополянского сельского поселения</w:t>
      </w:r>
      <w:r w:rsidRPr="00247F63">
        <w:rPr>
          <w:rFonts w:ascii="Arial" w:hAnsi="Arial" w:cs="Arial"/>
          <w:bCs/>
          <w:i/>
          <w:sz w:val="18"/>
          <w:szCs w:val="18"/>
        </w:rPr>
        <w:t xml:space="preserve"> </w:t>
      </w:r>
      <w:r w:rsidRPr="00247F63">
        <w:rPr>
          <w:rFonts w:ascii="Arial" w:hAnsi="Arial" w:cs="Arial"/>
          <w:sz w:val="18"/>
          <w:szCs w:val="18"/>
        </w:rPr>
        <w:t>и предназначенного для целей образования, развития, отдыха и оздоровления детей, оказания медицинской помощи детям и профилактики заболеваний у них, социальной защиты и</w:t>
      </w:r>
      <w:proofErr w:type="gramEnd"/>
      <w:r w:rsidRPr="00247F63">
        <w:rPr>
          <w:rFonts w:ascii="Arial" w:hAnsi="Arial" w:cs="Arial"/>
          <w:sz w:val="18"/>
          <w:szCs w:val="18"/>
        </w:rPr>
        <w:t xml:space="preserve"> социального обслуживания детей (далее - объекты социальной инфраструктуры для детей).</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2. Понятие «социальная инфраструктура для детей» в настоящем порядке используется в значении, установленном Федеральным законом от 24 июля 1998 года № 124-ФЗ «Об основных гарантиях прав ребенка в Российской Федерации».</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3. </w:t>
      </w:r>
      <w:proofErr w:type="gramStart"/>
      <w:r w:rsidRPr="00247F63">
        <w:rPr>
          <w:rFonts w:ascii="Arial" w:hAnsi="Arial" w:cs="Arial"/>
          <w:sz w:val="18"/>
          <w:szCs w:val="18"/>
        </w:rPr>
        <w:t>Муниципальное имущество (земельные участки, здания, строения и сооружения, оборудование и иное имущество), которое относится к объектам социальной инфраструктуры для детей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w:t>
      </w:r>
      <w:proofErr w:type="gramEnd"/>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4. </w:t>
      </w:r>
      <w:proofErr w:type="gramStart"/>
      <w:r w:rsidRPr="00247F63">
        <w:rPr>
          <w:rFonts w:ascii="Arial" w:hAnsi="Arial" w:cs="Arial"/>
          <w:sz w:val="18"/>
          <w:szCs w:val="18"/>
        </w:rPr>
        <w:t>Принятие администрацией Краснополянского сельского поселения Байкаловского муниципального района Свердловской области</w:t>
      </w:r>
      <w:r w:rsidRPr="00247F63">
        <w:rPr>
          <w:rFonts w:ascii="Arial" w:hAnsi="Arial" w:cs="Arial"/>
          <w:bCs/>
          <w:i/>
          <w:sz w:val="18"/>
          <w:szCs w:val="18"/>
        </w:rPr>
        <w:t xml:space="preserve"> </w:t>
      </w:r>
      <w:r w:rsidRPr="00247F63">
        <w:rPr>
          <w:rFonts w:ascii="Arial" w:hAnsi="Arial" w:cs="Arial"/>
          <w:sz w:val="18"/>
          <w:szCs w:val="18"/>
        </w:rPr>
        <w:t>решения о реконструкции, модернизации, об изменении назначения или о ликвидации объекта социальной инфраструктуры для детей допускается на основании положительного заключения комиссии по оценке последствий такого решения, создаваемой в соответствии со статьей 13 Федерального закона от 24 июля 1998 года № 124-ФЗ «Об основных гарантиях прав ребенка в Российской Федерации», для обеспечения</w:t>
      </w:r>
      <w:proofErr w:type="gramEnd"/>
      <w:r w:rsidRPr="00247F63">
        <w:rPr>
          <w:rFonts w:ascii="Arial" w:hAnsi="Arial" w:cs="Arial"/>
          <w:sz w:val="18"/>
          <w:szCs w:val="18"/>
        </w:rPr>
        <w:t xml:space="preserve">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Изменение назначения или ликвидация объекта социальной инфраструктуры для детей, являющегося собственностью Краснополянского сельского поселения, допускается в случаях, установленных постановлением Правительства Российской Федерации от 24 июля 2023 года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5. </w:t>
      </w:r>
      <w:proofErr w:type="gramStart"/>
      <w:r w:rsidRPr="00247F63">
        <w:rPr>
          <w:rFonts w:ascii="Arial" w:hAnsi="Arial" w:cs="Arial"/>
          <w:sz w:val="18"/>
          <w:szCs w:val="18"/>
        </w:rPr>
        <w:t>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пунктом 2 статьи 13 Федерального закона от 24 июля 1998 года № 124-ФЗ «Об основных гарантиях прав ребенка в Российской Федерации» допускается изменение назначения или ликвидация объекта социальной инфраструктуры для детей</w:t>
      </w:r>
      <w:proofErr w:type="gramEnd"/>
      <w:r w:rsidRPr="00247F63">
        <w:rPr>
          <w:rFonts w:ascii="Arial" w:hAnsi="Arial" w:cs="Arial"/>
          <w:sz w:val="18"/>
          <w:szCs w:val="18"/>
        </w:rPr>
        <w:t>, и случаев изъятия таких земельных участков для государственных или муниципальных нужд.</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6. </w:t>
      </w:r>
      <w:proofErr w:type="gramStart"/>
      <w:r w:rsidRPr="00247F63">
        <w:rPr>
          <w:rFonts w:ascii="Arial" w:hAnsi="Arial" w:cs="Arial"/>
          <w:sz w:val="18"/>
          <w:szCs w:val="18"/>
        </w:rPr>
        <w:t>Муниципальная организация, за которой закреплены на праве оперативного управления объекты социальной инфраструктуры для детей, вправе с согласия учредителя сдавать такие объекты в аренду, безвозмездное пользование в целях обеспечения более эффективной организации основной уставной деятельности и рационального использования имущества.</w:t>
      </w:r>
      <w:proofErr w:type="gramEnd"/>
    </w:p>
    <w:p w:rsidR="00247F63" w:rsidRPr="00247F63" w:rsidRDefault="00247F63" w:rsidP="00247F63">
      <w:pPr>
        <w:pStyle w:val="afa"/>
        <w:spacing w:before="0" w:beforeAutospacing="0" w:after="0" w:afterAutospacing="0"/>
        <w:ind w:firstLine="709"/>
        <w:jc w:val="both"/>
        <w:rPr>
          <w:rFonts w:ascii="Arial" w:hAnsi="Arial" w:cs="Arial"/>
          <w:sz w:val="18"/>
          <w:szCs w:val="18"/>
        </w:rPr>
      </w:pPr>
      <w:proofErr w:type="gramStart"/>
      <w:r w:rsidRPr="00247F63">
        <w:rPr>
          <w:rFonts w:ascii="Arial" w:hAnsi="Arial" w:cs="Arial"/>
          <w:sz w:val="18"/>
          <w:szCs w:val="18"/>
        </w:rPr>
        <w:t>Заключению договора аренды или договора безвозмездного пользования объекта социальной инфраструктуры для детей должна предшествовать проводимая в соответствии с пунктом 2 статьи 13 Федерального закона от 24 июля 1998 года № 124-ФЗ «Об основных гарантиях прав ребенка в Российской Федерации»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w:t>
      </w:r>
      <w:proofErr w:type="gramEnd"/>
      <w:r w:rsidRPr="00247F63">
        <w:rPr>
          <w:rFonts w:ascii="Arial" w:hAnsi="Arial" w:cs="Arial"/>
          <w:sz w:val="18"/>
          <w:szCs w:val="18"/>
        </w:rPr>
        <w:t>, их социальной защиты и социального обслуживания.</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Договор аренды и договор безвозмездного пользования не могут заключаться, если в результате проведенной оценки последствий его заключения установлена возможность ухудшения условий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247F63" w:rsidRPr="00247F63" w:rsidRDefault="00247F63" w:rsidP="00247F63">
      <w:pPr>
        <w:pStyle w:val="afa"/>
        <w:spacing w:before="0" w:beforeAutospacing="0" w:after="0" w:afterAutospacing="0"/>
        <w:ind w:firstLine="709"/>
        <w:jc w:val="both"/>
        <w:rPr>
          <w:rFonts w:ascii="Arial" w:hAnsi="Arial" w:cs="Arial"/>
          <w:sz w:val="18"/>
          <w:szCs w:val="18"/>
        </w:rPr>
      </w:pPr>
      <w:r w:rsidRPr="00247F63">
        <w:rPr>
          <w:rFonts w:ascii="Arial" w:hAnsi="Arial" w:cs="Arial"/>
          <w:sz w:val="18"/>
          <w:szCs w:val="18"/>
        </w:rPr>
        <w:t xml:space="preserve">7. </w:t>
      </w:r>
      <w:proofErr w:type="gramStart"/>
      <w:r w:rsidRPr="00247F63">
        <w:rPr>
          <w:rFonts w:ascii="Arial" w:hAnsi="Arial" w:cs="Arial"/>
          <w:sz w:val="18"/>
          <w:szCs w:val="18"/>
        </w:rPr>
        <w:t>Изменение формы собственности имущества, которое относится к объектам социальной инфраструктуры для детей и является муниципальной собственностью, может осуществляться в установленных законом порядке.</w:t>
      </w:r>
      <w:proofErr w:type="gramEnd"/>
    </w:p>
    <w:p w:rsidR="00E25517" w:rsidRPr="00451AB4" w:rsidRDefault="00247F63" w:rsidP="00247F63">
      <w:pPr>
        <w:keepNext/>
        <w:spacing w:after="0" w:line="240" w:lineRule="auto"/>
        <w:rPr>
          <w:rFonts w:ascii="Arial" w:hAnsi="Arial" w:cs="Arial"/>
          <w:b/>
          <w:sz w:val="18"/>
          <w:szCs w:val="18"/>
        </w:rPr>
      </w:pPr>
      <w:r>
        <w:rPr>
          <w:rFonts w:ascii="Arial" w:hAnsi="Arial" w:cs="Arial"/>
          <w:b/>
          <w:sz w:val="18"/>
          <w:szCs w:val="18"/>
        </w:rPr>
        <w:t>_________________________________________________________________________________________________________________________________________________________</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247F63" w:rsidRPr="00451AB4" w:rsidRDefault="00247F63" w:rsidP="00247F63">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247F63" w:rsidRPr="00451AB4"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247F63"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29 ноября </w:t>
      </w:r>
      <w:r w:rsidRPr="00451AB4">
        <w:rPr>
          <w:rFonts w:ascii="Arial" w:hAnsi="Arial" w:cs="Arial"/>
          <w:b/>
          <w:sz w:val="18"/>
          <w:szCs w:val="18"/>
        </w:rPr>
        <w:t xml:space="preserve">2024 года № </w:t>
      </w:r>
      <w:r>
        <w:rPr>
          <w:rFonts w:ascii="Arial" w:hAnsi="Arial" w:cs="Arial"/>
          <w:b/>
          <w:sz w:val="18"/>
          <w:szCs w:val="18"/>
        </w:rPr>
        <w:t>112</w:t>
      </w:r>
    </w:p>
    <w:p w:rsidR="00247F63" w:rsidRDefault="00247F63" w:rsidP="00247F63">
      <w:pPr>
        <w:keepNext/>
        <w:spacing w:after="0" w:line="240" w:lineRule="auto"/>
        <w:jc w:val="center"/>
        <w:rPr>
          <w:rFonts w:ascii="Arial" w:hAnsi="Arial" w:cs="Arial"/>
          <w:b/>
          <w:sz w:val="18"/>
          <w:szCs w:val="18"/>
        </w:rPr>
      </w:pPr>
    </w:p>
    <w:p w:rsidR="00247F63" w:rsidRPr="00247F63" w:rsidRDefault="00247F63" w:rsidP="00247F63">
      <w:pPr>
        <w:jc w:val="center"/>
        <w:rPr>
          <w:rFonts w:ascii="Arial" w:hAnsi="Arial" w:cs="Arial"/>
          <w:b/>
          <w:sz w:val="18"/>
          <w:szCs w:val="18"/>
        </w:rPr>
      </w:pPr>
      <w:r w:rsidRPr="00247F63">
        <w:rPr>
          <w:rFonts w:ascii="Arial" w:hAnsi="Arial" w:cs="Arial"/>
          <w:b/>
          <w:sz w:val="18"/>
          <w:szCs w:val="18"/>
        </w:rPr>
        <w:t xml:space="preserve">О </w:t>
      </w:r>
      <w:proofErr w:type="gramStart"/>
      <w:r w:rsidRPr="00247F63">
        <w:rPr>
          <w:rFonts w:ascii="Arial" w:hAnsi="Arial" w:cs="Arial"/>
          <w:b/>
          <w:sz w:val="18"/>
          <w:szCs w:val="18"/>
        </w:rPr>
        <w:t>не введении</w:t>
      </w:r>
      <w:proofErr w:type="gramEnd"/>
      <w:r w:rsidRPr="00247F63">
        <w:rPr>
          <w:rFonts w:ascii="Arial" w:hAnsi="Arial" w:cs="Arial"/>
          <w:b/>
          <w:sz w:val="18"/>
          <w:szCs w:val="18"/>
        </w:rPr>
        <w:t xml:space="preserve"> на территории Краснополянского сельского поселения туристического налога</w:t>
      </w:r>
    </w:p>
    <w:p w:rsidR="00247F63" w:rsidRPr="00247F63" w:rsidRDefault="00247F63" w:rsidP="00247F63">
      <w:pPr>
        <w:ind w:firstLine="720"/>
        <w:jc w:val="both"/>
        <w:rPr>
          <w:rFonts w:ascii="Arial" w:hAnsi="Arial" w:cs="Arial"/>
          <w:sz w:val="18"/>
          <w:szCs w:val="18"/>
        </w:rPr>
      </w:pPr>
      <w:proofErr w:type="gramStart"/>
      <w:r w:rsidRPr="00247F63">
        <w:rPr>
          <w:rFonts w:ascii="Arial" w:hAnsi="Arial" w:cs="Arial"/>
          <w:sz w:val="18"/>
          <w:szCs w:val="18"/>
        </w:rPr>
        <w:t>Руководствуясь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на основании  главы  33.1  Налогового кодекса Российской Федерации, в соответствии с Федеральным законом от 6 октября 2003г. № 131-ФЗ «Об общих принципах организации местного самоуправления в Российской Федерации</w:t>
      </w:r>
      <w:proofErr w:type="gramEnd"/>
      <w:r w:rsidRPr="00247F63">
        <w:rPr>
          <w:rFonts w:ascii="Arial" w:hAnsi="Arial" w:cs="Arial"/>
          <w:sz w:val="18"/>
          <w:szCs w:val="18"/>
        </w:rPr>
        <w:t xml:space="preserve">» и Уставом  Краснополянского сельского поселения, Дума Краснополянского сельского поселения </w:t>
      </w:r>
      <w:r w:rsidRPr="00247F63">
        <w:rPr>
          <w:rFonts w:ascii="Arial" w:hAnsi="Arial" w:cs="Arial"/>
          <w:b/>
          <w:sz w:val="18"/>
          <w:szCs w:val="18"/>
        </w:rPr>
        <w:t>РЕШИЛА:</w:t>
      </w:r>
    </w:p>
    <w:p w:rsidR="00247F63" w:rsidRDefault="00247F63" w:rsidP="00247F63">
      <w:pPr>
        <w:pStyle w:val="af8"/>
        <w:numPr>
          <w:ilvl w:val="0"/>
          <w:numId w:val="34"/>
        </w:numPr>
        <w:suppressAutoHyphens/>
        <w:jc w:val="both"/>
        <w:rPr>
          <w:rFonts w:ascii="Arial" w:hAnsi="Arial" w:cs="Arial"/>
          <w:sz w:val="18"/>
          <w:szCs w:val="18"/>
        </w:rPr>
      </w:pPr>
      <w:r w:rsidRPr="00247F63">
        <w:rPr>
          <w:rFonts w:ascii="Arial" w:hAnsi="Arial" w:cs="Arial"/>
          <w:sz w:val="18"/>
          <w:szCs w:val="18"/>
        </w:rPr>
        <w:t>Не  вводить  на территории Краснополянского сельского поселения   туристический налог.</w:t>
      </w:r>
    </w:p>
    <w:p w:rsidR="00247F63" w:rsidRDefault="00247F63" w:rsidP="00247F63">
      <w:pPr>
        <w:pStyle w:val="af8"/>
        <w:numPr>
          <w:ilvl w:val="0"/>
          <w:numId w:val="34"/>
        </w:numPr>
        <w:suppressAutoHyphens/>
        <w:jc w:val="both"/>
        <w:rPr>
          <w:rFonts w:ascii="Arial" w:hAnsi="Arial" w:cs="Arial"/>
          <w:sz w:val="18"/>
          <w:szCs w:val="18"/>
        </w:rPr>
      </w:pPr>
      <w:r w:rsidRPr="00247F63">
        <w:rPr>
          <w:rFonts w:ascii="Arial" w:hAnsi="Arial" w:cs="Arial"/>
          <w:sz w:val="18"/>
          <w:szCs w:val="18"/>
        </w:rPr>
        <w:t>Настоящее Решение вступает в силу на следующий день после официального опубликования.</w:t>
      </w:r>
    </w:p>
    <w:p w:rsidR="00247F63" w:rsidRPr="00247F63" w:rsidRDefault="00247F63" w:rsidP="00247F63">
      <w:pPr>
        <w:pStyle w:val="af8"/>
        <w:numPr>
          <w:ilvl w:val="0"/>
          <w:numId w:val="34"/>
        </w:numPr>
        <w:suppressAutoHyphens/>
        <w:jc w:val="both"/>
        <w:rPr>
          <w:rFonts w:ascii="Arial" w:hAnsi="Arial" w:cs="Arial"/>
          <w:sz w:val="18"/>
          <w:szCs w:val="18"/>
        </w:rPr>
      </w:pPr>
      <w:r w:rsidRPr="00247F63">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247F63" w:rsidRPr="00247F63" w:rsidRDefault="00247F63" w:rsidP="00247F63">
      <w:pPr>
        <w:pStyle w:val="af8"/>
        <w:suppressAutoHyphens/>
        <w:ind w:left="644"/>
        <w:jc w:val="both"/>
        <w:rPr>
          <w:rFonts w:ascii="Arial" w:hAnsi="Arial" w:cs="Arial"/>
          <w:sz w:val="18"/>
          <w:szCs w:val="18"/>
        </w:rPr>
      </w:pPr>
    </w:p>
    <w:p w:rsidR="00247F63" w:rsidRPr="00247F63" w:rsidRDefault="00247F63" w:rsidP="00247F63">
      <w:pPr>
        <w:autoSpaceDE w:val="0"/>
        <w:autoSpaceDN w:val="0"/>
        <w:spacing w:after="0" w:line="240" w:lineRule="auto"/>
        <w:jc w:val="both"/>
        <w:rPr>
          <w:rFonts w:ascii="Arial" w:hAnsi="Arial" w:cs="Arial"/>
          <w:sz w:val="18"/>
          <w:szCs w:val="18"/>
        </w:rPr>
      </w:pPr>
      <w:r w:rsidRPr="00247F63">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247F63">
        <w:rPr>
          <w:rFonts w:ascii="Arial" w:hAnsi="Arial" w:cs="Arial"/>
          <w:sz w:val="18"/>
          <w:szCs w:val="18"/>
        </w:rPr>
        <w:t>В.М. Брызгалова</w:t>
      </w:r>
    </w:p>
    <w:p w:rsidR="00247F63" w:rsidRPr="00247F63" w:rsidRDefault="00247F63" w:rsidP="00247F63">
      <w:pPr>
        <w:autoSpaceDE w:val="0"/>
        <w:autoSpaceDN w:val="0"/>
        <w:spacing w:after="0" w:line="240" w:lineRule="auto"/>
        <w:jc w:val="both"/>
        <w:rPr>
          <w:rFonts w:ascii="Arial" w:hAnsi="Arial" w:cs="Arial"/>
          <w:sz w:val="18"/>
          <w:szCs w:val="18"/>
        </w:rPr>
      </w:pPr>
      <w:r w:rsidRPr="00247F63">
        <w:rPr>
          <w:rFonts w:ascii="Arial" w:hAnsi="Arial" w:cs="Arial"/>
          <w:sz w:val="18"/>
          <w:szCs w:val="18"/>
        </w:rPr>
        <w:t xml:space="preserve">«29» ноября 2024 г.                                          </w:t>
      </w:r>
    </w:p>
    <w:p w:rsidR="00247F63" w:rsidRDefault="00247F63" w:rsidP="00247F63">
      <w:pPr>
        <w:autoSpaceDE w:val="0"/>
        <w:autoSpaceDN w:val="0"/>
        <w:adjustRightInd w:val="0"/>
        <w:spacing w:after="0" w:line="240" w:lineRule="auto"/>
        <w:jc w:val="both"/>
        <w:rPr>
          <w:rFonts w:ascii="Arial" w:hAnsi="Arial" w:cs="Arial"/>
          <w:sz w:val="18"/>
          <w:szCs w:val="18"/>
        </w:rPr>
      </w:pPr>
    </w:p>
    <w:p w:rsidR="00247F63" w:rsidRPr="00247F63" w:rsidRDefault="00247F63" w:rsidP="00247F63">
      <w:pPr>
        <w:autoSpaceDE w:val="0"/>
        <w:autoSpaceDN w:val="0"/>
        <w:adjustRightInd w:val="0"/>
        <w:spacing w:after="0" w:line="240" w:lineRule="auto"/>
        <w:jc w:val="both"/>
        <w:rPr>
          <w:rFonts w:ascii="Arial" w:hAnsi="Arial" w:cs="Arial"/>
          <w:sz w:val="18"/>
          <w:szCs w:val="18"/>
        </w:rPr>
      </w:pPr>
      <w:r w:rsidRPr="00247F63">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247F63">
        <w:rPr>
          <w:rFonts w:ascii="Arial" w:hAnsi="Arial" w:cs="Arial"/>
          <w:sz w:val="18"/>
          <w:szCs w:val="18"/>
        </w:rPr>
        <w:t xml:space="preserve">  А.Н. Кошелев</w:t>
      </w:r>
    </w:p>
    <w:p w:rsidR="00247F63" w:rsidRDefault="00247F63" w:rsidP="00247F63">
      <w:pPr>
        <w:spacing w:after="0" w:line="240" w:lineRule="auto"/>
        <w:jc w:val="both"/>
        <w:rPr>
          <w:rFonts w:ascii="Arial" w:hAnsi="Arial" w:cs="Arial"/>
          <w:sz w:val="18"/>
          <w:szCs w:val="18"/>
        </w:rPr>
      </w:pPr>
      <w:r w:rsidRPr="00247F63">
        <w:rPr>
          <w:rFonts w:ascii="Arial" w:hAnsi="Arial" w:cs="Arial"/>
          <w:sz w:val="18"/>
          <w:szCs w:val="18"/>
        </w:rPr>
        <w:t>«29» ноября 2024 г</w:t>
      </w:r>
    </w:p>
    <w:p w:rsidR="00247F63" w:rsidRDefault="00247F63" w:rsidP="00247F63">
      <w:pPr>
        <w:spacing w:after="0" w:line="240" w:lineRule="auto"/>
        <w:jc w:val="both"/>
        <w:rPr>
          <w:szCs w:val="28"/>
        </w:rPr>
      </w:pPr>
      <w:r>
        <w:rPr>
          <w:szCs w:val="28"/>
        </w:rPr>
        <w:t>____________________________________________________________________________________________________________________________________________</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247F63" w:rsidRPr="00451AB4" w:rsidRDefault="00247F63" w:rsidP="00247F63">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247F63" w:rsidRPr="00451AB4"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247F63"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29 ноября </w:t>
      </w:r>
      <w:r w:rsidRPr="00451AB4">
        <w:rPr>
          <w:rFonts w:ascii="Arial" w:hAnsi="Arial" w:cs="Arial"/>
          <w:b/>
          <w:sz w:val="18"/>
          <w:szCs w:val="18"/>
        </w:rPr>
        <w:t xml:space="preserve">2024 года № </w:t>
      </w:r>
      <w:r>
        <w:rPr>
          <w:rFonts w:ascii="Arial" w:hAnsi="Arial" w:cs="Arial"/>
          <w:b/>
          <w:sz w:val="18"/>
          <w:szCs w:val="18"/>
        </w:rPr>
        <w:t>113</w:t>
      </w:r>
    </w:p>
    <w:p w:rsidR="00247F63" w:rsidRDefault="00247F63" w:rsidP="00247F63">
      <w:pPr>
        <w:keepNext/>
        <w:spacing w:after="0" w:line="240" w:lineRule="auto"/>
        <w:jc w:val="center"/>
        <w:rPr>
          <w:rFonts w:ascii="Arial" w:hAnsi="Arial" w:cs="Arial"/>
          <w:b/>
          <w:sz w:val="18"/>
          <w:szCs w:val="18"/>
        </w:rPr>
      </w:pPr>
    </w:p>
    <w:p w:rsidR="00247F63" w:rsidRPr="00247F63" w:rsidRDefault="00247F63" w:rsidP="00247F63">
      <w:pPr>
        <w:spacing w:after="0" w:line="240" w:lineRule="auto"/>
        <w:jc w:val="center"/>
        <w:rPr>
          <w:rFonts w:ascii="Arial" w:eastAsia="Times New Roman" w:hAnsi="Arial" w:cs="Arial"/>
          <w:b/>
          <w:bCs/>
          <w:color w:val="041C26"/>
          <w:sz w:val="18"/>
          <w:szCs w:val="18"/>
        </w:rPr>
      </w:pPr>
      <w:r w:rsidRPr="00247F63">
        <w:rPr>
          <w:rFonts w:ascii="Arial" w:eastAsia="Times New Roman" w:hAnsi="Arial" w:cs="Arial"/>
          <w:b/>
          <w:bCs/>
          <w:color w:val="041C26"/>
          <w:sz w:val="18"/>
          <w:szCs w:val="18"/>
        </w:rPr>
        <w:t>Об утверждении  Прогнозного  плана    приватизации</w:t>
      </w:r>
      <w:r>
        <w:rPr>
          <w:rFonts w:ascii="Arial" w:eastAsia="Times New Roman" w:hAnsi="Arial" w:cs="Arial"/>
          <w:b/>
          <w:bCs/>
          <w:color w:val="041C26"/>
          <w:sz w:val="18"/>
          <w:szCs w:val="18"/>
        </w:rPr>
        <w:t xml:space="preserve">  </w:t>
      </w:r>
      <w:r w:rsidRPr="00247F63">
        <w:rPr>
          <w:rFonts w:ascii="Arial" w:eastAsia="Times New Roman" w:hAnsi="Arial" w:cs="Arial"/>
          <w:b/>
          <w:bCs/>
          <w:color w:val="041C26"/>
          <w:sz w:val="18"/>
          <w:szCs w:val="18"/>
        </w:rPr>
        <w:t xml:space="preserve">муниципального имущества   Краснополянского  сельского поселения </w:t>
      </w:r>
    </w:p>
    <w:p w:rsidR="00247F63" w:rsidRPr="00247F63" w:rsidRDefault="00247F63" w:rsidP="00247F63">
      <w:pPr>
        <w:spacing w:after="0" w:line="240" w:lineRule="auto"/>
        <w:jc w:val="center"/>
        <w:rPr>
          <w:rFonts w:ascii="Arial" w:eastAsia="Times New Roman" w:hAnsi="Arial" w:cs="Arial"/>
          <w:color w:val="041C26"/>
          <w:sz w:val="18"/>
          <w:szCs w:val="18"/>
        </w:rPr>
      </w:pPr>
      <w:r w:rsidRPr="00247F63">
        <w:rPr>
          <w:rFonts w:ascii="Arial" w:eastAsia="Times New Roman" w:hAnsi="Arial" w:cs="Arial"/>
          <w:b/>
          <w:bCs/>
          <w:color w:val="041C26"/>
          <w:sz w:val="18"/>
          <w:szCs w:val="18"/>
        </w:rPr>
        <w:t>на 2025 год  и плановый период 2026 и 2027 годов</w:t>
      </w:r>
    </w:p>
    <w:p w:rsidR="00247F63" w:rsidRPr="00247F63" w:rsidRDefault="00247F63" w:rsidP="00247F63">
      <w:pPr>
        <w:spacing w:after="0" w:line="240" w:lineRule="auto"/>
        <w:jc w:val="both"/>
        <w:rPr>
          <w:rFonts w:ascii="Arial" w:eastAsia="Times New Roman" w:hAnsi="Arial" w:cs="Arial"/>
          <w:bCs/>
          <w:iCs/>
          <w:sz w:val="18"/>
          <w:szCs w:val="18"/>
        </w:rPr>
      </w:pPr>
    </w:p>
    <w:p w:rsidR="00247F63" w:rsidRPr="00247F63" w:rsidRDefault="00247F63" w:rsidP="00247F63">
      <w:pPr>
        <w:widowControl w:val="0"/>
        <w:autoSpaceDE w:val="0"/>
        <w:autoSpaceDN w:val="0"/>
        <w:adjustRightInd w:val="0"/>
        <w:spacing w:after="0" w:line="240" w:lineRule="auto"/>
        <w:ind w:firstLine="540"/>
        <w:jc w:val="both"/>
        <w:rPr>
          <w:rFonts w:ascii="Arial" w:eastAsia="Times New Roman" w:hAnsi="Arial" w:cs="Arial"/>
          <w:color w:val="000000"/>
          <w:sz w:val="18"/>
          <w:szCs w:val="18"/>
        </w:rPr>
      </w:pPr>
      <w:r w:rsidRPr="00247F63">
        <w:rPr>
          <w:rFonts w:ascii="Arial" w:eastAsiaTheme="minorHAnsi" w:hAnsi="Arial" w:cs="Arial"/>
          <w:bCs/>
          <w:sz w:val="18"/>
          <w:szCs w:val="18"/>
          <w:lang w:eastAsia="en-US"/>
        </w:rPr>
        <w:t xml:space="preserve"> С целью реализации муниципального имущества в 2025 году и получением доходов в местный бюджет от приватизации, в соответствии с Федеральным </w:t>
      </w:r>
      <w:hyperlink r:id="rId20" w:history="1">
        <w:r w:rsidRPr="00247F63">
          <w:rPr>
            <w:rFonts w:ascii="Arial" w:eastAsiaTheme="minorHAnsi" w:hAnsi="Arial" w:cs="Arial"/>
            <w:bCs/>
            <w:sz w:val="18"/>
            <w:szCs w:val="18"/>
            <w:lang w:eastAsia="en-US"/>
          </w:rPr>
          <w:t>законом</w:t>
        </w:r>
      </w:hyperlink>
      <w:r w:rsidRPr="00247F63">
        <w:rPr>
          <w:rFonts w:ascii="Arial" w:eastAsiaTheme="minorHAnsi" w:hAnsi="Arial" w:cs="Arial"/>
          <w:bCs/>
          <w:sz w:val="18"/>
          <w:szCs w:val="18"/>
          <w:lang w:eastAsia="en-US"/>
        </w:rPr>
        <w:t xml:space="preserve"> от 21.12.2001 N 178-ФЗ "О приватизации государственного и муниципального имущества, руководствуясь  Уставом  </w:t>
      </w:r>
      <w:r w:rsidRPr="00247F63">
        <w:rPr>
          <w:rFonts w:ascii="Arial" w:eastAsia="Times New Roman" w:hAnsi="Arial" w:cs="Arial"/>
          <w:color w:val="000000"/>
          <w:sz w:val="18"/>
          <w:szCs w:val="18"/>
        </w:rPr>
        <w:t>Краснополянского сельского поселения, Дума Краснополянского сельского поселения решила:</w:t>
      </w:r>
    </w:p>
    <w:p w:rsidR="00247F63" w:rsidRPr="00247F63" w:rsidRDefault="00247F63" w:rsidP="00247F63">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247F63">
        <w:rPr>
          <w:rFonts w:ascii="Arial" w:eastAsiaTheme="minorHAnsi" w:hAnsi="Arial" w:cs="Arial"/>
          <w:bCs/>
          <w:sz w:val="18"/>
          <w:szCs w:val="18"/>
          <w:lang w:eastAsia="en-US"/>
        </w:rPr>
        <w:t>1. Утвердить Прогнозный план приватизации муниципального имущества на 2025 и плановый период 2026 и 2027 годов (приложение №1);</w:t>
      </w:r>
    </w:p>
    <w:p w:rsidR="00247F63" w:rsidRPr="00247F63" w:rsidRDefault="00247F63" w:rsidP="00247F63">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247F63">
        <w:rPr>
          <w:rFonts w:ascii="Arial" w:eastAsiaTheme="minorHAnsi" w:hAnsi="Arial" w:cs="Arial"/>
          <w:bCs/>
          <w:sz w:val="18"/>
          <w:szCs w:val="18"/>
          <w:lang w:eastAsia="en-US"/>
        </w:rPr>
        <w:t>2. Рекомендовать администрации  Краснополянского сельского поселения осуществить функции продавца при приватизации муниципального имущества;</w:t>
      </w:r>
    </w:p>
    <w:p w:rsidR="00247F63" w:rsidRPr="00247F63" w:rsidRDefault="00247F63" w:rsidP="00247F63">
      <w:pPr>
        <w:spacing w:after="0" w:line="240" w:lineRule="auto"/>
        <w:ind w:firstLine="540"/>
        <w:jc w:val="both"/>
        <w:rPr>
          <w:rFonts w:ascii="Arial" w:eastAsia="Times New Roman" w:hAnsi="Arial" w:cs="Arial"/>
          <w:sz w:val="18"/>
          <w:szCs w:val="18"/>
        </w:rPr>
      </w:pPr>
      <w:r w:rsidRPr="00247F63">
        <w:rPr>
          <w:rFonts w:ascii="Arial" w:eastAsiaTheme="minorHAnsi" w:hAnsi="Arial" w:cs="Arial"/>
          <w:bCs/>
          <w:sz w:val="18"/>
          <w:szCs w:val="18"/>
          <w:lang w:eastAsia="en-US"/>
        </w:rPr>
        <w:t xml:space="preserve">3. </w:t>
      </w:r>
      <w:r w:rsidRPr="00247F63">
        <w:rPr>
          <w:rFonts w:ascii="Arial" w:eastAsia="Times New Roman" w:hAnsi="Arial" w:cs="Arial"/>
          <w:sz w:val="18"/>
          <w:szCs w:val="18"/>
        </w:rPr>
        <w:t>Настоящее Решение опубликовать (обнародовать) в соответствии с Уставом Краснополянского сельского поселения;</w:t>
      </w:r>
    </w:p>
    <w:p w:rsidR="00247F63" w:rsidRPr="00247F63" w:rsidRDefault="00247F63" w:rsidP="00247F63">
      <w:pPr>
        <w:spacing w:after="0" w:line="240" w:lineRule="auto"/>
        <w:ind w:firstLine="567"/>
        <w:jc w:val="both"/>
        <w:rPr>
          <w:rFonts w:ascii="Arial" w:eastAsia="Times New Roman" w:hAnsi="Arial" w:cs="Arial"/>
          <w:color w:val="FF0000"/>
          <w:sz w:val="18"/>
          <w:szCs w:val="18"/>
        </w:rPr>
      </w:pPr>
      <w:r w:rsidRPr="00247F63">
        <w:rPr>
          <w:rFonts w:ascii="Arial" w:eastAsiaTheme="minorHAnsi" w:hAnsi="Arial" w:cs="Arial"/>
          <w:bCs/>
          <w:sz w:val="18"/>
          <w:szCs w:val="18"/>
          <w:lang w:eastAsia="en-US"/>
        </w:rPr>
        <w:t xml:space="preserve">4. </w:t>
      </w:r>
      <w:r w:rsidRPr="00247F63">
        <w:rPr>
          <w:rFonts w:ascii="Arial" w:eastAsia="Times New Roman" w:hAnsi="Arial" w:cs="Arial"/>
          <w:sz w:val="18"/>
          <w:szCs w:val="18"/>
        </w:rPr>
        <w:t>Контроль над исполнением настоящего Решения возложить на  постоянную комиссию Думы по экономической политике и муниципальной собственности</w:t>
      </w:r>
      <w:r w:rsidRPr="00247F63">
        <w:rPr>
          <w:rFonts w:ascii="Arial" w:eastAsia="Times New Roman" w:hAnsi="Arial" w:cs="Arial"/>
          <w:sz w:val="18"/>
          <w:szCs w:val="18"/>
        </w:rPr>
        <w:softHyphen/>
      </w:r>
      <w:r w:rsidRPr="00247F63">
        <w:rPr>
          <w:rFonts w:ascii="Arial" w:eastAsia="Times New Roman" w:hAnsi="Arial" w:cs="Arial"/>
          <w:sz w:val="18"/>
          <w:szCs w:val="18"/>
        </w:rPr>
        <w:softHyphen/>
      </w:r>
      <w:r w:rsidRPr="00247F63">
        <w:rPr>
          <w:rFonts w:ascii="Arial" w:eastAsia="Times New Roman" w:hAnsi="Arial" w:cs="Arial"/>
          <w:sz w:val="18"/>
          <w:szCs w:val="18"/>
        </w:rPr>
        <w:softHyphen/>
      </w:r>
      <w:r w:rsidRPr="00247F63">
        <w:rPr>
          <w:rFonts w:ascii="Arial" w:eastAsia="Times New Roman" w:hAnsi="Arial" w:cs="Arial"/>
          <w:sz w:val="18"/>
          <w:szCs w:val="18"/>
        </w:rPr>
        <w:softHyphen/>
        <w:t>.</w:t>
      </w:r>
    </w:p>
    <w:p w:rsidR="00247F63" w:rsidRPr="00247F63" w:rsidRDefault="00247F63" w:rsidP="00247F63">
      <w:pPr>
        <w:shd w:val="clear" w:color="auto" w:fill="FFFFFF"/>
        <w:spacing w:after="0" w:line="240" w:lineRule="auto"/>
        <w:jc w:val="both"/>
        <w:rPr>
          <w:rFonts w:ascii="Arial" w:eastAsia="Times New Roman" w:hAnsi="Arial" w:cs="Arial"/>
          <w:sz w:val="18"/>
          <w:szCs w:val="18"/>
        </w:rPr>
      </w:pPr>
    </w:p>
    <w:p w:rsidR="00247F63" w:rsidRPr="00247F63" w:rsidRDefault="00247F63" w:rsidP="00247F63">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247F63">
        <w:rPr>
          <w:rFonts w:ascii="Arial" w:eastAsia="Times New Roman" w:hAnsi="Arial" w:cs="Arial"/>
          <w:sz w:val="18"/>
          <w:szCs w:val="18"/>
        </w:rPr>
        <w:t xml:space="preserve">  </w:t>
      </w:r>
      <w:proofErr w:type="spellStart"/>
      <w:r w:rsidRPr="00247F63">
        <w:rPr>
          <w:rFonts w:ascii="Arial" w:eastAsia="Times New Roman" w:hAnsi="Arial" w:cs="Arial"/>
          <w:sz w:val="18"/>
          <w:szCs w:val="18"/>
        </w:rPr>
        <w:t>В.М.Брызгалова</w:t>
      </w:r>
      <w:proofErr w:type="spellEnd"/>
      <w:r w:rsidRPr="00247F63">
        <w:rPr>
          <w:rFonts w:ascii="Arial" w:eastAsia="Times New Roman" w:hAnsi="Arial" w:cs="Arial"/>
          <w:sz w:val="18"/>
          <w:szCs w:val="18"/>
        </w:rPr>
        <w:t xml:space="preserve"> </w:t>
      </w:r>
    </w:p>
    <w:p w:rsidR="00247F63" w:rsidRPr="00247F63" w:rsidRDefault="00247F63" w:rsidP="00247F63">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«29» ноября 2024 г.                                      </w:t>
      </w:r>
    </w:p>
    <w:p w:rsidR="00247F63" w:rsidRPr="00247F63" w:rsidRDefault="00247F63" w:rsidP="00247F63">
      <w:pPr>
        <w:autoSpaceDE w:val="0"/>
        <w:autoSpaceDN w:val="0"/>
        <w:adjustRightInd w:val="0"/>
        <w:spacing w:after="0" w:line="240" w:lineRule="auto"/>
        <w:rPr>
          <w:rFonts w:ascii="Arial" w:eastAsia="Times New Roman" w:hAnsi="Arial" w:cs="Arial"/>
          <w:color w:val="000000"/>
          <w:sz w:val="18"/>
          <w:szCs w:val="18"/>
        </w:rPr>
      </w:pPr>
    </w:p>
    <w:p w:rsidR="00247F63" w:rsidRPr="00247F63" w:rsidRDefault="00247F63" w:rsidP="00247F63">
      <w:pPr>
        <w:autoSpaceDE w:val="0"/>
        <w:autoSpaceDN w:val="0"/>
        <w:adjustRightInd w:val="0"/>
        <w:spacing w:after="0" w:line="240" w:lineRule="auto"/>
        <w:rPr>
          <w:rFonts w:ascii="Arial" w:eastAsia="Times New Roman" w:hAnsi="Arial" w:cs="Arial"/>
          <w:sz w:val="18"/>
          <w:szCs w:val="18"/>
        </w:rPr>
      </w:pPr>
      <w:r w:rsidRPr="00247F63">
        <w:rPr>
          <w:rFonts w:ascii="Arial" w:eastAsia="Times New Roman" w:hAnsi="Arial" w:cs="Arial"/>
          <w:color w:val="000000"/>
          <w:sz w:val="18"/>
          <w:szCs w:val="18"/>
        </w:rPr>
        <w:t xml:space="preserve">Глава </w:t>
      </w:r>
      <w:r w:rsidRPr="00247F63">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247F63">
        <w:rPr>
          <w:rFonts w:ascii="Arial" w:eastAsia="Times New Roman" w:hAnsi="Arial" w:cs="Arial"/>
          <w:sz w:val="18"/>
          <w:szCs w:val="18"/>
        </w:rPr>
        <w:t xml:space="preserve"> </w:t>
      </w:r>
      <w:proofErr w:type="spellStart"/>
      <w:r w:rsidRPr="00247F63">
        <w:rPr>
          <w:rFonts w:ascii="Arial" w:eastAsia="Times New Roman" w:hAnsi="Arial" w:cs="Arial"/>
          <w:sz w:val="18"/>
          <w:szCs w:val="18"/>
        </w:rPr>
        <w:t>А.Н.Кошелев</w:t>
      </w:r>
      <w:proofErr w:type="spellEnd"/>
    </w:p>
    <w:p w:rsidR="00247F63" w:rsidRPr="00247F63" w:rsidRDefault="00247F63" w:rsidP="00247F63">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«29» ноября 2024 г.         </w:t>
      </w:r>
      <w:r>
        <w:rPr>
          <w:rFonts w:ascii="Arial" w:eastAsia="Times New Roman" w:hAnsi="Arial" w:cs="Arial"/>
          <w:sz w:val="18"/>
          <w:szCs w:val="18"/>
        </w:rPr>
        <w:t xml:space="preserve">                         </w:t>
      </w:r>
    </w:p>
    <w:p w:rsidR="00247F63" w:rsidRPr="00247F63" w:rsidRDefault="00247F63" w:rsidP="00247F63">
      <w:pPr>
        <w:tabs>
          <w:tab w:val="left" w:pos="7680"/>
        </w:tabs>
        <w:spacing w:after="0" w:line="240" w:lineRule="auto"/>
        <w:ind w:firstLine="540"/>
        <w:jc w:val="right"/>
        <w:rPr>
          <w:rFonts w:ascii="Arial" w:eastAsia="Times New Roman" w:hAnsi="Arial" w:cs="Arial"/>
          <w:bCs/>
          <w:sz w:val="18"/>
          <w:szCs w:val="18"/>
        </w:rPr>
      </w:pPr>
      <w:r w:rsidRPr="00247F63">
        <w:rPr>
          <w:rFonts w:ascii="Arial" w:eastAsia="Times New Roman" w:hAnsi="Arial" w:cs="Arial"/>
          <w:bCs/>
          <w:sz w:val="18"/>
          <w:szCs w:val="18"/>
        </w:rPr>
        <w:t>Приложение № 1</w:t>
      </w:r>
    </w:p>
    <w:p w:rsidR="00247F63" w:rsidRPr="00247F63" w:rsidRDefault="00247F63" w:rsidP="00247F63">
      <w:pPr>
        <w:spacing w:after="0" w:line="240" w:lineRule="auto"/>
        <w:ind w:left="6204" w:firstLine="540"/>
        <w:jc w:val="right"/>
        <w:rPr>
          <w:rFonts w:ascii="Arial" w:eastAsia="Times New Roman" w:hAnsi="Arial" w:cs="Arial"/>
          <w:bCs/>
          <w:sz w:val="18"/>
          <w:szCs w:val="18"/>
        </w:rPr>
      </w:pPr>
      <w:r w:rsidRPr="00247F63">
        <w:rPr>
          <w:rFonts w:ascii="Arial" w:eastAsia="Times New Roman" w:hAnsi="Arial" w:cs="Arial"/>
          <w:bCs/>
          <w:sz w:val="18"/>
          <w:szCs w:val="18"/>
        </w:rPr>
        <w:t>Утвержден</w:t>
      </w:r>
    </w:p>
    <w:p w:rsidR="00247F63" w:rsidRPr="00247F63" w:rsidRDefault="00247F63" w:rsidP="00247F63">
      <w:pPr>
        <w:spacing w:after="0" w:line="240" w:lineRule="auto"/>
        <w:ind w:left="6204" w:firstLine="540"/>
        <w:jc w:val="right"/>
        <w:rPr>
          <w:rFonts w:ascii="Arial" w:eastAsia="Times New Roman" w:hAnsi="Arial" w:cs="Arial"/>
          <w:bCs/>
          <w:sz w:val="18"/>
          <w:szCs w:val="18"/>
        </w:rPr>
      </w:pPr>
      <w:r w:rsidRPr="00247F63">
        <w:rPr>
          <w:rFonts w:ascii="Arial" w:eastAsia="Times New Roman" w:hAnsi="Arial" w:cs="Arial"/>
          <w:bCs/>
          <w:sz w:val="18"/>
          <w:szCs w:val="18"/>
        </w:rPr>
        <w:t>решением Думы</w:t>
      </w:r>
    </w:p>
    <w:p w:rsidR="00247F63" w:rsidRPr="00247F63" w:rsidRDefault="00247F63" w:rsidP="00247F63">
      <w:pPr>
        <w:spacing w:after="0" w:line="240" w:lineRule="auto"/>
        <w:ind w:left="4962" w:hanging="851"/>
        <w:jc w:val="right"/>
        <w:rPr>
          <w:rFonts w:ascii="Arial" w:eastAsia="Times New Roman" w:hAnsi="Arial" w:cs="Arial"/>
          <w:bCs/>
          <w:sz w:val="18"/>
          <w:szCs w:val="18"/>
        </w:rPr>
      </w:pPr>
      <w:r w:rsidRPr="00247F63">
        <w:rPr>
          <w:rFonts w:ascii="Arial" w:eastAsia="Times New Roman" w:hAnsi="Arial" w:cs="Arial"/>
          <w:bCs/>
          <w:sz w:val="18"/>
          <w:szCs w:val="18"/>
        </w:rPr>
        <w:t>Краснополянского сельского поселения</w:t>
      </w:r>
    </w:p>
    <w:p w:rsidR="00247F63" w:rsidRPr="00247F63" w:rsidRDefault="00247F63" w:rsidP="00247F63">
      <w:pPr>
        <w:spacing w:after="0" w:line="240" w:lineRule="auto"/>
        <w:ind w:left="6204" w:firstLine="540"/>
        <w:jc w:val="right"/>
        <w:rPr>
          <w:rFonts w:ascii="Arial" w:eastAsia="Times New Roman" w:hAnsi="Arial" w:cs="Arial"/>
          <w:bCs/>
          <w:sz w:val="18"/>
          <w:szCs w:val="18"/>
        </w:rPr>
      </w:pPr>
      <w:r w:rsidRPr="00247F63">
        <w:rPr>
          <w:rFonts w:ascii="Arial" w:eastAsia="Times New Roman" w:hAnsi="Arial" w:cs="Arial"/>
          <w:bCs/>
          <w:sz w:val="18"/>
          <w:szCs w:val="18"/>
        </w:rPr>
        <w:t>от 29 ноября 2024 г. № 111</w:t>
      </w:r>
    </w:p>
    <w:p w:rsidR="00247F63" w:rsidRPr="00247F63" w:rsidRDefault="00247F63" w:rsidP="00247F63">
      <w:pPr>
        <w:spacing w:after="0" w:line="240" w:lineRule="auto"/>
        <w:jc w:val="center"/>
        <w:rPr>
          <w:rFonts w:ascii="Arial" w:eastAsia="Times New Roman" w:hAnsi="Arial" w:cs="Arial"/>
          <w:b/>
          <w:bCs/>
          <w:color w:val="041C26"/>
          <w:sz w:val="18"/>
          <w:szCs w:val="18"/>
        </w:rPr>
      </w:pPr>
    </w:p>
    <w:p w:rsidR="00247F63" w:rsidRPr="00247F63" w:rsidRDefault="00247F63" w:rsidP="00247F63">
      <w:pPr>
        <w:spacing w:after="0" w:line="240" w:lineRule="auto"/>
        <w:jc w:val="center"/>
        <w:rPr>
          <w:rFonts w:ascii="Arial" w:eastAsia="Times New Roman" w:hAnsi="Arial" w:cs="Arial"/>
          <w:bCs/>
          <w:color w:val="041C26"/>
          <w:sz w:val="18"/>
          <w:szCs w:val="18"/>
        </w:rPr>
      </w:pPr>
    </w:p>
    <w:p w:rsidR="00247F63" w:rsidRPr="00247F63" w:rsidRDefault="00247F63" w:rsidP="00247F63">
      <w:pPr>
        <w:spacing w:after="0" w:line="240" w:lineRule="auto"/>
        <w:jc w:val="center"/>
        <w:rPr>
          <w:rFonts w:ascii="Arial" w:eastAsia="Times New Roman" w:hAnsi="Arial" w:cs="Arial"/>
          <w:color w:val="041C26"/>
          <w:sz w:val="18"/>
          <w:szCs w:val="18"/>
        </w:rPr>
      </w:pPr>
      <w:r w:rsidRPr="00247F63">
        <w:rPr>
          <w:rFonts w:ascii="Arial" w:eastAsia="Times New Roman" w:hAnsi="Arial" w:cs="Arial"/>
          <w:bCs/>
          <w:color w:val="041C26"/>
          <w:sz w:val="18"/>
          <w:szCs w:val="18"/>
        </w:rPr>
        <w:t>Прогнозный план</w:t>
      </w:r>
      <w:r>
        <w:rPr>
          <w:rFonts w:ascii="Arial" w:eastAsia="Times New Roman" w:hAnsi="Arial" w:cs="Arial"/>
          <w:color w:val="041C26"/>
          <w:sz w:val="18"/>
          <w:szCs w:val="18"/>
        </w:rPr>
        <w:t xml:space="preserve">  </w:t>
      </w:r>
      <w:r w:rsidRPr="00247F63">
        <w:rPr>
          <w:rFonts w:ascii="Arial" w:eastAsia="Times New Roman" w:hAnsi="Arial" w:cs="Arial"/>
          <w:bCs/>
          <w:color w:val="041C26"/>
          <w:sz w:val="18"/>
          <w:szCs w:val="18"/>
        </w:rPr>
        <w:t xml:space="preserve">приватизации муниципального имущества Краснополянского  сельского поселения на 2025 год </w:t>
      </w:r>
      <w:r>
        <w:rPr>
          <w:rFonts w:ascii="Arial" w:eastAsia="Times New Roman" w:hAnsi="Arial" w:cs="Arial"/>
          <w:color w:val="041C26"/>
          <w:sz w:val="18"/>
          <w:szCs w:val="18"/>
        </w:rPr>
        <w:t xml:space="preserve"> </w:t>
      </w:r>
      <w:r w:rsidRPr="00247F63">
        <w:rPr>
          <w:rFonts w:ascii="Arial" w:eastAsia="Times New Roman" w:hAnsi="Arial" w:cs="Arial"/>
          <w:bCs/>
          <w:color w:val="041C26"/>
          <w:sz w:val="18"/>
          <w:szCs w:val="18"/>
        </w:rPr>
        <w:t>и плановый период 2026 и 2027 годов</w:t>
      </w:r>
    </w:p>
    <w:p w:rsidR="00247F63" w:rsidRPr="00247F63" w:rsidRDefault="00247F63" w:rsidP="00247F63">
      <w:pPr>
        <w:spacing w:after="0" w:line="240" w:lineRule="auto"/>
        <w:jc w:val="center"/>
        <w:rPr>
          <w:rFonts w:ascii="Arial" w:eastAsia="Times New Roman" w:hAnsi="Arial" w:cs="Arial"/>
          <w:color w:val="041C26"/>
          <w:sz w:val="18"/>
          <w:szCs w:val="18"/>
        </w:rPr>
      </w:pPr>
      <w:r w:rsidRPr="00247F63">
        <w:rPr>
          <w:rFonts w:ascii="Arial" w:eastAsia="Times New Roman" w:hAnsi="Arial" w:cs="Arial"/>
          <w:bCs/>
          <w:color w:val="041C26"/>
          <w:sz w:val="18"/>
          <w:szCs w:val="18"/>
        </w:rPr>
        <w:t> </w:t>
      </w:r>
    </w:p>
    <w:p w:rsidR="00247F63" w:rsidRPr="00247F63" w:rsidRDefault="00247F63" w:rsidP="00247F63">
      <w:pPr>
        <w:spacing w:after="0" w:line="240" w:lineRule="auto"/>
        <w:jc w:val="center"/>
        <w:rPr>
          <w:rFonts w:ascii="Arial" w:eastAsia="Times New Roman" w:hAnsi="Arial" w:cs="Arial"/>
          <w:bCs/>
          <w:color w:val="041C26"/>
          <w:sz w:val="18"/>
          <w:szCs w:val="18"/>
        </w:rPr>
      </w:pPr>
      <w:r w:rsidRPr="00247F63">
        <w:rPr>
          <w:rFonts w:ascii="Arial" w:eastAsia="Times New Roman" w:hAnsi="Arial" w:cs="Arial"/>
          <w:bCs/>
          <w:color w:val="041C26"/>
          <w:sz w:val="18"/>
          <w:szCs w:val="18"/>
        </w:rPr>
        <w:t>1. Введение</w:t>
      </w:r>
    </w:p>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color w:val="041C26"/>
          <w:sz w:val="18"/>
          <w:szCs w:val="18"/>
        </w:rPr>
        <w:t> </w:t>
      </w:r>
      <w:r w:rsidRPr="00247F63">
        <w:rPr>
          <w:rFonts w:ascii="Arial" w:eastAsia="Times New Roman" w:hAnsi="Arial" w:cs="Arial"/>
          <w:color w:val="041C26"/>
          <w:sz w:val="18"/>
          <w:szCs w:val="18"/>
        </w:rPr>
        <w:tab/>
      </w:r>
      <w:proofErr w:type="gramStart"/>
      <w:r w:rsidRPr="00247F63">
        <w:rPr>
          <w:rFonts w:ascii="Arial" w:eastAsia="Times New Roman" w:hAnsi="Arial" w:cs="Arial"/>
          <w:color w:val="041C26"/>
          <w:sz w:val="18"/>
          <w:szCs w:val="18"/>
        </w:rPr>
        <w:t>Прогнозный план приватизации муниципального имущества Краснополянского сельского поселения на 2025 год и плановый период 2026 и 2027 годы (далее – Прогнозный план),  разработан в соответствии с Федеральными законами от 21 декабря 2010 года № 178-ФЗ «О приватизации государственного и муниципального имущества»,  от 29 июля 1998 года № 135-ФЗ «Об оценочной деятельности в Российской Федерации», Положением о проведении конкурса по продаже государственного и муниципального</w:t>
      </w:r>
      <w:proofErr w:type="gramEnd"/>
      <w:r w:rsidRPr="00247F63">
        <w:rPr>
          <w:rFonts w:ascii="Arial" w:eastAsia="Times New Roman" w:hAnsi="Arial" w:cs="Arial"/>
          <w:color w:val="041C26"/>
          <w:sz w:val="18"/>
          <w:szCs w:val="18"/>
        </w:rPr>
        <w:t xml:space="preserve"> </w:t>
      </w:r>
      <w:proofErr w:type="gramStart"/>
      <w:r w:rsidRPr="00247F63">
        <w:rPr>
          <w:rFonts w:ascii="Arial" w:eastAsia="Times New Roman" w:hAnsi="Arial" w:cs="Arial"/>
          <w:color w:val="041C26"/>
          <w:sz w:val="18"/>
          <w:szCs w:val="18"/>
        </w:rPr>
        <w:t xml:space="preserve">имущества, утвержденным постановлением  Правительства Российской Федерации  от 12 августа 2002 года № 584, Положением об организации продажи государственного и муниципального имущества  на аукционе и Положением об организации продажи находящихся в государственной и муниципальной собственности акций  открытых акционерных обществ на специализированном аукционе, утвержденными постановлением Правительства Российской Федерации  от 12 августа 2002 года № 585, </w:t>
      </w:r>
      <w:r w:rsidRPr="00247F63">
        <w:rPr>
          <w:rFonts w:ascii="Arial" w:eastAsia="Times New Roman" w:hAnsi="Arial" w:cs="Arial"/>
          <w:sz w:val="18"/>
          <w:szCs w:val="18"/>
        </w:rPr>
        <w:t>Положением о порядке учета, управления и распоряжения объектами жилого</w:t>
      </w:r>
      <w:proofErr w:type="gramEnd"/>
      <w:r w:rsidRPr="00247F63">
        <w:rPr>
          <w:rFonts w:ascii="Arial" w:eastAsia="Times New Roman" w:hAnsi="Arial" w:cs="Arial"/>
          <w:sz w:val="18"/>
          <w:szCs w:val="18"/>
        </w:rPr>
        <w:t xml:space="preserve"> фонда Краснополянского сельского поселения, утвержденным решением Думы Краснополянского сельского поселения  от 04.12.2013 г.  № 18,  Методикой прогнозирования поступлений доходов в бюджет муниципального образования Краснополянское сельское поселение, утвержденным постановлением главы Краснополянского сельского поселения  от 13.06.2020 г. № 91.</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xml:space="preserve">    </w:t>
      </w:r>
      <w:r w:rsidRPr="00247F63">
        <w:rPr>
          <w:rFonts w:ascii="Arial" w:eastAsia="Times New Roman" w:hAnsi="Arial" w:cs="Arial"/>
          <w:color w:val="041C26"/>
          <w:sz w:val="18"/>
          <w:szCs w:val="18"/>
        </w:rPr>
        <w:tab/>
        <w:t>Настоящий Прогнозный план устанавливает основные  цели, задачи приватизации муниципального имущества Краснополянского  сельского поселения, конкретный перечень муниципального имущества, подлежащего приватизации, и мероприятия по его реализации.</w:t>
      </w:r>
    </w:p>
    <w:p w:rsidR="00247F63" w:rsidRPr="00247F63" w:rsidRDefault="00247F63" w:rsidP="00247F63">
      <w:pPr>
        <w:spacing w:after="0" w:line="240" w:lineRule="auto"/>
        <w:jc w:val="both"/>
        <w:rPr>
          <w:rFonts w:ascii="Arial" w:eastAsia="Calibri" w:hAnsi="Arial" w:cs="Arial"/>
          <w:sz w:val="18"/>
          <w:szCs w:val="18"/>
          <w:lang w:eastAsia="en-US"/>
        </w:rPr>
      </w:pPr>
      <w:r w:rsidRPr="00247F63">
        <w:rPr>
          <w:rFonts w:ascii="Arial" w:eastAsia="Calibri" w:hAnsi="Arial" w:cs="Arial"/>
          <w:sz w:val="18"/>
          <w:szCs w:val="18"/>
          <w:lang w:eastAsia="en-US"/>
        </w:rPr>
        <w:t>   </w:t>
      </w:r>
      <w:r w:rsidRPr="00247F63">
        <w:rPr>
          <w:rFonts w:ascii="Arial" w:eastAsia="Calibri" w:hAnsi="Arial" w:cs="Arial"/>
          <w:sz w:val="18"/>
          <w:szCs w:val="18"/>
          <w:lang w:eastAsia="en-US"/>
        </w:rPr>
        <w:tab/>
        <w:t xml:space="preserve"> Основными целями реализации настоящего Прогнозного плана являются:</w:t>
      </w:r>
    </w:p>
    <w:p w:rsidR="00247F63" w:rsidRPr="00247F63" w:rsidRDefault="00247F63" w:rsidP="00247F63">
      <w:pPr>
        <w:spacing w:after="0" w:line="240" w:lineRule="auto"/>
        <w:jc w:val="both"/>
        <w:rPr>
          <w:rFonts w:ascii="Arial" w:eastAsia="Calibri" w:hAnsi="Arial" w:cs="Arial"/>
          <w:color w:val="333333"/>
          <w:sz w:val="18"/>
          <w:szCs w:val="18"/>
          <w:lang w:eastAsia="en-US"/>
        </w:rPr>
      </w:pPr>
      <w:r w:rsidRPr="00247F63">
        <w:rPr>
          <w:rFonts w:ascii="Arial" w:eastAsia="Calibri" w:hAnsi="Arial" w:cs="Arial"/>
          <w:color w:val="333333"/>
          <w:sz w:val="18"/>
          <w:szCs w:val="18"/>
          <w:lang w:eastAsia="en-US"/>
        </w:rPr>
        <w:t>— отчуждение или перепрофилирование муниципального имущества, не предназначенного для решения вопросов местного значения, и приведение структуры имущества в соответствие с нормами действующего законодательства о местном самоуправлении;</w:t>
      </w:r>
    </w:p>
    <w:p w:rsidR="00247F63" w:rsidRPr="00247F63" w:rsidRDefault="00247F63" w:rsidP="00247F63">
      <w:pPr>
        <w:spacing w:after="0" w:line="240" w:lineRule="auto"/>
        <w:jc w:val="both"/>
        <w:rPr>
          <w:rFonts w:ascii="Arial" w:eastAsia="Calibri" w:hAnsi="Arial" w:cs="Arial"/>
          <w:color w:val="333333"/>
          <w:sz w:val="18"/>
          <w:szCs w:val="18"/>
          <w:lang w:eastAsia="en-US"/>
        </w:rPr>
      </w:pPr>
      <w:r w:rsidRPr="00247F63">
        <w:rPr>
          <w:rFonts w:ascii="Arial" w:eastAsia="Calibri" w:hAnsi="Arial" w:cs="Arial"/>
          <w:color w:val="333333"/>
          <w:sz w:val="18"/>
          <w:szCs w:val="18"/>
          <w:lang w:eastAsia="en-US"/>
        </w:rPr>
        <w:t xml:space="preserve">— обеспечение поступления неналоговых доходов в бюджет поселения от приватизации муниципального имущества, которое не используется для обеспечения функций и задач сельского поселения </w:t>
      </w:r>
    </w:p>
    <w:p w:rsidR="00247F63" w:rsidRPr="00247F63" w:rsidRDefault="00247F63" w:rsidP="00247F63">
      <w:pPr>
        <w:spacing w:after="0" w:line="240" w:lineRule="auto"/>
        <w:jc w:val="both"/>
        <w:rPr>
          <w:rFonts w:ascii="Arial" w:eastAsia="Calibri" w:hAnsi="Arial" w:cs="Arial"/>
          <w:color w:val="333333"/>
          <w:sz w:val="18"/>
          <w:szCs w:val="18"/>
          <w:lang w:eastAsia="en-US"/>
        </w:rPr>
      </w:pPr>
      <w:r w:rsidRPr="00247F63">
        <w:rPr>
          <w:rFonts w:ascii="Arial" w:eastAsia="Calibri" w:hAnsi="Arial" w:cs="Arial"/>
          <w:color w:val="333333"/>
          <w:sz w:val="18"/>
          <w:szCs w:val="18"/>
          <w:lang w:eastAsia="en-US"/>
        </w:rPr>
        <w:t>— сокращение расходов из бюджета поселения на содержание малодоходного имущества.</w:t>
      </w:r>
    </w:p>
    <w:p w:rsidR="00247F63" w:rsidRPr="00247F63" w:rsidRDefault="00247F63" w:rsidP="00247F63">
      <w:pPr>
        <w:spacing w:after="0" w:line="240" w:lineRule="auto"/>
        <w:jc w:val="both"/>
        <w:rPr>
          <w:rFonts w:ascii="Arial" w:eastAsia="Calibri" w:hAnsi="Arial" w:cs="Arial"/>
          <w:sz w:val="18"/>
          <w:szCs w:val="18"/>
          <w:lang w:eastAsia="en-US"/>
        </w:rPr>
      </w:pPr>
      <w:r w:rsidRPr="00247F63">
        <w:rPr>
          <w:rFonts w:ascii="Arial" w:eastAsia="Calibri" w:hAnsi="Arial" w:cs="Arial"/>
          <w:sz w:val="18"/>
          <w:szCs w:val="18"/>
          <w:lang w:eastAsia="en-US"/>
        </w:rPr>
        <w:t>- повышение эффективности использования муниципальной собственности;</w:t>
      </w:r>
    </w:p>
    <w:p w:rsidR="00247F63" w:rsidRPr="00247F63" w:rsidRDefault="00247F63" w:rsidP="00247F63">
      <w:pPr>
        <w:spacing w:after="0" w:line="240" w:lineRule="auto"/>
        <w:jc w:val="both"/>
        <w:rPr>
          <w:rFonts w:ascii="Arial" w:eastAsia="Calibri" w:hAnsi="Arial" w:cs="Arial"/>
          <w:sz w:val="18"/>
          <w:szCs w:val="18"/>
          <w:lang w:eastAsia="en-US"/>
        </w:rPr>
      </w:pPr>
      <w:r w:rsidRPr="00247F63">
        <w:rPr>
          <w:rFonts w:ascii="Arial" w:eastAsia="Calibri" w:hAnsi="Arial" w:cs="Arial"/>
          <w:sz w:val="18"/>
          <w:szCs w:val="18"/>
          <w:lang w:eastAsia="en-US"/>
        </w:rPr>
        <w:t>- усиление социальной направленности приватизации;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обеспечение планомерности процесса  приватизации.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xml:space="preserve">    </w:t>
      </w:r>
      <w:r w:rsidRPr="00247F63">
        <w:rPr>
          <w:rFonts w:ascii="Arial" w:eastAsia="Times New Roman" w:hAnsi="Arial" w:cs="Arial"/>
          <w:color w:val="041C26"/>
          <w:sz w:val="18"/>
          <w:szCs w:val="18"/>
        </w:rPr>
        <w:tab/>
        <w:t>Для достижения указанных целей приватизация муниципального имущества будет направлена на решение следующих задач:</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продолжение  структурных преобразований в экономике сельского поселения;</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оптимизация структуры муниципальной собственности;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привлечение инвестиций в процесс приватизации;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рациональное пополнение доходов бюджета сельского поселения;</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уменьшение расходов бюджета сельского поселения на управление муниципальным имуществом;</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проведение предпродажной подготовки с привлечением аудиторов, оценщиков, финансовых и юридических  консультантов;</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дифференцированный подход к приватизации предприятий в зависимости от их ликвидности;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xml:space="preserve">- обеспечение </w:t>
      </w:r>
      <w:proofErr w:type="gramStart"/>
      <w:r w:rsidRPr="00247F63">
        <w:rPr>
          <w:rFonts w:ascii="Arial" w:eastAsia="Times New Roman" w:hAnsi="Arial" w:cs="Arial"/>
          <w:color w:val="041C26"/>
          <w:sz w:val="18"/>
          <w:szCs w:val="18"/>
        </w:rPr>
        <w:t>контроля за</w:t>
      </w:r>
      <w:proofErr w:type="gramEnd"/>
      <w:r w:rsidRPr="00247F63">
        <w:rPr>
          <w:rFonts w:ascii="Arial" w:eastAsia="Times New Roman" w:hAnsi="Arial" w:cs="Arial"/>
          <w:color w:val="041C26"/>
          <w:sz w:val="18"/>
          <w:szCs w:val="18"/>
        </w:rPr>
        <w:t xml:space="preserve"> выполнением обязательств собственниками приватизируемого имущества;</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проведение в сжатые сроки приватизации объектов незавершенного строительства.</w:t>
      </w:r>
    </w:p>
    <w:p w:rsidR="00247F63" w:rsidRPr="00247F63" w:rsidRDefault="00247F63" w:rsidP="00247F63">
      <w:pPr>
        <w:spacing w:after="0" w:line="240" w:lineRule="auto"/>
        <w:jc w:val="both"/>
        <w:rPr>
          <w:rFonts w:ascii="Arial" w:eastAsia="Times New Roman" w:hAnsi="Arial" w:cs="Arial"/>
          <w:color w:val="041C26"/>
          <w:sz w:val="18"/>
          <w:szCs w:val="18"/>
        </w:rPr>
      </w:pPr>
    </w:p>
    <w:p w:rsidR="00247F63" w:rsidRPr="00247F63" w:rsidRDefault="00247F63" w:rsidP="00247F63">
      <w:pPr>
        <w:spacing w:after="0" w:line="240" w:lineRule="auto"/>
        <w:jc w:val="center"/>
        <w:rPr>
          <w:rFonts w:ascii="Arial" w:eastAsia="Times New Roman" w:hAnsi="Arial" w:cs="Arial"/>
          <w:color w:val="041C26"/>
          <w:sz w:val="18"/>
          <w:szCs w:val="18"/>
        </w:rPr>
      </w:pPr>
      <w:r w:rsidRPr="00247F63">
        <w:rPr>
          <w:rFonts w:ascii="Arial" w:eastAsia="Times New Roman" w:hAnsi="Arial" w:cs="Arial"/>
          <w:bCs/>
          <w:color w:val="041C26"/>
          <w:sz w:val="18"/>
          <w:szCs w:val="18"/>
        </w:rPr>
        <w:t>2. Перечни муниципального имущества, подлежащего приватизации на 2025</w:t>
      </w:r>
      <w:r w:rsidRPr="00247F63">
        <w:rPr>
          <w:rFonts w:ascii="Arial" w:eastAsia="Times New Roman" w:hAnsi="Arial" w:cs="Arial"/>
          <w:sz w:val="18"/>
          <w:szCs w:val="18"/>
        </w:rPr>
        <w:t xml:space="preserve"> </w:t>
      </w:r>
      <w:r w:rsidRPr="00247F63">
        <w:rPr>
          <w:rFonts w:ascii="Arial" w:eastAsia="Times New Roman" w:hAnsi="Arial" w:cs="Arial"/>
          <w:bCs/>
          <w:color w:val="041C26"/>
          <w:sz w:val="18"/>
          <w:szCs w:val="18"/>
        </w:rPr>
        <w:t>и плановый период 2026 и 2027 годов</w:t>
      </w:r>
    </w:p>
    <w:p w:rsidR="00247F63" w:rsidRPr="00247F63" w:rsidRDefault="00247F63" w:rsidP="00247F63">
      <w:pPr>
        <w:spacing w:after="0" w:line="240" w:lineRule="auto"/>
        <w:jc w:val="center"/>
        <w:rPr>
          <w:rFonts w:ascii="Arial" w:eastAsia="Times New Roman" w:hAnsi="Arial" w:cs="Arial"/>
          <w:color w:val="041C26"/>
          <w:sz w:val="18"/>
          <w:szCs w:val="18"/>
        </w:rPr>
      </w:pP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В рамках реализации задач по приватизации муниципального имущества на 2025 год необходимо осуществить продажу объектов недвижимости согласно приложению 1 к настоящему Прогнозному плану.</w:t>
      </w:r>
    </w:p>
    <w:p w:rsidR="00247F63" w:rsidRPr="00247F63" w:rsidRDefault="00247F63" w:rsidP="00247F63">
      <w:pPr>
        <w:spacing w:after="0" w:line="240" w:lineRule="auto"/>
        <w:jc w:val="both"/>
        <w:rPr>
          <w:rFonts w:ascii="Arial" w:eastAsia="Times New Roman" w:hAnsi="Arial" w:cs="Arial"/>
          <w:color w:val="041C26"/>
          <w:sz w:val="18"/>
          <w:szCs w:val="18"/>
        </w:rPr>
      </w:pPr>
    </w:p>
    <w:p w:rsidR="00247F63" w:rsidRPr="00247F63" w:rsidRDefault="00247F63" w:rsidP="00247F63">
      <w:pPr>
        <w:spacing w:after="0" w:line="240" w:lineRule="auto"/>
        <w:jc w:val="center"/>
        <w:rPr>
          <w:rFonts w:ascii="Arial" w:eastAsia="Times New Roman" w:hAnsi="Arial" w:cs="Arial"/>
          <w:bCs/>
          <w:color w:val="041C26"/>
          <w:sz w:val="18"/>
          <w:szCs w:val="18"/>
        </w:rPr>
      </w:pPr>
      <w:r w:rsidRPr="00247F63">
        <w:rPr>
          <w:rFonts w:ascii="Arial" w:eastAsia="Times New Roman" w:hAnsi="Arial" w:cs="Arial"/>
          <w:bCs/>
          <w:color w:val="041C26"/>
          <w:sz w:val="18"/>
          <w:szCs w:val="18"/>
        </w:rPr>
        <w:t>3. Основные  мероприятия по реализации Прогнозного плана</w:t>
      </w:r>
    </w:p>
    <w:p w:rsidR="00247F63" w:rsidRPr="00247F63" w:rsidRDefault="00247F63" w:rsidP="00247F63">
      <w:pPr>
        <w:spacing w:after="0" w:line="240" w:lineRule="auto"/>
        <w:jc w:val="center"/>
        <w:rPr>
          <w:rFonts w:ascii="Arial" w:eastAsia="Times New Roman" w:hAnsi="Arial" w:cs="Arial"/>
          <w:color w:val="041C26"/>
          <w:sz w:val="18"/>
          <w:szCs w:val="18"/>
        </w:rPr>
      </w:pP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В целях реализации настоящего Прогнозного плана предусматривается проведение  следующих мероприятий:</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государственная регистрация права муниципальной собственности на объекты недвижимости, подлежащие приватизации;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формирование земельных участков, занимаемых подлежащими приватизации объектами недвижимости;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оценка муниципального имущества;</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подготовка и утверждение планов приватизации;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-информационное обеспечение муниципального имущества;</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подготовка и проведение конкурсов и аукционов по продаже муниципального имущества, распределение денежных средств, полученных от приватизации муниципального имущества;</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государственная регистрация перехода права собственности к новому собственнику;</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информирование населения об объектах недвижимости, подлежащих приватизации через средства массовой информации  и сети Интернет.</w:t>
      </w:r>
    </w:p>
    <w:p w:rsidR="00247F63" w:rsidRPr="00247F63" w:rsidRDefault="00247F63" w:rsidP="00247F63">
      <w:pPr>
        <w:spacing w:after="0" w:line="240" w:lineRule="auto"/>
        <w:jc w:val="both"/>
        <w:rPr>
          <w:rFonts w:ascii="Arial" w:eastAsia="Times New Roman" w:hAnsi="Arial" w:cs="Arial"/>
          <w:color w:val="041C26"/>
          <w:sz w:val="18"/>
          <w:szCs w:val="18"/>
        </w:rPr>
      </w:pPr>
    </w:p>
    <w:p w:rsidR="00247F63" w:rsidRPr="00247F63" w:rsidRDefault="00247F63" w:rsidP="00247F63">
      <w:pPr>
        <w:spacing w:after="0" w:line="240" w:lineRule="auto"/>
        <w:jc w:val="center"/>
        <w:rPr>
          <w:rFonts w:ascii="Arial" w:eastAsia="Times New Roman" w:hAnsi="Arial" w:cs="Arial"/>
          <w:bCs/>
          <w:color w:val="041C26"/>
          <w:sz w:val="18"/>
          <w:szCs w:val="18"/>
        </w:rPr>
      </w:pPr>
      <w:r w:rsidRPr="00247F63">
        <w:rPr>
          <w:rFonts w:ascii="Arial" w:eastAsia="Times New Roman" w:hAnsi="Arial" w:cs="Arial"/>
          <w:bCs/>
          <w:color w:val="041C26"/>
          <w:sz w:val="18"/>
          <w:szCs w:val="18"/>
        </w:rPr>
        <w:t>4. Определение цены подлежащего приватизации муниципального имущества</w:t>
      </w:r>
    </w:p>
    <w:p w:rsidR="00247F63" w:rsidRPr="00247F63" w:rsidRDefault="00247F63" w:rsidP="00247F63">
      <w:pPr>
        <w:spacing w:after="0" w:line="240" w:lineRule="auto"/>
        <w:jc w:val="center"/>
        <w:rPr>
          <w:rFonts w:ascii="Arial" w:eastAsia="Times New Roman" w:hAnsi="Arial" w:cs="Arial"/>
          <w:color w:val="041C26"/>
          <w:sz w:val="18"/>
          <w:szCs w:val="18"/>
        </w:rPr>
      </w:pP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Нормативная цена подлежащего приватизации имущества (минимальная цена, по которой возможно отчуждение этого имущества) определяется в порядке, установленном постановлением Правительства Российской Федерации от 14.02.2006  № 87 «Об утверждении Правил определения нормативной цены подлежащего приватизации государственного или муниципального имущества».</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Начальная цена приватизируемого имущества устанавливается в случаях, предусмотренных законом на основании отчета независимых оценщиков об оценке муниципального имущества, составленного  в соответствии с законодательством Российской Федерации об оценочной деятельности.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Сделки купли -  продажи приватизируемого муниципального имущества облагаются н</w:t>
      </w:r>
      <w:r>
        <w:rPr>
          <w:rFonts w:ascii="Arial" w:eastAsia="Times New Roman" w:hAnsi="Arial" w:cs="Arial"/>
          <w:color w:val="041C26"/>
          <w:sz w:val="18"/>
          <w:szCs w:val="18"/>
        </w:rPr>
        <w:t>алогом на добавленную стоимость</w:t>
      </w:r>
    </w:p>
    <w:p w:rsidR="00247F63" w:rsidRPr="00247F63" w:rsidRDefault="00247F63" w:rsidP="00247F63">
      <w:pPr>
        <w:spacing w:after="0" w:line="240" w:lineRule="auto"/>
        <w:rPr>
          <w:rFonts w:ascii="Arial" w:eastAsia="Times New Roman" w:hAnsi="Arial" w:cs="Arial"/>
          <w:bCs/>
          <w:color w:val="041C26"/>
          <w:sz w:val="18"/>
          <w:szCs w:val="18"/>
        </w:rPr>
      </w:pPr>
    </w:p>
    <w:p w:rsidR="00247F63" w:rsidRPr="00247F63" w:rsidRDefault="00247F63" w:rsidP="00247F63">
      <w:pPr>
        <w:spacing w:after="0" w:line="240" w:lineRule="auto"/>
        <w:jc w:val="center"/>
        <w:rPr>
          <w:rFonts w:ascii="Arial" w:eastAsia="Times New Roman" w:hAnsi="Arial" w:cs="Arial"/>
          <w:bCs/>
          <w:color w:val="041C26"/>
          <w:sz w:val="18"/>
          <w:szCs w:val="18"/>
        </w:rPr>
      </w:pPr>
      <w:r w:rsidRPr="00247F63">
        <w:rPr>
          <w:rFonts w:ascii="Arial" w:eastAsia="Times New Roman" w:hAnsi="Arial" w:cs="Arial"/>
          <w:bCs/>
          <w:color w:val="041C26"/>
          <w:sz w:val="18"/>
          <w:szCs w:val="18"/>
        </w:rPr>
        <w:t>5. Отчуждение земельных участков</w:t>
      </w:r>
    </w:p>
    <w:p w:rsidR="00247F63" w:rsidRPr="00247F63" w:rsidRDefault="00247F63" w:rsidP="00247F63">
      <w:pPr>
        <w:spacing w:after="0" w:line="240" w:lineRule="auto"/>
        <w:jc w:val="center"/>
        <w:rPr>
          <w:rFonts w:ascii="Arial" w:eastAsia="Times New Roman" w:hAnsi="Arial" w:cs="Arial"/>
          <w:color w:val="041C26"/>
          <w:sz w:val="18"/>
          <w:szCs w:val="18"/>
        </w:rPr>
      </w:pP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осуществляются одновременно с отчуждением лицу, приобретающему такое имущество, земельных участков, занимаемых таким имуществом и необходимых для его использования, если иное не предусмотрено законодательством.</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При приватизации расположенных на неделимом земельном участке частей строений и сооружений, признаваемых самостоятельными объектами недвижимости, с покупателями заключаются договора аренды земельного участка с множественностью лиц на стороне арендатора в порядке, установленном законодательством.</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здания, строения, сооружения к общей площади здания, строения, сооружения.</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247F63" w:rsidRPr="00247F63" w:rsidRDefault="00247F63" w:rsidP="00247F63">
      <w:pPr>
        <w:spacing w:after="0" w:line="240" w:lineRule="auto"/>
        <w:jc w:val="both"/>
        <w:rPr>
          <w:rFonts w:ascii="Arial" w:eastAsia="Times New Roman" w:hAnsi="Arial" w:cs="Arial"/>
          <w:color w:val="041C26"/>
          <w:sz w:val="18"/>
          <w:szCs w:val="18"/>
        </w:rPr>
      </w:pPr>
    </w:p>
    <w:p w:rsidR="00247F63" w:rsidRPr="00247F63" w:rsidRDefault="00247F63" w:rsidP="00247F63">
      <w:pPr>
        <w:spacing w:after="0" w:line="240" w:lineRule="auto"/>
        <w:jc w:val="center"/>
        <w:rPr>
          <w:rFonts w:ascii="Arial" w:eastAsia="Times New Roman" w:hAnsi="Arial" w:cs="Arial"/>
          <w:bCs/>
          <w:color w:val="041C26"/>
          <w:sz w:val="18"/>
          <w:szCs w:val="18"/>
        </w:rPr>
      </w:pPr>
      <w:r w:rsidRPr="00247F63">
        <w:rPr>
          <w:rFonts w:ascii="Arial" w:eastAsia="Times New Roman" w:hAnsi="Arial" w:cs="Arial"/>
          <w:bCs/>
          <w:color w:val="041C26"/>
          <w:sz w:val="18"/>
          <w:szCs w:val="18"/>
        </w:rPr>
        <w:t>6. Финансовое обеспечение выполнение Прогнозного плана</w:t>
      </w:r>
    </w:p>
    <w:p w:rsidR="00247F63" w:rsidRPr="00247F63" w:rsidRDefault="00247F63" w:rsidP="00247F63">
      <w:pPr>
        <w:spacing w:after="0" w:line="240" w:lineRule="auto"/>
        <w:rPr>
          <w:rFonts w:ascii="Arial" w:eastAsia="Times New Roman" w:hAnsi="Arial" w:cs="Arial"/>
          <w:color w:val="041C26"/>
          <w:sz w:val="18"/>
          <w:szCs w:val="18"/>
        </w:rPr>
      </w:pP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Финансирование основных мероприятий  по реализации Прогнозного плана  осуществляется за счет средств бюджета Краснополянского сельского поселения.</w:t>
      </w:r>
    </w:p>
    <w:p w:rsidR="00247F63" w:rsidRPr="00247F63" w:rsidRDefault="00247F63" w:rsidP="00247F63">
      <w:pPr>
        <w:spacing w:after="0" w:line="240" w:lineRule="auto"/>
        <w:jc w:val="both"/>
        <w:rPr>
          <w:rFonts w:ascii="Arial" w:eastAsia="Times New Roman" w:hAnsi="Arial" w:cs="Arial"/>
          <w:color w:val="041C26"/>
          <w:sz w:val="18"/>
          <w:szCs w:val="18"/>
        </w:rPr>
      </w:pPr>
    </w:p>
    <w:p w:rsidR="00247F63" w:rsidRPr="00247F63" w:rsidRDefault="00247F63" w:rsidP="00247F63">
      <w:pPr>
        <w:spacing w:after="0" w:line="240" w:lineRule="auto"/>
        <w:ind w:firstLine="708"/>
        <w:jc w:val="center"/>
        <w:rPr>
          <w:rFonts w:ascii="Arial" w:eastAsia="Times New Roman" w:hAnsi="Arial" w:cs="Arial"/>
          <w:bCs/>
          <w:color w:val="041C26"/>
          <w:sz w:val="18"/>
          <w:szCs w:val="18"/>
        </w:rPr>
      </w:pPr>
      <w:r w:rsidRPr="00247F63">
        <w:rPr>
          <w:rFonts w:ascii="Arial" w:eastAsia="Times New Roman" w:hAnsi="Arial" w:cs="Arial"/>
          <w:bCs/>
          <w:color w:val="041C26"/>
          <w:sz w:val="18"/>
          <w:szCs w:val="18"/>
        </w:rPr>
        <w:t xml:space="preserve">7. Организация </w:t>
      </w:r>
      <w:proofErr w:type="gramStart"/>
      <w:r w:rsidRPr="00247F63">
        <w:rPr>
          <w:rFonts w:ascii="Arial" w:eastAsia="Times New Roman" w:hAnsi="Arial" w:cs="Arial"/>
          <w:bCs/>
          <w:color w:val="041C26"/>
          <w:sz w:val="18"/>
          <w:szCs w:val="18"/>
        </w:rPr>
        <w:t>контроля за</w:t>
      </w:r>
      <w:proofErr w:type="gramEnd"/>
      <w:r w:rsidRPr="00247F63">
        <w:rPr>
          <w:rFonts w:ascii="Arial" w:eastAsia="Times New Roman" w:hAnsi="Arial" w:cs="Arial"/>
          <w:bCs/>
          <w:color w:val="041C26"/>
          <w:sz w:val="18"/>
          <w:szCs w:val="18"/>
        </w:rPr>
        <w:t xml:space="preserve"> проведением приватизации муниципального имущества</w:t>
      </w:r>
    </w:p>
    <w:p w:rsidR="00247F63" w:rsidRPr="00247F63" w:rsidRDefault="00247F63" w:rsidP="00247F63">
      <w:pPr>
        <w:spacing w:after="0" w:line="240" w:lineRule="auto"/>
        <w:ind w:firstLine="708"/>
        <w:jc w:val="center"/>
        <w:rPr>
          <w:rFonts w:ascii="Arial" w:eastAsia="Times New Roman" w:hAnsi="Arial" w:cs="Arial"/>
          <w:color w:val="041C26"/>
          <w:sz w:val="18"/>
          <w:szCs w:val="18"/>
        </w:rPr>
      </w:pP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b/>
          <w:bCs/>
          <w:color w:val="041C26"/>
          <w:sz w:val="18"/>
          <w:szCs w:val="18"/>
        </w:rPr>
        <w:t xml:space="preserve">       </w:t>
      </w:r>
      <w:r w:rsidRPr="00247F63">
        <w:rPr>
          <w:rFonts w:ascii="Arial" w:eastAsia="Times New Roman" w:hAnsi="Arial" w:cs="Arial"/>
          <w:color w:val="041C26"/>
          <w:sz w:val="18"/>
          <w:szCs w:val="18"/>
        </w:rPr>
        <w:t xml:space="preserve">Целью </w:t>
      </w:r>
      <w:proofErr w:type="gramStart"/>
      <w:r w:rsidRPr="00247F63">
        <w:rPr>
          <w:rFonts w:ascii="Arial" w:eastAsia="Times New Roman" w:hAnsi="Arial" w:cs="Arial"/>
          <w:color w:val="041C26"/>
          <w:sz w:val="18"/>
          <w:szCs w:val="18"/>
        </w:rPr>
        <w:t>контроля за</w:t>
      </w:r>
      <w:proofErr w:type="gramEnd"/>
      <w:r w:rsidRPr="00247F63">
        <w:rPr>
          <w:rFonts w:ascii="Arial" w:eastAsia="Times New Roman" w:hAnsi="Arial" w:cs="Arial"/>
          <w:color w:val="041C26"/>
          <w:sz w:val="18"/>
          <w:szCs w:val="18"/>
        </w:rPr>
        <w:t xml:space="preserve"> проведением приватизации муниципального имущества является уменьшение рисков в отношении использования муниципального имущества, безусловная реализация новыми собственниками инвестиционных и  социальных обязательств, гарантированное получение средств от приватизации в планируемых объемах  и в установленные сроки.</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Обеспечение выполнения настоящего Прогнозного плана возлагается на Администрацию Краснополянского сельского поселения.</w:t>
      </w:r>
    </w:p>
    <w:p w:rsidR="00247F63" w:rsidRPr="00247F63" w:rsidRDefault="00247F63" w:rsidP="00247F63">
      <w:pPr>
        <w:spacing w:after="0" w:line="240" w:lineRule="auto"/>
        <w:jc w:val="both"/>
        <w:rPr>
          <w:rFonts w:ascii="Arial" w:eastAsia="Times New Roman" w:hAnsi="Arial" w:cs="Arial"/>
          <w:color w:val="041C26"/>
          <w:sz w:val="18"/>
          <w:szCs w:val="18"/>
        </w:rPr>
      </w:pPr>
      <w:r w:rsidRPr="00247F63">
        <w:rPr>
          <w:rFonts w:ascii="Arial" w:eastAsia="Times New Roman" w:hAnsi="Arial" w:cs="Arial"/>
          <w:color w:val="041C26"/>
          <w:sz w:val="18"/>
          <w:szCs w:val="18"/>
        </w:rPr>
        <w:t xml:space="preserve">   </w:t>
      </w:r>
      <w:proofErr w:type="gramStart"/>
      <w:r w:rsidRPr="00247F63">
        <w:rPr>
          <w:rFonts w:ascii="Arial" w:eastAsia="Times New Roman" w:hAnsi="Arial" w:cs="Arial"/>
          <w:color w:val="041C26"/>
          <w:sz w:val="18"/>
          <w:szCs w:val="18"/>
        </w:rPr>
        <w:t>Отчет о результатах приватизации муниципального имущества за 2025 год представляется до 1 марта года, следующего за отчетным, в Думу  Краснополянского сельского поселения.</w:t>
      </w:r>
      <w:r w:rsidRPr="00247F63">
        <w:rPr>
          <w:rFonts w:ascii="Arial" w:eastAsia="Times New Roman" w:hAnsi="Arial" w:cs="Arial"/>
          <w:sz w:val="18"/>
          <w:szCs w:val="18"/>
        </w:rPr>
        <w:t xml:space="preserve">                     </w:t>
      </w:r>
      <w:r>
        <w:rPr>
          <w:rFonts w:ascii="Arial" w:eastAsia="Times New Roman" w:hAnsi="Arial" w:cs="Arial"/>
          <w:sz w:val="18"/>
          <w:szCs w:val="18"/>
        </w:rPr>
        <w:t xml:space="preserve">                           </w:t>
      </w:r>
      <w:proofErr w:type="gramEnd"/>
    </w:p>
    <w:p w:rsidR="00247F63" w:rsidRPr="00247F63" w:rsidRDefault="00247F63" w:rsidP="00247F63">
      <w:pPr>
        <w:spacing w:after="0" w:line="240" w:lineRule="auto"/>
        <w:jc w:val="right"/>
        <w:rPr>
          <w:rFonts w:ascii="Arial" w:eastAsia="Times New Roman" w:hAnsi="Arial" w:cs="Arial"/>
          <w:sz w:val="18"/>
          <w:szCs w:val="18"/>
        </w:rPr>
      </w:pPr>
    </w:p>
    <w:p w:rsidR="00247F63" w:rsidRPr="00247F63" w:rsidRDefault="004F4873" w:rsidP="004F4873">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Приложение № 1</w:t>
      </w:r>
      <w:r w:rsidR="00247F63" w:rsidRPr="00247F63">
        <w:rPr>
          <w:rFonts w:ascii="Arial" w:eastAsia="Times New Roman" w:hAnsi="Arial" w:cs="Arial"/>
          <w:sz w:val="18"/>
          <w:szCs w:val="18"/>
        </w:rPr>
        <w:t xml:space="preserve">                                                                                       </w:t>
      </w:r>
    </w:p>
    <w:tbl>
      <w:tblPr>
        <w:tblW w:w="15618" w:type="dxa"/>
        <w:tblLook w:val="01E0" w:firstRow="1" w:lastRow="1" w:firstColumn="1" w:lastColumn="1" w:noHBand="0" w:noVBand="0"/>
      </w:tblPr>
      <w:tblGrid>
        <w:gridCol w:w="6978"/>
        <w:gridCol w:w="8640"/>
      </w:tblGrid>
      <w:tr w:rsidR="00247F63" w:rsidRPr="00247F63" w:rsidTr="00247F63">
        <w:trPr>
          <w:trHeight w:val="583"/>
        </w:trPr>
        <w:tc>
          <w:tcPr>
            <w:tcW w:w="6978" w:type="dxa"/>
          </w:tcPr>
          <w:p w:rsidR="00247F63" w:rsidRPr="00247F63" w:rsidRDefault="00247F63" w:rsidP="00247F63">
            <w:pPr>
              <w:spacing w:after="0" w:line="240" w:lineRule="auto"/>
              <w:jc w:val="right"/>
              <w:rPr>
                <w:rFonts w:ascii="Arial" w:eastAsia="Times New Roman" w:hAnsi="Arial" w:cs="Arial"/>
                <w:sz w:val="18"/>
                <w:szCs w:val="18"/>
              </w:rPr>
            </w:pPr>
          </w:p>
        </w:tc>
        <w:tc>
          <w:tcPr>
            <w:tcW w:w="8640" w:type="dxa"/>
          </w:tcPr>
          <w:p w:rsidR="00247F63" w:rsidRPr="00247F63" w:rsidRDefault="00247F63" w:rsidP="00247F63">
            <w:pPr>
              <w:spacing w:after="0" w:line="240" w:lineRule="auto"/>
              <w:ind w:right="-108"/>
              <w:jc w:val="right"/>
              <w:rPr>
                <w:rFonts w:ascii="Arial" w:eastAsia="Times New Roman" w:hAnsi="Arial" w:cs="Arial"/>
                <w:sz w:val="18"/>
                <w:szCs w:val="18"/>
              </w:rPr>
            </w:pPr>
            <w:r w:rsidRPr="00247F63">
              <w:rPr>
                <w:rFonts w:ascii="Arial" w:eastAsia="Times New Roman" w:hAnsi="Arial" w:cs="Arial"/>
                <w:sz w:val="18"/>
                <w:szCs w:val="18"/>
              </w:rPr>
              <w:t>к  Прогнозному плану приватизации</w:t>
            </w:r>
          </w:p>
          <w:p w:rsidR="00247F63" w:rsidRPr="00247F63" w:rsidRDefault="00247F63" w:rsidP="00247F63">
            <w:pPr>
              <w:spacing w:after="0" w:line="240" w:lineRule="auto"/>
              <w:ind w:right="-108"/>
              <w:jc w:val="right"/>
              <w:rPr>
                <w:rFonts w:ascii="Arial" w:eastAsia="Times New Roman" w:hAnsi="Arial" w:cs="Arial"/>
                <w:sz w:val="18"/>
                <w:szCs w:val="18"/>
              </w:rPr>
            </w:pPr>
            <w:r w:rsidRPr="00247F63">
              <w:rPr>
                <w:rFonts w:ascii="Arial" w:eastAsia="Times New Roman" w:hAnsi="Arial" w:cs="Arial"/>
                <w:sz w:val="18"/>
                <w:szCs w:val="18"/>
              </w:rPr>
              <w:t>муниципального имущества Краснополянского сельского поселения на 2025-2027 год</w:t>
            </w:r>
          </w:p>
        </w:tc>
      </w:tr>
    </w:tbl>
    <w:p w:rsidR="00247F63" w:rsidRPr="00247F63" w:rsidRDefault="00247F63" w:rsidP="004F4873">
      <w:pPr>
        <w:spacing w:after="0" w:line="240" w:lineRule="auto"/>
        <w:rPr>
          <w:rFonts w:ascii="Arial" w:eastAsia="Times New Roman" w:hAnsi="Arial" w:cs="Arial"/>
          <w:sz w:val="18"/>
          <w:szCs w:val="18"/>
        </w:rPr>
      </w:pPr>
    </w:p>
    <w:p w:rsidR="00247F63" w:rsidRPr="00247F63" w:rsidRDefault="00247F63" w:rsidP="00247F63">
      <w:pPr>
        <w:spacing w:after="0" w:line="240" w:lineRule="auto"/>
        <w:jc w:val="center"/>
        <w:rPr>
          <w:rFonts w:ascii="Arial" w:eastAsia="Times New Roman" w:hAnsi="Arial" w:cs="Arial"/>
          <w:sz w:val="18"/>
          <w:szCs w:val="18"/>
        </w:rPr>
      </w:pPr>
    </w:p>
    <w:p w:rsidR="00247F63" w:rsidRPr="004F4873" w:rsidRDefault="004F4873" w:rsidP="004F4873">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ПЕРЕЧЕНЬ  </w:t>
      </w:r>
      <w:r w:rsidR="00247F63" w:rsidRPr="00247F63">
        <w:rPr>
          <w:rFonts w:ascii="Arial" w:eastAsia="Times New Roman" w:hAnsi="Arial" w:cs="Arial"/>
          <w:sz w:val="18"/>
          <w:szCs w:val="18"/>
        </w:rPr>
        <w:t>ОБЪЕКТОВ НЕДВИЖИ</w:t>
      </w:r>
      <w:r>
        <w:rPr>
          <w:rFonts w:ascii="Arial" w:eastAsia="Times New Roman" w:hAnsi="Arial" w:cs="Arial"/>
          <w:sz w:val="18"/>
          <w:szCs w:val="18"/>
        </w:rPr>
        <w:t xml:space="preserve">МОСТИ,  ПОДЛЕЖАЩИХ ПРИВАТИЗАЦИИ </w:t>
      </w:r>
      <w:r w:rsidR="00247F63" w:rsidRPr="00247F63">
        <w:rPr>
          <w:rFonts w:ascii="Arial" w:eastAsia="Times New Roman" w:hAnsi="Arial" w:cs="Arial"/>
          <w:sz w:val="18"/>
          <w:szCs w:val="18"/>
        </w:rPr>
        <w:t xml:space="preserve">НА 2025 ГОД </w:t>
      </w:r>
      <w:r w:rsidR="00247F63" w:rsidRPr="00247F63">
        <w:rPr>
          <w:rFonts w:ascii="Arial" w:eastAsia="Times New Roman" w:hAnsi="Arial" w:cs="Arial"/>
          <w:bCs/>
          <w:color w:val="041C26"/>
          <w:sz w:val="18"/>
          <w:szCs w:val="18"/>
        </w:rPr>
        <w:t>И ПЛАНОВЫЙ ПЕРИОД 2026 и 2027 ГОДОВ</w:t>
      </w:r>
    </w:p>
    <w:p w:rsidR="00247F63" w:rsidRPr="00247F63" w:rsidRDefault="00247F63" w:rsidP="00247F63">
      <w:pPr>
        <w:spacing w:after="0" w:line="240" w:lineRule="auto"/>
        <w:jc w:val="center"/>
        <w:rPr>
          <w:rFonts w:ascii="Arial" w:eastAsia="Times New Roman" w:hAnsi="Arial" w:cs="Arial"/>
          <w:bCs/>
          <w:color w:val="041C26"/>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977"/>
        <w:gridCol w:w="4111"/>
        <w:gridCol w:w="1134"/>
        <w:gridCol w:w="2693"/>
        <w:gridCol w:w="1985"/>
        <w:gridCol w:w="2551"/>
      </w:tblGrid>
      <w:tr w:rsidR="00247F63" w:rsidRPr="00247F63" w:rsidTr="004F4873">
        <w:tc>
          <w:tcPr>
            <w:tcW w:w="426"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 xml:space="preserve">№ </w:t>
            </w:r>
            <w:proofErr w:type="gramStart"/>
            <w:r w:rsidRPr="00247F63">
              <w:rPr>
                <w:rFonts w:ascii="Arial" w:eastAsia="Times New Roman" w:hAnsi="Arial" w:cs="Arial"/>
                <w:sz w:val="18"/>
                <w:szCs w:val="18"/>
              </w:rPr>
              <w:t>п</w:t>
            </w:r>
            <w:proofErr w:type="gramEnd"/>
            <w:r w:rsidRPr="00247F63">
              <w:rPr>
                <w:rFonts w:ascii="Arial" w:eastAsia="Times New Roman" w:hAnsi="Arial" w:cs="Arial"/>
                <w:sz w:val="18"/>
                <w:szCs w:val="18"/>
              </w:rPr>
              <w:t>/п</w:t>
            </w:r>
          </w:p>
        </w:tc>
        <w:tc>
          <w:tcPr>
            <w:tcW w:w="2977"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Наименование объекта</w:t>
            </w:r>
          </w:p>
        </w:tc>
        <w:tc>
          <w:tcPr>
            <w:tcW w:w="4111"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Местонахождение объекта</w:t>
            </w:r>
          </w:p>
        </w:tc>
        <w:tc>
          <w:tcPr>
            <w:tcW w:w="1134"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Год ввода в эксплуатацию</w:t>
            </w:r>
          </w:p>
        </w:tc>
        <w:tc>
          <w:tcPr>
            <w:tcW w:w="2693"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Предполагаемая сумма продажи, тыс</w:t>
            </w:r>
            <w:proofErr w:type="gramStart"/>
            <w:r w:rsidRPr="00247F63">
              <w:rPr>
                <w:rFonts w:ascii="Arial" w:eastAsia="Times New Roman" w:hAnsi="Arial" w:cs="Arial"/>
                <w:sz w:val="18"/>
                <w:szCs w:val="18"/>
              </w:rPr>
              <w:t>.р</w:t>
            </w:r>
            <w:proofErr w:type="gramEnd"/>
            <w:r w:rsidRPr="00247F63">
              <w:rPr>
                <w:rFonts w:ascii="Arial" w:eastAsia="Times New Roman" w:hAnsi="Arial" w:cs="Arial"/>
                <w:sz w:val="18"/>
                <w:szCs w:val="18"/>
              </w:rPr>
              <w:t>уб.</w:t>
            </w:r>
            <w:r w:rsidRPr="00247F63">
              <w:rPr>
                <w:rFonts w:ascii="Arial" w:eastAsia="Times New Roman" w:hAnsi="Arial" w:cs="Arial"/>
                <w:sz w:val="18"/>
                <w:szCs w:val="18"/>
                <w:vertAlign w:val="superscript"/>
              </w:rPr>
              <w:t>*</w:t>
            </w:r>
          </w:p>
        </w:tc>
        <w:tc>
          <w:tcPr>
            <w:tcW w:w="1985" w:type="dxa"/>
            <w:vAlign w:val="center"/>
          </w:tcPr>
          <w:p w:rsidR="00247F63" w:rsidRPr="00247F63" w:rsidRDefault="00247F63" w:rsidP="00247F63">
            <w:pPr>
              <w:spacing w:after="0" w:line="240" w:lineRule="auto"/>
              <w:ind w:left="-100" w:firstLine="100"/>
              <w:jc w:val="center"/>
              <w:rPr>
                <w:rFonts w:ascii="Arial" w:eastAsia="Times New Roman" w:hAnsi="Arial" w:cs="Arial"/>
                <w:sz w:val="18"/>
                <w:szCs w:val="18"/>
              </w:rPr>
            </w:pPr>
            <w:r w:rsidRPr="00247F63">
              <w:rPr>
                <w:rFonts w:ascii="Arial" w:eastAsia="Times New Roman" w:hAnsi="Arial" w:cs="Arial"/>
                <w:sz w:val="18"/>
                <w:szCs w:val="18"/>
              </w:rPr>
              <w:t>Примерный график приватизации (проведения  аукционов)</w:t>
            </w:r>
          </w:p>
        </w:tc>
        <w:tc>
          <w:tcPr>
            <w:tcW w:w="2551" w:type="dxa"/>
          </w:tcPr>
          <w:p w:rsidR="00247F63" w:rsidRPr="00247F63" w:rsidRDefault="00247F63" w:rsidP="00247F63">
            <w:pPr>
              <w:spacing w:after="0" w:line="240" w:lineRule="auto"/>
              <w:ind w:left="-100" w:firstLine="100"/>
              <w:jc w:val="center"/>
              <w:rPr>
                <w:rFonts w:ascii="Arial" w:eastAsia="Times New Roman" w:hAnsi="Arial" w:cs="Arial"/>
                <w:sz w:val="18"/>
                <w:szCs w:val="18"/>
              </w:rPr>
            </w:pPr>
            <w:r w:rsidRPr="00247F63">
              <w:rPr>
                <w:rFonts w:ascii="Arial" w:eastAsia="Times New Roman" w:hAnsi="Arial" w:cs="Arial"/>
                <w:sz w:val="18"/>
                <w:szCs w:val="18"/>
              </w:rPr>
              <w:t>Способ приватизации</w:t>
            </w:r>
          </w:p>
        </w:tc>
      </w:tr>
      <w:tr w:rsidR="00247F63" w:rsidRPr="00247F63" w:rsidTr="004F4873">
        <w:tc>
          <w:tcPr>
            <w:tcW w:w="426"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1</w:t>
            </w:r>
          </w:p>
        </w:tc>
        <w:tc>
          <w:tcPr>
            <w:tcW w:w="2977"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2</w:t>
            </w:r>
          </w:p>
        </w:tc>
        <w:tc>
          <w:tcPr>
            <w:tcW w:w="4111"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3</w:t>
            </w:r>
          </w:p>
        </w:tc>
        <w:tc>
          <w:tcPr>
            <w:tcW w:w="1134"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4</w:t>
            </w:r>
          </w:p>
        </w:tc>
        <w:tc>
          <w:tcPr>
            <w:tcW w:w="2693"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5</w:t>
            </w:r>
          </w:p>
        </w:tc>
        <w:tc>
          <w:tcPr>
            <w:tcW w:w="1985" w:type="dxa"/>
          </w:tcPr>
          <w:p w:rsidR="00247F63" w:rsidRPr="00247F63" w:rsidRDefault="00247F63" w:rsidP="00247F63">
            <w:pPr>
              <w:spacing w:after="0" w:line="240" w:lineRule="auto"/>
              <w:jc w:val="center"/>
              <w:rPr>
                <w:rFonts w:ascii="Arial" w:eastAsia="Times New Roman" w:hAnsi="Arial" w:cs="Arial"/>
                <w:sz w:val="18"/>
                <w:szCs w:val="18"/>
              </w:rPr>
            </w:pPr>
          </w:p>
        </w:tc>
        <w:tc>
          <w:tcPr>
            <w:tcW w:w="2551" w:type="dxa"/>
          </w:tcPr>
          <w:p w:rsidR="00247F63" w:rsidRPr="00247F63" w:rsidRDefault="00247F63" w:rsidP="00247F63">
            <w:pPr>
              <w:spacing w:after="0" w:line="240" w:lineRule="auto"/>
              <w:jc w:val="center"/>
              <w:rPr>
                <w:rFonts w:ascii="Arial" w:eastAsia="Times New Roman" w:hAnsi="Arial" w:cs="Arial"/>
                <w:sz w:val="18"/>
                <w:szCs w:val="18"/>
              </w:rPr>
            </w:pPr>
          </w:p>
        </w:tc>
      </w:tr>
      <w:tr w:rsidR="00247F63" w:rsidRPr="00247F63" w:rsidTr="004F4873">
        <w:trPr>
          <w:trHeight w:val="319"/>
        </w:trPr>
        <w:tc>
          <w:tcPr>
            <w:tcW w:w="426"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1.</w:t>
            </w:r>
          </w:p>
        </w:tc>
        <w:tc>
          <w:tcPr>
            <w:tcW w:w="2977" w:type="dxa"/>
          </w:tcPr>
          <w:p w:rsidR="00247F63" w:rsidRPr="00247F63" w:rsidRDefault="00247F63" w:rsidP="00247F63">
            <w:pPr>
              <w:spacing w:after="0" w:line="240" w:lineRule="auto"/>
              <w:rPr>
                <w:rFonts w:ascii="Arial" w:eastAsia="Times New Roman" w:hAnsi="Arial" w:cs="Arial"/>
                <w:color w:val="000000"/>
                <w:sz w:val="18"/>
                <w:szCs w:val="18"/>
              </w:rPr>
            </w:pPr>
            <w:r w:rsidRPr="00247F63">
              <w:rPr>
                <w:rFonts w:ascii="Arial" w:eastAsia="Times New Roman" w:hAnsi="Arial" w:cs="Arial"/>
                <w:color w:val="000000"/>
                <w:sz w:val="18"/>
                <w:szCs w:val="18"/>
              </w:rPr>
              <w:t>Здание  гаража (2бокса)</w:t>
            </w:r>
          </w:p>
          <w:p w:rsidR="00247F63" w:rsidRPr="00247F63" w:rsidRDefault="00247F63" w:rsidP="00247F63">
            <w:pPr>
              <w:spacing w:after="0" w:line="240" w:lineRule="auto"/>
              <w:rPr>
                <w:rFonts w:ascii="Arial" w:eastAsia="Times New Roman" w:hAnsi="Arial" w:cs="Arial"/>
                <w:color w:val="000000"/>
                <w:sz w:val="18"/>
                <w:szCs w:val="18"/>
              </w:rPr>
            </w:pPr>
            <w:r w:rsidRPr="00247F63">
              <w:rPr>
                <w:rFonts w:ascii="Arial" w:eastAsia="Times New Roman" w:hAnsi="Arial" w:cs="Arial"/>
                <w:color w:val="000000"/>
                <w:sz w:val="18"/>
                <w:szCs w:val="18"/>
              </w:rPr>
              <w:t>66:05:2601002:1527</w:t>
            </w:r>
          </w:p>
        </w:tc>
        <w:tc>
          <w:tcPr>
            <w:tcW w:w="4111" w:type="dxa"/>
          </w:tcPr>
          <w:p w:rsidR="00247F63" w:rsidRPr="00247F63" w:rsidRDefault="00247F63" w:rsidP="00247F63">
            <w:pPr>
              <w:spacing w:after="0" w:line="240" w:lineRule="auto"/>
              <w:rPr>
                <w:rFonts w:ascii="Arial" w:eastAsia="Times New Roman" w:hAnsi="Arial" w:cs="Arial"/>
                <w:color w:val="000000"/>
                <w:sz w:val="18"/>
                <w:szCs w:val="18"/>
              </w:rPr>
            </w:pPr>
            <w:proofErr w:type="gramStart"/>
            <w:r w:rsidRPr="00247F63">
              <w:rPr>
                <w:rFonts w:ascii="Arial" w:eastAsia="Times New Roman" w:hAnsi="Arial" w:cs="Arial"/>
                <w:color w:val="000000"/>
                <w:sz w:val="18"/>
                <w:szCs w:val="18"/>
              </w:rPr>
              <w:t xml:space="preserve">623875, Свердловская обл., </w:t>
            </w:r>
            <w:proofErr w:type="spellStart"/>
            <w:r w:rsidRPr="00247F63">
              <w:rPr>
                <w:rFonts w:ascii="Arial" w:eastAsia="Times New Roman" w:hAnsi="Arial" w:cs="Arial"/>
                <w:color w:val="000000"/>
                <w:sz w:val="18"/>
                <w:szCs w:val="18"/>
              </w:rPr>
              <w:t>Байкаловский</w:t>
            </w:r>
            <w:proofErr w:type="spellEnd"/>
            <w:r w:rsidRPr="00247F63">
              <w:rPr>
                <w:rFonts w:ascii="Arial" w:eastAsia="Times New Roman" w:hAnsi="Arial" w:cs="Arial"/>
                <w:color w:val="000000"/>
                <w:sz w:val="18"/>
                <w:szCs w:val="18"/>
              </w:rPr>
              <w:t xml:space="preserve"> р-н., с. Елань, ул. Строителей, 15а</w:t>
            </w:r>
            <w:proofErr w:type="gramEnd"/>
          </w:p>
        </w:tc>
        <w:tc>
          <w:tcPr>
            <w:tcW w:w="1134" w:type="dxa"/>
          </w:tcPr>
          <w:p w:rsidR="00247F63" w:rsidRPr="00247F63" w:rsidRDefault="00247F63" w:rsidP="00247F63">
            <w:pPr>
              <w:spacing w:after="0" w:line="240" w:lineRule="auto"/>
              <w:jc w:val="center"/>
              <w:rPr>
                <w:rFonts w:ascii="Arial" w:eastAsia="Times New Roman" w:hAnsi="Arial" w:cs="Arial"/>
                <w:color w:val="000000"/>
                <w:sz w:val="18"/>
                <w:szCs w:val="18"/>
              </w:rPr>
            </w:pPr>
            <w:r w:rsidRPr="00247F63">
              <w:rPr>
                <w:rFonts w:ascii="Arial" w:eastAsia="Times New Roman" w:hAnsi="Arial" w:cs="Arial"/>
                <w:color w:val="000000"/>
                <w:sz w:val="18"/>
                <w:szCs w:val="18"/>
              </w:rPr>
              <w:t>1975</w:t>
            </w:r>
          </w:p>
        </w:tc>
        <w:tc>
          <w:tcPr>
            <w:tcW w:w="2693" w:type="dxa"/>
          </w:tcPr>
          <w:p w:rsidR="00247F63" w:rsidRPr="00247F63" w:rsidRDefault="00247F63" w:rsidP="00247F63">
            <w:pPr>
              <w:spacing w:after="0" w:line="240" w:lineRule="auto"/>
              <w:jc w:val="center"/>
              <w:rPr>
                <w:rFonts w:ascii="Arial" w:eastAsia="Times New Roman" w:hAnsi="Arial" w:cs="Arial"/>
                <w:color w:val="000000"/>
                <w:sz w:val="18"/>
                <w:szCs w:val="18"/>
              </w:rPr>
            </w:pPr>
            <w:r w:rsidRPr="00247F63">
              <w:rPr>
                <w:rFonts w:ascii="Arial" w:eastAsia="Times New Roman" w:hAnsi="Arial" w:cs="Arial"/>
                <w:color w:val="000000"/>
                <w:sz w:val="18"/>
                <w:szCs w:val="18"/>
              </w:rPr>
              <w:t>По рыночной стоимости</w:t>
            </w:r>
          </w:p>
        </w:tc>
        <w:tc>
          <w:tcPr>
            <w:tcW w:w="1985" w:type="dxa"/>
          </w:tcPr>
          <w:p w:rsidR="00247F63" w:rsidRPr="00247F63" w:rsidRDefault="00247F63" w:rsidP="00247F63">
            <w:pPr>
              <w:spacing w:after="0" w:line="240" w:lineRule="auto"/>
              <w:jc w:val="center"/>
              <w:rPr>
                <w:rFonts w:ascii="Arial" w:eastAsia="Times New Roman" w:hAnsi="Arial" w:cs="Arial"/>
                <w:color w:val="000000"/>
                <w:sz w:val="18"/>
                <w:szCs w:val="18"/>
              </w:rPr>
            </w:pPr>
            <w:r w:rsidRPr="00247F63">
              <w:rPr>
                <w:rFonts w:ascii="Arial" w:eastAsia="Times New Roman" w:hAnsi="Arial" w:cs="Arial"/>
                <w:color w:val="000000"/>
                <w:sz w:val="18"/>
                <w:szCs w:val="18"/>
              </w:rPr>
              <w:t>2025</w:t>
            </w:r>
          </w:p>
        </w:tc>
        <w:tc>
          <w:tcPr>
            <w:tcW w:w="2551" w:type="dxa"/>
          </w:tcPr>
          <w:p w:rsidR="00247F63" w:rsidRPr="00247F63" w:rsidRDefault="00247F63" w:rsidP="00247F63">
            <w:pPr>
              <w:spacing w:after="0" w:line="240" w:lineRule="auto"/>
              <w:jc w:val="center"/>
              <w:rPr>
                <w:rFonts w:ascii="Arial" w:eastAsia="Times New Roman" w:hAnsi="Arial" w:cs="Arial"/>
                <w:color w:val="000000"/>
                <w:sz w:val="18"/>
                <w:szCs w:val="18"/>
              </w:rPr>
            </w:pPr>
            <w:r w:rsidRPr="00247F63">
              <w:rPr>
                <w:rFonts w:ascii="Arial" w:eastAsia="Times New Roman" w:hAnsi="Arial" w:cs="Arial"/>
                <w:color w:val="000000"/>
                <w:sz w:val="18"/>
                <w:szCs w:val="18"/>
              </w:rPr>
              <w:t>открытый аукцион</w:t>
            </w:r>
          </w:p>
        </w:tc>
      </w:tr>
      <w:tr w:rsidR="00247F63" w:rsidRPr="00247F63" w:rsidTr="004F4873">
        <w:trPr>
          <w:trHeight w:val="508"/>
        </w:trPr>
        <w:tc>
          <w:tcPr>
            <w:tcW w:w="426"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lastRenderedPageBreak/>
              <w:t>2</w:t>
            </w:r>
          </w:p>
          <w:p w:rsidR="00247F63" w:rsidRPr="00247F63" w:rsidRDefault="00247F63" w:rsidP="00247F63">
            <w:pPr>
              <w:spacing w:after="0" w:line="240" w:lineRule="auto"/>
              <w:jc w:val="both"/>
              <w:rPr>
                <w:rFonts w:ascii="Arial" w:eastAsia="Times New Roman" w:hAnsi="Arial" w:cs="Arial"/>
                <w:sz w:val="18"/>
                <w:szCs w:val="18"/>
              </w:rPr>
            </w:pPr>
          </w:p>
        </w:tc>
        <w:tc>
          <w:tcPr>
            <w:tcW w:w="2977"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Здание  гаража (7бокса)</w:t>
            </w:r>
          </w:p>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66:05:2601002:1528</w:t>
            </w:r>
          </w:p>
        </w:tc>
        <w:tc>
          <w:tcPr>
            <w:tcW w:w="4111" w:type="dxa"/>
          </w:tcPr>
          <w:p w:rsidR="00247F63" w:rsidRPr="00247F63" w:rsidRDefault="00247F63" w:rsidP="00247F63">
            <w:pPr>
              <w:spacing w:after="0" w:line="240" w:lineRule="auto"/>
              <w:jc w:val="both"/>
              <w:rPr>
                <w:rFonts w:ascii="Arial" w:eastAsia="Times New Roman" w:hAnsi="Arial" w:cs="Arial"/>
                <w:sz w:val="18"/>
                <w:szCs w:val="18"/>
              </w:rPr>
            </w:pPr>
            <w:proofErr w:type="gramStart"/>
            <w:r w:rsidRPr="00247F63">
              <w:rPr>
                <w:rFonts w:ascii="Arial" w:eastAsia="Times New Roman" w:hAnsi="Arial" w:cs="Arial"/>
                <w:sz w:val="18"/>
                <w:szCs w:val="18"/>
              </w:rPr>
              <w:t xml:space="preserve">623875, Свердловская обл., </w:t>
            </w:r>
            <w:proofErr w:type="spellStart"/>
            <w:r w:rsidRPr="00247F63">
              <w:rPr>
                <w:rFonts w:ascii="Arial" w:eastAsia="Times New Roman" w:hAnsi="Arial" w:cs="Arial"/>
                <w:sz w:val="18"/>
                <w:szCs w:val="18"/>
              </w:rPr>
              <w:t>Байкаловский</w:t>
            </w:r>
            <w:proofErr w:type="spellEnd"/>
            <w:r w:rsidRPr="00247F63">
              <w:rPr>
                <w:rFonts w:ascii="Arial" w:eastAsia="Times New Roman" w:hAnsi="Arial" w:cs="Arial"/>
                <w:sz w:val="18"/>
                <w:szCs w:val="18"/>
              </w:rPr>
              <w:t xml:space="preserve"> р-н., с. Елань, ул. Строителей, 15а</w:t>
            </w:r>
            <w:proofErr w:type="gramEnd"/>
          </w:p>
        </w:tc>
        <w:tc>
          <w:tcPr>
            <w:tcW w:w="1134"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1975</w:t>
            </w:r>
          </w:p>
        </w:tc>
        <w:tc>
          <w:tcPr>
            <w:tcW w:w="2693"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По рыночной стоимости</w:t>
            </w:r>
          </w:p>
        </w:tc>
        <w:tc>
          <w:tcPr>
            <w:tcW w:w="1985"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2025</w:t>
            </w:r>
          </w:p>
        </w:tc>
        <w:tc>
          <w:tcPr>
            <w:tcW w:w="2551"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открытый аукцион</w:t>
            </w:r>
          </w:p>
        </w:tc>
      </w:tr>
      <w:tr w:rsidR="00247F63" w:rsidRPr="00247F63" w:rsidTr="004F4873">
        <w:trPr>
          <w:trHeight w:val="508"/>
        </w:trPr>
        <w:tc>
          <w:tcPr>
            <w:tcW w:w="426"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3</w:t>
            </w:r>
          </w:p>
        </w:tc>
        <w:tc>
          <w:tcPr>
            <w:tcW w:w="2977"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Здание Дома культуры сельского общая площадь 360,0 кв.м. (строительным материало</w:t>
            </w:r>
            <w:proofErr w:type="gramStart"/>
            <w:r w:rsidRPr="00247F63">
              <w:rPr>
                <w:rFonts w:ascii="Arial" w:eastAsia="Times New Roman" w:hAnsi="Arial" w:cs="Arial"/>
                <w:sz w:val="18"/>
                <w:szCs w:val="18"/>
              </w:rPr>
              <w:t>м-</w:t>
            </w:r>
            <w:proofErr w:type="gramEnd"/>
            <w:r w:rsidRPr="00247F63">
              <w:rPr>
                <w:rFonts w:ascii="Arial" w:eastAsia="Times New Roman" w:hAnsi="Arial" w:cs="Arial"/>
                <w:sz w:val="18"/>
                <w:szCs w:val="18"/>
              </w:rPr>
              <w:t xml:space="preserve"> плиты, кирпич)</w:t>
            </w:r>
          </w:p>
        </w:tc>
        <w:tc>
          <w:tcPr>
            <w:tcW w:w="4111"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 xml:space="preserve">623875, </w:t>
            </w:r>
            <w:proofErr w:type="gramStart"/>
            <w:r w:rsidRPr="00247F63">
              <w:rPr>
                <w:rFonts w:ascii="Arial" w:eastAsia="Times New Roman" w:hAnsi="Arial" w:cs="Arial"/>
                <w:sz w:val="18"/>
                <w:szCs w:val="18"/>
              </w:rPr>
              <w:t>Свердловская</w:t>
            </w:r>
            <w:proofErr w:type="gramEnd"/>
            <w:r w:rsidRPr="00247F63">
              <w:rPr>
                <w:rFonts w:ascii="Arial" w:eastAsia="Times New Roman" w:hAnsi="Arial" w:cs="Arial"/>
                <w:sz w:val="18"/>
                <w:szCs w:val="18"/>
              </w:rPr>
              <w:t xml:space="preserve"> обл., </w:t>
            </w:r>
            <w:proofErr w:type="spellStart"/>
            <w:r w:rsidRPr="00247F63">
              <w:rPr>
                <w:rFonts w:ascii="Arial" w:eastAsia="Times New Roman" w:hAnsi="Arial" w:cs="Arial"/>
                <w:sz w:val="18"/>
                <w:szCs w:val="18"/>
              </w:rPr>
              <w:t>Байкаловский</w:t>
            </w:r>
            <w:proofErr w:type="spellEnd"/>
            <w:r w:rsidRPr="00247F63">
              <w:rPr>
                <w:rFonts w:ascii="Arial" w:eastAsia="Times New Roman" w:hAnsi="Arial" w:cs="Arial"/>
                <w:sz w:val="18"/>
                <w:szCs w:val="18"/>
              </w:rPr>
              <w:t xml:space="preserve"> р-н.,</w:t>
            </w:r>
          </w:p>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д. Игнатьева, ул. Набережная, 20</w:t>
            </w:r>
          </w:p>
        </w:tc>
        <w:tc>
          <w:tcPr>
            <w:tcW w:w="1134"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1996</w:t>
            </w:r>
          </w:p>
        </w:tc>
        <w:tc>
          <w:tcPr>
            <w:tcW w:w="2693"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По рыночной стоимости</w:t>
            </w:r>
          </w:p>
        </w:tc>
        <w:tc>
          <w:tcPr>
            <w:tcW w:w="1985"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2026</w:t>
            </w:r>
          </w:p>
        </w:tc>
        <w:tc>
          <w:tcPr>
            <w:tcW w:w="2551"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открытый аукцион</w:t>
            </w:r>
          </w:p>
        </w:tc>
      </w:tr>
      <w:tr w:rsidR="00247F63" w:rsidRPr="00247F63" w:rsidTr="004F4873">
        <w:trPr>
          <w:trHeight w:val="508"/>
        </w:trPr>
        <w:tc>
          <w:tcPr>
            <w:tcW w:w="426"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4</w:t>
            </w:r>
          </w:p>
        </w:tc>
        <w:tc>
          <w:tcPr>
            <w:tcW w:w="2977"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Здание производственное</w:t>
            </w:r>
          </w:p>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бытовое</w:t>
            </w:r>
          </w:p>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(баня) общая площадь-72,0 кв.м.</w:t>
            </w:r>
          </w:p>
        </w:tc>
        <w:tc>
          <w:tcPr>
            <w:tcW w:w="4111" w:type="dxa"/>
          </w:tcPr>
          <w:p w:rsidR="00247F63" w:rsidRPr="00247F63" w:rsidRDefault="00247F63" w:rsidP="00247F63">
            <w:pPr>
              <w:spacing w:after="0" w:line="240" w:lineRule="auto"/>
              <w:jc w:val="both"/>
              <w:rPr>
                <w:rFonts w:ascii="Arial" w:eastAsia="Times New Roman" w:hAnsi="Arial" w:cs="Arial"/>
                <w:sz w:val="18"/>
                <w:szCs w:val="18"/>
              </w:rPr>
            </w:pPr>
            <w:proofErr w:type="gramStart"/>
            <w:r w:rsidRPr="00247F63">
              <w:rPr>
                <w:rFonts w:ascii="Arial" w:eastAsia="Times New Roman" w:hAnsi="Arial" w:cs="Arial"/>
                <w:sz w:val="18"/>
                <w:szCs w:val="18"/>
              </w:rPr>
              <w:t xml:space="preserve">623875, Свердловская обл., </w:t>
            </w:r>
            <w:proofErr w:type="spellStart"/>
            <w:r w:rsidRPr="00247F63">
              <w:rPr>
                <w:rFonts w:ascii="Arial" w:eastAsia="Times New Roman" w:hAnsi="Arial" w:cs="Arial"/>
                <w:sz w:val="18"/>
                <w:szCs w:val="18"/>
              </w:rPr>
              <w:t>Байкаловский</w:t>
            </w:r>
            <w:proofErr w:type="spellEnd"/>
            <w:r w:rsidRPr="00247F63">
              <w:rPr>
                <w:rFonts w:ascii="Arial" w:eastAsia="Times New Roman" w:hAnsi="Arial" w:cs="Arial"/>
                <w:sz w:val="18"/>
                <w:szCs w:val="18"/>
              </w:rPr>
              <w:t xml:space="preserve"> р-н., с. Елань,</w:t>
            </w:r>
            <w:proofErr w:type="gramEnd"/>
          </w:p>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ул. Пролетарская,1-а</w:t>
            </w:r>
          </w:p>
        </w:tc>
        <w:tc>
          <w:tcPr>
            <w:tcW w:w="1134"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1930</w:t>
            </w:r>
          </w:p>
        </w:tc>
        <w:tc>
          <w:tcPr>
            <w:tcW w:w="2693"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По рыночной стоимости</w:t>
            </w:r>
          </w:p>
        </w:tc>
        <w:tc>
          <w:tcPr>
            <w:tcW w:w="1985"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2027</w:t>
            </w:r>
          </w:p>
        </w:tc>
        <w:tc>
          <w:tcPr>
            <w:tcW w:w="2551"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открытый аукцион</w:t>
            </w:r>
          </w:p>
        </w:tc>
      </w:tr>
      <w:tr w:rsidR="00247F63" w:rsidRPr="00247F63" w:rsidTr="004F4873">
        <w:trPr>
          <w:trHeight w:val="508"/>
        </w:trPr>
        <w:tc>
          <w:tcPr>
            <w:tcW w:w="426"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5</w:t>
            </w:r>
          </w:p>
        </w:tc>
        <w:tc>
          <w:tcPr>
            <w:tcW w:w="2977"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 xml:space="preserve">Автомобиль </w:t>
            </w:r>
            <w:proofErr w:type="spellStart"/>
            <w:r w:rsidRPr="00247F63">
              <w:rPr>
                <w:rFonts w:ascii="Arial" w:eastAsia="Times New Roman" w:hAnsi="Arial" w:cs="Arial"/>
                <w:sz w:val="18"/>
                <w:szCs w:val="18"/>
              </w:rPr>
              <w:t>Hyundai</w:t>
            </w:r>
            <w:proofErr w:type="spellEnd"/>
            <w:r w:rsidRPr="00247F63">
              <w:rPr>
                <w:rFonts w:ascii="Arial" w:eastAsia="Times New Roman" w:hAnsi="Arial" w:cs="Arial"/>
                <w:sz w:val="18"/>
                <w:szCs w:val="18"/>
              </w:rPr>
              <w:t xml:space="preserve"> MD (</w:t>
            </w:r>
            <w:proofErr w:type="spellStart"/>
            <w:r w:rsidRPr="00247F63">
              <w:rPr>
                <w:rFonts w:ascii="Arial" w:eastAsia="Times New Roman" w:hAnsi="Arial" w:cs="Arial"/>
                <w:sz w:val="18"/>
                <w:szCs w:val="18"/>
              </w:rPr>
              <w:t>Elantra</w:t>
            </w:r>
            <w:proofErr w:type="spellEnd"/>
            <w:r w:rsidRPr="00247F63">
              <w:rPr>
                <w:rFonts w:ascii="Arial" w:eastAsia="Times New Roman" w:hAnsi="Arial" w:cs="Arial"/>
                <w:sz w:val="18"/>
                <w:szCs w:val="18"/>
              </w:rPr>
              <w:t xml:space="preserve">), цвет серебристый,  2015 года выпуска, мощность двигателя 131.88 л. с, рабочий объем двигателя 1591 куб. см, пробег 305 </w:t>
            </w:r>
            <w:proofErr w:type="spellStart"/>
            <w:r w:rsidRPr="00247F63">
              <w:rPr>
                <w:rFonts w:ascii="Arial" w:eastAsia="Times New Roman" w:hAnsi="Arial" w:cs="Arial"/>
                <w:sz w:val="18"/>
                <w:szCs w:val="18"/>
              </w:rPr>
              <w:t>тыс</w:t>
            </w:r>
            <w:proofErr w:type="gramStart"/>
            <w:r w:rsidRPr="00247F63">
              <w:rPr>
                <w:rFonts w:ascii="Arial" w:eastAsia="Times New Roman" w:hAnsi="Arial" w:cs="Arial"/>
                <w:sz w:val="18"/>
                <w:szCs w:val="18"/>
              </w:rPr>
              <w:t>.к</w:t>
            </w:r>
            <w:proofErr w:type="gramEnd"/>
            <w:r w:rsidRPr="00247F63">
              <w:rPr>
                <w:rFonts w:ascii="Arial" w:eastAsia="Times New Roman" w:hAnsi="Arial" w:cs="Arial"/>
                <w:sz w:val="18"/>
                <w:szCs w:val="18"/>
              </w:rPr>
              <w:t>м</w:t>
            </w:r>
            <w:proofErr w:type="spellEnd"/>
          </w:p>
        </w:tc>
        <w:tc>
          <w:tcPr>
            <w:tcW w:w="4111"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 xml:space="preserve">623881, Свердловская </w:t>
            </w:r>
            <w:proofErr w:type="spellStart"/>
            <w:proofErr w:type="gramStart"/>
            <w:r w:rsidRPr="00247F63">
              <w:rPr>
                <w:rFonts w:ascii="Arial" w:eastAsia="Times New Roman" w:hAnsi="Arial" w:cs="Arial"/>
                <w:sz w:val="18"/>
                <w:szCs w:val="18"/>
              </w:rPr>
              <w:t>обл</w:t>
            </w:r>
            <w:proofErr w:type="spellEnd"/>
            <w:proofErr w:type="gramEnd"/>
            <w:r w:rsidRPr="00247F63">
              <w:rPr>
                <w:rFonts w:ascii="Arial" w:eastAsia="Times New Roman" w:hAnsi="Arial" w:cs="Arial"/>
                <w:sz w:val="18"/>
                <w:szCs w:val="18"/>
              </w:rPr>
              <w:t xml:space="preserve">, </w:t>
            </w:r>
            <w:proofErr w:type="spellStart"/>
            <w:r w:rsidRPr="00247F63">
              <w:rPr>
                <w:rFonts w:ascii="Arial" w:eastAsia="Times New Roman" w:hAnsi="Arial" w:cs="Arial"/>
                <w:sz w:val="18"/>
                <w:szCs w:val="18"/>
              </w:rPr>
              <w:t>Байкаловский</w:t>
            </w:r>
            <w:proofErr w:type="spellEnd"/>
            <w:r w:rsidRPr="00247F63">
              <w:rPr>
                <w:rFonts w:ascii="Arial" w:eastAsia="Times New Roman" w:hAnsi="Arial" w:cs="Arial"/>
                <w:sz w:val="18"/>
                <w:szCs w:val="18"/>
              </w:rPr>
              <w:t xml:space="preserve"> р-н, с. Краснополянское ул. Советская, д.26</w:t>
            </w:r>
          </w:p>
        </w:tc>
        <w:tc>
          <w:tcPr>
            <w:tcW w:w="1134"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2015</w:t>
            </w:r>
          </w:p>
        </w:tc>
        <w:tc>
          <w:tcPr>
            <w:tcW w:w="2693"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По рыночной стоимости</w:t>
            </w:r>
          </w:p>
          <w:p w:rsidR="00247F63" w:rsidRPr="00247F63" w:rsidRDefault="00247F63" w:rsidP="00247F63">
            <w:pPr>
              <w:spacing w:after="0" w:line="240" w:lineRule="auto"/>
              <w:jc w:val="both"/>
              <w:rPr>
                <w:rFonts w:ascii="Arial" w:eastAsia="Times New Roman" w:hAnsi="Arial" w:cs="Arial"/>
                <w:sz w:val="18"/>
                <w:szCs w:val="18"/>
              </w:rPr>
            </w:pPr>
          </w:p>
          <w:p w:rsidR="00247F63" w:rsidRPr="00247F63" w:rsidRDefault="00247F63" w:rsidP="00247F63">
            <w:pPr>
              <w:spacing w:after="0" w:line="240" w:lineRule="auto"/>
              <w:jc w:val="both"/>
              <w:rPr>
                <w:rFonts w:ascii="Arial" w:eastAsia="Times New Roman" w:hAnsi="Arial" w:cs="Arial"/>
                <w:sz w:val="18"/>
                <w:szCs w:val="18"/>
              </w:rPr>
            </w:pPr>
          </w:p>
        </w:tc>
        <w:tc>
          <w:tcPr>
            <w:tcW w:w="1985"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2025</w:t>
            </w:r>
          </w:p>
        </w:tc>
        <w:tc>
          <w:tcPr>
            <w:tcW w:w="2551"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открытый аукцион</w:t>
            </w:r>
          </w:p>
        </w:tc>
      </w:tr>
      <w:tr w:rsidR="00247F63" w:rsidRPr="00247F63" w:rsidTr="004F4873">
        <w:trPr>
          <w:trHeight w:val="508"/>
        </w:trPr>
        <w:tc>
          <w:tcPr>
            <w:tcW w:w="426"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6</w:t>
            </w:r>
          </w:p>
        </w:tc>
        <w:tc>
          <w:tcPr>
            <w:tcW w:w="2977" w:type="dxa"/>
          </w:tcPr>
          <w:p w:rsidR="00247F63" w:rsidRPr="00247F63" w:rsidRDefault="00247F63" w:rsidP="00247F63">
            <w:pPr>
              <w:spacing w:after="0" w:line="240" w:lineRule="auto"/>
              <w:jc w:val="both"/>
              <w:rPr>
                <w:rFonts w:ascii="Arial" w:eastAsia="Times New Roman" w:hAnsi="Arial" w:cs="Arial"/>
                <w:sz w:val="18"/>
                <w:szCs w:val="18"/>
                <w:highlight w:val="yellow"/>
              </w:rPr>
            </w:pPr>
            <w:r w:rsidRPr="00247F63">
              <w:rPr>
                <w:rFonts w:ascii="Arial" w:eastAsia="Times New Roman" w:hAnsi="Arial" w:cs="Arial"/>
                <w:sz w:val="18"/>
                <w:szCs w:val="18"/>
              </w:rPr>
              <w:t xml:space="preserve">Здание Дома культуры сельского </w:t>
            </w:r>
            <w:proofErr w:type="spellStart"/>
            <w:r w:rsidRPr="00247F63">
              <w:rPr>
                <w:rFonts w:ascii="Arial" w:eastAsia="Times New Roman" w:hAnsi="Arial" w:cs="Arial"/>
                <w:sz w:val="18"/>
                <w:szCs w:val="18"/>
              </w:rPr>
              <w:t>д</w:t>
            </w:r>
            <w:proofErr w:type="gramStart"/>
            <w:r w:rsidRPr="00247F63">
              <w:rPr>
                <w:rFonts w:ascii="Arial" w:eastAsia="Times New Roman" w:hAnsi="Arial" w:cs="Arial"/>
                <w:sz w:val="18"/>
                <w:szCs w:val="18"/>
              </w:rPr>
              <w:t>.Я</w:t>
            </w:r>
            <w:proofErr w:type="gramEnd"/>
            <w:r w:rsidRPr="00247F63">
              <w:rPr>
                <w:rFonts w:ascii="Arial" w:eastAsia="Times New Roman" w:hAnsi="Arial" w:cs="Arial"/>
                <w:sz w:val="18"/>
                <w:szCs w:val="18"/>
              </w:rPr>
              <w:t>р</w:t>
            </w:r>
            <w:proofErr w:type="spellEnd"/>
          </w:p>
        </w:tc>
        <w:tc>
          <w:tcPr>
            <w:tcW w:w="4111"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 xml:space="preserve">623881, Свердловская </w:t>
            </w:r>
            <w:proofErr w:type="spellStart"/>
            <w:r w:rsidRPr="00247F63">
              <w:rPr>
                <w:rFonts w:ascii="Arial" w:eastAsia="Times New Roman" w:hAnsi="Arial" w:cs="Arial"/>
                <w:sz w:val="18"/>
                <w:szCs w:val="18"/>
              </w:rPr>
              <w:t>обл</w:t>
            </w:r>
            <w:proofErr w:type="spellEnd"/>
            <w:r w:rsidRPr="00247F63">
              <w:rPr>
                <w:rFonts w:ascii="Arial" w:eastAsia="Times New Roman" w:hAnsi="Arial" w:cs="Arial"/>
                <w:sz w:val="18"/>
                <w:szCs w:val="18"/>
              </w:rPr>
              <w:t xml:space="preserve">, </w:t>
            </w:r>
            <w:proofErr w:type="spellStart"/>
            <w:r w:rsidRPr="00247F63">
              <w:rPr>
                <w:rFonts w:ascii="Arial" w:eastAsia="Times New Roman" w:hAnsi="Arial" w:cs="Arial"/>
                <w:sz w:val="18"/>
                <w:szCs w:val="18"/>
              </w:rPr>
              <w:t>Байкаловский</w:t>
            </w:r>
            <w:proofErr w:type="spellEnd"/>
            <w:r w:rsidRPr="00247F63">
              <w:rPr>
                <w:rFonts w:ascii="Arial" w:eastAsia="Times New Roman" w:hAnsi="Arial" w:cs="Arial"/>
                <w:sz w:val="18"/>
                <w:szCs w:val="18"/>
              </w:rPr>
              <w:t xml:space="preserve"> р-н, </w:t>
            </w:r>
            <w:proofErr w:type="spellStart"/>
            <w:r w:rsidRPr="00247F63">
              <w:rPr>
                <w:rFonts w:ascii="Arial" w:eastAsia="Times New Roman" w:hAnsi="Arial" w:cs="Arial"/>
                <w:sz w:val="18"/>
                <w:szCs w:val="18"/>
              </w:rPr>
              <w:t>д</w:t>
            </w:r>
            <w:proofErr w:type="gramStart"/>
            <w:r w:rsidRPr="00247F63">
              <w:rPr>
                <w:rFonts w:ascii="Arial" w:eastAsia="Times New Roman" w:hAnsi="Arial" w:cs="Arial"/>
                <w:sz w:val="18"/>
                <w:szCs w:val="18"/>
              </w:rPr>
              <w:t>.Я</w:t>
            </w:r>
            <w:proofErr w:type="gramEnd"/>
            <w:r w:rsidRPr="00247F63">
              <w:rPr>
                <w:rFonts w:ascii="Arial" w:eastAsia="Times New Roman" w:hAnsi="Arial" w:cs="Arial"/>
                <w:sz w:val="18"/>
                <w:szCs w:val="18"/>
              </w:rPr>
              <w:t>р</w:t>
            </w:r>
            <w:proofErr w:type="spellEnd"/>
            <w:r w:rsidRPr="00247F63">
              <w:rPr>
                <w:rFonts w:ascii="Arial" w:eastAsia="Times New Roman" w:hAnsi="Arial" w:cs="Arial"/>
                <w:sz w:val="18"/>
                <w:szCs w:val="18"/>
              </w:rPr>
              <w:t xml:space="preserve"> ул. Береговая, 1                      </w:t>
            </w:r>
          </w:p>
        </w:tc>
        <w:tc>
          <w:tcPr>
            <w:tcW w:w="1134" w:type="dxa"/>
          </w:tcPr>
          <w:p w:rsidR="00247F63" w:rsidRPr="00247F63" w:rsidRDefault="00247F63" w:rsidP="00247F63">
            <w:pPr>
              <w:spacing w:after="0" w:line="240" w:lineRule="auto"/>
              <w:jc w:val="center"/>
              <w:rPr>
                <w:rFonts w:ascii="Arial" w:eastAsia="Times New Roman" w:hAnsi="Arial" w:cs="Arial"/>
                <w:sz w:val="18"/>
                <w:szCs w:val="18"/>
              </w:rPr>
            </w:pPr>
          </w:p>
        </w:tc>
        <w:tc>
          <w:tcPr>
            <w:tcW w:w="2693" w:type="dxa"/>
          </w:tcPr>
          <w:p w:rsidR="00247F63" w:rsidRPr="00247F63" w:rsidRDefault="00247F63" w:rsidP="00247F63">
            <w:pPr>
              <w:spacing w:after="0" w:line="240" w:lineRule="auto"/>
              <w:jc w:val="both"/>
              <w:rPr>
                <w:rFonts w:ascii="Arial" w:eastAsia="Times New Roman" w:hAnsi="Arial" w:cs="Arial"/>
                <w:sz w:val="18"/>
                <w:szCs w:val="18"/>
              </w:rPr>
            </w:pPr>
            <w:r w:rsidRPr="00247F63">
              <w:rPr>
                <w:rFonts w:ascii="Arial" w:eastAsia="Times New Roman" w:hAnsi="Arial" w:cs="Arial"/>
                <w:sz w:val="18"/>
                <w:szCs w:val="18"/>
              </w:rPr>
              <w:t>По рыночной стоимости</w:t>
            </w:r>
          </w:p>
          <w:p w:rsidR="00247F63" w:rsidRPr="00247F63" w:rsidRDefault="00247F63" w:rsidP="00247F63">
            <w:pPr>
              <w:spacing w:after="0" w:line="240" w:lineRule="auto"/>
              <w:jc w:val="both"/>
              <w:rPr>
                <w:rFonts w:ascii="Arial" w:eastAsia="Times New Roman" w:hAnsi="Arial" w:cs="Arial"/>
                <w:sz w:val="18"/>
                <w:szCs w:val="18"/>
              </w:rPr>
            </w:pPr>
          </w:p>
          <w:p w:rsidR="00247F63" w:rsidRPr="00247F63" w:rsidRDefault="00247F63" w:rsidP="00247F63">
            <w:pPr>
              <w:spacing w:after="0" w:line="240" w:lineRule="auto"/>
              <w:jc w:val="both"/>
              <w:rPr>
                <w:rFonts w:ascii="Arial" w:eastAsia="Times New Roman" w:hAnsi="Arial" w:cs="Arial"/>
                <w:sz w:val="18"/>
                <w:szCs w:val="18"/>
              </w:rPr>
            </w:pPr>
          </w:p>
        </w:tc>
        <w:tc>
          <w:tcPr>
            <w:tcW w:w="1985"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2025</w:t>
            </w:r>
          </w:p>
        </w:tc>
        <w:tc>
          <w:tcPr>
            <w:tcW w:w="2551" w:type="dxa"/>
          </w:tcPr>
          <w:p w:rsidR="00247F63" w:rsidRPr="00247F63" w:rsidRDefault="00247F63" w:rsidP="00247F63">
            <w:pPr>
              <w:spacing w:after="0" w:line="240" w:lineRule="auto"/>
              <w:jc w:val="center"/>
              <w:rPr>
                <w:rFonts w:ascii="Arial" w:eastAsia="Times New Roman" w:hAnsi="Arial" w:cs="Arial"/>
                <w:sz w:val="18"/>
                <w:szCs w:val="18"/>
              </w:rPr>
            </w:pPr>
            <w:r w:rsidRPr="00247F63">
              <w:rPr>
                <w:rFonts w:ascii="Arial" w:eastAsia="Times New Roman" w:hAnsi="Arial" w:cs="Arial"/>
                <w:sz w:val="18"/>
                <w:szCs w:val="18"/>
              </w:rPr>
              <w:t>открытый аукцион</w:t>
            </w:r>
          </w:p>
        </w:tc>
      </w:tr>
    </w:tbl>
    <w:p w:rsidR="00247F63" w:rsidRPr="00247F63" w:rsidRDefault="00247F63" w:rsidP="00247F63">
      <w:pPr>
        <w:spacing w:after="0" w:line="240" w:lineRule="auto"/>
        <w:jc w:val="center"/>
        <w:rPr>
          <w:rFonts w:ascii="Arial" w:eastAsia="Times New Roman" w:hAnsi="Arial" w:cs="Arial"/>
          <w:sz w:val="18"/>
          <w:szCs w:val="18"/>
        </w:rPr>
      </w:pPr>
    </w:p>
    <w:p w:rsidR="00247F63" w:rsidRPr="00247F63" w:rsidRDefault="00247F63" w:rsidP="00247F63">
      <w:pPr>
        <w:spacing w:after="0" w:line="240" w:lineRule="auto"/>
        <w:jc w:val="center"/>
        <w:rPr>
          <w:rFonts w:ascii="Arial" w:hAnsi="Arial" w:cs="Arial"/>
          <w:sz w:val="18"/>
          <w:szCs w:val="18"/>
        </w:rPr>
      </w:pPr>
      <w:r w:rsidRPr="00247F63">
        <w:rPr>
          <w:rFonts w:ascii="Arial" w:eastAsia="Times New Roman" w:hAnsi="Arial" w:cs="Arial"/>
          <w:b/>
          <w:sz w:val="18"/>
          <w:szCs w:val="18"/>
        </w:rPr>
        <w:t>*  Рыночная стоимость имущества будет определена  в соответствии с отчетом об оценке непосредственно перед процедурой приватизации.</w:t>
      </w:r>
      <w:r w:rsidRPr="00247F63">
        <w:rPr>
          <w:rFonts w:ascii="Arial" w:eastAsia="Times New Roman" w:hAnsi="Arial" w:cs="Arial"/>
          <w:sz w:val="18"/>
          <w:szCs w:val="18"/>
        </w:rPr>
        <w:t xml:space="preserve">                                               </w:t>
      </w:r>
    </w:p>
    <w:p w:rsidR="00247F63" w:rsidRPr="00247F63" w:rsidRDefault="004F4873" w:rsidP="00247F63">
      <w:pPr>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B20C99" w:rsidRPr="00451AB4" w:rsidRDefault="00B20C99" w:rsidP="00B20C99">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B20C99" w:rsidRPr="00451AB4" w:rsidRDefault="00B20C99" w:rsidP="00B20C99">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B20C99" w:rsidRDefault="00B20C99" w:rsidP="00B20C99">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29 ноября </w:t>
      </w:r>
      <w:r w:rsidRPr="00451AB4">
        <w:rPr>
          <w:rFonts w:ascii="Arial" w:hAnsi="Arial" w:cs="Arial"/>
          <w:b/>
          <w:sz w:val="18"/>
          <w:szCs w:val="18"/>
        </w:rPr>
        <w:t xml:space="preserve">2024 года № </w:t>
      </w:r>
      <w:r>
        <w:rPr>
          <w:rFonts w:ascii="Arial" w:hAnsi="Arial" w:cs="Arial"/>
          <w:b/>
          <w:sz w:val="18"/>
          <w:szCs w:val="18"/>
        </w:rPr>
        <w:t>114</w:t>
      </w:r>
    </w:p>
    <w:p w:rsidR="00247F63" w:rsidRPr="00247F63" w:rsidRDefault="00247F63" w:rsidP="00247F63">
      <w:pPr>
        <w:spacing w:after="0" w:line="240" w:lineRule="auto"/>
        <w:jc w:val="both"/>
        <w:rPr>
          <w:rFonts w:ascii="Arial" w:hAnsi="Arial" w:cs="Arial"/>
          <w:sz w:val="18"/>
          <w:szCs w:val="18"/>
        </w:rPr>
      </w:pPr>
    </w:p>
    <w:p w:rsidR="00B20C99" w:rsidRPr="00B20C99" w:rsidRDefault="00B20C99" w:rsidP="00B20C99">
      <w:pPr>
        <w:spacing w:after="0" w:line="240" w:lineRule="auto"/>
        <w:jc w:val="center"/>
        <w:rPr>
          <w:rFonts w:ascii="Arial" w:hAnsi="Arial" w:cs="Arial"/>
          <w:b/>
          <w:color w:val="000000"/>
          <w:sz w:val="18"/>
          <w:szCs w:val="18"/>
        </w:rPr>
      </w:pPr>
      <w:r w:rsidRPr="00B20C99">
        <w:rPr>
          <w:rFonts w:ascii="Arial" w:hAnsi="Arial" w:cs="Arial"/>
          <w:b/>
          <w:color w:val="000000"/>
          <w:sz w:val="18"/>
          <w:szCs w:val="18"/>
        </w:rPr>
        <w:t xml:space="preserve">О согласии принять объект муниципального движимого имущества принадлежащего </w:t>
      </w:r>
      <w:proofErr w:type="spellStart"/>
      <w:r w:rsidRPr="00B20C99">
        <w:rPr>
          <w:rFonts w:ascii="Arial" w:hAnsi="Arial" w:cs="Arial"/>
          <w:b/>
          <w:color w:val="000000"/>
          <w:sz w:val="18"/>
          <w:szCs w:val="18"/>
        </w:rPr>
        <w:t>Байкаловскому</w:t>
      </w:r>
      <w:proofErr w:type="spellEnd"/>
      <w:r w:rsidRPr="00B20C99">
        <w:rPr>
          <w:rFonts w:ascii="Arial" w:hAnsi="Arial" w:cs="Arial"/>
          <w:b/>
          <w:color w:val="000000"/>
          <w:sz w:val="18"/>
          <w:szCs w:val="18"/>
        </w:rPr>
        <w:t xml:space="preserve"> муниципальному району Свердловской области  в собственность Краснополянского сельского поселения Байкаловского муниципального района Свердловской области  </w:t>
      </w:r>
    </w:p>
    <w:p w:rsidR="00B20C99" w:rsidRPr="00B20C99" w:rsidRDefault="00B20C99" w:rsidP="00B20C99">
      <w:pPr>
        <w:spacing w:after="0" w:line="240" w:lineRule="auto"/>
        <w:jc w:val="center"/>
        <w:rPr>
          <w:rFonts w:ascii="Arial" w:hAnsi="Arial" w:cs="Arial"/>
          <w:b/>
          <w:color w:val="000000"/>
          <w:sz w:val="18"/>
          <w:szCs w:val="18"/>
        </w:rPr>
      </w:pPr>
    </w:p>
    <w:p w:rsidR="00B20C99" w:rsidRPr="00B20C99" w:rsidRDefault="00B20C99" w:rsidP="00B20C99">
      <w:pPr>
        <w:spacing w:after="0" w:line="240" w:lineRule="auto"/>
        <w:ind w:firstLine="708"/>
        <w:jc w:val="both"/>
        <w:rPr>
          <w:rFonts w:ascii="Times New Roman" w:hAnsi="Times New Roman" w:cs="Times New Roman"/>
          <w:b/>
          <w:bCs/>
          <w:sz w:val="18"/>
          <w:szCs w:val="18"/>
        </w:rPr>
      </w:pPr>
      <w:r w:rsidRPr="00B20C99">
        <w:rPr>
          <w:rFonts w:ascii="Arial" w:hAnsi="Arial" w:cs="Arial"/>
          <w:color w:val="000000"/>
          <w:sz w:val="18"/>
          <w:szCs w:val="18"/>
        </w:rPr>
        <w:t xml:space="preserve">         </w:t>
      </w:r>
      <w:proofErr w:type="gramStart"/>
      <w:r w:rsidRPr="00B20C99">
        <w:rPr>
          <w:rFonts w:ascii="Arial" w:hAnsi="Arial" w:cs="Arial"/>
          <w:color w:val="000000"/>
          <w:sz w:val="18"/>
          <w:szCs w:val="18"/>
        </w:rPr>
        <w:t>Рассмотрев представленное Думой Байкаловского муниципального района решение от 21.11.2024 года № 281 «</w:t>
      </w:r>
      <w:r w:rsidRPr="00B20C99">
        <w:rPr>
          <w:rFonts w:ascii="Arial" w:hAnsi="Arial" w:cs="Arial"/>
          <w:bCs/>
          <w:sz w:val="18"/>
          <w:szCs w:val="18"/>
        </w:rPr>
        <w:t>О внесении изменений в Прогнозный план приватизации муниципального имущества Байкаловского муниципального района Свердловской области на 2025 год и безвозмездной передаче из собственности Байкаловского муниципального района Свердловской области в собственность Краснополянского сельского поселения Байкаловского муниципального района Свердловской области движимого имущества</w:t>
      </w:r>
      <w:r w:rsidRPr="00B20C99">
        <w:rPr>
          <w:rFonts w:ascii="Arial" w:hAnsi="Arial" w:cs="Arial"/>
          <w:color w:val="000000"/>
          <w:sz w:val="18"/>
          <w:szCs w:val="18"/>
        </w:rPr>
        <w:t>», руководствуясь статьей 22 Устава Краснополянского сельского поселения, Дума Краснополянского сельского</w:t>
      </w:r>
      <w:proofErr w:type="gramEnd"/>
      <w:r w:rsidRPr="00B20C99">
        <w:rPr>
          <w:rFonts w:ascii="Arial" w:hAnsi="Arial" w:cs="Arial"/>
          <w:color w:val="000000"/>
          <w:sz w:val="18"/>
          <w:szCs w:val="18"/>
        </w:rPr>
        <w:t xml:space="preserve"> поселения  РЕШИЛА:</w:t>
      </w:r>
    </w:p>
    <w:p w:rsidR="00B20C99" w:rsidRPr="00B20C99" w:rsidRDefault="00B20C99" w:rsidP="00B20C99">
      <w:pPr>
        <w:pStyle w:val="af8"/>
        <w:numPr>
          <w:ilvl w:val="0"/>
          <w:numId w:val="35"/>
        </w:numPr>
        <w:ind w:left="0" w:firstLine="360"/>
        <w:jc w:val="both"/>
        <w:rPr>
          <w:rFonts w:ascii="Arial" w:hAnsi="Arial" w:cs="Arial"/>
          <w:color w:val="000000"/>
          <w:sz w:val="18"/>
          <w:szCs w:val="18"/>
        </w:rPr>
      </w:pPr>
      <w:r w:rsidRPr="00B20C99">
        <w:rPr>
          <w:rFonts w:ascii="Arial" w:hAnsi="Arial" w:cs="Arial"/>
          <w:color w:val="000000"/>
          <w:sz w:val="18"/>
          <w:szCs w:val="18"/>
        </w:rPr>
        <w:t xml:space="preserve">Дать согласие на принятие объекта движимого имущества, принадлежащего </w:t>
      </w:r>
      <w:proofErr w:type="spellStart"/>
      <w:r w:rsidRPr="00B20C99">
        <w:rPr>
          <w:rFonts w:ascii="Arial" w:hAnsi="Arial" w:cs="Arial"/>
          <w:color w:val="000000"/>
          <w:sz w:val="18"/>
          <w:szCs w:val="18"/>
        </w:rPr>
        <w:t>Байкаловскому</w:t>
      </w:r>
      <w:proofErr w:type="spellEnd"/>
      <w:r w:rsidRPr="00B20C99">
        <w:rPr>
          <w:rFonts w:ascii="Arial" w:hAnsi="Arial" w:cs="Arial"/>
          <w:color w:val="000000"/>
          <w:sz w:val="18"/>
          <w:szCs w:val="18"/>
        </w:rPr>
        <w:t xml:space="preserve"> муниципальному району Свердловской области, в собственность Администрации Краснополянского сельского поселения, согласно приложению 1 к настоящему Решению.</w:t>
      </w:r>
    </w:p>
    <w:p w:rsidR="00B20C99" w:rsidRPr="00B20C99" w:rsidRDefault="00B20C99" w:rsidP="00B20C99">
      <w:pPr>
        <w:pStyle w:val="af8"/>
        <w:numPr>
          <w:ilvl w:val="0"/>
          <w:numId w:val="35"/>
        </w:numPr>
        <w:ind w:left="0" w:firstLine="426"/>
        <w:jc w:val="both"/>
        <w:rPr>
          <w:rFonts w:ascii="Arial" w:hAnsi="Arial" w:cs="Arial"/>
          <w:color w:val="000000"/>
          <w:sz w:val="18"/>
          <w:szCs w:val="18"/>
        </w:rPr>
      </w:pPr>
      <w:r w:rsidRPr="00B20C99">
        <w:rPr>
          <w:rFonts w:ascii="Arial" w:hAnsi="Arial" w:cs="Arial"/>
          <w:color w:val="000000"/>
          <w:sz w:val="18"/>
          <w:szCs w:val="18"/>
        </w:rPr>
        <w:t xml:space="preserve">Направить копию данного Решения в адрес Администрации Байкаловского муниципального района Свердловской области, администрации Краснополянского сельского поселения. </w:t>
      </w:r>
    </w:p>
    <w:p w:rsidR="00B20C99" w:rsidRPr="00B20C99" w:rsidRDefault="00B20C99" w:rsidP="00B20C99">
      <w:pPr>
        <w:pStyle w:val="af8"/>
        <w:numPr>
          <w:ilvl w:val="0"/>
          <w:numId w:val="35"/>
        </w:numPr>
        <w:ind w:left="0" w:firstLine="426"/>
        <w:jc w:val="both"/>
        <w:rPr>
          <w:rFonts w:ascii="Arial" w:hAnsi="Arial" w:cs="Arial"/>
          <w:color w:val="000000"/>
          <w:sz w:val="18"/>
          <w:szCs w:val="18"/>
        </w:rPr>
      </w:pPr>
      <w:r w:rsidRPr="00B20C99">
        <w:rPr>
          <w:rFonts w:ascii="Arial" w:hAnsi="Arial" w:cs="Arial"/>
          <w:color w:val="000000"/>
          <w:sz w:val="18"/>
          <w:szCs w:val="18"/>
        </w:rPr>
        <w:t>Обнародовать данное Решение в соответствии с Уставом Краснополянского сельского поселения.</w:t>
      </w:r>
    </w:p>
    <w:p w:rsidR="00B20C99" w:rsidRDefault="00B20C99" w:rsidP="00B20C99">
      <w:pPr>
        <w:spacing w:after="0" w:line="240" w:lineRule="auto"/>
        <w:rPr>
          <w:rFonts w:ascii="Arial" w:eastAsia="Times New Roman" w:hAnsi="Arial" w:cs="Arial"/>
          <w:sz w:val="18"/>
          <w:szCs w:val="18"/>
        </w:rPr>
      </w:pPr>
    </w:p>
    <w:p w:rsidR="00B20C99" w:rsidRPr="00247F63" w:rsidRDefault="00B20C99" w:rsidP="00B20C99">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247F63">
        <w:rPr>
          <w:rFonts w:ascii="Arial" w:eastAsia="Times New Roman" w:hAnsi="Arial" w:cs="Arial"/>
          <w:sz w:val="18"/>
          <w:szCs w:val="18"/>
        </w:rPr>
        <w:t xml:space="preserve">  </w:t>
      </w:r>
      <w:proofErr w:type="spellStart"/>
      <w:r w:rsidRPr="00247F63">
        <w:rPr>
          <w:rFonts w:ascii="Arial" w:eastAsia="Times New Roman" w:hAnsi="Arial" w:cs="Arial"/>
          <w:sz w:val="18"/>
          <w:szCs w:val="18"/>
        </w:rPr>
        <w:t>В.М.Брызгалова</w:t>
      </w:r>
      <w:proofErr w:type="spellEnd"/>
      <w:r w:rsidRPr="00247F63">
        <w:rPr>
          <w:rFonts w:ascii="Arial" w:eastAsia="Times New Roman" w:hAnsi="Arial" w:cs="Arial"/>
          <w:sz w:val="18"/>
          <w:szCs w:val="18"/>
        </w:rPr>
        <w:t xml:space="preserve"> </w:t>
      </w:r>
    </w:p>
    <w:p w:rsidR="00B20C99" w:rsidRPr="00247F63" w:rsidRDefault="00B20C99" w:rsidP="00B20C99">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«29» ноября 2024 г.                                      </w:t>
      </w:r>
    </w:p>
    <w:p w:rsidR="00B20C99" w:rsidRPr="00247F63" w:rsidRDefault="00B20C99" w:rsidP="00B20C99">
      <w:pPr>
        <w:autoSpaceDE w:val="0"/>
        <w:autoSpaceDN w:val="0"/>
        <w:adjustRightInd w:val="0"/>
        <w:spacing w:after="0" w:line="240" w:lineRule="auto"/>
        <w:rPr>
          <w:rFonts w:ascii="Arial" w:eastAsia="Times New Roman" w:hAnsi="Arial" w:cs="Arial"/>
          <w:color w:val="000000"/>
          <w:sz w:val="18"/>
          <w:szCs w:val="18"/>
        </w:rPr>
      </w:pPr>
    </w:p>
    <w:p w:rsidR="00B20C99" w:rsidRPr="00247F63" w:rsidRDefault="00B20C99" w:rsidP="00B20C99">
      <w:pPr>
        <w:autoSpaceDE w:val="0"/>
        <w:autoSpaceDN w:val="0"/>
        <w:adjustRightInd w:val="0"/>
        <w:spacing w:after="0" w:line="240" w:lineRule="auto"/>
        <w:rPr>
          <w:rFonts w:ascii="Arial" w:eastAsia="Times New Roman" w:hAnsi="Arial" w:cs="Arial"/>
          <w:sz w:val="18"/>
          <w:szCs w:val="18"/>
        </w:rPr>
      </w:pPr>
      <w:r w:rsidRPr="00247F63">
        <w:rPr>
          <w:rFonts w:ascii="Arial" w:eastAsia="Times New Roman" w:hAnsi="Arial" w:cs="Arial"/>
          <w:color w:val="000000"/>
          <w:sz w:val="18"/>
          <w:szCs w:val="18"/>
        </w:rPr>
        <w:t xml:space="preserve">Глава </w:t>
      </w:r>
      <w:r w:rsidRPr="00247F63">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247F63">
        <w:rPr>
          <w:rFonts w:ascii="Arial" w:eastAsia="Times New Roman" w:hAnsi="Arial" w:cs="Arial"/>
          <w:sz w:val="18"/>
          <w:szCs w:val="18"/>
        </w:rPr>
        <w:t xml:space="preserve"> </w:t>
      </w:r>
      <w:proofErr w:type="spellStart"/>
      <w:r w:rsidRPr="00247F63">
        <w:rPr>
          <w:rFonts w:ascii="Arial" w:eastAsia="Times New Roman" w:hAnsi="Arial" w:cs="Arial"/>
          <w:sz w:val="18"/>
          <w:szCs w:val="18"/>
        </w:rPr>
        <w:t>А.Н.Кошелев</w:t>
      </w:r>
      <w:proofErr w:type="spellEnd"/>
    </w:p>
    <w:p w:rsidR="00B20C99" w:rsidRPr="00247F63" w:rsidRDefault="00B20C99" w:rsidP="00B20C99">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«29» ноября 2024 г.         </w:t>
      </w:r>
      <w:r>
        <w:rPr>
          <w:rFonts w:ascii="Arial" w:eastAsia="Times New Roman" w:hAnsi="Arial" w:cs="Arial"/>
          <w:sz w:val="18"/>
          <w:szCs w:val="18"/>
        </w:rPr>
        <w:t xml:space="preserve">                         </w:t>
      </w:r>
    </w:p>
    <w:p w:rsidR="00B20C99" w:rsidRPr="00B20C99" w:rsidRDefault="00B20C99" w:rsidP="00B20C99">
      <w:pPr>
        <w:tabs>
          <w:tab w:val="left" w:pos="7680"/>
        </w:tabs>
        <w:spacing w:after="0" w:line="240" w:lineRule="auto"/>
        <w:ind w:firstLine="540"/>
        <w:jc w:val="right"/>
        <w:rPr>
          <w:rFonts w:ascii="Arial" w:eastAsia="Times New Roman" w:hAnsi="Arial" w:cs="Arial"/>
          <w:bCs/>
          <w:sz w:val="18"/>
          <w:szCs w:val="18"/>
        </w:rPr>
      </w:pPr>
      <w:r>
        <w:rPr>
          <w:rFonts w:ascii="Arial" w:eastAsia="Times New Roman" w:hAnsi="Arial" w:cs="Arial"/>
          <w:bCs/>
          <w:sz w:val="18"/>
          <w:szCs w:val="18"/>
        </w:rPr>
        <w:t>Приложение №  1</w:t>
      </w:r>
    </w:p>
    <w:p w:rsidR="00B20C99" w:rsidRPr="00B20C99" w:rsidRDefault="00B20C99" w:rsidP="00B20C99">
      <w:pPr>
        <w:spacing w:after="0" w:line="240" w:lineRule="auto"/>
        <w:jc w:val="right"/>
        <w:rPr>
          <w:rFonts w:ascii="Arial" w:hAnsi="Arial" w:cs="Arial"/>
          <w:sz w:val="18"/>
          <w:szCs w:val="18"/>
        </w:rPr>
      </w:pPr>
      <w:r w:rsidRPr="00B20C99">
        <w:rPr>
          <w:rFonts w:ascii="Arial" w:hAnsi="Arial" w:cs="Arial"/>
          <w:sz w:val="18"/>
          <w:szCs w:val="18"/>
        </w:rPr>
        <w:t>к решению Думы</w:t>
      </w:r>
    </w:p>
    <w:p w:rsidR="00B20C99" w:rsidRPr="00B20C99" w:rsidRDefault="00B20C99" w:rsidP="00B20C99">
      <w:pPr>
        <w:spacing w:after="0" w:line="240" w:lineRule="auto"/>
        <w:jc w:val="right"/>
        <w:rPr>
          <w:rFonts w:ascii="Arial" w:hAnsi="Arial" w:cs="Arial"/>
          <w:sz w:val="18"/>
          <w:szCs w:val="18"/>
        </w:rPr>
      </w:pPr>
      <w:r w:rsidRPr="00B20C99">
        <w:rPr>
          <w:rFonts w:ascii="Arial" w:hAnsi="Arial" w:cs="Arial"/>
          <w:sz w:val="18"/>
          <w:szCs w:val="18"/>
        </w:rPr>
        <w:t>Краснополянского сельского поселения</w:t>
      </w:r>
    </w:p>
    <w:p w:rsidR="00B20C99" w:rsidRPr="00B20C99" w:rsidRDefault="00B20C99" w:rsidP="00B20C99">
      <w:pPr>
        <w:spacing w:after="0" w:line="240" w:lineRule="auto"/>
        <w:jc w:val="right"/>
        <w:rPr>
          <w:rFonts w:ascii="Arial" w:hAnsi="Arial" w:cs="Arial"/>
          <w:sz w:val="18"/>
          <w:szCs w:val="18"/>
        </w:rPr>
      </w:pPr>
      <w:r w:rsidRPr="00B20C99">
        <w:rPr>
          <w:rFonts w:ascii="Arial" w:hAnsi="Arial" w:cs="Arial"/>
          <w:sz w:val="18"/>
          <w:szCs w:val="18"/>
        </w:rPr>
        <w:t>от «29» ноября 2024 г. № 114</w:t>
      </w:r>
    </w:p>
    <w:p w:rsidR="00B20C99" w:rsidRPr="00B20C99" w:rsidRDefault="00B20C99" w:rsidP="00B20C99">
      <w:pPr>
        <w:spacing w:after="0" w:line="240" w:lineRule="auto"/>
        <w:jc w:val="right"/>
        <w:rPr>
          <w:rFonts w:ascii="Arial" w:hAnsi="Arial" w:cs="Arial"/>
          <w:sz w:val="18"/>
          <w:szCs w:val="18"/>
        </w:rPr>
      </w:pPr>
    </w:p>
    <w:p w:rsidR="00B20C99" w:rsidRPr="00B20C99" w:rsidRDefault="00B20C99" w:rsidP="00B20C99">
      <w:pPr>
        <w:spacing w:after="0" w:line="240" w:lineRule="auto"/>
        <w:jc w:val="right"/>
        <w:rPr>
          <w:rFonts w:ascii="Arial" w:hAnsi="Arial" w:cs="Arial"/>
          <w:sz w:val="18"/>
          <w:szCs w:val="18"/>
        </w:rPr>
      </w:pPr>
    </w:p>
    <w:p w:rsidR="00B20C99" w:rsidRPr="00B20C99" w:rsidRDefault="00B20C99" w:rsidP="00B20C99">
      <w:pPr>
        <w:spacing w:after="0" w:line="240" w:lineRule="auto"/>
        <w:jc w:val="center"/>
        <w:rPr>
          <w:rFonts w:ascii="Arial" w:hAnsi="Arial" w:cs="Arial"/>
          <w:sz w:val="18"/>
          <w:szCs w:val="18"/>
        </w:rPr>
      </w:pPr>
      <w:r w:rsidRPr="00B20C99">
        <w:rPr>
          <w:rFonts w:ascii="Arial" w:hAnsi="Arial" w:cs="Arial"/>
          <w:sz w:val="18"/>
          <w:szCs w:val="18"/>
        </w:rPr>
        <w:t>Перечень объектов движимого имущества, передаваемых в собственность Краснополянского сельского поселения</w:t>
      </w:r>
    </w:p>
    <w:p w:rsidR="00B20C99" w:rsidRPr="00B20C99" w:rsidRDefault="00B20C99" w:rsidP="00B20C99">
      <w:pPr>
        <w:spacing w:after="0" w:line="240" w:lineRule="auto"/>
        <w:jc w:val="center"/>
        <w:rPr>
          <w:rFonts w:ascii="Arial" w:hAnsi="Arial" w:cs="Arial"/>
          <w:sz w:val="18"/>
          <w:szCs w:val="18"/>
        </w:rPr>
      </w:pPr>
    </w:p>
    <w:tbl>
      <w:tblPr>
        <w:tblStyle w:val="a4"/>
        <w:tblW w:w="0" w:type="auto"/>
        <w:tblLook w:val="04A0" w:firstRow="1" w:lastRow="0" w:firstColumn="1" w:lastColumn="0" w:noHBand="0" w:noVBand="1"/>
      </w:tblPr>
      <w:tblGrid>
        <w:gridCol w:w="1064"/>
        <w:gridCol w:w="2771"/>
        <w:gridCol w:w="3361"/>
        <w:gridCol w:w="4252"/>
        <w:gridCol w:w="3969"/>
      </w:tblGrid>
      <w:tr w:rsidR="00B20C99" w:rsidRPr="00B20C99" w:rsidTr="00B20C99">
        <w:trPr>
          <w:trHeight w:val="632"/>
        </w:trPr>
        <w:tc>
          <w:tcPr>
            <w:tcW w:w="1064"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 xml:space="preserve">№ </w:t>
            </w:r>
            <w:proofErr w:type="gramStart"/>
            <w:r w:rsidRPr="00B20C99">
              <w:rPr>
                <w:rFonts w:ascii="Arial" w:hAnsi="Arial" w:cs="Arial"/>
                <w:sz w:val="18"/>
                <w:szCs w:val="18"/>
                <w:lang w:eastAsia="en-US"/>
              </w:rPr>
              <w:t>п</w:t>
            </w:r>
            <w:proofErr w:type="gramEnd"/>
            <w:r w:rsidRPr="00B20C99">
              <w:rPr>
                <w:rFonts w:ascii="Arial" w:hAnsi="Arial" w:cs="Arial"/>
                <w:sz w:val="18"/>
                <w:szCs w:val="18"/>
                <w:lang w:eastAsia="en-US"/>
              </w:rPr>
              <w:t>/п</w:t>
            </w:r>
          </w:p>
        </w:tc>
        <w:tc>
          <w:tcPr>
            <w:tcW w:w="2771"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 xml:space="preserve">Наименование объекта </w:t>
            </w:r>
          </w:p>
        </w:tc>
        <w:tc>
          <w:tcPr>
            <w:tcW w:w="3361"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Год выпуска</w:t>
            </w:r>
          </w:p>
        </w:tc>
        <w:tc>
          <w:tcPr>
            <w:tcW w:w="4252"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Государственный регистрационный знак</w:t>
            </w:r>
          </w:p>
        </w:tc>
        <w:tc>
          <w:tcPr>
            <w:tcW w:w="3969"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Балансовая стоимость</w:t>
            </w:r>
          </w:p>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w:t>
            </w:r>
            <w:proofErr w:type="spellStart"/>
            <w:r w:rsidRPr="00B20C99">
              <w:rPr>
                <w:rFonts w:ascii="Arial" w:hAnsi="Arial" w:cs="Arial"/>
                <w:sz w:val="18"/>
                <w:szCs w:val="18"/>
                <w:lang w:eastAsia="en-US"/>
              </w:rPr>
              <w:t>руб</w:t>
            </w:r>
            <w:proofErr w:type="spellEnd"/>
            <w:r w:rsidRPr="00B20C99">
              <w:rPr>
                <w:rFonts w:ascii="Arial" w:hAnsi="Arial" w:cs="Arial"/>
                <w:sz w:val="18"/>
                <w:szCs w:val="18"/>
                <w:lang w:eastAsia="en-US"/>
              </w:rPr>
              <w:t>)</w:t>
            </w:r>
          </w:p>
        </w:tc>
      </w:tr>
      <w:tr w:rsidR="00B20C99" w:rsidRPr="00B20C99" w:rsidTr="00B20C99">
        <w:tc>
          <w:tcPr>
            <w:tcW w:w="1064"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1</w:t>
            </w:r>
          </w:p>
        </w:tc>
        <w:tc>
          <w:tcPr>
            <w:tcW w:w="2771"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rPr>
                <w:rFonts w:ascii="Arial" w:eastAsia="Times New Roman" w:hAnsi="Arial" w:cs="Arial"/>
                <w:sz w:val="18"/>
                <w:szCs w:val="18"/>
                <w:lang w:eastAsia="en-US"/>
              </w:rPr>
            </w:pPr>
            <w:r w:rsidRPr="00B20C99">
              <w:rPr>
                <w:rFonts w:ascii="Arial" w:hAnsi="Arial" w:cs="Arial"/>
                <w:sz w:val="18"/>
                <w:szCs w:val="18"/>
                <w:lang w:eastAsia="en-US"/>
              </w:rPr>
              <w:t>Автобус ПЕЖО 222335</w:t>
            </w:r>
          </w:p>
        </w:tc>
        <w:tc>
          <w:tcPr>
            <w:tcW w:w="3361"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2014</w:t>
            </w:r>
          </w:p>
        </w:tc>
        <w:tc>
          <w:tcPr>
            <w:tcW w:w="4252"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В241КТ196</w:t>
            </w:r>
          </w:p>
        </w:tc>
        <w:tc>
          <w:tcPr>
            <w:tcW w:w="3969" w:type="dxa"/>
            <w:tcBorders>
              <w:top w:val="single" w:sz="4" w:space="0" w:color="auto"/>
              <w:left w:val="single" w:sz="4" w:space="0" w:color="auto"/>
              <w:bottom w:val="single" w:sz="4" w:space="0" w:color="auto"/>
              <w:right w:val="single" w:sz="4" w:space="0" w:color="auto"/>
            </w:tcBorders>
            <w:hideMark/>
          </w:tcPr>
          <w:p w:rsidR="00B20C99" w:rsidRPr="00B20C99" w:rsidRDefault="00B20C99" w:rsidP="00B20C99">
            <w:pPr>
              <w:jc w:val="center"/>
              <w:rPr>
                <w:rFonts w:ascii="Arial" w:eastAsia="Times New Roman" w:hAnsi="Arial" w:cs="Arial"/>
                <w:sz w:val="18"/>
                <w:szCs w:val="18"/>
                <w:lang w:eastAsia="en-US"/>
              </w:rPr>
            </w:pPr>
            <w:r w:rsidRPr="00B20C99">
              <w:rPr>
                <w:rFonts w:ascii="Arial" w:hAnsi="Arial" w:cs="Arial"/>
                <w:sz w:val="18"/>
                <w:szCs w:val="18"/>
                <w:lang w:eastAsia="en-US"/>
              </w:rPr>
              <w:t>1 538 505,00</w:t>
            </w:r>
          </w:p>
        </w:tc>
      </w:tr>
    </w:tbl>
    <w:p w:rsidR="00B20C99" w:rsidRPr="00B20C99" w:rsidRDefault="00B20C99" w:rsidP="00B20C99">
      <w:pPr>
        <w:spacing w:after="0" w:line="240" w:lineRule="auto"/>
        <w:jc w:val="center"/>
        <w:rPr>
          <w:rFonts w:ascii="Arial" w:eastAsia="Times New Roman" w:hAnsi="Arial" w:cs="Arial"/>
          <w:sz w:val="18"/>
          <w:szCs w:val="18"/>
        </w:rPr>
      </w:pPr>
    </w:p>
    <w:p w:rsidR="00B20C99" w:rsidRPr="00B20C99" w:rsidRDefault="00B20C99" w:rsidP="00B20C99">
      <w:pPr>
        <w:spacing w:after="0" w:line="240" w:lineRule="auto"/>
        <w:jc w:val="cente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B20C99" w:rsidRPr="00451AB4" w:rsidRDefault="00B20C99" w:rsidP="00B20C99">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B20C99" w:rsidRPr="00451AB4" w:rsidRDefault="00B20C99" w:rsidP="00B20C99">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B20C99" w:rsidRPr="00451AB4" w:rsidRDefault="00B20C99" w:rsidP="00B20C99">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B20C99" w:rsidRDefault="00B20C99" w:rsidP="00B20C99">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29 ноября </w:t>
      </w:r>
      <w:r w:rsidRPr="00451AB4">
        <w:rPr>
          <w:rFonts w:ascii="Arial" w:hAnsi="Arial" w:cs="Arial"/>
          <w:b/>
          <w:sz w:val="18"/>
          <w:szCs w:val="18"/>
        </w:rPr>
        <w:t xml:space="preserve">2024 года № </w:t>
      </w:r>
      <w:r>
        <w:rPr>
          <w:rFonts w:ascii="Arial" w:hAnsi="Arial" w:cs="Arial"/>
          <w:b/>
          <w:sz w:val="18"/>
          <w:szCs w:val="18"/>
        </w:rPr>
        <w:t>115</w:t>
      </w:r>
    </w:p>
    <w:p w:rsidR="00B20C99" w:rsidRPr="00B20C99" w:rsidRDefault="00B20C99" w:rsidP="00B20C99">
      <w:pPr>
        <w:spacing w:after="0" w:line="240" w:lineRule="auto"/>
        <w:rPr>
          <w:rFonts w:ascii="Arial" w:hAnsi="Arial" w:cs="Arial"/>
          <w:sz w:val="18"/>
          <w:szCs w:val="18"/>
        </w:rPr>
      </w:pPr>
    </w:p>
    <w:p w:rsidR="00B20C99" w:rsidRPr="00B20C99" w:rsidRDefault="00B20C99" w:rsidP="00B20C99">
      <w:pPr>
        <w:spacing w:after="0"/>
        <w:jc w:val="center"/>
        <w:rPr>
          <w:rFonts w:ascii="Arial" w:hAnsi="Arial" w:cs="Arial"/>
          <w:b/>
          <w:color w:val="000000"/>
          <w:sz w:val="18"/>
          <w:szCs w:val="18"/>
        </w:rPr>
      </w:pPr>
      <w:r w:rsidRPr="00B20C99">
        <w:rPr>
          <w:rFonts w:ascii="Arial" w:hAnsi="Arial" w:cs="Arial"/>
          <w:b/>
          <w:color w:val="000000"/>
          <w:sz w:val="18"/>
          <w:szCs w:val="18"/>
        </w:rPr>
        <w:t xml:space="preserve">О   внесении изменений в состав конкурсной комиссии  по отбору кандидатур  на должность главы Краснополянского сельского поселения </w:t>
      </w:r>
    </w:p>
    <w:p w:rsidR="00B20C99" w:rsidRPr="00B20C99" w:rsidRDefault="00B20C99" w:rsidP="00B20C99">
      <w:pPr>
        <w:tabs>
          <w:tab w:val="left" w:pos="7560"/>
        </w:tabs>
        <w:spacing w:after="0"/>
        <w:rPr>
          <w:color w:val="000000"/>
          <w:sz w:val="18"/>
          <w:szCs w:val="18"/>
        </w:rPr>
      </w:pPr>
      <w:r w:rsidRPr="00B20C99">
        <w:rPr>
          <w:color w:val="000000"/>
          <w:sz w:val="18"/>
          <w:szCs w:val="18"/>
        </w:rPr>
        <w:t xml:space="preserve">                                    </w:t>
      </w:r>
      <w:r>
        <w:rPr>
          <w:color w:val="000000"/>
          <w:sz w:val="18"/>
          <w:szCs w:val="18"/>
        </w:rPr>
        <w:t xml:space="preserve">                            </w:t>
      </w:r>
      <w:r>
        <w:rPr>
          <w:rFonts w:ascii="Arial" w:hAnsi="Arial" w:cs="Arial"/>
          <w:color w:val="000000"/>
          <w:sz w:val="18"/>
          <w:szCs w:val="18"/>
        </w:rPr>
        <w:t xml:space="preserve">     </w:t>
      </w:r>
      <w:r w:rsidRPr="00B20C99">
        <w:rPr>
          <w:rFonts w:ascii="Arial" w:hAnsi="Arial" w:cs="Arial"/>
          <w:color w:val="000000"/>
          <w:sz w:val="18"/>
          <w:szCs w:val="18"/>
        </w:rPr>
        <w:t xml:space="preserve">  </w:t>
      </w:r>
    </w:p>
    <w:p w:rsidR="00B20C99" w:rsidRPr="00B20C99" w:rsidRDefault="00B20C99" w:rsidP="00B20C99">
      <w:pPr>
        <w:pStyle w:val="af8"/>
        <w:tabs>
          <w:tab w:val="left" w:pos="10348"/>
        </w:tabs>
        <w:ind w:left="0"/>
        <w:jc w:val="both"/>
        <w:rPr>
          <w:rFonts w:ascii="Arial" w:hAnsi="Arial" w:cs="Arial"/>
          <w:color w:val="000000"/>
          <w:sz w:val="18"/>
          <w:szCs w:val="18"/>
        </w:rPr>
      </w:pPr>
      <w:r w:rsidRPr="00B20C99">
        <w:rPr>
          <w:rFonts w:ascii="Arial" w:hAnsi="Arial" w:cs="Arial"/>
          <w:color w:val="000000"/>
          <w:sz w:val="18"/>
          <w:szCs w:val="18"/>
        </w:rPr>
        <w:t xml:space="preserve">      </w:t>
      </w:r>
      <w:r>
        <w:rPr>
          <w:rFonts w:ascii="Arial" w:hAnsi="Arial" w:cs="Arial"/>
          <w:color w:val="000000"/>
          <w:sz w:val="18"/>
          <w:szCs w:val="18"/>
        </w:rPr>
        <w:t xml:space="preserve">     </w:t>
      </w:r>
      <w:r w:rsidRPr="00B20C99">
        <w:rPr>
          <w:rFonts w:ascii="Arial" w:hAnsi="Arial" w:cs="Arial"/>
          <w:color w:val="000000"/>
          <w:sz w:val="18"/>
          <w:szCs w:val="18"/>
        </w:rPr>
        <w:t xml:space="preserve">Рассмотрев  уведомление  ведущего специалиста по юридическим вопросам  администрации  Краснополянского сельского поселения  </w:t>
      </w:r>
      <w:proofErr w:type="spellStart"/>
      <w:r w:rsidRPr="00B20C99">
        <w:rPr>
          <w:rFonts w:ascii="Arial" w:hAnsi="Arial" w:cs="Arial"/>
          <w:color w:val="000000"/>
          <w:sz w:val="18"/>
          <w:szCs w:val="18"/>
        </w:rPr>
        <w:t>Боталовой</w:t>
      </w:r>
      <w:proofErr w:type="spellEnd"/>
      <w:r w:rsidRPr="00B20C99">
        <w:rPr>
          <w:rFonts w:ascii="Arial" w:hAnsi="Arial" w:cs="Arial"/>
          <w:color w:val="000000"/>
          <w:sz w:val="18"/>
          <w:szCs w:val="18"/>
        </w:rPr>
        <w:t xml:space="preserve"> Людмилы Леонидовны  об исключении из состава конкурсной комиссии по отбору кандидатур на должность  главы Краснополянского сельского поселения, Дума Краснополянского сельского поселения  РЕШИЛА: </w:t>
      </w:r>
      <w:r w:rsidRPr="00B20C99">
        <w:rPr>
          <w:color w:val="000000"/>
          <w:sz w:val="18"/>
          <w:szCs w:val="18"/>
        </w:rPr>
        <w:t xml:space="preserve">    </w:t>
      </w:r>
    </w:p>
    <w:p w:rsidR="00B20C99" w:rsidRPr="00B20C99" w:rsidRDefault="00B20C99" w:rsidP="00B20C99">
      <w:pPr>
        <w:pStyle w:val="ConsPlusNormal"/>
        <w:widowControl/>
        <w:ind w:firstLine="0"/>
        <w:jc w:val="both"/>
        <w:rPr>
          <w:color w:val="000000"/>
          <w:sz w:val="18"/>
          <w:szCs w:val="18"/>
        </w:rPr>
      </w:pPr>
      <w:r w:rsidRPr="00B20C99">
        <w:rPr>
          <w:color w:val="000000"/>
          <w:sz w:val="18"/>
          <w:szCs w:val="18"/>
        </w:rPr>
        <w:t xml:space="preserve">           1.Внести в состав конкурсной комиссии по отбору кандидатур на должность  главы Краснополянского сельского поселения, назначенной  Решением Думы Краснополянского сельского поселения  от 02 ноября 2024 года № 108  следующие  изменения: </w:t>
      </w:r>
    </w:p>
    <w:p w:rsidR="00B20C99" w:rsidRPr="00B20C99" w:rsidRDefault="00B20C99" w:rsidP="00B20C99">
      <w:pPr>
        <w:pStyle w:val="ConsPlusNormal"/>
        <w:widowControl/>
        <w:ind w:firstLine="0"/>
        <w:jc w:val="both"/>
        <w:rPr>
          <w:color w:val="000000"/>
          <w:sz w:val="18"/>
          <w:szCs w:val="18"/>
        </w:rPr>
      </w:pPr>
      <w:r w:rsidRPr="00B20C99">
        <w:rPr>
          <w:color w:val="000000"/>
          <w:sz w:val="18"/>
          <w:szCs w:val="18"/>
        </w:rPr>
        <w:t xml:space="preserve">- вместо члена  конкурсной комиссии ведущего специалиста (по юридическим вопросам)  администрации Краснополянского сельского поселения </w:t>
      </w:r>
      <w:proofErr w:type="spellStart"/>
      <w:r w:rsidRPr="00B20C99">
        <w:rPr>
          <w:color w:val="000000"/>
          <w:sz w:val="18"/>
          <w:szCs w:val="18"/>
        </w:rPr>
        <w:t>Боталовой</w:t>
      </w:r>
      <w:proofErr w:type="spellEnd"/>
      <w:r w:rsidRPr="00B20C99">
        <w:rPr>
          <w:color w:val="000000"/>
          <w:sz w:val="18"/>
          <w:szCs w:val="18"/>
        </w:rPr>
        <w:t xml:space="preserve"> Людмилы Леонидовны,  назначить  членом  конкурсной комиссии  ведущего специалиста (по работе с Думой) Юдинцеву Любовь Валентиновну.</w:t>
      </w:r>
    </w:p>
    <w:p w:rsidR="00B20C99" w:rsidRPr="00B20C99" w:rsidRDefault="00B20C99" w:rsidP="00B20C99">
      <w:pPr>
        <w:pStyle w:val="ConsPlusNormal"/>
        <w:widowControl/>
        <w:ind w:firstLine="0"/>
        <w:jc w:val="both"/>
        <w:rPr>
          <w:color w:val="000000"/>
          <w:sz w:val="18"/>
          <w:szCs w:val="18"/>
        </w:rPr>
      </w:pPr>
      <w:r w:rsidRPr="00B20C99">
        <w:rPr>
          <w:color w:val="000000"/>
          <w:sz w:val="18"/>
          <w:szCs w:val="18"/>
        </w:rPr>
        <w:t xml:space="preserve">           2. Приступить Юдинцевой Л.В. к обязанностям  члена конкурсной комиссии с 29.11.2024  года.  </w:t>
      </w:r>
    </w:p>
    <w:p w:rsidR="00B20C99" w:rsidRPr="00B20C99" w:rsidRDefault="00B20C99" w:rsidP="00B20C99">
      <w:pPr>
        <w:pStyle w:val="ConsPlusNormal"/>
        <w:widowControl/>
        <w:ind w:firstLine="0"/>
        <w:jc w:val="both"/>
        <w:rPr>
          <w:color w:val="000000"/>
          <w:sz w:val="18"/>
          <w:szCs w:val="18"/>
        </w:rPr>
      </w:pPr>
      <w:r w:rsidRPr="00B20C99">
        <w:rPr>
          <w:color w:val="000000"/>
          <w:sz w:val="18"/>
          <w:szCs w:val="18"/>
        </w:rPr>
        <w:t xml:space="preserve">          3. Контроль </w:t>
      </w:r>
      <w:proofErr w:type="gramStart"/>
      <w:r w:rsidRPr="00B20C99">
        <w:rPr>
          <w:color w:val="000000"/>
          <w:sz w:val="18"/>
          <w:szCs w:val="18"/>
        </w:rPr>
        <w:t>над</w:t>
      </w:r>
      <w:proofErr w:type="gramEnd"/>
      <w:r w:rsidRPr="00B20C99">
        <w:rPr>
          <w:color w:val="000000"/>
          <w:sz w:val="18"/>
          <w:szCs w:val="18"/>
        </w:rPr>
        <w:t xml:space="preserve"> исполнение данного Решения  возложить на постоянную комиссию Думы  по местному самоуправлению  и безопасности.</w:t>
      </w:r>
    </w:p>
    <w:p w:rsidR="00B20C99" w:rsidRDefault="00B20C99" w:rsidP="00B20C99">
      <w:pPr>
        <w:spacing w:after="0" w:line="240" w:lineRule="auto"/>
        <w:rPr>
          <w:rFonts w:ascii="Arial" w:eastAsia="Times New Roman" w:hAnsi="Arial" w:cs="Arial"/>
          <w:sz w:val="18"/>
          <w:szCs w:val="18"/>
        </w:rPr>
      </w:pPr>
    </w:p>
    <w:p w:rsidR="00B20C99" w:rsidRPr="00247F63" w:rsidRDefault="00B20C99" w:rsidP="00B20C99">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247F63">
        <w:rPr>
          <w:rFonts w:ascii="Arial" w:eastAsia="Times New Roman" w:hAnsi="Arial" w:cs="Arial"/>
          <w:sz w:val="18"/>
          <w:szCs w:val="18"/>
        </w:rPr>
        <w:t xml:space="preserve">  </w:t>
      </w:r>
      <w:proofErr w:type="spellStart"/>
      <w:r w:rsidRPr="00247F63">
        <w:rPr>
          <w:rFonts w:ascii="Arial" w:eastAsia="Times New Roman" w:hAnsi="Arial" w:cs="Arial"/>
          <w:sz w:val="18"/>
          <w:szCs w:val="18"/>
        </w:rPr>
        <w:t>В.М.Брызгалова</w:t>
      </w:r>
      <w:proofErr w:type="spellEnd"/>
      <w:r w:rsidRPr="00247F63">
        <w:rPr>
          <w:rFonts w:ascii="Arial" w:eastAsia="Times New Roman" w:hAnsi="Arial" w:cs="Arial"/>
          <w:sz w:val="18"/>
          <w:szCs w:val="18"/>
        </w:rPr>
        <w:t xml:space="preserve"> </w:t>
      </w:r>
    </w:p>
    <w:p w:rsidR="00B20C99" w:rsidRPr="00247F63" w:rsidRDefault="00B20C99" w:rsidP="00B20C99">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«29» ноября 2024 г.                                      </w:t>
      </w:r>
    </w:p>
    <w:p w:rsidR="00B20C99" w:rsidRPr="00247F63" w:rsidRDefault="00B20C99" w:rsidP="00B20C99">
      <w:pPr>
        <w:autoSpaceDE w:val="0"/>
        <w:autoSpaceDN w:val="0"/>
        <w:adjustRightInd w:val="0"/>
        <w:spacing w:after="0" w:line="240" w:lineRule="auto"/>
        <w:rPr>
          <w:rFonts w:ascii="Arial" w:eastAsia="Times New Roman" w:hAnsi="Arial" w:cs="Arial"/>
          <w:color w:val="000000"/>
          <w:sz w:val="18"/>
          <w:szCs w:val="18"/>
        </w:rPr>
      </w:pPr>
    </w:p>
    <w:p w:rsidR="00B20C99" w:rsidRPr="00247F63" w:rsidRDefault="00B20C99" w:rsidP="00B20C99">
      <w:pPr>
        <w:autoSpaceDE w:val="0"/>
        <w:autoSpaceDN w:val="0"/>
        <w:adjustRightInd w:val="0"/>
        <w:spacing w:after="0" w:line="240" w:lineRule="auto"/>
        <w:rPr>
          <w:rFonts w:ascii="Arial" w:eastAsia="Times New Roman" w:hAnsi="Arial" w:cs="Arial"/>
          <w:sz w:val="18"/>
          <w:szCs w:val="18"/>
        </w:rPr>
      </w:pPr>
      <w:r w:rsidRPr="00247F63">
        <w:rPr>
          <w:rFonts w:ascii="Arial" w:eastAsia="Times New Roman" w:hAnsi="Arial" w:cs="Arial"/>
          <w:color w:val="000000"/>
          <w:sz w:val="18"/>
          <w:szCs w:val="18"/>
        </w:rPr>
        <w:t xml:space="preserve">Глава </w:t>
      </w:r>
      <w:r w:rsidRPr="00247F63">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247F63">
        <w:rPr>
          <w:rFonts w:ascii="Arial" w:eastAsia="Times New Roman" w:hAnsi="Arial" w:cs="Arial"/>
          <w:sz w:val="18"/>
          <w:szCs w:val="18"/>
        </w:rPr>
        <w:t xml:space="preserve"> </w:t>
      </w:r>
      <w:proofErr w:type="spellStart"/>
      <w:r w:rsidRPr="00247F63">
        <w:rPr>
          <w:rFonts w:ascii="Arial" w:eastAsia="Times New Roman" w:hAnsi="Arial" w:cs="Arial"/>
          <w:sz w:val="18"/>
          <w:szCs w:val="18"/>
        </w:rPr>
        <w:t>А.Н.Кошелев</w:t>
      </w:r>
      <w:proofErr w:type="spellEnd"/>
    </w:p>
    <w:p w:rsidR="00B20C99" w:rsidRPr="00247F63" w:rsidRDefault="00B20C99" w:rsidP="00B20C99">
      <w:pPr>
        <w:spacing w:after="0" w:line="240" w:lineRule="auto"/>
        <w:rPr>
          <w:rFonts w:ascii="Arial" w:eastAsia="Times New Roman" w:hAnsi="Arial" w:cs="Arial"/>
          <w:sz w:val="18"/>
          <w:szCs w:val="18"/>
        </w:rPr>
      </w:pPr>
      <w:r w:rsidRPr="00247F63">
        <w:rPr>
          <w:rFonts w:ascii="Arial" w:eastAsia="Times New Roman" w:hAnsi="Arial" w:cs="Arial"/>
          <w:sz w:val="18"/>
          <w:szCs w:val="18"/>
        </w:rPr>
        <w:t xml:space="preserve">«29» ноября 2024 г.         </w:t>
      </w:r>
      <w:r>
        <w:rPr>
          <w:rFonts w:ascii="Arial" w:eastAsia="Times New Roman" w:hAnsi="Arial" w:cs="Arial"/>
          <w:sz w:val="18"/>
          <w:szCs w:val="18"/>
        </w:rPr>
        <w:t xml:space="preserve">                         </w:t>
      </w:r>
    </w:p>
    <w:p w:rsidR="00422FBC" w:rsidRPr="00422FBC" w:rsidRDefault="00422FBC" w:rsidP="00422FBC">
      <w:pPr>
        <w:autoSpaceDE w:val="0"/>
        <w:autoSpaceDN w:val="0"/>
        <w:spacing w:after="0" w:line="240" w:lineRule="auto"/>
        <w:jc w:val="both"/>
        <w:rPr>
          <w:rFonts w:ascii="Arial" w:hAnsi="Arial" w:cs="Arial"/>
          <w:sz w:val="18"/>
          <w:szCs w:val="18"/>
        </w:rPr>
      </w:pPr>
    </w:p>
    <w:p w:rsidR="00B86444" w:rsidRPr="00025090" w:rsidRDefault="00B86444" w:rsidP="00523BB8">
      <w:pPr>
        <w:spacing w:after="0" w:line="240" w:lineRule="auto"/>
        <w:jc w:val="center"/>
        <w:rPr>
          <w:rFonts w:ascii="Arial" w:hAnsi="Arial" w:cs="Arial"/>
          <w:b/>
          <w:color w:val="000000"/>
          <w:sz w:val="18"/>
          <w:szCs w:val="18"/>
          <w:u w:val="single"/>
        </w:rPr>
      </w:pPr>
      <w:r w:rsidRPr="00025090">
        <w:rPr>
          <w:rFonts w:ascii="Arial" w:hAnsi="Arial" w:cs="Arial"/>
          <w:b/>
          <w:color w:val="000000"/>
          <w:sz w:val="18"/>
          <w:szCs w:val="18"/>
          <w:u w:val="single"/>
        </w:rPr>
        <w:t>_____________________</w:t>
      </w:r>
      <w:r>
        <w:rPr>
          <w:rFonts w:ascii="Arial" w:hAnsi="Arial" w:cs="Arial"/>
          <w:b/>
          <w:color w:val="000000"/>
          <w:sz w:val="18"/>
          <w:szCs w:val="18"/>
          <w:u w:val="single"/>
        </w:rPr>
        <w:t>___</w:t>
      </w:r>
      <w:r w:rsidRPr="00025090">
        <w:rPr>
          <w:rFonts w:ascii="Arial" w:hAnsi="Arial" w:cs="Arial"/>
          <w:b/>
          <w:color w:val="000000"/>
          <w:sz w:val="18"/>
          <w:szCs w:val="18"/>
          <w:u w:val="single"/>
        </w:rPr>
        <w:t>__________________________________________________________________________________________________________________________________</w:t>
      </w:r>
    </w:p>
    <w:p w:rsidR="00523BB8" w:rsidRPr="00523BB8" w:rsidRDefault="00523BB8" w:rsidP="00523BB8">
      <w:pPr>
        <w:spacing w:after="0" w:line="240" w:lineRule="auto"/>
        <w:jc w:val="center"/>
        <w:rPr>
          <w:rFonts w:ascii="Arial" w:hAnsi="Arial" w:cs="Arial"/>
          <w:b/>
          <w:color w:val="000000"/>
          <w:sz w:val="18"/>
          <w:szCs w:val="18"/>
        </w:rPr>
      </w:pPr>
      <w:r w:rsidRPr="00523BB8">
        <w:rPr>
          <w:rFonts w:ascii="Arial" w:hAnsi="Arial" w:cs="Arial"/>
          <w:b/>
          <w:color w:val="000000"/>
          <w:sz w:val="18"/>
          <w:szCs w:val="18"/>
          <w:u w:val="single"/>
        </w:rPr>
        <w:t xml:space="preserve">Раздел </w:t>
      </w:r>
      <w:r w:rsidR="00B86444">
        <w:rPr>
          <w:rFonts w:ascii="Arial" w:hAnsi="Arial" w:cs="Arial"/>
          <w:b/>
          <w:color w:val="000000"/>
          <w:sz w:val="18"/>
          <w:szCs w:val="18"/>
          <w:u w:val="single"/>
          <w:lang w:val="en-US"/>
        </w:rPr>
        <w:t>I</w:t>
      </w:r>
      <w:r w:rsidRPr="00523BB8">
        <w:rPr>
          <w:rFonts w:ascii="Arial" w:hAnsi="Arial" w:cs="Arial"/>
          <w:b/>
          <w:color w:val="000000"/>
          <w:sz w:val="18"/>
          <w:szCs w:val="18"/>
          <w:u w:val="single"/>
          <w:lang w:val="en-US"/>
        </w:rPr>
        <w:t>I</w:t>
      </w:r>
      <w:r w:rsidRPr="00523BB8">
        <w:rPr>
          <w:rFonts w:ascii="Arial" w:hAnsi="Arial" w:cs="Arial"/>
          <w:b/>
          <w:color w:val="000000"/>
          <w:sz w:val="18"/>
          <w:szCs w:val="18"/>
          <w:u w:val="single"/>
        </w:rPr>
        <w:t>. Постановления главы Краснополянского сельского поселения</w:t>
      </w:r>
    </w:p>
    <w:p w:rsidR="00523BB8" w:rsidRPr="00090308" w:rsidRDefault="00523BB8" w:rsidP="00523BB8">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523BB8" w:rsidRPr="00090308" w:rsidRDefault="00523BB8" w:rsidP="00523BB8">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523BB8" w:rsidRPr="00090308" w:rsidRDefault="00523BB8" w:rsidP="00523BB8">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523BB8" w:rsidRDefault="00523BB8" w:rsidP="00523BB8">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sidR="0095370D">
        <w:rPr>
          <w:rFonts w:ascii="Arial" w:eastAsia="Times New Roman" w:hAnsi="Arial" w:cs="Arial"/>
          <w:b/>
          <w:color w:val="000000"/>
          <w:sz w:val="18"/>
          <w:szCs w:val="18"/>
        </w:rPr>
        <w:t>07 ноября</w:t>
      </w:r>
      <w:r w:rsidR="00436B7D">
        <w:rPr>
          <w:rFonts w:ascii="Arial" w:eastAsia="Times New Roman" w:hAnsi="Arial" w:cs="Arial"/>
          <w:b/>
          <w:color w:val="000000"/>
          <w:sz w:val="18"/>
          <w:szCs w:val="18"/>
        </w:rPr>
        <w:t xml:space="preserve"> </w:t>
      </w:r>
      <w:r w:rsidR="00B473AC">
        <w:rPr>
          <w:rFonts w:ascii="Arial" w:eastAsia="Times New Roman" w:hAnsi="Arial" w:cs="Arial"/>
          <w:b/>
          <w:color w:val="000000"/>
          <w:sz w:val="18"/>
          <w:szCs w:val="18"/>
        </w:rPr>
        <w:t xml:space="preserve"> </w:t>
      </w:r>
      <w:r w:rsidRPr="00090308">
        <w:rPr>
          <w:rFonts w:ascii="Arial" w:eastAsia="Times New Roman" w:hAnsi="Arial" w:cs="Arial"/>
          <w:b/>
          <w:color w:val="000000"/>
          <w:sz w:val="18"/>
          <w:szCs w:val="18"/>
        </w:rPr>
        <w:t>2024 года №</w:t>
      </w:r>
      <w:r w:rsidR="008B7721">
        <w:rPr>
          <w:rFonts w:ascii="Arial" w:eastAsia="Times New Roman" w:hAnsi="Arial" w:cs="Arial"/>
          <w:b/>
          <w:color w:val="000000"/>
          <w:sz w:val="18"/>
          <w:szCs w:val="18"/>
        </w:rPr>
        <w:t xml:space="preserve"> 169</w:t>
      </w:r>
    </w:p>
    <w:p w:rsidR="00436B7D" w:rsidRPr="00436B7D" w:rsidRDefault="00436B7D" w:rsidP="00523BB8">
      <w:pPr>
        <w:tabs>
          <w:tab w:val="left" w:pos="4020"/>
          <w:tab w:val="center" w:pos="7654"/>
        </w:tabs>
        <w:spacing w:after="0" w:line="240" w:lineRule="auto"/>
        <w:rPr>
          <w:rFonts w:ascii="Arial" w:eastAsia="Times New Roman" w:hAnsi="Arial" w:cs="Arial"/>
          <w:b/>
          <w:color w:val="000000"/>
          <w:sz w:val="18"/>
          <w:szCs w:val="18"/>
        </w:rPr>
      </w:pPr>
    </w:p>
    <w:p w:rsidR="0095370D" w:rsidRPr="0095370D" w:rsidRDefault="0095370D" w:rsidP="0095370D">
      <w:pPr>
        <w:autoSpaceDE w:val="0"/>
        <w:autoSpaceDN w:val="0"/>
        <w:adjustRightInd w:val="0"/>
        <w:spacing w:after="0" w:line="240" w:lineRule="auto"/>
        <w:jc w:val="center"/>
        <w:rPr>
          <w:rFonts w:ascii="Arial" w:hAnsi="Arial" w:cs="Arial"/>
          <w:b/>
          <w:iCs/>
          <w:sz w:val="18"/>
          <w:szCs w:val="18"/>
        </w:rPr>
      </w:pPr>
      <w:r w:rsidRPr="0095370D">
        <w:rPr>
          <w:rFonts w:ascii="Arial" w:hAnsi="Arial" w:cs="Arial"/>
          <w:b/>
          <w:bCs/>
          <w:iCs/>
          <w:sz w:val="18"/>
          <w:szCs w:val="18"/>
        </w:rPr>
        <w:t xml:space="preserve">Об </w:t>
      </w:r>
      <w:r w:rsidRPr="0095370D">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Краснополянского сельского поселения на 2025 год</w:t>
      </w:r>
    </w:p>
    <w:p w:rsidR="0095370D" w:rsidRPr="0095370D" w:rsidRDefault="0095370D" w:rsidP="0095370D">
      <w:pPr>
        <w:pStyle w:val="af6"/>
        <w:jc w:val="center"/>
        <w:rPr>
          <w:sz w:val="18"/>
          <w:szCs w:val="18"/>
        </w:rPr>
      </w:pPr>
    </w:p>
    <w:p w:rsidR="0095370D" w:rsidRPr="0095370D" w:rsidRDefault="0095370D" w:rsidP="0095370D">
      <w:pPr>
        <w:widowControl w:val="0"/>
        <w:autoSpaceDE w:val="0"/>
        <w:autoSpaceDN w:val="0"/>
        <w:spacing w:after="0" w:line="240" w:lineRule="auto"/>
        <w:ind w:firstLine="709"/>
        <w:jc w:val="both"/>
        <w:rPr>
          <w:rFonts w:ascii="Arial" w:hAnsi="Arial" w:cs="Arial"/>
          <w:sz w:val="18"/>
          <w:szCs w:val="18"/>
        </w:rPr>
      </w:pPr>
      <w:proofErr w:type="gramStart"/>
      <w:r w:rsidRPr="0095370D">
        <w:rPr>
          <w:rFonts w:ascii="Arial" w:hAnsi="Arial" w:cs="Arial"/>
          <w:sz w:val="18"/>
          <w:szCs w:val="18"/>
        </w:rPr>
        <w:t xml:space="preserve">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w:t>
      </w:r>
      <w:r w:rsidRPr="0095370D">
        <w:rPr>
          <w:rFonts w:ascii="Arial" w:hAnsi="Arial" w:cs="Arial"/>
          <w:sz w:val="18"/>
          <w:szCs w:val="18"/>
        </w:rPr>
        <w:lastRenderedPageBreak/>
        <w:t>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95370D" w:rsidRPr="0095370D" w:rsidRDefault="0095370D" w:rsidP="0095370D">
      <w:pPr>
        <w:widowControl w:val="0"/>
        <w:autoSpaceDE w:val="0"/>
        <w:autoSpaceDN w:val="0"/>
        <w:spacing w:after="0" w:line="240" w:lineRule="auto"/>
        <w:ind w:firstLine="709"/>
        <w:jc w:val="both"/>
        <w:rPr>
          <w:rFonts w:ascii="Arial" w:hAnsi="Arial" w:cs="Arial"/>
          <w:sz w:val="18"/>
          <w:szCs w:val="18"/>
        </w:rPr>
      </w:pPr>
      <w:r w:rsidRPr="0095370D">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Краснополянского сельского поселения на 2025 год (прилагается).</w:t>
      </w:r>
    </w:p>
    <w:p w:rsidR="0095370D" w:rsidRPr="0095370D" w:rsidRDefault="0095370D" w:rsidP="0095370D">
      <w:pPr>
        <w:widowControl w:val="0"/>
        <w:autoSpaceDE w:val="0"/>
        <w:autoSpaceDN w:val="0"/>
        <w:spacing w:after="0" w:line="240" w:lineRule="auto"/>
        <w:ind w:firstLine="709"/>
        <w:jc w:val="both"/>
        <w:rPr>
          <w:rFonts w:ascii="Arial" w:hAnsi="Arial" w:cs="Arial"/>
          <w:sz w:val="18"/>
          <w:szCs w:val="18"/>
        </w:rPr>
      </w:pPr>
      <w:r w:rsidRPr="0095370D">
        <w:rPr>
          <w:rFonts w:ascii="Arial" w:hAnsi="Arial" w:cs="Arial"/>
          <w:sz w:val="18"/>
          <w:szCs w:val="18"/>
        </w:rPr>
        <w:t>2. Настоящее Постановление вступает в силу с 1 января 2025 года.</w:t>
      </w:r>
    </w:p>
    <w:p w:rsidR="0095370D" w:rsidRPr="0095370D" w:rsidRDefault="0095370D" w:rsidP="0095370D">
      <w:pPr>
        <w:spacing w:after="0" w:line="240" w:lineRule="auto"/>
        <w:ind w:firstLine="709"/>
        <w:jc w:val="both"/>
        <w:rPr>
          <w:rStyle w:val="af7"/>
          <w:rFonts w:ascii="Arial" w:hAnsi="Arial" w:cs="Arial"/>
          <w:color w:val="auto"/>
          <w:sz w:val="18"/>
          <w:szCs w:val="18"/>
        </w:rPr>
      </w:pPr>
      <w:r w:rsidRPr="0095370D">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1" w:history="1">
        <w:r w:rsidRPr="0095370D">
          <w:rPr>
            <w:rStyle w:val="af7"/>
            <w:rFonts w:ascii="Arial" w:hAnsi="Arial" w:cs="Arial"/>
            <w:color w:val="auto"/>
            <w:sz w:val="18"/>
            <w:szCs w:val="18"/>
            <w:u w:val="none"/>
          </w:rPr>
          <w:t>www.krasnopolyanskoe.ru</w:t>
        </w:r>
      </w:hyperlink>
      <w:r w:rsidRPr="0095370D">
        <w:rPr>
          <w:rStyle w:val="af7"/>
          <w:rFonts w:ascii="Arial" w:hAnsi="Arial" w:cs="Arial"/>
          <w:color w:val="auto"/>
          <w:sz w:val="18"/>
          <w:szCs w:val="18"/>
          <w:u w:val="none"/>
        </w:rPr>
        <w:t>.</w:t>
      </w:r>
    </w:p>
    <w:p w:rsidR="0095370D" w:rsidRPr="0095370D" w:rsidRDefault="0095370D" w:rsidP="0095370D">
      <w:pPr>
        <w:spacing w:after="0" w:line="240" w:lineRule="auto"/>
        <w:ind w:firstLine="709"/>
        <w:jc w:val="both"/>
        <w:rPr>
          <w:rFonts w:ascii="Arial" w:hAnsi="Arial" w:cs="Arial"/>
          <w:sz w:val="18"/>
          <w:szCs w:val="18"/>
        </w:rPr>
      </w:pPr>
      <w:r w:rsidRPr="0095370D">
        <w:rPr>
          <w:rStyle w:val="af7"/>
          <w:rFonts w:ascii="Arial" w:hAnsi="Arial" w:cs="Arial"/>
          <w:color w:val="auto"/>
          <w:sz w:val="18"/>
          <w:szCs w:val="18"/>
          <w:u w:val="none"/>
        </w:rPr>
        <w:t xml:space="preserve">4. </w:t>
      </w:r>
      <w:proofErr w:type="gramStart"/>
      <w:r w:rsidRPr="0095370D">
        <w:rPr>
          <w:rStyle w:val="af7"/>
          <w:rFonts w:ascii="Arial" w:hAnsi="Arial" w:cs="Arial"/>
          <w:color w:val="auto"/>
          <w:sz w:val="18"/>
          <w:szCs w:val="18"/>
          <w:u w:val="none"/>
        </w:rPr>
        <w:t>Контроль за</w:t>
      </w:r>
      <w:proofErr w:type="gramEnd"/>
      <w:r w:rsidRPr="0095370D">
        <w:rPr>
          <w:rStyle w:val="af7"/>
          <w:rFonts w:ascii="Arial" w:hAnsi="Arial" w:cs="Arial"/>
          <w:color w:val="auto"/>
          <w:sz w:val="18"/>
          <w:szCs w:val="18"/>
          <w:u w:val="none"/>
        </w:rPr>
        <w:t xml:space="preserve"> исполнением настоящего Постановления оставляю за собой.</w:t>
      </w:r>
    </w:p>
    <w:p w:rsidR="0095370D" w:rsidRPr="0095370D" w:rsidRDefault="0095370D" w:rsidP="0095370D">
      <w:pPr>
        <w:widowControl w:val="0"/>
        <w:autoSpaceDE w:val="0"/>
        <w:autoSpaceDN w:val="0"/>
        <w:spacing w:after="0" w:line="240" w:lineRule="auto"/>
        <w:ind w:firstLine="709"/>
        <w:jc w:val="both"/>
        <w:rPr>
          <w:rFonts w:ascii="Arial" w:hAnsi="Arial" w:cs="Arial"/>
          <w:sz w:val="18"/>
          <w:szCs w:val="18"/>
        </w:rPr>
      </w:pPr>
    </w:p>
    <w:p w:rsidR="0095370D" w:rsidRPr="0095370D" w:rsidRDefault="0095370D" w:rsidP="0095370D">
      <w:pPr>
        <w:spacing w:after="0" w:line="240" w:lineRule="auto"/>
        <w:rPr>
          <w:rFonts w:ascii="Arial" w:hAnsi="Arial" w:cs="Arial"/>
          <w:sz w:val="18"/>
          <w:szCs w:val="18"/>
        </w:rPr>
      </w:pPr>
      <w:r>
        <w:rPr>
          <w:rFonts w:ascii="Arial" w:hAnsi="Arial" w:cs="Arial"/>
          <w:sz w:val="18"/>
          <w:szCs w:val="18"/>
        </w:rPr>
        <w:t>Глава</w:t>
      </w:r>
      <w:r w:rsidRPr="0095370D">
        <w:rPr>
          <w:rFonts w:ascii="Arial" w:hAnsi="Arial" w:cs="Arial"/>
          <w:sz w:val="18"/>
          <w:szCs w:val="18"/>
        </w:rPr>
        <w:t xml:space="preserve"> Краснополянского сельского поселения                                        </w:t>
      </w:r>
      <w:r>
        <w:rPr>
          <w:rFonts w:ascii="Arial" w:hAnsi="Arial" w:cs="Arial"/>
          <w:sz w:val="18"/>
          <w:szCs w:val="18"/>
        </w:rPr>
        <w:t xml:space="preserve">                                                                                                                                          </w:t>
      </w:r>
      <w:r w:rsidRPr="0095370D">
        <w:rPr>
          <w:rFonts w:ascii="Arial" w:hAnsi="Arial" w:cs="Arial"/>
          <w:sz w:val="18"/>
          <w:szCs w:val="18"/>
        </w:rPr>
        <w:t xml:space="preserve">  А.Н. Кошелев</w:t>
      </w:r>
    </w:p>
    <w:p w:rsidR="0095370D" w:rsidRPr="0095370D" w:rsidRDefault="0095370D" w:rsidP="0095370D">
      <w:pPr>
        <w:tabs>
          <w:tab w:val="left" w:pos="723"/>
          <w:tab w:val="left" w:pos="993"/>
        </w:tabs>
        <w:suppressAutoHyphens/>
        <w:spacing w:after="0" w:line="240" w:lineRule="auto"/>
        <w:ind w:firstLine="567"/>
        <w:jc w:val="both"/>
        <w:rPr>
          <w:rFonts w:ascii="Times New Roman" w:eastAsia="Times New Roman CYR" w:hAnsi="Times New Roman"/>
          <w:sz w:val="18"/>
          <w:szCs w:val="18"/>
          <w:lang w:eastAsia="ar-SA"/>
        </w:rPr>
      </w:pPr>
    </w:p>
    <w:p w:rsidR="0095370D" w:rsidRPr="0095370D" w:rsidRDefault="0095370D" w:rsidP="0095370D">
      <w:pPr>
        <w:suppressAutoHyphens/>
        <w:spacing w:after="0" w:line="240" w:lineRule="auto"/>
        <w:ind w:firstLine="567"/>
        <w:jc w:val="both"/>
        <w:rPr>
          <w:rFonts w:ascii="Arial" w:eastAsia="Times New Roman" w:hAnsi="Arial" w:cs="Arial"/>
          <w:sz w:val="18"/>
          <w:szCs w:val="18"/>
          <w:lang w:eastAsia="ar-SA"/>
        </w:rPr>
      </w:pPr>
    </w:p>
    <w:tbl>
      <w:tblPr>
        <w:tblW w:w="10119" w:type="dxa"/>
        <w:tblInd w:w="5353" w:type="dxa"/>
        <w:tblLook w:val="04A0" w:firstRow="1" w:lastRow="0" w:firstColumn="1" w:lastColumn="0" w:noHBand="0" w:noVBand="1"/>
      </w:tblPr>
      <w:tblGrid>
        <w:gridCol w:w="10119"/>
      </w:tblGrid>
      <w:tr w:rsidR="0095370D" w:rsidRPr="0095370D" w:rsidTr="0095370D">
        <w:trPr>
          <w:trHeight w:val="837"/>
        </w:trPr>
        <w:tc>
          <w:tcPr>
            <w:tcW w:w="10119" w:type="dxa"/>
            <w:shd w:val="clear" w:color="auto" w:fill="auto"/>
          </w:tcPr>
          <w:p w:rsidR="0095370D" w:rsidRPr="0095370D" w:rsidRDefault="0095370D" w:rsidP="0095370D">
            <w:pPr>
              <w:autoSpaceDN w:val="0"/>
              <w:spacing w:after="0" w:line="240" w:lineRule="auto"/>
              <w:jc w:val="right"/>
              <w:textAlignment w:val="baseline"/>
              <w:rPr>
                <w:rFonts w:ascii="Arial" w:hAnsi="Arial" w:cs="Arial"/>
                <w:sz w:val="18"/>
                <w:szCs w:val="18"/>
              </w:rPr>
            </w:pPr>
            <w:r w:rsidRPr="0095370D">
              <w:rPr>
                <w:rFonts w:ascii="Arial" w:hAnsi="Arial" w:cs="Arial"/>
                <w:sz w:val="18"/>
                <w:szCs w:val="18"/>
              </w:rPr>
              <w:t>Приложение</w:t>
            </w:r>
          </w:p>
          <w:p w:rsidR="0095370D" w:rsidRPr="0095370D" w:rsidRDefault="0095370D" w:rsidP="0095370D">
            <w:pPr>
              <w:autoSpaceDN w:val="0"/>
              <w:spacing w:after="0" w:line="240" w:lineRule="auto"/>
              <w:jc w:val="right"/>
              <w:textAlignment w:val="baseline"/>
              <w:rPr>
                <w:rFonts w:ascii="Arial" w:hAnsi="Arial" w:cs="Arial"/>
                <w:sz w:val="18"/>
                <w:szCs w:val="18"/>
              </w:rPr>
            </w:pPr>
            <w:r w:rsidRPr="0095370D">
              <w:rPr>
                <w:rFonts w:ascii="Arial" w:hAnsi="Arial" w:cs="Arial"/>
                <w:sz w:val="18"/>
                <w:szCs w:val="18"/>
              </w:rPr>
              <w:t>Утверждено</w:t>
            </w:r>
          </w:p>
          <w:p w:rsidR="0095370D" w:rsidRPr="0095370D" w:rsidRDefault="0095370D" w:rsidP="0095370D">
            <w:pPr>
              <w:autoSpaceDN w:val="0"/>
              <w:spacing w:after="0" w:line="240" w:lineRule="auto"/>
              <w:jc w:val="right"/>
              <w:textAlignment w:val="baseline"/>
              <w:rPr>
                <w:rFonts w:ascii="Arial" w:hAnsi="Arial" w:cs="Arial"/>
                <w:sz w:val="18"/>
                <w:szCs w:val="18"/>
              </w:rPr>
            </w:pPr>
            <w:r w:rsidRPr="0095370D">
              <w:rPr>
                <w:rFonts w:ascii="Arial" w:hAnsi="Arial" w:cs="Arial"/>
                <w:sz w:val="18"/>
                <w:szCs w:val="18"/>
              </w:rPr>
              <w:t xml:space="preserve">Постановлением главы Краснополянского сельского поселения </w:t>
            </w:r>
          </w:p>
          <w:p w:rsidR="0095370D" w:rsidRPr="0095370D" w:rsidRDefault="0095370D" w:rsidP="0095370D">
            <w:pPr>
              <w:autoSpaceDN w:val="0"/>
              <w:spacing w:after="0" w:line="240" w:lineRule="auto"/>
              <w:jc w:val="right"/>
              <w:textAlignment w:val="baseline"/>
              <w:rPr>
                <w:rFonts w:ascii="Arial" w:hAnsi="Arial" w:cs="Arial"/>
                <w:sz w:val="18"/>
                <w:szCs w:val="18"/>
              </w:rPr>
            </w:pPr>
            <w:r w:rsidRPr="0095370D">
              <w:rPr>
                <w:rFonts w:ascii="Arial" w:hAnsi="Arial" w:cs="Arial"/>
                <w:sz w:val="18"/>
                <w:szCs w:val="18"/>
              </w:rPr>
              <w:t>от «07» ноября 2024 № 169</w:t>
            </w:r>
          </w:p>
          <w:p w:rsidR="0095370D" w:rsidRPr="0095370D" w:rsidRDefault="0095370D" w:rsidP="0095370D">
            <w:pPr>
              <w:autoSpaceDN w:val="0"/>
              <w:spacing w:after="0" w:line="240" w:lineRule="auto"/>
              <w:jc w:val="right"/>
              <w:textAlignment w:val="baseline"/>
              <w:rPr>
                <w:rFonts w:ascii="Arial" w:hAnsi="Arial" w:cs="Arial"/>
                <w:sz w:val="18"/>
                <w:szCs w:val="18"/>
              </w:rPr>
            </w:pPr>
          </w:p>
        </w:tc>
      </w:tr>
    </w:tbl>
    <w:p w:rsidR="0095370D" w:rsidRPr="0095370D" w:rsidRDefault="0095370D" w:rsidP="0095370D">
      <w:pPr>
        <w:pStyle w:val="af6"/>
        <w:jc w:val="center"/>
        <w:rPr>
          <w:rFonts w:ascii="Arial" w:hAnsi="Arial" w:cs="Arial"/>
          <w:sz w:val="18"/>
          <w:szCs w:val="18"/>
          <w:lang w:eastAsia="ar-SA"/>
        </w:rPr>
      </w:pPr>
      <w:r w:rsidRPr="0095370D">
        <w:rPr>
          <w:rFonts w:ascii="Arial" w:hAnsi="Arial" w:cs="Arial"/>
          <w:sz w:val="18"/>
          <w:szCs w:val="18"/>
          <w:lang w:eastAsia="ar-SA"/>
        </w:rPr>
        <w:t>Программа</w:t>
      </w:r>
    </w:p>
    <w:p w:rsidR="0095370D" w:rsidRPr="0095370D" w:rsidRDefault="0095370D" w:rsidP="0095370D">
      <w:pPr>
        <w:pStyle w:val="af6"/>
        <w:jc w:val="center"/>
        <w:rPr>
          <w:rFonts w:ascii="Arial" w:hAnsi="Arial" w:cs="Arial"/>
          <w:sz w:val="18"/>
          <w:szCs w:val="18"/>
          <w:lang w:eastAsia="ar-SA"/>
        </w:rPr>
      </w:pPr>
      <w:r w:rsidRPr="0095370D">
        <w:rPr>
          <w:rFonts w:ascii="Arial" w:hAnsi="Arial" w:cs="Arial"/>
          <w:sz w:val="18"/>
          <w:szCs w:val="18"/>
          <w:lang w:eastAsia="ar-SA"/>
        </w:rPr>
        <w:t>профилактики рисков причинения вреда (ущерба) охраняемым законом ценностям в рамках осуществления муниципального контроля в сфере благоустройства на территории Краснополянского сельского поселения на 2025 год</w:t>
      </w:r>
    </w:p>
    <w:p w:rsidR="0095370D" w:rsidRPr="0095370D" w:rsidRDefault="0095370D" w:rsidP="0095370D">
      <w:pPr>
        <w:pStyle w:val="af6"/>
        <w:jc w:val="center"/>
        <w:rPr>
          <w:rFonts w:ascii="Arial" w:hAnsi="Arial" w:cs="Arial"/>
          <w:sz w:val="18"/>
          <w:szCs w:val="18"/>
          <w:lang w:eastAsia="ar-S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2048"/>
      </w:tblGrid>
      <w:tr w:rsidR="0095370D" w:rsidRPr="0095370D" w:rsidTr="0095370D">
        <w:tc>
          <w:tcPr>
            <w:tcW w:w="3369" w:type="dxa"/>
          </w:tcPr>
          <w:p w:rsidR="0095370D" w:rsidRPr="0095370D" w:rsidRDefault="0095370D" w:rsidP="00823D28">
            <w:pPr>
              <w:spacing w:after="0" w:line="240" w:lineRule="auto"/>
              <w:rPr>
                <w:rFonts w:ascii="Arial" w:eastAsia="Times New Roman" w:hAnsi="Arial" w:cs="Arial"/>
                <w:sz w:val="18"/>
                <w:szCs w:val="18"/>
              </w:rPr>
            </w:pPr>
            <w:r w:rsidRPr="0095370D">
              <w:rPr>
                <w:rFonts w:ascii="Arial" w:eastAsia="Times New Roman" w:hAnsi="Arial" w:cs="Arial"/>
                <w:sz w:val="18"/>
                <w:szCs w:val="18"/>
              </w:rPr>
              <w:t>Наименование программы</w:t>
            </w:r>
          </w:p>
        </w:tc>
        <w:tc>
          <w:tcPr>
            <w:tcW w:w="12048" w:type="dxa"/>
          </w:tcPr>
          <w:p w:rsidR="0095370D" w:rsidRPr="0095370D" w:rsidRDefault="0095370D" w:rsidP="00823D28">
            <w:pPr>
              <w:spacing w:after="0" w:line="240" w:lineRule="auto"/>
              <w:jc w:val="both"/>
              <w:rPr>
                <w:rFonts w:ascii="Arial" w:eastAsia="Times New Roman" w:hAnsi="Arial" w:cs="Arial"/>
                <w:sz w:val="18"/>
                <w:szCs w:val="18"/>
              </w:rPr>
            </w:pPr>
            <w:r w:rsidRPr="0095370D">
              <w:rPr>
                <w:rFonts w:ascii="Arial" w:eastAsia="Times New Roman" w:hAnsi="Arial" w:cs="Arial"/>
                <w:sz w:val="18"/>
                <w:szCs w:val="18"/>
                <w:lang w:eastAsia="ar-SA"/>
              </w:rPr>
              <w:t xml:space="preserve">Программа </w:t>
            </w:r>
            <w:r w:rsidRPr="0095370D">
              <w:rPr>
                <w:rFonts w:ascii="Arial" w:eastAsia="Arial" w:hAnsi="Arial" w:cs="Arial"/>
                <w:bCs/>
                <w:sz w:val="18"/>
                <w:szCs w:val="18"/>
              </w:rPr>
              <w:t xml:space="preserve">профилактики нарушений в рамках осуществления муниципального контроля </w:t>
            </w:r>
            <w:r w:rsidRPr="0095370D">
              <w:rPr>
                <w:rFonts w:ascii="Arial" w:eastAsia="Times New Roman" w:hAnsi="Arial" w:cs="Arial"/>
                <w:bCs/>
                <w:sz w:val="18"/>
                <w:szCs w:val="18"/>
              </w:rPr>
              <w:t>в сфере благоустройства на</w:t>
            </w:r>
            <w:r w:rsidRPr="0095370D">
              <w:rPr>
                <w:rFonts w:ascii="Arial" w:hAnsi="Arial" w:cs="Arial"/>
                <w:sz w:val="18"/>
                <w:szCs w:val="18"/>
              </w:rPr>
              <w:t xml:space="preserve"> территории </w:t>
            </w:r>
            <w:r w:rsidRPr="0095370D">
              <w:rPr>
                <w:rFonts w:ascii="Arial" w:hAnsi="Arial" w:cs="Arial"/>
                <w:sz w:val="18"/>
                <w:szCs w:val="18"/>
                <w:lang w:eastAsia="ar-SA"/>
              </w:rPr>
              <w:t>Краснополянского</w:t>
            </w:r>
            <w:r w:rsidRPr="0095370D">
              <w:rPr>
                <w:rFonts w:ascii="Arial" w:eastAsia="Times New Roman" w:hAnsi="Arial" w:cs="Arial"/>
                <w:bCs/>
                <w:sz w:val="18"/>
                <w:szCs w:val="18"/>
              </w:rPr>
              <w:t xml:space="preserve"> сельского поселения на 2025 год </w:t>
            </w:r>
            <w:r w:rsidRPr="0095370D">
              <w:rPr>
                <w:rFonts w:ascii="Arial" w:eastAsia="Times New Roman" w:hAnsi="Arial" w:cs="Arial"/>
                <w:sz w:val="18"/>
                <w:szCs w:val="18"/>
              </w:rPr>
              <w:t>(далее - Программа)</w:t>
            </w:r>
          </w:p>
        </w:tc>
      </w:tr>
      <w:tr w:rsidR="0095370D" w:rsidRPr="0095370D" w:rsidTr="0095370D">
        <w:tc>
          <w:tcPr>
            <w:tcW w:w="3369" w:type="dxa"/>
          </w:tcPr>
          <w:p w:rsidR="0095370D" w:rsidRPr="0095370D" w:rsidRDefault="0095370D" w:rsidP="00823D28">
            <w:pPr>
              <w:spacing w:after="0" w:line="240" w:lineRule="auto"/>
              <w:rPr>
                <w:rFonts w:ascii="Arial" w:eastAsia="Times New Roman" w:hAnsi="Arial" w:cs="Arial"/>
                <w:sz w:val="18"/>
                <w:szCs w:val="18"/>
              </w:rPr>
            </w:pPr>
            <w:r w:rsidRPr="0095370D">
              <w:rPr>
                <w:rFonts w:ascii="Arial" w:eastAsia="Times New Roman" w:hAnsi="Arial" w:cs="Arial"/>
                <w:sz w:val="18"/>
                <w:szCs w:val="18"/>
              </w:rPr>
              <w:t>Разработчик</w:t>
            </w:r>
          </w:p>
        </w:tc>
        <w:tc>
          <w:tcPr>
            <w:tcW w:w="12048" w:type="dxa"/>
          </w:tcPr>
          <w:p w:rsidR="0095370D" w:rsidRPr="0095370D" w:rsidRDefault="0095370D" w:rsidP="00823D28">
            <w:pPr>
              <w:spacing w:after="0" w:line="240" w:lineRule="auto"/>
              <w:jc w:val="both"/>
              <w:rPr>
                <w:rFonts w:ascii="Arial" w:eastAsia="Times New Roman" w:hAnsi="Arial" w:cs="Arial"/>
                <w:sz w:val="18"/>
                <w:szCs w:val="18"/>
              </w:rPr>
            </w:pPr>
            <w:r w:rsidRPr="0095370D">
              <w:rPr>
                <w:rFonts w:ascii="Arial" w:eastAsia="Times New Roman"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95370D" w:rsidRPr="0095370D" w:rsidTr="0095370D">
        <w:tc>
          <w:tcPr>
            <w:tcW w:w="3369" w:type="dxa"/>
          </w:tcPr>
          <w:p w:rsidR="0095370D" w:rsidRPr="0095370D" w:rsidRDefault="0095370D" w:rsidP="00823D28">
            <w:pPr>
              <w:spacing w:after="0" w:line="240" w:lineRule="auto"/>
              <w:rPr>
                <w:rFonts w:ascii="Arial" w:eastAsia="Times New Roman" w:hAnsi="Arial" w:cs="Arial"/>
                <w:sz w:val="18"/>
                <w:szCs w:val="18"/>
              </w:rPr>
            </w:pPr>
            <w:r w:rsidRPr="0095370D">
              <w:rPr>
                <w:rFonts w:ascii="Arial" w:eastAsia="Times New Roman" w:hAnsi="Arial" w:cs="Arial"/>
                <w:sz w:val="18"/>
                <w:szCs w:val="18"/>
              </w:rPr>
              <w:t xml:space="preserve">Исполнитель </w:t>
            </w:r>
          </w:p>
        </w:tc>
        <w:tc>
          <w:tcPr>
            <w:tcW w:w="12048" w:type="dxa"/>
          </w:tcPr>
          <w:p w:rsidR="0095370D" w:rsidRPr="0095370D" w:rsidRDefault="0095370D" w:rsidP="00823D28">
            <w:pPr>
              <w:spacing w:after="0" w:line="240" w:lineRule="auto"/>
              <w:jc w:val="both"/>
              <w:rPr>
                <w:rFonts w:ascii="Arial" w:eastAsia="Times New Roman" w:hAnsi="Arial" w:cs="Arial"/>
                <w:sz w:val="18"/>
                <w:szCs w:val="18"/>
              </w:rPr>
            </w:pPr>
            <w:r w:rsidRPr="0095370D">
              <w:rPr>
                <w:rFonts w:ascii="Arial" w:eastAsia="Times New Roman"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95370D" w:rsidRPr="0095370D" w:rsidTr="0095370D">
        <w:tc>
          <w:tcPr>
            <w:tcW w:w="3369" w:type="dxa"/>
          </w:tcPr>
          <w:p w:rsidR="0095370D" w:rsidRPr="0095370D" w:rsidRDefault="0095370D" w:rsidP="00823D28">
            <w:pPr>
              <w:spacing w:after="0" w:line="240" w:lineRule="auto"/>
              <w:rPr>
                <w:rFonts w:ascii="Arial" w:eastAsia="Times New Roman" w:hAnsi="Arial" w:cs="Arial"/>
                <w:sz w:val="18"/>
                <w:szCs w:val="18"/>
              </w:rPr>
            </w:pPr>
            <w:r w:rsidRPr="0095370D">
              <w:rPr>
                <w:rFonts w:ascii="Arial" w:eastAsia="Times New Roman" w:hAnsi="Arial" w:cs="Arial"/>
                <w:sz w:val="18"/>
                <w:szCs w:val="18"/>
              </w:rPr>
              <w:t>Цели и задачи программы</w:t>
            </w:r>
          </w:p>
        </w:tc>
        <w:tc>
          <w:tcPr>
            <w:tcW w:w="12048" w:type="dxa"/>
          </w:tcPr>
          <w:p w:rsidR="0095370D" w:rsidRPr="0095370D" w:rsidRDefault="0095370D" w:rsidP="00823D28">
            <w:pPr>
              <w:widowControl w:val="0"/>
              <w:tabs>
                <w:tab w:val="left" w:pos="1535"/>
              </w:tabs>
              <w:spacing w:after="0" w:line="240" w:lineRule="auto"/>
              <w:jc w:val="both"/>
              <w:rPr>
                <w:rFonts w:ascii="Arial" w:hAnsi="Arial" w:cs="Arial"/>
                <w:color w:val="000000"/>
                <w:sz w:val="18"/>
                <w:szCs w:val="18"/>
              </w:rPr>
            </w:pPr>
            <w:r w:rsidRPr="0095370D">
              <w:rPr>
                <w:rFonts w:ascii="Arial" w:hAnsi="Arial" w:cs="Arial"/>
                <w:color w:val="000000"/>
                <w:sz w:val="18"/>
                <w:szCs w:val="18"/>
              </w:rPr>
              <w:t>1. Устранение причин, факторов и условий, способствующих причинению или возможному причинению вреда (ущерба) охраняемым законом ценностями нарушению обязательных требований, снижение рисков их возникновения.</w:t>
            </w:r>
          </w:p>
          <w:p w:rsidR="0095370D" w:rsidRPr="0095370D" w:rsidRDefault="0095370D" w:rsidP="00823D28">
            <w:pPr>
              <w:widowControl w:val="0"/>
              <w:tabs>
                <w:tab w:val="left" w:pos="1535"/>
              </w:tabs>
              <w:spacing w:after="0" w:line="240" w:lineRule="auto"/>
              <w:jc w:val="both"/>
              <w:rPr>
                <w:rFonts w:ascii="Arial" w:hAnsi="Arial" w:cs="Arial"/>
                <w:color w:val="000000"/>
                <w:sz w:val="18"/>
                <w:szCs w:val="18"/>
              </w:rPr>
            </w:pPr>
            <w:r w:rsidRPr="0095370D">
              <w:rPr>
                <w:rFonts w:ascii="Arial" w:hAnsi="Arial" w:cs="Arial"/>
                <w:color w:val="000000"/>
                <w:sz w:val="18"/>
                <w:szCs w:val="18"/>
              </w:rPr>
              <w:t>2. Снижение административной нагрузки на подконтрольные субъекты.</w:t>
            </w:r>
          </w:p>
          <w:p w:rsidR="0095370D" w:rsidRPr="0095370D" w:rsidRDefault="0095370D" w:rsidP="00823D28">
            <w:pPr>
              <w:spacing w:after="0" w:line="240" w:lineRule="auto"/>
              <w:rPr>
                <w:rFonts w:ascii="Arial" w:hAnsi="Arial" w:cs="Arial"/>
                <w:color w:val="000000"/>
                <w:sz w:val="18"/>
                <w:szCs w:val="18"/>
              </w:rPr>
            </w:pPr>
            <w:r w:rsidRPr="0095370D">
              <w:rPr>
                <w:rFonts w:ascii="Arial" w:hAnsi="Arial" w:cs="Arial"/>
                <w:color w:val="000000"/>
                <w:sz w:val="18"/>
                <w:szCs w:val="18"/>
              </w:rPr>
              <w:t>3. Повышение результативности и эффективности контрольной деятельности в сфере благоустройства.</w:t>
            </w:r>
          </w:p>
          <w:p w:rsidR="0095370D" w:rsidRPr="0095370D" w:rsidRDefault="0095370D" w:rsidP="00823D28">
            <w:pPr>
              <w:widowControl w:val="0"/>
              <w:tabs>
                <w:tab w:val="left" w:pos="1535"/>
              </w:tabs>
              <w:spacing w:after="0" w:line="240" w:lineRule="auto"/>
              <w:jc w:val="both"/>
              <w:rPr>
                <w:rFonts w:ascii="Arial" w:hAnsi="Arial" w:cs="Arial"/>
                <w:color w:val="000000"/>
                <w:sz w:val="18"/>
                <w:szCs w:val="18"/>
              </w:rPr>
            </w:pPr>
            <w:r w:rsidRPr="0095370D">
              <w:rPr>
                <w:rFonts w:ascii="Arial" w:hAnsi="Arial" w:cs="Arial"/>
                <w:color w:val="000000"/>
                <w:sz w:val="18"/>
                <w:szCs w:val="18"/>
              </w:rPr>
              <w:t xml:space="preserve">4. Предотвращение рисков причинения вреда охраняемым законом ценностям. </w:t>
            </w:r>
          </w:p>
          <w:p w:rsidR="0095370D" w:rsidRPr="0095370D" w:rsidRDefault="0095370D" w:rsidP="00823D28">
            <w:pPr>
              <w:widowControl w:val="0"/>
              <w:tabs>
                <w:tab w:val="left" w:pos="1535"/>
              </w:tabs>
              <w:spacing w:after="0" w:line="240" w:lineRule="auto"/>
              <w:jc w:val="both"/>
              <w:rPr>
                <w:rFonts w:ascii="Arial" w:hAnsi="Arial" w:cs="Arial"/>
                <w:color w:val="000000"/>
                <w:sz w:val="18"/>
                <w:szCs w:val="18"/>
              </w:rPr>
            </w:pPr>
            <w:r w:rsidRPr="0095370D">
              <w:rPr>
                <w:rFonts w:ascii="Arial" w:hAnsi="Arial" w:cs="Arial"/>
                <w:color w:val="000000"/>
                <w:sz w:val="18"/>
                <w:szCs w:val="18"/>
              </w:rPr>
              <w:t xml:space="preserve">5. Проведение профилактических мероприятий, направленных на предотвращение причинения вреда охраняемым законом ценностям. </w:t>
            </w:r>
          </w:p>
          <w:p w:rsidR="0095370D" w:rsidRPr="0095370D" w:rsidRDefault="0095370D" w:rsidP="00823D28">
            <w:pPr>
              <w:widowControl w:val="0"/>
              <w:tabs>
                <w:tab w:val="left" w:pos="1535"/>
              </w:tabs>
              <w:spacing w:after="0" w:line="240" w:lineRule="auto"/>
              <w:jc w:val="both"/>
              <w:rPr>
                <w:rFonts w:ascii="Arial" w:hAnsi="Arial" w:cs="Arial"/>
                <w:color w:val="000000"/>
                <w:sz w:val="18"/>
                <w:szCs w:val="18"/>
              </w:rPr>
            </w:pPr>
            <w:r w:rsidRPr="0095370D">
              <w:rPr>
                <w:rFonts w:ascii="Arial" w:hAnsi="Arial" w:cs="Arial"/>
                <w:color w:val="000000"/>
                <w:sz w:val="18"/>
                <w:szCs w:val="18"/>
              </w:rPr>
              <w:t xml:space="preserve">6. Информирование, консультирование контролируемых лиц с использованием информационно-телекоммуникационных технологий. </w:t>
            </w:r>
          </w:p>
          <w:p w:rsidR="0095370D" w:rsidRPr="0095370D" w:rsidRDefault="0095370D" w:rsidP="00823D28">
            <w:pPr>
              <w:spacing w:after="0" w:line="240" w:lineRule="auto"/>
              <w:jc w:val="both"/>
              <w:rPr>
                <w:rFonts w:ascii="Arial" w:eastAsia="Times New Roman" w:hAnsi="Arial" w:cs="Arial"/>
                <w:sz w:val="18"/>
                <w:szCs w:val="18"/>
              </w:rPr>
            </w:pPr>
            <w:r w:rsidRPr="0095370D">
              <w:rPr>
                <w:rFonts w:ascii="Arial" w:hAnsi="Arial" w:cs="Arial"/>
                <w:color w:val="000000"/>
                <w:sz w:val="18"/>
                <w:szCs w:val="18"/>
              </w:rPr>
              <w:t>7. Обеспечение доступности информации обязательных требованиях и необходимых мерах по их исполнению.</w:t>
            </w:r>
          </w:p>
        </w:tc>
      </w:tr>
      <w:tr w:rsidR="0095370D" w:rsidRPr="0095370D" w:rsidTr="0095370D">
        <w:tc>
          <w:tcPr>
            <w:tcW w:w="3369" w:type="dxa"/>
          </w:tcPr>
          <w:p w:rsidR="0095370D" w:rsidRPr="0095370D" w:rsidRDefault="0095370D" w:rsidP="00823D28">
            <w:pPr>
              <w:spacing w:after="0" w:line="240" w:lineRule="auto"/>
              <w:rPr>
                <w:rFonts w:ascii="Arial" w:eastAsia="Times New Roman" w:hAnsi="Arial" w:cs="Arial"/>
                <w:sz w:val="18"/>
                <w:szCs w:val="18"/>
              </w:rPr>
            </w:pPr>
            <w:r w:rsidRPr="0095370D">
              <w:rPr>
                <w:rFonts w:ascii="Arial" w:eastAsia="Times New Roman" w:hAnsi="Arial" w:cs="Arial"/>
                <w:sz w:val="18"/>
                <w:szCs w:val="18"/>
              </w:rPr>
              <w:t xml:space="preserve">Срок реализации </w:t>
            </w:r>
          </w:p>
        </w:tc>
        <w:tc>
          <w:tcPr>
            <w:tcW w:w="12048" w:type="dxa"/>
          </w:tcPr>
          <w:p w:rsidR="0095370D" w:rsidRPr="0095370D" w:rsidRDefault="0095370D" w:rsidP="00823D28">
            <w:pPr>
              <w:spacing w:after="0" w:line="240" w:lineRule="auto"/>
              <w:rPr>
                <w:rFonts w:ascii="Arial" w:eastAsia="Times New Roman" w:hAnsi="Arial" w:cs="Arial"/>
                <w:sz w:val="18"/>
                <w:szCs w:val="18"/>
              </w:rPr>
            </w:pPr>
            <w:r w:rsidRPr="0095370D">
              <w:rPr>
                <w:rFonts w:ascii="Arial" w:eastAsia="Times New Roman" w:hAnsi="Arial" w:cs="Arial"/>
                <w:sz w:val="18"/>
                <w:szCs w:val="18"/>
              </w:rPr>
              <w:t>2025 год</w:t>
            </w:r>
          </w:p>
        </w:tc>
      </w:tr>
      <w:tr w:rsidR="0095370D" w:rsidRPr="0095370D" w:rsidTr="0095370D">
        <w:tc>
          <w:tcPr>
            <w:tcW w:w="3369" w:type="dxa"/>
          </w:tcPr>
          <w:p w:rsidR="0095370D" w:rsidRPr="0095370D" w:rsidRDefault="0095370D" w:rsidP="00823D28">
            <w:pPr>
              <w:spacing w:after="0" w:line="240" w:lineRule="auto"/>
              <w:rPr>
                <w:rFonts w:ascii="Arial" w:eastAsia="Times New Roman" w:hAnsi="Arial" w:cs="Arial"/>
                <w:sz w:val="18"/>
                <w:szCs w:val="18"/>
              </w:rPr>
            </w:pPr>
            <w:r w:rsidRPr="0095370D">
              <w:rPr>
                <w:rFonts w:ascii="Arial" w:eastAsia="Times New Roman" w:hAnsi="Arial" w:cs="Arial"/>
                <w:sz w:val="18"/>
                <w:szCs w:val="18"/>
              </w:rPr>
              <w:t>Ожидаемый результат</w:t>
            </w:r>
          </w:p>
        </w:tc>
        <w:tc>
          <w:tcPr>
            <w:tcW w:w="12048" w:type="dxa"/>
          </w:tcPr>
          <w:p w:rsidR="0095370D" w:rsidRPr="0095370D" w:rsidRDefault="0095370D" w:rsidP="00823D28">
            <w:pPr>
              <w:widowControl w:val="0"/>
              <w:tabs>
                <w:tab w:val="left" w:pos="1535"/>
              </w:tabs>
              <w:spacing w:after="0" w:line="240" w:lineRule="auto"/>
              <w:jc w:val="both"/>
              <w:rPr>
                <w:rFonts w:ascii="Arial" w:hAnsi="Arial" w:cs="Arial"/>
                <w:color w:val="000000"/>
                <w:sz w:val="18"/>
                <w:szCs w:val="18"/>
              </w:rPr>
            </w:pPr>
            <w:r w:rsidRPr="0095370D">
              <w:rPr>
                <w:rFonts w:ascii="Arial" w:hAnsi="Arial" w:cs="Arial"/>
                <w:color w:val="000000"/>
                <w:sz w:val="18"/>
                <w:szCs w:val="18"/>
              </w:rPr>
              <w:t>1. М</w:t>
            </w:r>
            <w:r w:rsidRPr="0095370D">
              <w:rPr>
                <w:rFonts w:ascii="Arial" w:eastAsia="Times New Roman" w:hAnsi="Arial" w:cs="Arial"/>
                <w:bCs/>
                <w:iCs/>
                <w:sz w:val="18"/>
                <w:szCs w:val="18"/>
              </w:rPr>
              <w:t>инимизирование количества нарушений субъектами профилактики обязательных требований, установленных Правилами благоустройства;</w:t>
            </w:r>
          </w:p>
          <w:p w:rsidR="0095370D" w:rsidRPr="0095370D" w:rsidRDefault="0095370D" w:rsidP="00823D28">
            <w:pPr>
              <w:spacing w:after="0" w:line="240" w:lineRule="auto"/>
              <w:jc w:val="both"/>
              <w:rPr>
                <w:rFonts w:ascii="Arial" w:eastAsia="Times New Roman" w:hAnsi="Arial" w:cs="Arial"/>
                <w:sz w:val="18"/>
                <w:szCs w:val="18"/>
              </w:rPr>
            </w:pPr>
            <w:r w:rsidRPr="0095370D">
              <w:rPr>
                <w:rFonts w:ascii="Arial" w:hAnsi="Arial" w:cs="Arial"/>
                <w:color w:val="000000"/>
                <w:sz w:val="18"/>
                <w:szCs w:val="18"/>
              </w:rPr>
              <w:t>2. Повышение правосознания и правовой культуры контролируемых лиц.</w:t>
            </w:r>
          </w:p>
        </w:tc>
      </w:tr>
    </w:tbl>
    <w:p w:rsidR="0095370D" w:rsidRPr="0095370D" w:rsidRDefault="0095370D" w:rsidP="0095370D">
      <w:pPr>
        <w:widowControl w:val="0"/>
        <w:autoSpaceDE w:val="0"/>
        <w:autoSpaceDN w:val="0"/>
        <w:spacing w:before="220" w:after="0" w:line="240" w:lineRule="auto"/>
        <w:ind w:firstLine="539"/>
        <w:contextualSpacing/>
        <w:jc w:val="center"/>
        <w:rPr>
          <w:rFonts w:ascii="Arial" w:eastAsia="Times New Roman" w:hAnsi="Arial" w:cs="Arial"/>
          <w:b/>
          <w:sz w:val="18"/>
          <w:szCs w:val="18"/>
        </w:rPr>
      </w:pPr>
    </w:p>
    <w:p w:rsidR="0095370D" w:rsidRPr="0095370D" w:rsidRDefault="0095370D" w:rsidP="0095370D">
      <w:pPr>
        <w:widowControl w:val="0"/>
        <w:autoSpaceDE w:val="0"/>
        <w:autoSpaceDN w:val="0"/>
        <w:spacing w:before="220" w:after="0" w:line="240" w:lineRule="auto"/>
        <w:ind w:firstLine="539"/>
        <w:contextualSpacing/>
        <w:jc w:val="center"/>
        <w:rPr>
          <w:rFonts w:ascii="Arial" w:eastAsia="Times New Roman" w:hAnsi="Arial" w:cs="Arial"/>
          <w:sz w:val="18"/>
          <w:szCs w:val="18"/>
        </w:rPr>
      </w:pPr>
      <w:r w:rsidRPr="0095370D">
        <w:rPr>
          <w:rFonts w:ascii="Arial" w:eastAsia="Times New Roman" w:hAnsi="Arial" w:cs="Arial"/>
          <w:sz w:val="18"/>
          <w:szCs w:val="18"/>
        </w:rPr>
        <w:t>1. Анализ текущего состоян</w:t>
      </w:r>
      <w:r>
        <w:rPr>
          <w:rFonts w:ascii="Arial" w:eastAsia="Times New Roman" w:hAnsi="Arial" w:cs="Arial"/>
          <w:sz w:val="18"/>
          <w:szCs w:val="18"/>
        </w:rPr>
        <w:t xml:space="preserve">ия осуществления муниципального  </w:t>
      </w:r>
      <w:r w:rsidRPr="0095370D">
        <w:rPr>
          <w:rFonts w:ascii="Arial" w:eastAsia="Times New Roman" w:hAnsi="Arial" w:cs="Arial"/>
          <w:sz w:val="18"/>
          <w:szCs w:val="18"/>
        </w:rPr>
        <w:t>контроля в сфере благоустройства</w:t>
      </w:r>
    </w:p>
    <w:p w:rsidR="0095370D" w:rsidRPr="0095370D" w:rsidRDefault="0095370D" w:rsidP="0095370D">
      <w:pPr>
        <w:widowControl w:val="0"/>
        <w:autoSpaceDE w:val="0"/>
        <w:autoSpaceDN w:val="0"/>
        <w:spacing w:before="220" w:after="0" w:line="240" w:lineRule="auto"/>
        <w:ind w:firstLine="539"/>
        <w:contextualSpacing/>
        <w:jc w:val="center"/>
        <w:rPr>
          <w:rFonts w:ascii="Arial" w:eastAsia="Times New Roman" w:hAnsi="Arial" w:cs="Arial"/>
          <w:b/>
          <w:sz w:val="18"/>
          <w:szCs w:val="18"/>
        </w:rPr>
      </w:pPr>
    </w:p>
    <w:p w:rsidR="0095370D" w:rsidRPr="0095370D" w:rsidRDefault="0095370D" w:rsidP="0095370D">
      <w:pPr>
        <w:widowControl w:val="0"/>
        <w:spacing w:after="0" w:line="240" w:lineRule="auto"/>
        <w:ind w:firstLine="709"/>
        <w:contextualSpacing/>
        <w:jc w:val="both"/>
        <w:rPr>
          <w:rFonts w:ascii="Arial" w:eastAsia="Times New Roman" w:hAnsi="Arial" w:cs="Arial"/>
          <w:sz w:val="18"/>
          <w:szCs w:val="18"/>
        </w:rPr>
      </w:pPr>
      <w:r w:rsidRPr="0095370D">
        <w:rPr>
          <w:rFonts w:ascii="Arial" w:eastAsia="Times New Roman" w:hAnsi="Arial" w:cs="Arial"/>
          <w:sz w:val="18"/>
          <w:szCs w:val="18"/>
        </w:rPr>
        <w:t xml:space="preserve">1.1. В зависимости от объекта, в отношении которого осуществляется муниципальный контроль в сфере благоустройства, выделяются следующие типы контролируемых лиц: </w:t>
      </w:r>
    </w:p>
    <w:p w:rsidR="0095370D" w:rsidRPr="0095370D" w:rsidRDefault="0095370D" w:rsidP="0095370D">
      <w:pPr>
        <w:widowControl w:val="0"/>
        <w:spacing w:after="0" w:line="240" w:lineRule="auto"/>
        <w:ind w:firstLine="709"/>
        <w:contextualSpacing/>
        <w:jc w:val="both"/>
        <w:rPr>
          <w:rFonts w:ascii="Arial" w:eastAsia="Times New Roman" w:hAnsi="Arial" w:cs="Arial"/>
          <w:sz w:val="18"/>
          <w:szCs w:val="18"/>
        </w:rPr>
      </w:pPr>
      <w:r w:rsidRPr="0095370D">
        <w:rPr>
          <w:rFonts w:ascii="Arial" w:eastAsia="Times New Roman" w:hAnsi="Arial" w:cs="Arial"/>
          <w:sz w:val="18"/>
          <w:szCs w:val="18"/>
        </w:rPr>
        <w:t>- юридические лица, индивидуальные предприниматели и граждане, обеспечивающие благоустройство объектов, к которым предъявляются обязательные требования, установленные Правилами благоустройства</w:t>
      </w:r>
      <w:r w:rsidRPr="0095370D">
        <w:rPr>
          <w:rFonts w:ascii="Arial" w:hAnsi="Arial" w:cs="Arial"/>
          <w:sz w:val="18"/>
          <w:szCs w:val="18"/>
        </w:rPr>
        <w:t xml:space="preserve"> </w:t>
      </w:r>
      <w:r w:rsidRPr="0095370D">
        <w:rPr>
          <w:rFonts w:ascii="Arial" w:eastAsia="Times New Roman" w:hAnsi="Arial" w:cs="Arial"/>
          <w:sz w:val="18"/>
          <w:szCs w:val="18"/>
        </w:rPr>
        <w:t>Краснополянского сельского поселения.</w:t>
      </w:r>
    </w:p>
    <w:p w:rsidR="0095370D" w:rsidRPr="0095370D" w:rsidRDefault="0095370D" w:rsidP="0095370D">
      <w:pPr>
        <w:shd w:val="clear" w:color="auto" w:fill="FFFFFF"/>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 xml:space="preserve">1.2. За текущий период 2024 года в рамках муниципального </w:t>
      </w:r>
      <w:proofErr w:type="gramStart"/>
      <w:r w:rsidRPr="0095370D">
        <w:rPr>
          <w:rFonts w:ascii="Arial" w:eastAsia="Times New Roman" w:hAnsi="Arial" w:cs="Arial"/>
          <w:sz w:val="18"/>
          <w:szCs w:val="18"/>
        </w:rPr>
        <w:t>контроля за</w:t>
      </w:r>
      <w:proofErr w:type="gramEnd"/>
      <w:r w:rsidRPr="0095370D">
        <w:rPr>
          <w:rFonts w:ascii="Arial" w:eastAsia="Times New Roman" w:hAnsi="Arial" w:cs="Arial"/>
          <w:sz w:val="18"/>
          <w:szCs w:val="18"/>
        </w:rPr>
        <w:t xml:space="preserve"> соблюдением Правил благоустройства на территории Краснополянского сельского поселения плановые и внеплановые проверки, мероприятия по контролю без взаимодействия с субъектами контроля на территории Краснополянского сельского поселения не производились.</w:t>
      </w:r>
    </w:p>
    <w:p w:rsidR="0095370D" w:rsidRPr="0095370D" w:rsidRDefault="0095370D" w:rsidP="0095370D">
      <w:pPr>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w:t>
      </w:r>
    </w:p>
    <w:p w:rsidR="0095370D" w:rsidRPr="0095370D" w:rsidRDefault="0095370D" w:rsidP="0095370D">
      <w:pPr>
        <w:shd w:val="clear" w:color="auto" w:fill="FFFFFF"/>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Случаи причинения субъектами контроля вреда охраняемым законом ценностям, а также случаи возникновения чрезвычайных ситуаций природного и техногенного характера не установлены.</w:t>
      </w:r>
    </w:p>
    <w:p w:rsidR="0095370D" w:rsidRPr="0095370D" w:rsidRDefault="0095370D" w:rsidP="0095370D">
      <w:pPr>
        <w:shd w:val="clear" w:color="auto" w:fill="FFFFFF"/>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1.3. В целях профилактики нарушений обязательных требований, соблюдение которых проверяется в ходе осуществления муниципального контроля, Администрацией Краснополянского сельского поселения Байкаловского муниципального района Свердловской области в 2024 году проведена следующая работа:</w:t>
      </w:r>
    </w:p>
    <w:p w:rsidR="0095370D" w:rsidRPr="0095370D" w:rsidRDefault="0095370D" w:rsidP="0095370D">
      <w:pPr>
        <w:shd w:val="clear" w:color="auto" w:fill="FFFFFF"/>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 осуществлено информирование подконтрольных субъектов о необходимости соблюдения обязательных требований.</w:t>
      </w:r>
    </w:p>
    <w:p w:rsidR="0095370D" w:rsidRPr="0095370D" w:rsidRDefault="0095370D" w:rsidP="0095370D">
      <w:pPr>
        <w:shd w:val="clear" w:color="auto" w:fill="FFFFFF"/>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В процессе осуществления муниципального контроля ведется информативно-разъяснительная работа с подконтрольными субъектами (оказывается консультативная помощь, даются разъяснения по вопросам соблюдения обязательных требований в устной форме).</w:t>
      </w:r>
    </w:p>
    <w:p w:rsidR="0095370D" w:rsidRPr="0095370D" w:rsidRDefault="0095370D" w:rsidP="0095370D">
      <w:pPr>
        <w:widowControl w:val="0"/>
        <w:autoSpaceDE w:val="0"/>
        <w:autoSpaceDN w:val="0"/>
        <w:spacing w:after="0" w:line="240" w:lineRule="auto"/>
        <w:ind w:firstLine="540"/>
        <w:contextualSpacing/>
        <w:jc w:val="center"/>
        <w:rPr>
          <w:rFonts w:ascii="Arial" w:eastAsia="Times New Roman" w:hAnsi="Arial" w:cs="Arial"/>
          <w:b/>
          <w:sz w:val="18"/>
          <w:szCs w:val="18"/>
        </w:rPr>
      </w:pPr>
    </w:p>
    <w:p w:rsidR="0095370D" w:rsidRPr="0095370D" w:rsidRDefault="0095370D" w:rsidP="0095370D">
      <w:pPr>
        <w:widowControl w:val="0"/>
        <w:autoSpaceDE w:val="0"/>
        <w:autoSpaceDN w:val="0"/>
        <w:spacing w:after="0" w:line="240" w:lineRule="auto"/>
        <w:ind w:firstLine="540"/>
        <w:contextualSpacing/>
        <w:jc w:val="center"/>
        <w:rPr>
          <w:rFonts w:ascii="Arial" w:eastAsia="Times New Roman" w:hAnsi="Arial" w:cs="Arial"/>
          <w:b/>
          <w:sz w:val="18"/>
          <w:szCs w:val="18"/>
        </w:rPr>
      </w:pPr>
      <w:r w:rsidRPr="0095370D">
        <w:rPr>
          <w:rFonts w:ascii="Arial" w:eastAsia="Times New Roman" w:hAnsi="Arial" w:cs="Arial"/>
          <w:b/>
          <w:sz w:val="18"/>
          <w:szCs w:val="18"/>
        </w:rPr>
        <w:t>2. Характеристика проблем</w:t>
      </w:r>
      <w:r>
        <w:rPr>
          <w:rFonts w:ascii="Arial" w:eastAsia="Times New Roman" w:hAnsi="Arial" w:cs="Arial"/>
          <w:b/>
          <w:sz w:val="18"/>
          <w:szCs w:val="18"/>
        </w:rPr>
        <w:t xml:space="preserve">, на решение которых направлена </w:t>
      </w:r>
      <w:r w:rsidRPr="0095370D">
        <w:rPr>
          <w:rFonts w:ascii="Arial" w:eastAsia="Times New Roman" w:hAnsi="Arial" w:cs="Arial"/>
          <w:b/>
          <w:sz w:val="18"/>
          <w:szCs w:val="18"/>
        </w:rPr>
        <w:t>программа профилактики</w:t>
      </w:r>
    </w:p>
    <w:p w:rsidR="0095370D" w:rsidRPr="0095370D" w:rsidRDefault="0095370D" w:rsidP="0095370D">
      <w:pPr>
        <w:widowControl w:val="0"/>
        <w:autoSpaceDE w:val="0"/>
        <w:autoSpaceDN w:val="0"/>
        <w:spacing w:after="0" w:line="240" w:lineRule="auto"/>
        <w:ind w:firstLine="540"/>
        <w:contextualSpacing/>
        <w:jc w:val="center"/>
        <w:rPr>
          <w:rFonts w:ascii="Arial" w:eastAsia="Times New Roman" w:hAnsi="Arial" w:cs="Arial"/>
          <w:b/>
          <w:sz w:val="18"/>
          <w:szCs w:val="18"/>
        </w:rPr>
      </w:pPr>
    </w:p>
    <w:p w:rsidR="0095370D" w:rsidRPr="0095370D" w:rsidRDefault="0095370D" w:rsidP="0095370D">
      <w:pPr>
        <w:shd w:val="clear" w:color="auto" w:fill="FFFFFF"/>
        <w:spacing w:before="100" w:beforeAutospacing="1" w:after="100" w:afterAutospacing="1" w:line="240" w:lineRule="auto"/>
        <w:contextualSpacing/>
        <w:jc w:val="both"/>
        <w:rPr>
          <w:rFonts w:ascii="Arial" w:eastAsia="Times New Roman" w:hAnsi="Arial" w:cs="Arial"/>
          <w:sz w:val="18"/>
          <w:szCs w:val="18"/>
        </w:rPr>
      </w:pPr>
      <w:r w:rsidRPr="0095370D">
        <w:rPr>
          <w:rFonts w:ascii="Arial" w:eastAsia="Times New Roman" w:hAnsi="Arial" w:cs="Arial"/>
          <w:sz w:val="18"/>
          <w:szCs w:val="18"/>
        </w:rPr>
        <w:tab/>
        <w:t>2.1. К основным проблемам в сфере благоустройства, на решение которых направлена Программа профилактики относится: приведение объектов благоустройства в соответствии с технико-эксплуатационными характеристиками, улучшение архитектурно-планировочного облика, улучшение экологической обстановки и санитарно-гигиенических условий жизни, создание безопасных и комфортных условий для проживания населения.</w:t>
      </w:r>
    </w:p>
    <w:p w:rsidR="0095370D" w:rsidRPr="0095370D" w:rsidRDefault="0095370D" w:rsidP="0095370D">
      <w:pPr>
        <w:widowControl w:val="0"/>
        <w:spacing w:after="0" w:line="240" w:lineRule="auto"/>
        <w:contextualSpacing/>
        <w:jc w:val="both"/>
        <w:rPr>
          <w:rFonts w:ascii="Arial" w:eastAsia="Times New Roman" w:hAnsi="Arial" w:cs="Arial"/>
          <w:b/>
          <w:sz w:val="18"/>
          <w:szCs w:val="18"/>
        </w:rPr>
      </w:pPr>
    </w:p>
    <w:p w:rsidR="0095370D" w:rsidRPr="0095370D" w:rsidRDefault="0095370D" w:rsidP="0095370D">
      <w:pPr>
        <w:widowControl w:val="0"/>
        <w:spacing w:after="0" w:line="240" w:lineRule="auto"/>
        <w:contextualSpacing/>
        <w:jc w:val="center"/>
        <w:rPr>
          <w:rFonts w:ascii="Arial" w:eastAsia="Times New Roman" w:hAnsi="Arial" w:cs="Arial"/>
          <w:b/>
          <w:sz w:val="18"/>
          <w:szCs w:val="18"/>
        </w:rPr>
      </w:pPr>
      <w:r w:rsidRPr="0095370D">
        <w:rPr>
          <w:rFonts w:ascii="Arial" w:eastAsia="Times New Roman" w:hAnsi="Arial" w:cs="Arial"/>
          <w:b/>
          <w:sz w:val="18"/>
          <w:szCs w:val="18"/>
        </w:rPr>
        <w:t>3. Цели и задачи реализации программы профилактики</w:t>
      </w:r>
    </w:p>
    <w:p w:rsidR="0095370D" w:rsidRPr="0095370D" w:rsidRDefault="0095370D" w:rsidP="0095370D">
      <w:pPr>
        <w:widowControl w:val="0"/>
        <w:spacing w:after="0" w:line="240" w:lineRule="auto"/>
        <w:contextualSpacing/>
        <w:jc w:val="center"/>
        <w:rPr>
          <w:rFonts w:ascii="Arial" w:eastAsia="Times New Roman" w:hAnsi="Arial" w:cs="Arial"/>
          <w:b/>
          <w:sz w:val="18"/>
          <w:szCs w:val="18"/>
        </w:rPr>
      </w:pPr>
    </w:p>
    <w:p w:rsidR="0095370D" w:rsidRPr="0095370D" w:rsidRDefault="0095370D" w:rsidP="0095370D">
      <w:pPr>
        <w:widowControl w:val="0"/>
        <w:tabs>
          <w:tab w:val="left" w:pos="709"/>
        </w:tabs>
        <w:spacing w:after="0" w:line="240" w:lineRule="auto"/>
        <w:ind w:firstLine="709"/>
        <w:contextualSpacing/>
        <w:jc w:val="both"/>
        <w:rPr>
          <w:rFonts w:ascii="Arial" w:eastAsia="Times New Roman" w:hAnsi="Arial" w:cs="Arial"/>
          <w:sz w:val="18"/>
          <w:szCs w:val="18"/>
        </w:rPr>
      </w:pPr>
      <w:r w:rsidRPr="0095370D">
        <w:rPr>
          <w:rFonts w:ascii="Arial" w:eastAsia="Times New Roman" w:hAnsi="Arial" w:cs="Arial"/>
          <w:sz w:val="18"/>
          <w:szCs w:val="18"/>
        </w:rPr>
        <w:t>3.1. Профилактика рисков причинения вреда (ущерба) охраняемым законом ценностям направлена на достижение следующих основных целей:</w:t>
      </w:r>
    </w:p>
    <w:p w:rsidR="0095370D" w:rsidRPr="0095370D" w:rsidRDefault="0095370D" w:rsidP="0095370D">
      <w:pPr>
        <w:widowControl w:val="0"/>
        <w:tabs>
          <w:tab w:val="left" w:pos="709"/>
        </w:tabs>
        <w:spacing w:after="0" w:line="240" w:lineRule="auto"/>
        <w:ind w:firstLine="709"/>
        <w:contextualSpacing/>
        <w:jc w:val="both"/>
        <w:rPr>
          <w:rFonts w:ascii="Arial" w:eastAsia="Times New Roman" w:hAnsi="Arial" w:cs="Arial"/>
          <w:sz w:val="18"/>
          <w:szCs w:val="18"/>
        </w:rPr>
      </w:pPr>
      <w:r w:rsidRPr="0095370D">
        <w:rPr>
          <w:rFonts w:ascii="Arial" w:eastAsia="Times New Roman" w:hAnsi="Arial" w:cs="Arial"/>
          <w:sz w:val="18"/>
          <w:szCs w:val="18"/>
        </w:rPr>
        <w:t>1)</w:t>
      </w:r>
      <w:r w:rsidRPr="0095370D">
        <w:rPr>
          <w:rFonts w:ascii="Arial" w:eastAsia="Times New Roman" w:hAnsi="Arial" w:cs="Arial"/>
          <w:sz w:val="18"/>
          <w:szCs w:val="18"/>
          <w:lang w:val="en-US"/>
        </w:rPr>
        <w:t> </w:t>
      </w:r>
      <w:r w:rsidRPr="0095370D">
        <w:rPr>
          <w:rFonts w:ascii="Arial" w:eastAsia="Times New Roman" w:hAnsi="Arial" w:cs="Arial"/>
          <w:sz w:val="18"/>
          <w:szCs w:val="18"/>
        </w:rPr>
        <w:t>стимулирование добросовестного соблюдения обязательных требований всеми контролируемыми лицами;</w:t>
      </w:r>
    </w:p>
    <w:p w:rsidR="0095370D" w:rsidRPr="0095370D" w:rsidRDefault="0095370D" w:rsidP="0095370D">
      <w:pPr>
        <w:widowControl w:val="0"/>
        <w:tabs>
          <w:tab w:val="left" w:pos="709"/>
        </w:tabs>
        <w:spacing w:after="0" w:line="240" w:lineRule="auto"/>
        <w:ind w:firstLine="709"/>
        <w:contextualSpacing/>
        <w:jc w:val="both"/>
        <w:rPr>
          <w:rFonts w:ascii="Arial" w:eastAsia="Times New Roman" w:hAnsi="Arial" w:cs="Arial"/>
          <w:sz w:val="18"/>
          <w:szCs w:val="18"/>
        </w:rPr>
      </w:pPr>
      <w:r w:rsidRPr="0095370D">
        <w:rPr>
          <w:rFonts w:ascii="Arial" w:eastAsia="Times New Roman" w:hAnsi="Arial" w:cs="Arial"/>
          <w:sz w:val="18"/>
          <w:szCs w:val="18"/>
        </w:rPr>
        <w:t>2)</w:t>
      </w:r>
      <w:r w:rsidRPr="0095370D">
        <w:rPr>
          <w:rFonts w:ascii="Arial" w:eastAsia="Times New Roman" w:hAnsi="Arial" w:cs="Arial"/>
          <w:sz w:val="18"/>
          <w:szCs w:val="18"/>
          <w:lang w:val="en-US"/>
        </w:rPr>
        <w:t> </w:t>
      </w:r>
      <w:r w:rsidRPr="0095370D">
        <w:rPr>
          <w:rFonts w:ascii="Arial" w:eastAsia="Times New Roman" w:hAnsi="Arial" w:cs="Arial"/>
          <w:sz w:val="18"/>
          <w:szCs w:val="1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5370D" w:rsidRPr="0095370D" w:rsidRDefault="0095370D" w:rsidP="0095370D">
      <w:pPr>
        <w:widowControl w:val="0"/>
        <w:spacing w:after="0" w:line="240" w:lineRule="auto"/>
        <w:ind w:firstLine="709"/>
        <w:contextualSpacing/>
        <w:jc w:val="both"/>
        <w:rPr>
          <w:rFonts w:ascii="Arial" w:eastAsia="Times New Roman" w:hAnsi="Arial" w:cs="Arial"/>
          <w:sz w:val="18"/>
          <w:szCs w:val="18"/>
        </w:rPr>
      </w:pPr>
      <w:r w:rsidRPr="0095370D">
        <w:rPr>
          <w:rFonts w:ascii="Arial" w:eastAsia="Times New Roman" w:hAnsi="Arial" w:cs="Arial"/>
          <w:sz w:val="18"/>
          <w:szCs w:val="18"/>
        </w:rPr>
        <w:t>3)</w:t>
      </w:r>
      <w:r w:rsidRPr="0095370D">
        <w:rPr>
          <w:rFonts w:ascii="Arial" w:eastAsia="Times New Roman" w:hAnsi="Arial" w:cs="Arial"/>
          <w:sz w:val="18"/>
          <w:szCs w:val="18"/>
          <w:lang w:val="en-US"/>
        </w:rPr>
        <w:t> </w:t>
      </w:r>
      <w:r w:rsidRPr="0095370D">
        <w:rPr>
          <w:rFonts w:ascii="Arial" w:eastAsia="Times New Roman" w:hAnsi="Arial" w:cs="Arial"/>
          <w:sz w:val="18"/>
          <w:szCs w:val="18"/>
        </w:rPr>
        <w:t>создание условий для доведения обязательных требований до контролируемых лиц, повышение информированности о способах их соблюдения.</w:t>
      </w:r>
    </w:p>
    <w:p w:rsidR="0095370D" w:rsidRPr="0095370D" w:rsidRDefault="0095370D" w:rsidP="0095370D">
      <w:pPr>
        <w:widowControl w:val="0"/>
        <w:autoSpaceDE w:val="0"/>
        <w:autoSpaceDN w:val="0"/>
        <w:adjustRightInd w:val="0"/>
        <w:spacing w:after="0" w:line="240" w:lineRule="auto"/>
        <w:ind w:firstLine="708"/>
        <w:jc w:val="both"/>
        <w:rPr>
          <w:rFonts w:ascii="Arial" w:eastAsia="Times New Roman" w:hAnsi="Arial" w:cs="Arial"/>
          <w:color w:val="000000"/>
          <w:sz w:val="18"/>
          <w:szCs w:val="18"/>
        </w:rPr>
      </w:pPr>
      <w:r w:rsidRPr="0095370D">
        <w:rPr>
          <w:rFonts w:ascii="Arial" w:eastAsia="Times New Roman" w:hAnsi="Arial" w:cs="Arial"/>
          <w:color w:val="000000"/>
          <w:sz w:val="18"/>
          <w:szCs w:val="18"/>
        </w:rPr>
        <w:t xml:space="preserve">3.2. Задачами Программы являются: </w:t>
      </w:r>
    </w:p>
    <w:p w:rsidR="0095370D" w:rsidRPr="0095370D" w:rsidRDefault="0095370D" w:rsidP="0095370D">
      <w:pPr>
        <w:widowControl w:val="0"/>
        <w:autoSpaceDE w:val="0"/>
        <w:autoSpaceDN w:val="0"/>
        <w:adjustRightInd w:val="0"/>
        <w:spacing w:after="0" w:line="240" w:lineRule="auto"/>
        <w:ind w:firstLine="708"/>
        <w:jc w:val="both"/>
        <w:rPr>
          <w:rFonts w:ascii="Arial" w:eastAsia="Times New Roman" w:hAnsi="Arial" w:cs="Arial"/>
          <w:color w:val="000000"/>
          <w:sz w:val="18"/>
          <w:szCs w:val="18"/>
        </w:rPr>
      </w:pPr>
      <w:r w:rsidRPr="0095370D">
        <w:rPr>
          <w:rFonts w:ascii="Arial" w:eastAsia="Times New Roman" w:hAnsi="Arial" w:cs="Arial"/>
          <w:color w:val="000000"/>
          <w:sz w:val="18"/>
          <w:szCs w:val="18"/>
        </w:rPr>
        <w:t xml:space="preserve">- укрепление системы профилактики нарушений обязательных требований; </w:t>
      </w:r>
    </w:p>
    <w:p w:rsidR="0095370D" w:rsidRPr="0095370D" w:rsidRDefault="0095370D" w:rsidP="0095370D">
      <w:pPr>
        <w:widowControl w:val="0"/>
        <w:autoSpaceDE w:val="0"/>
        <w:autoSpaceDN w:val="0"/>
        <w:adjustRightInd w:val="0"/>
        <w:spacing w:after="0" w:line="240" w:lineRule="auto"/>
        <w:ind w:firstLine="708"/>
        <w:jc w:val="both"/>
        <w:rPr>
          <w:rFonts w:ascii="Arial" w:eastAsia="Times New Roman" w:hAnsi="Arial" w:cs="Arial"/>
          <w:color w:val="000000"/>
          <w:sz w:val="18"/>
          <w:szCs w:val="18"/>
        </w:rPr>
      </w:pPr>
      <w:r w:rsidRPr="0095370D">
        <w:rPr>
          <w:rFonts w:ascii="Arial" w:eastAsia="Times New Roman" w:hAnsi="Arial" w:cs="Arial"/>
          <w:color w:val="000000"/>
          <w:sz w:val="18"/>
          <w:szCs w:val="18"/>
        </w:rPr>
        <w:t xml:space="preserve">-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95370D" w:rsidRPr="0095370D" w:rsidRDefault="0095370D" w:rsidP="0095370D">
      <w:pPr>
        <w:widowControl w:val="0"/>
        <w:autoSpaceDE w:val="0"/>
        <w:autoSpaceDN w:val="0"/>
        <w:adjustRightInd w:val="0"/>
        <w:spacing w:after="0" w:line="240" w:lineRule="auto"/>
        <w:ind w:firstLine="708"/>
        <w:jc w:val="both"/>
        <w:rPr>
          <w:rFonts w:ascii="Arial" w:eastAsia="Times New Roman" w:hAnsi="Arial" w:cs="Arial"/>
          <w:color w:val="000000"/>
          <w:sz w:val="18"/>
          <w:szCs w:val="18"/>
        </w:rPr>
      </w:pPr>
      <w:r w:rsidRPr="0095370D">
        <w:rPr>
          <w:rFonts w:ascii="Arial" w:eastAsia="Times New Roman" w:hAnsi="Arial" w:cs="Arial"/>
          <w:color w:val="000000"/>
          <w:sz w:val="18"/>
          <w:szCs w:val="18"/>
        </w:rPr>
        <w:t>- формирование одинакового понимания обязательных требований у всех участников контрольной деятельности.</w:t>
      </w:r>
    </w:p>
    <w:p w:rsidR="0095370D" w:rsidRPr="0095370D" w:rsidRDefault="0095370D" w:rsidP="0095370D">
      <w:pPr>
        <w:widowControl w:val="0"/>
        <w:tabs>
          <w:tab w:val="left" w:pos="709"/>
        </w:tabs>
        <w:spacing w:after="0" w:line="240" w:lineRule="auto"/>
        <w:contextualSpacing/>
        <w:jc w:val="center"/>
        <w:rPr>
          <w:rFonts w:ascii="Arial" w:eastAsia="Times New Roman" w:hAnsi="Arial" w:cs="Arial"/>
          <w:b/>
          <w:sz w:val="18"/>
          <w:szCs w:val="18"/>
        </w:rPr>
      </w:pPr>
    </w:p>
    <w:p w:rsidR="0095370D" w:rsidRPr="0095370D" w:rsidRDefault="0095370D" w:rsidP="0095370D">
      <w:pPr>
        <w:widowControl w:val="0"/>
        <w:tabs>
          <w:tab w:val="left" w:pos="709"/>
        </w:tabs>
        <w:spacing w:after="0" w:line="240" w:lineRule="auto"/>
        <w:contextualSpacing/>
        <w:jc w:val="center"/>
        <w:rPr>
          <w:rFonts w:ascii="Arial" w:eastAsia="Times New Roman" w:hAnsi="Arial" w:cs="Arial"/>
          <w:b/>
          <w:sz w:val="18"/>
          <w:szCs w:val="18"/>
        </w:rPr>
      </w:pPr>
      <w:r w:rsidRPr="0095370D">
        <w:rPr>
          <w:rFonts w:ascii="Arial" w:eastAsia="Times New Roman" w:hAnsi="Arial" w:cs="Arial"/>
          <w:b/>
          <w:sz w:val="18"/>
          <w:szCs w:val="18"/>
        </w:rPr>
        <w:t>4. Перечень</w:t>
      </w:r>
      <w:r>
        <w:rPr>
          <w:rFonts w:ascii="Arial" w:eastAsia="Times New Roman" w:hAnsi="Arial" w:cs="Arial"/>
          <w:b/>
          <w:sz w:val="18"/>
          <w:szCs w:val="18"/>
        </w:rPr>
        <w:t xml:space="preserve"> профилактических мероприятий,  </w:t>
      </w:r>
      <w:r w:rsidRPr="0095370D">
        <w:rPr>
          <w:rFonts w:ascii="Arial" w:eastAsia="Times New Roman" w:hAnsi="Arial" w:cs="Arial"/>
          <w:b/>
          <w:sz w:val="18"/>
          <w:szCs w:val="18"/>
        </w:rPr>
        <w:t>сроки (периодичность) их проведения</w:t>
      </w:r>
    </w:p>
    <w:p w:rsidR="0095370D" w:rsidRPr="0095370D" w:rsidRDefault="0095370D" w:rsidP="0095370D">
      <w:pPr>
        <w:widowControl w:val="0"/>
        <w:tabs>
          <w:tab w:val="left" w:pos="709"/>
        </w:tabs>
        <w:spacing w:after="0" w:line="240" w:lineRule="auto"/>
        <w:contextualSpacing/>
        <w:jc w:val="right"/>
        <w:rPr>
          <w:rFonts w:ascii="Arial" w:eastAsia="Times New Roman" w:hAnsi="Arial" w:cs="Arial"/>
          <w:sz w:val="18"/>
          <w:szCs w:val="18"/>
        </w:rPr>
      </w:pPr>
      <w:r w:rsidRPr="0095370D">
        <w:rPr>
          <w:rFonts w:ascii="Arial" w:eastAsia="Times New Roman" w:hAnsi="Arial" w:cs="Arial"/>
          <w:sz w:val="18"/>
          <w:szCs w:val="18"/>
        </w:rPr>
        <w:t xml:space="preserve">Таблица </w:t>
      </w:r>
    </w:p>
    <w:p w:rsidR="0095370D" w:rsidRPr="0095370D" w:rsidRDefault="0095370D" w:rsidP="0095370D">
      <w:pPr>
        <w:widowControl w:val="0"/>
        <w:tabs>
          <w:tab w:val="left" w:pos="709"/>
        </w:tabs>
        <w:spacing w:after="0" w:line="240" w:lineRule="auto"/>
        <w:contextualSpacing/>
        <w:jc w:val="right"/>
        <w:rPr>
          <w:rFonts w:ascii="Arial" w:eastAsia="Times New Roman" w:hAnsi="Arial" w:cs="Arial"/>
          <w:sz w:val="18"/>
          <w:szCs w:val="18"/>
        </w:rPr>
      </w:pPr>
    </w:p>
    <w:tbl>
      <w:tblPr>
        <w:tblpPr w:leftFromText="180" w:rightFromText="180" w:vertAnchor="text" w:horzAnchor="margin" w:tblpXSpec="center" w:tblpY="191"/>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447"/>
        <w:gridCol w:w="2126"/>
        <w:gridCol w:w="4326"/>
      </w:tblGrid>
      <w:tr w:rsidR="0095370D" w:rsidRPr="0095370D" w:rsidTr="0095370D">
        <w:tc>
          <w:tcPr>
            <w:tcW w:w="2093" w:type="dxa"/>
            <w:shd w:val="clear" w:color="auto" w:fill="auto"/>
          </w:tcPr>
          <w:p w:rsidR="0095370D" w:rsidRPr="0095370D" w:rsidRDefault="0095370D" w:rsidP="00823D28">
            <w:pPr>
              <w:pStyle w:val="af6"/>
              <w:rPr>
                <w:rFonts w:ascii="Arial" w:hAnsi="Arial" w:cs="Arial"/>
                <w:sz w:val="18"/>
                <w:szCs w:val="18"/>
                <w:lang w:val="en-US"/>
              </w:rPr>
            </w:pPr>
            <w:r w:rsidRPr="0095370D">
              <w:rPr>
                <w:rFonts w:ascii="Arial" w:hAnsi="Arial" w:cs="Arial"/>
                <w:sz w:val="18"/>
                <w:szCs w:val="18"/>
                <w:lang w:val="en-US"/>
              </w:rPr>
              <w:t xml:space="preserve">№ п/п </w:t>
            </w:r>
          </w:p>
        </w:tc>
        <w:tc>
          <w:tcPr>
            <w:tcW w:w="6447" w:type="dxa"/>
            <w:shd w:val="clear" w:color="auto" w:fill="auto"/>
          </w:tcPr>
          <w:p w:rsidR="0095370D" w:rsidRPr="0095370D" w:rsidRDefault="0095370D" w:rsidP="00823D28">
            <w:pPr>
              <w:pStyle w:val="af6"/>
              <w:rPr>
                <w:rFonts w:ascii="Arial" w:hAnsi="Arial" w:cs="Arial"/>
                <w:sz w:val="18"/>
                <w:szCs w:val="18"/>
                <w:lang w:val="en-US"/>
              </w:rPr>
            </w:pPr>
            <w:r w:rsidRPr="0095370D">
              <w:rPr>
                <w:rFonts w:ascii="Arial" w:hAnsi="Arial" w:cs="Arial"/>
                <w:sz w:val="18"/>
                <w:szCs w:val="18"/>
              </w:rPr>
              <w:t>Наименование формы мероприятия</w:t>
            </w:r>
          </w:p>
        </w:tc>
        <w:tc>
          <w:tcPr>
            <w:tcW w:w="2126" w:type="dxa"/>
            <w:shd w:val="clear" w:color="auto" w:fill="auto"/>
          </w:tcPr>
          <w:p w:rsidR="0095370D" w:rsidRPr="0095370D" w:rsidRDefault="0095370D" w:rsidP="00823D28">
            <w:pPr>
              <w:pStyle w:val="af6"/>
              <w:rPr>
                <w:rFonts w:ascii="Arial" w:hAnsi="Arial" w:cs="Arial"/>
                <w:sz w:val="18"/>
                <w:szCs w:val="18"/>
                <w:lang w:val="en-US"/>
              </w:rPr>
            </w:pPr>
            <w:r w:rsidRPr="0095370D">
              <w:rPr>
                <w:rFonts w:ascii="Arial" w:hAnsi="Arial" w:cs="Arial"/>
                <w:sz w:val="18"/>
                <w:szCs w:val="18"/>
              </w:rPr>
              <w:t>Срок</w:t>
            </w:r>
            <w:r w:rsidRPr="0095370D">
              <w:rPr>
                <w:rFonts w:ascii="Arial" w:hAnsi="Arial" w:cs="Arial"/>
                <w:sz w:val="18"/>
                <w:szCs w:val="18"/>
                <w:lang w:val="en-US"/>
              </w:rPr>
              <w:t xml:space="preserve"> (</w:t>
            </w:r>
            <w:r w:rsidRPr="0095370D">
              <w:rPr>
                <w:rFonts w:ascii="Arial" w:hAnsi="Arial" w:cs="Arial"/>
                <w:sz w:val="18"/>
                <w:szCs w:val="18"/>
              </w:rPr>
              <w:t>периодичность</w:t>
            </w:r>
            <w:r w:rsidRPr="0095370D">
              <w:rPr>
                <w:rFonts w:ascii="Arial" w:hAnsi="Arial" w:cs="Arial"/>
                <w:sz w:val="18"/>
                <w:szCs w:val="18"/>
                <w:lang w:val="en-US"/>
              </w:rPr>
              <w:t xml:space="preserve">) </w:t>
            </w:r>
            <w:r w:rsidRPr="0095370D">
              <w:rPr>
                <w:rFonts w:ascii="Arial" w:hAnsi="Arial" w:cs="Arial"/>
                <w:sz w:val="18"/>
                <w:szCs w:val="18"/>
              </w:rPr>
              <w:t>проведения мероприятия</w:t>
            </w:r>
          </w:p>
        </w:tc>
        <w:tc>
          <w:tcPr>
            <w:tcW w:w="4326" w:type="dxa"/>
            <w:shd w:val="clear" w:color="auto" w:fill="auto"/>
          </w:tcPr>
          <w:p w:rsidR="0095370D" w:rsidRPr="0095370D" w:rsidRDefault="0095370D" w:rsidP="00823D28">
            <w:pPr>
              <w:pStyle w:val="af6"/>
              <w:rPr>
                <w:rFonts w:ascii="Arial" w:hAnsi="Arial" w:cs="Arial"/>
                <w:sz w:val="18"/>
                <w:szCs w:val="18"/>
                <w:lang w:val="en-US"/>
              </w:rPr>
            </w:pPr>
            <w:r w:rsidRPr="0095370D">
              <w:rPr>
                <w:rFonts w:ascii="Arial" w:hAnsi="Arial" w:cs="Arial"/>
                <w:sz w:val="18"/>
                <w:szCs w:val="18"/>
              </w:rPr>
              <w:t>Ответственный исполнитель</w:t>
            </w:r>
          </w:p>
        </w:tc>
      </w:tr>
      <w:tr w:rsidR="0095370D" w:rsidRPr="0095370D" w:rsidTr="0095370D">
        <w:tc>
          <w:tcPr>
            <w:tcW w:w="14992" w:type="dxa"/>
            <w:gridSpan w:val="4"/>
            <w:shd w:val="clear" w:color="auto" w:fill="auto"/>
          </w:tcPr>
          <w:p w:rsidR="0095370D" w:rsidRPr="0095370D" w:rsidRDefault="0095370D" w:rsidP="00823D28">
            <w:pPr>
              <w:pStyle w:val="af6"/>
              <w:jc w:val="center"/>
              <w:rPr>
                <w:rFonts w:ascii="Arial" w:hAnsi="Arial" w:cs="Arial"/>
                <w:sz w:val="18"/>
                <w:szCs w:val="18"/>
              </w:rPr>
            </w:pPr>
            <w:r w:rsidRPr="0095370D">
              <w:rPr>
                <w:rFonts w:ascii="Arial" w:hAnsi="Arial" w:cs="Arial"/>
                <w:sz w:val="18"/>
                <w:szCs w:val="18"/>
              </w:rPr>
              <w:t>1. Информирование</w:t>
            </w:r>
          </w:p>
        </w:tc>
      </w:tr>
      <w:tr w:rsidR="0095370D" w:rsidRPr="0095370D" w:rsidTr="0095370D">
        <w:trPr>
          <w:trHeight w:val="3958"/>
        </w:trPr>
        <w:tc>
          <w:tcPr>
            <w:tcW w:w="2093" w:type="dxa"/>
            <w:shd w:val="clear" w:color="auto" w:fill="auto"/>
          </w:tcPr>
          <w:p w:rsidR="0095370D" w:rsidRPr="0095370D" w:rsidRDefault="0095370D" w:rsidP="00823D28">
            <w:pPr>
              <w:pStyle w:val="af6"/>
              <w:rPr>
                <w:rFonts w:ascii="Arial" w:hAnsi="Arial" w:cs="Arial"/>
                <w:sz w:val="18"/>
                <w:szCs w:val="18"/>
              </w:rPr>
            </w:pPr>
            <w:r w:rsidRPr="0095370D">
              <w:rPr>
                <w:rFonts w:ascii="Arial" w:hAnsi="Arial" w:cs="Arial"/>
                <w:sz w:val="18"/>
                <w:szCs w:val="18"/>
              </w:rPr>
              <w:t>1.1.</w:t>
            </w:r>
          </w:p>
          <w:p w:rsidR="0095370D" w:rsidRPr="0095370D" w:rsidRDefault="0095370D" w:rsidP="00823D28">
            <w:pPr>
              <w:pStyle w:val="af6"/>
              <w:rPr>
                <w:rFonts w:ascii="Arial" w:hAnsi="Arial" w:cs="Arial"/>
                <w:sz w:val="18"/>
                <w:szCs w:val="18"/>
              </w:rPr>
            </w:pPr>
          </w:p>
          <w:p w:rsidR="0095370D" w:rsidRPr="0095370D" w:rsidRDefault="0095370D" w:rsidP="00823D28">
            <w:pPr>
              <w:pStyle w:val="af6"/>
              <w:rPr>
                <w:rFonts w:ascii="Arial" w:hAnsi="Arial" w:cs="Arial"/>
                <w:sz w:val="18"/>
                <w:szCs w:val="18"/>
              </w:rPr>
            </w:pPr>
          </w:p>
          <w:p w:rsidR="0095370D" w:rsidRPr="0095370D" w:rsidRDefault="0095370D" w:rsidP="00823D28">
            <w:pPr>
              <w:pStyle w:val="af6"/>
              <w:rPr>
                <w:rFonts w:ascii="Arial" w:hAnsi="Arial" w:cs="Arial"/>
                <w:sz w:val="18"/>
                <w:szCs w:val="18"/>
              </w:rPr>
            </w:pPr>
          </w:p>
        </w:tc>
        <w:tc>
          <w:tcPr>
            <w:tcW w:w="6447" w:type="dxa"/>
            <w:shd w:val="clear" w:color="auto" w:fill="auto"/>
          </w:tcPr>
          <w:p w:rsidR="0095370D" w:rsidRPr="0095370D" w:rsidRDefault="0095370D" w:rsidP="00823D28">
            <w:pPr>
              <w:pStyle w:val="af6"/>
              <w:rPr>
                <w:rFonts w:ascii="Arial" w:hAnsi="Arial" w:cs="Arial"/>
                <w:sz w:val="18"/>
                <w:szCs w:val="18"/>
              </w:rPr>
            </w:pPr>
            <w:r w:rsidRPr="0095370D">
              <w:rPr>
                <w:rFonts w:ascii="Arial" w:hAnsi="Arial" w:cs="Arial"/>
                <w:sz w:val="18"/>
                <w:szCs w:val="18"/>
              </w:rPr>
              <w:t>Актуализация и размещение в сети «Интернет» на официальном сайте:</w:t>
            </w:r>
          </w:p>
          <w:p w:rsidR="0095370D" w:rsidRPr="0095370D" w:rsidRDefault="0095370D" w:rsidP="00823D28">
            <w:pPr>
              <w:pStyle w:val="af6"/>
              <w:rPr>
                <w:rFonts w:ascii="Arial" w:hAnsi="Arial" w:cs="Arial"/>
                <w:sz w:val="18"/>
                <w:szCs w:val="18"/>
              </w:rPr>
            </w:pPr>
          </w:p>
          <w:p w:rsidR="0095370D" w:rsidRPr="0095370D" w:rsidRDefault="0095370D" w:rsidP="00823D28">
            <w:pPr>
              <w:pStyle w:val="af6"/>
              <w:rPr>
                <w:rFonts w:ascii="Arial" w:hAnsi="Arial" w:cs="Arial"/>
                <w:sz w:val="18"/>
                <w:szCs w:val="18"/>
              </w:rPr>
            </w:pPr>
            <w:r w:rsidRPr="0095370D">
              <w:rPr>
                <w:rFonts w:ascii="Arial" w:hAnsi="Arial" w:cs="Arial"/>
                <w:sz w:val="18"/>
                <w:szCs w:val="18"/>
              </w:rPr>
              <w:t>а) перечня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95370D" w:rsidRPr="0095370D" w:rsidRDefault="0095370D" w:rsidP="00823D28">
            <w:pPr>
              <w:pStyle w:val="af6"/>
              <w:rPr>
                <w:rFonts w:ascii="Arial" w:hAnsi="Arial" w:cs="Arial"/>
                <w:sz w:val="18"/>
                <w:szCs w:val="18"/>
              </w:rPr>
            </w:pPr>
          </w:p>
          <w:p w:rsidR="0095370D" w:rsidRDefault="0095370D" w:rsidP="00823D28">
            <w:pPr>
              <w:pStyle w:val="af6"/>
              <w:rPr>
                <w:rFonts w:ascii="Arial" w:hAnsi="Arial" w:cs="Arial"/>
                <w:sz w:val="18"/>
                <w:szCs w:val="18"/>
              </w:rPr>
            </w:pPr>
          </w:p>
          <w:p w:rsidR="0095370D" w:rsidRDefault="0095370D" w:rsidP="00823D28">
            <w:pPr>
              <w:pStyle w:val="af6"/>
              <w:rPr>
                <w:rFonts w:ascii="Arial" w:hAnsi="Arial" w:cs="Arial"/>
                <w:sz w:val="18"/>
                <w:szCs w:val="18"/>
              </w:rPr>
            </w:pPr>
          </w:p>
          <w:p w:rsidR="0095370D" w:rsidRPr="0095370D" w:rsidRDefault="0095370D" w:rsidP="00823D28">
            <w:pPr>
              <w:pStyle w:val="af6"/>
              <w:rPr>
                <w:rFonts w:ascii="Arial" w:hAnsi="Arial" w:cs="Arial"/>
                <w:sz w:val="18"/>
                <w:szCs w:val="18"/>
              </w:rPr>
            </w:pPr>
            <w:r w:rsidRPr="0095370D">
              <w:rPr>
                <w:rFonts w:ascii="Arial" w:hAnsi="Arial" w:cs="Arial"/>
                <w:sz w:val="18"/>
                <w:szCs w:val="18"/>
              </w:rPr>
              <w:t>б) материалов, информационных писем, руководств по соблюдению обязательных требований</w:t>
            </w:r>
          </w:p>
          <w:p w:rsidR="0095370D" w:rsidRPr="0095370D" w:rsidRDefault="0095370D" w:rsidP="00823D28">
            <w:pPr>
              <w:pStyle w:val="af6"/>
              <w:rPr>
                <w:rFonts w:ascii="Arial" w:hAnsi="Arial" w:cs="Arial"/>
                <w:sz w:val="18"/>
                <w:szCs w:val="18"/>
              </w:rPr>
            </w:pPr>
          </w:p>
          <w:p w:rsidR="0095370D" w:rsidRPr="0095370D" w:rsidRDefault="0095370D" w:rsidP="00823D28">
            <w:pPr>
              <w:pStyle w:val="af6"/>
              <w:rPr>
                <w:rFonts w:ascii="Arial" w:hAnsi="Arial" w:cs="Arial"/>
                <w:sz w:val="18"/>
                <w:szCs w:val="18"/>
              </w:rPr>
            </w:pPr>
            <w:r w:rsidRPr="0095370D">
              <w:rPr>
                <w:rFonts w:ascii="Arial" w:hAnsi="Arial" w:cs="Arial"/>
                <w:sz w:val="18"/>
                <w:szCs w:val="18"/>
              </w:rPr>
              <w:t>в) перечня индикаторов риска нарушения обязательных требований</w:t>
            </w:r>
          </w:p>
          <w:p w:rsidR="0095370D" w:rsidRPr="0095370D" w:rsidRDefault="0095370D" w:rsidP="00823D28">
            <w:pPr>
              <w:pStyle w:val="af6"/>
              <w:rPr>
                <w:rFonts w:ascii="Arial" w:hAnsi="Arial" w:cs="Arial"/>
                <w:sz w:val="18"/>
                <w:szCs w:val="18"/>
              </w:rPr>
            </w:pPr>
          </w:p>
          <w:p w:rsidR="0095370D" w:rsidRDefault="0095370D" w:rsidP="00823D28">
            <w:pPr>
              <w:pStyle w:val="af6"/>
              <w:rPr>
                <w:rFonts w:ascii="Arial" w:hAnsi="Arial" w:cs="Arial"/>
                <w:sz w:val="18"/>
                <w:szCs w:val="18"/>
              </w:rPr>
            </w:pPr>
          </w:p>
          <w:p w:rsidR="0095370D" w:rsidRDefault="0095370D" w:rsidP="00823D28">
            <w:pPr>
              <w:pStyle w:val="af6"/>
              <w:rPr>
                <w:rFonts w:ascii="Arial" w:hAnsi="Arial" w:cs="Arial"/>
                <w:sz w:val="18"/>
                <w:szCs w:val="18"/>
              </w:rPr>
            </w:pPr>
          </w:p>
          <w:p w:rsidR="0095370D" w:rsidRPr="0095370D" w:rsidRDefault="0095370D" w:rsidP="00823D28">
            <w:pPr>
              <w:pStyle w:val="af6"/>
              <w:rPr>
                <w:rFonts w:ascii="Arial" w:hAnsi="Arial" w:cs="Arial"/>
                <w:sz w:val="18"/>
                <w:szCs w:val="18"/>
              </w:rPr>
            </w:pPr>
            <w:r w:rsidRPr="0095370D">
              <w:rPr>
                <w:rFonts w:ascii="Arial" w:hAnsi="Arial" w:cs="Arial"/>
                <w:sz w:val="18"/>
                <w:szCs w:val="18"/>
              </w:rPr>
              <w:t xml:space="preserve">г) программы профилактики рисков причинения вреда (ущерба) охраняемым законом ценностям </w:t>
            </w:r>
          </w:p>
        </w:tc>
        <w:tc>
          <w:tcPr>
            <w:tcW w:w="2126" w:type="dxa"/>
            <w:shd w:val="clear" w:color="auto" w:fill="auto"/>
          </w:tcPr>
          <w:p w:rsidR="0095370D" w:rsidRPr="0095370D" w:rsidRDefault="0095370D" w:rsidP="00823D28">
            <w:pPr>
              <w:pStyle w:val="af6"/>
              <w:rPr>
                <w:rFonts w:ascii="Arial" w:hAnsi="Arial" w:cs="Arial"/>
                <w:spacing w:val="2"/>
                <w:sz w:val="18"/>
                <w:szCs w:val="18"/>
                <w:shd w:val="clear" w:color="auto" w:fill="FFFFFF"/>
              </w:rPr>
            </w:pPr>
          </w:p>
          <w:p w:rsidR="0095370D" w:rsidRPr="0095370D" w:rsidRDefault="0095370D" w:rsidP="00823D28">
            <w:pPr>
              <w:pStyle w:val="af6"/>
              <w:rPr>
                <w:rFonts w:ascii="Arial" w:hAnsi="Arial" w:cs="Arial"/>
                <w:spacing w:val="2"/>
                <w:sz w:val="18"/>
                <w:szCs w:val="18"/>
                <w:shd w:val="clear" w:color="auto" w:fill="FFFFFF"/>
              </w:rPr>
            </w:pPr>
          </w:p>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t>Не позднее 5 рабочих дней с момента изменения действующего законодательства</w:t>
            </w:r>
          </w:p>
          <w:p w:rsidR="0095370D" w:rsidRPr="0095370D" w:rsidRDefault="0095370D" w:rsidP="00823D28">
            <w:pPr>
              <w:pStyle w:val="af6"/>
              <w:rPr>
                <w:rFonts w:ascii="Arial" w:hAnsi="Arial" w:cs="Arial"/>
                <w:spacing w:val="2"/>
                <w:sz w:val="18"/>
                <w:szCs w:val="18"/>
                <w:shd w:val="clear" w:color="auto" w:fill="FFFFFF"/>
              </w:rPr>
            </w:pPr>
          </w:p>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t>Не реже 2 раз в год</w:t>
            </w:r>
          </w:p>
          <w:p w:rsidR="0095370D" w:rsidRPr="0095370D" w:rsidRDefault="0095370D" w:rsidP="00823D28">
            <w:pPr>
              <w:pStyle w:val="af6"/>
              <w:rPr>
                <w:rFonts w:ascii="Arial" w:hAnsi="Arial" w:cs="Arial"/>
                <w:spacing w:val="2"/>
                <w:sz w:val="18"/>
                <w:szCs w:val="18"/>
                <w:shd w:val="clear" w:color="auto" w:fill="FFFFFF"/>
              </w:rPr>
            </w:pPr>
          </w:p>
          <w:p w:rsidR="0095370D" w:rsidRDefault="0095370D" w:rsidP="00823D28">
            <w:pPr>
              <w:pStyle w:val="af6"/>
              <w:rPr>
                <w:rFonts w:ascii="Arial" w:hAnsi="Arial" w:cs="Arial"/>
                <w:spacing w:val="2"/>
                <w:sz w:val="18"/>
                <w:szCs w:val="18"/>
                <w:shd w:val="clear" w:color="auto" w:fill="FFFFFF"/>
              </w:rPr>
            </w:pPr>
          </w:p>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t>Не позднее 10 рабочих дней после их утверждения</w:t>
            </w:r>
          </w:p>
          <w:p w:rsidR="0095370D" w:rsidRPr="0095370D" w:rsidRDefault="0095370D" w:rsidP="00823D28">
            <w:pPr>
              <w:pStyle w:val="af6"/>
              <w:rPr>
                <w:rFonts w:ascii="Arial" w:hAnsi="Arial" w:cs="Arial"/>
                <w:spacing w:val="2"/>
                <w:sz w:val="18"/>
                <w:szCs w:val="18"/>
                <w:shd w:val="clear" w:color="auto" w:fill="FFFFFF"/>
              </w:rPr>
            </w:pPr>
          </w:p>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t>Не позднее 25 декабря предшествующего года</w:t>
            </w:r>
          </w:p>
        </w:tc>
        <w:tc>
          <w:tcPr>
            <w:tcW w:w="4326" w:type="dxa"/>
            <w:shd w:val="clear" w:color="auto" w:fill="auto"/>
          </w:tcPr>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 (далее контрольный орган)</w:t>
            </w:r>
          </w:p>
          <w:p w:rsidR="0095370D" w:rsidRPr="0095370D" w:rsidRDefault="0095370D" w:rsidP="00823D28">
            <w:pPr>
              <w:pStyle w:val="af6"/>
              <w:rPr>
                <w:rFonts w:ascii="Arial" w:hAnsi="Arial" w:cs="Arial"/>
                <w:sz w:val="18"/>
                <w:szCs w:val="18"/>
              </w:rPr>
            </w:pPr>
          </w:p>
          <w:p w:rsidR="0095370D" w:rsidRPr="0095370D" w:rsidRDefault="0095370D" w:rsidP="00823D28">
            <w:pPr>
              <w:pStyle w:val="af6"/>
              <w:rPr>
                <w:rFonts w:ascii="Arial" w:hAnsi="Arial" w:cs="Arial"/>
                <w:spacing w:val="2"/>
                <w:sz w:val="18"/>
                <w:szCs w:val="18"/>
                <w:shd w:val="clear" w:color="auto" w:fill="FFFFFF"/>
              </w:rPr>
            </w:pPr>
          </w:p>
          <w:p w:rsidR="0095370D" w:rsidRPr="0095370D" w:rsidRDefault="0095370D" w:rsidP="00823D28">
            <w:pPr>
              <w:pStyle w:val="af6"/>
              <w:rPr>
                <w:rFonts w:ascii="Arial" w:hAnsi="Arial" w:cs="Arial"/>
                <w:sz w:val="18"/>
                <w:szCs w:val="18"/>
              </w:rPr>
            </w:pPr>
          </w:p>
        </w:tc>
      </w:tr>
      <w:tr w:rsidR="0095370D" w:rsidRPr="0095370D" w:rsidTr="0095370D">
        <w:tc>
          <w:tcPr>
            <w:tcW w:w="14992" w:type="dxa"/>
            <w:gridSpan w:val="4"/>
            <w:shd w:val="clear" w:color="auto" w:fill="auto"/>
          </w:tcPr>
          <w:p w:rsidR="0095370D" w:rsidRPr="0095370D" w:rsidRDefault="0095370D" w:rsidP="00823D28">
            <w:pPr>
              <w:pStyle w:val="af6"/>
              <w:jc w:val="center"/>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t>2. Консультирование</w:t>
            </w:r>
          </w:p>
        </w:tc>
      </w:tr>
      <w:tr w:rsidR="0095370D" w:rsidRPr="0095370D" w:rsidTr="0095370D">
        <w:trPr>
          <w:trHeight w:val="558"/>
        </w:trPr>
        <w:tc>
          <w:tcPr>
            <w:tcW w:w="2093" w:type="dxa"/>
            <w:shd w:val="clear" w:color="auto" w:fill="auto"/>
          </w:tcPr>
          <w:p w:rsidR="0095370D" w:rsidRPr="0095370D" w:rsidRDefault="0095370D" w:rsidP="00823D28">
            <w:pPr>
              <w:pStyle w:val="af6"/>
              <w:rPr>
                <w:rFonts w:ascii="Arial" w:hAnsi="Arial" w:cs="Arial"/>
                <w:sz w:val="18"/>
                <w:szCs w:val="18"/>
              </w:rPr>
            </w:pPr>
            <w:r w:rsidRPr="0095370D">
              <w:rPr>
                <w:rFonts w:ascii="Arial" w:hAnsi="Arial" w:cs="Arial"/>
                <w:sz w:val="18"/>
                <w:szCs w:val="18"/>
              </w:rPr>
              <w:t>2.1.</w:t>
            </w:r>
          </w:p>
        </w:tc>
        <w:tc>
          <w:tcPr>
            <w:tcW w:w="6447" w:type="dxa"/>
            <w:shd w:val="clear" w:color="auto" w:fill="auto"/>
          </w:tcPr>
          <w:p w:rsidR="0095370D" w:rsidRPr="0095370D" w:rsidRDefault="0095370D" w:rsidP="00823D28">
            <w:pPr>
              <w:pStyle w:val="af6"/>
              <w:rPr>
                <w:rFonts w:ascii="Arial" w:hAnsi="Arial" w:cs="Arial"/>
                <w:sz w:val="18"/>
                <w:szCs w:val="18"/>
              </w:rPr>
            </w:pPr>
            <w:r w:rsidRPr="0095370D">
              <w:rPr>
                <w:rFonts w:ascii="Arial" w:hAnsi="Arial" w:cs="Arial"/>
                <w:spacing w:val="2"/>
                <w:sz w:val="18"/>
                <w:szCs w:val="18"/>
                <w:shd w:val="clear" w:color="auto" w:fill="FFFFFF"/>
              </w:rPr>
              <w:t>К</w:t>
            </w:r>
            <w:r w:rsidRPr="0095370D">
              <w:rPr>
                <w:rFonts w:ascii="Arial" w:hAnsi="Arial" w:cs="Arial"/>
                <w:sz w:val="18"/>
                <w:szCs w:val="18"/>
              </w:rPr>
              <w:t>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95370D" w:rsidRPr="0095370D" w:rsidRDefault="0095370D" w:rsidP="00823D28">
            <w:pPr>
              <w:pStyle w:val="af6"/>
              <w:rPr>
                <w:rFonts w:ascii="Arial" w:hAnsi="Arial" w:cs="Arial"/>
                <w:sz w:val="18"/>
                <w:szCs w:val="18"/>
              </w:rPr>
            </w:pPr>
            <w:r w:rsidRPr="0095370D">
              <w:rPr>
                <w:rFonts w:ascii="Arial" w:hAnsi="Arial" w:cs="Arial"/>
                <w:sz w:val="18"/>
                <w:szCs w:val="18"/>
              </w:rPr>
              <w:lastRenderedPageBreak/>
              <w:t>1) порядок проведения контрольных мероприятий;</w:t>
            </w:r>
          </w:p>
          <w:p w:rsidR="0095370D" w:rsidRPr="0095370D" w:rsidRDefault="0095370D" w:rsidP="00823D28">
            <w:pPr>
              <w:pStyle w:val="af6"/>
              <w:rPr>
                <w:rFonts w:ascii="Arial" w:hAnsi="Arial" w:cs="Arial"/>
                <w:sz w:val="18"/>
                <w:szCs w:val="18"/>
              </w:rPr>
            </w:pPr>
            <w:r w:rsidRPr="0095370D">
              <w:rPr>
                <w:rFonts w:ascii="Arial" w:hAnsi="Arial" w:cs="Arial"/>
                <w:sz w:val="18"/>
                <w:szCs w:val="18"/>
              </w:rPr>
              <w:t>2) порядок осуществления профилактических мероприятий;</w:t>
            </w:r>
          </w:p>
          <w:p w:rsidR="0095370D" w:rsidRPr="0095370D" w:rsidRDefault="0095370D" w:rsidP="00823D28">
            <w:pPr>
              <w:pStyle w:val="af6"/>
              <w:rPr>
                <w:rFonts w:ascii="Arial" w:hAnsi="Arial" w:cs="Arial"/>
                <w:sz w:val="18"/>
                <w:szCs w:val="18"/>
              </w:rPr>
            </w:pPr>
            <w:r w:rsidRPr="0095370D">
              <w:rPr>
                <w:rFonts w:ascii="Arial" w:hAnsi="Arial" w:cs="Arial"/>
                <w:sz w:val="18"/>
                <w:szCs w:val="18"/>
              </w:rPr>
              <w:t>3) порядок принятия решений по итогам контрольных мероприятий;</w:t>
            </w:r>
          </w:p>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z w:val="18"/>
                <w:szCs w:val="18"/>
              </w:rPr>
              <w:t>4) порядок обжалования решений Контрольного органа.</w:t>
            </w:r>
          </w:p>
        </w:tc>
        <w:tc>
          <w:tcPr>
            <w:tcW w:w="2126" w:type="dxa"/>
            <w:shd w:val="clear" w:color="auto" w:fill="auto"/>
          </w:tcPr>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lastRenderedPageBreak/>
              <w:t>По запросу</w:t>
            </w:r>
          </w:p>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t xml:space="preserve">В форме устных и письменных </w:t>
            </w:r>
            <w:r w:rsidRPr="0095370D">
              <w:rPr>
                <w:rFonts w:ascii="Arial" w:hAnsi="Arial" w:cs="Arial"/>
                <w:spacing w:val="2"/>
                <w:sz w:val="18"/>
                <w:szCs w:val="18"/>
                <w:shd w:val="clear" w:color="auto" w:fill="FFFFFF"/>
              </w:rPr>
              <w:lastRenderedPageBreak/>
              <w:t>разъяснений</w:t>
            </w:r>
          </w:p>
        </w:tc>
        <w:tc>
          <w:tcPr>
            <w:tcW w:w="4326" w:type="dxa"/>
            <w:shd w:val="clear" w:color="auto" w:fill="auto"/>
          </w:tcPr>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z w:val="18"/>
                <w:szCs w:val="18"/>
              </w:rPr>
              <w:lastRenderedPageBreak/>
              <w:t>контрольный орган</w:t>
            </w:r>
            <w:r w:rsidRPr="0095370D">
              <w:rPr>
                <w:rFonts w:ascii="Arial" w:hAnsi="Arial" w:cs="Arial"/>
                <w:spacing w:val="2"/>
                <w:sz w:val="18"/>
                <w:szCs w:val="18"/>
                <w:shd w:val="clear" w:color="auto" w:fill="FFFFFF"/>
              </w:rPr>
              <w:t xml:space="preserve"> </w:t>
            </w:r>
          </w:p>
        </w:tc>
      </w:tr>
      <w:tr w:rsidR="0095370D" w:rsidRPr="0095370D" w:rsidTr="0095370D">
        <w:tc>
          <w:tcPr>
            <w:tcW w:w="14992" w:type="dxa"/>
            <w:gridSpan w:val="4"/>
            <w:shd w:val="clear" w:color="auto" w:fill="auto"/>
          </w:tcPr>
          <w:p w:rsidR="0095370D" w:rsidRPr="0095370D" w:rsidRDefault="0095370D" w:rsidP="00823D28">
            <w:pPr>
              <w:pStyle w:val="af6"/>
              <w:jc w:val="center"/>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lastRenderedPageBreak/>
              <w:t>3. Объявление предостережения</w:t>
            </w:r>
          </w:p>
        </w:tc>
      </w:tr>
      <w:tr w:rsidR="0095370D" w:rsidRPr="0095370D" w:rsidTr="0095370D">
        <w:tc>
          <w:tcPr>
            <w:tcW w:w="2093" w:type="dxa"/>
            <w:shd w:val="clear" w:color="auto" w:fill="auto"/>
          </w:tcPr>
          <w:p w:rsidR="0095370D" w:rsidRPr="0095370D" w:rsidRDefault="0095370D" w:rsidP="00823D28">
            <w:pPr>
              <w:pStyle w:val="af6"/>
              <w:rPr>
                <w:rFonts w:ascii="Arial" w:hAnsi="Arial" w:cs="Arial"/>
                <w:sz w:val="18"/>
                <w:szCs w:val="18"/>
              </w:rPr>
            </w:pPr>
            <w:r w:rsidRPr="0095370D">
              <w:rPr>
                <w:rFonts w:ascii="Arial" w:hAnsi="Arial" w:cs="Arial"/>
                <w:sz w:val="18"/>
                <w:szCs w:val="18"/>
              </w:rPr>
              <w:t>3.1.</w:t>
            </w:r>
          </w:p>
        </w:tc>
        <w:tc>
          <w:tcPr>
            <w:tcW w:w="6447" w:type="dxa"/>
            <w:shd w:val="clear" w:color="auto" w:fill="auto"/>
          </w:tcPr>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2126" w:type="dxa"/>
            <w:shd w:val="clear" w:color="auto" w:fill="auto"/>
          </w:tcPr>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pacing w:val="2"/>
                <w:sz w:val="18"/>
                <w:szCs w:val="18"/>
                <w:shd w:val="clear" w:color="auto" w:fill="FFFFFF"/>
              </w:rPr>
              <w:t>При принятии решения должностными лицами, уполномоченными на осуществление муниципального контроля в сфере благоустройства</w:t>
            </w:r>
          </w:p>
        </w:tc>
        <w:tc>
          <w:tcPr>
            <w:tcW w:w="4326" w:type="dxa"/>
            <w:shd w:val="clear" w:color="auto" w:fill="auto"/>
          </w:tcPr>
          <w:p w:rsidR="0095370D" w:rsidRPr="0095370D" w:rsidRDefault="0095370D" w:rsidP="00823D28">
            <w:pPr>
              <w:pStyle w:val="af6"/>
              <w:rPr>
                <w:rFonts w:ascii="Arial" w:hAnsi="Arial" w:cs="Arial"/>
                <w:spacing w:val="2"/>
                <w:sz w:val="18"/>
                <w:szCs w:val="18"/>
                <w:shd w:val="clear" w:color="auto" w:fill="FFFFFF"/>
              </w:rPr>
            </w:pPr>
            <w:r w:rsidRPr="0095370D">
              <w:rPr>
                <w:rFonts w:ascii="Arial" w:hAnsi="Arial" w:cs="Arial"/>
                <w:sz w:val="18"/>
                <w:szCs w:val="18"/>
              </w:rPr>
              <w:t>контрольный орган</w:t>
            </w:r>
            <w:r w:rsidRPr="0095370D">
              <w:rPr>
                <w:rFonts w:ascii="Arial" w:hAnsi="Arial" w:cs="Arial"/>
                <w:spacing w:val="2"/>
                <w:sz w:val="18"/>
                <w:szCs w:val="18"/>
                <w:shd w:val="clear" w:color="auto" w:fill="FFFFFF"/>
              </w:rPr>
              <w:t xml:space="preserve"> </w:t>
            </w:r>
          </w:p>
        </w:tc>
      </w:tr>
    </w:tbl>
    <w:p w:rsidR="0095370D" w:rsidRPr="0095370D" w:rsidRDefault="0095370D" w:rsidP="0095370D">
      <w:pPr>
        <w:pStyle w:val="af6"/>
        <w:rPr>
          <w:rFonts w:ascii="Arial" w:hAnsi="Arial" w:cs="Arial"/>
          <w:sz w:val="18"/>
          <w:szCs w:val="18"/>
        </w:rPr>
      </w:pPr>
    </w:p>
    <w:p w:rsidR="0095370D" w:rsidRDefault="0095370D" w:rsidP="0095370D">
      <w:pPr>
        <w:widowControl w:val="0"/>
        <w:tabs>
          <w:tab w:val="left" w:pos="992"/>
        </w:tabs>
        <w:spacing w:after="0" w:line="240" w:lineRule="auto"/>
        <w:jc w:val="center"/>
        <w:rPr>
          <w:rFonts w:ascii="Arial" w:eastAsia="Times New Roman" w:hAnsi="Arial" w:cs="Arial"/>
          <w:b/>
          <w:sz w:val="18"/>
          <w:szCs w:val="18"/>
        </w:rPr>
      </w:pPr>
    </w:p>
    <w:p w:rsidR="0095370D" w:rsidRPr="0095370D" w:rsidRDefault="0095370D" w:rsidP="0095370D">
      <w:pPr>
        <w:widowControl w:val="0"/>
        <w:tabs>
          <w:tab w:val="left" w:pos="992"/>
        </w:tabs>
        <w:spacing w:after="0" w:line="240" w:lineRule="auto"/>
        <w:jc w:val="center"/>
        <w:rPr>
          <w:rFonts w:ascii="Arial" w:eastAsia="Times New Roman" w:hAnsi="Arial" w:cs="Arial"/>
          <w:b/>
          <w:sz w:val="18"/>
          <w:szCs w:val="18"/>
        </w:rPr>
      </w:pPr>
      <w:r w:rsidRPr="0095370D">
        <w:rPr>
          <w:rFonts w:ascii="Arial" w:eastAsia="Times New Roman" w:hAnsi="Arial" w:cs="Arial"/>
          <w:b/>
          <w:sz w:val="18"/>
          <w:szCs w:val="18"/>
        </w:rPr>
        <w:t>5. Показатели результативности и эффек</w:t>
      </w:r>
      <w:r>
        <w:rPr>
          <w:rFonts w:ascii="Arial" w:eastAsia="Times New Roman" w:hAnsi="Arial" w:cs="Arial"/>
          <w:b/>
          <w:sz w:val="18"/>
          <w:szCs w:val="18"/>
        </w:rPr>
        <w:t>тивности программы профилактики</w:t>
      </w:r>
      <w:r w:rsidRPr="0095370D">
        <w:rPr>
          <w:rFonts w:ascii="Arial" w:eastAsia="Times New Roman" w:hAnsi="Arial" w:cs="Arial"/>
          <w:b/>
          <w:sz w:val="18"/>
          <w:szCs w:val="18"/>
        </w:rPr>
        <w:t xml:space="preserve"> рисков причинения вреда (ущерба)</w:t>
      </w:r>
    </w:p>
    <w:p w:rsidR="0095370D" w:rsidRPr="0095370D" w:rsidRDefault="0095370D" w:rsidP="0095370D">
      <w:pPr>
        <w:widowControl w:val="0"/>
        <w:tabs>
          <w:tab w:val="left" w:pos="992"/>
        </w:tabs>
        <w:spacing w:after="0" w:line="240" w:lineRule="auto"/>
        <w:jc w:val="center"/>
        <w:rPr>
          <w:rFonts w:ascii="Arial" w:eastAsia="Times New Roman" w:hAnsi="Arial" w:cs="Arial"/>
          <w:b/>
          <w:sz w:val="18"/>
          <w:szCs w:val="18"/>
        </w:rPr>
      </w:pPr>
    </w:p>
    <w:p w:rsidR="0095370D" w:rsidRPr="0095370D" w:rsidRDefault="0095370D" w:rsidP="0095370D">
      <w:pPr>
        <w:widowControl w:val="0"/>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95370D" w:rsidRPr="0095370D" w:rsidRDefault="0095370D" w:rsidP="0095370D">
      <w:pPr>
        <w:widowControl w:val="0"/>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Оценка эффективности Программы производится по итогам 2024 года методом сравнения показателей качества профилактической деятельности с предыдущим годом.</w:t>
      </w:r>
    </w:p>
    <w:p w:rsidR="0095370D" w:rsidRPr="0095370D" w:rsidRDefault="0095370D" w:rsidP="0095370D">
      <w:pPr>
        <w:widowControl w:val="0"/>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К показателям качества профилактической деятельности относятся следующие:</w:t>
      </w:r>
    </w:p>
    <w:p w:rsidR="0095370D" w:rsidRPr="0095370D" w:rsidRDefault="0095370D" w:rsidP="0095370D">
      <w:pPr>
        <w:widowControl w:val="0"/>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1. Количество выданных предписаний;</w:t>
      </w:r>
    </w:p>
    <w:p w:rsidR="0095370D" w:rsidRPr="0095370D" w:rsidRDefault="0095370D" w:rsidP="0095370D">
      <w:pPr>
        <w:widowControl w:val="0"/>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2. Количество субъектов, которым выданы предписания;</w:t>
      </w:r>
    </w:p>
    <w:p w:rsidR="0095370D" w:rsidRPr="0095370D" w:rsidRDefault="0095370D" w:rsidP="0095370D">
      <w:pPr>
        <w:widowControl w:val="0"/>
        <w:spacing w:after="0" w:line="240" w:lineRule="auto"/>
        <w:ind w:firstLine="709"/>
        <w:jc w:val="both"/>
        <w:rPr>
          <w:rFonts w:ascii="Arial" w:eastAsia="Times New Roman" w:hAnsi="Arial" w:cs="Arial"/>
          <w:sz w:val="18"/>
          <w:szCs w:val="18"/>
        </w:rPr>
      </w:pPr>
      <w:r w:rsidRPr="0095370D">
        <w:rPr>
          <w:rFonts w:ascii="Arial" w:eastAsia="Times New Roman" w:hAnsi="Arial" w:cs="Arial"/>
          <w:sz w:val="18"/>
          <w:szCs w:val="18"/>
        </w:rPr>
        <w:t>3.</w:t>
      </w:r>
      <w:r w:rsidRPr="0095370D">
        <w:rPr>
          <w:rFonts w:ascii="Arial" w:eastAsia="Times New Roman" w:hAnsi="Arial" w:cs="Arial"/>
          <w:sz w:val="18"/>
          <w:szCs w:val="18"/>
          <w:lang w:val="en-US"/>
        </w:rPr>
        <w:t> </w:t>
      </w:r>
      <w:r w:rsidRPr="0095370D">
        <w:rPr>
          <w:rFonts w:ascii="Arial" w:eastAsia="Times New Roman" w:hAnsi="Arial" w:cs="Arial"/>
          <w:sz w:val="18"/>
          <w:szCs w:val="18"/>
        </w:rPr>
        <w:t>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контроля, в том числе посредством размещения на официальном сайте контрольного органа руководств (памяток), информационных статей.</w:t>
      </w:r>
    </w:p>
    <w:p w:rsidR="0095370D" w:rsidRPr="0095370D" w:rsidRDefault="0095370D" w:rsidP="0095370D">
      <w:pPr>
        <w:widowControl w:val="0"/>
        <w:spacing w:after="0" w:line="240" w:lineRule="auto"/>
        <w:ind w:firstLine="709"/>
        <w:jc w:val="both"/>
        <w:rPr>
          <w:rFonts w:ascii="Arial" w:eastAsia="Times New Roman" w:hAnsi="Arial" w:cs="Arial"/>
          <w:bCs/>
          <w:iCs/>
          <w:sz w:val="18"/>
          <w:szCs w:val="18"/>
        </w:rPr>
      </w:pPr>
      <w:r w:rsidRPr="0095370D">
        <w:rPr>
          <w:rFonts w:ascii="Arial" w:eastAsia="Times New Roman" w:hAnsi="Arial" w:cs="Arial"/>
          <w:bCs/>
          <w:iCs/>
          <w:sz w:val="18"/>
          <w:szCs w:val="18"/>
        </w:rPr>
        <w:t xml:space="preserve">Ожидаемые конечные результаты: </w:t>
      </w:r>
    </w:p>
    <w:p w:rsidR="0095370D" w:rsidRPr="0095370D" w:rsidRDefault="0095370D" w:rsidP="0095370D">
      <w:pPr>
        <w:widowControl w:val="0"/>
        <w:spacing w:after="0" w:line="240" w:lineRule="auto"/>
        <w:ind w:firstLine="709"/>
        <w:jc w:val="both"/>
        <w:rPr>
          <w:rFonts w:ascii="Arial" w:eastAsia="Times New Roman" w:hAnsi="Arial" w:cs="Arial"/>
          <w:bCs/>
          <w:iCs/>
          <w:sz w:val="18"/>
          <w:szCs w:val="18"/>
        </w:rPr>
      </w:pPr>
      <w:r w:rsidRPr="0095370D">
        <w:rPr>
          <w:rFonts w:ascii="Arial" w:eastAsia="Times New Roman" w:hAnsi="Arial" w:cs="Arial"/>
          <w:bCs/>
          <w:iCs/>
          <w:sz w:val="18"/>
          <w:szCs w:val="18"/>
        </w:rPr>
        <w:t>-</w:t>
      </w:r>
      <w:r w:rsidRPr="0095370D">
        <w:rPr>
          <w:rFonts w:ascii="Arial" w:eastAsia="Times New Roman" w:hAnsi="Arial" w:cs="Arial"/>
          <w:bCs/>
          <w:iCs/>
          <w:sz w:val="18"/>
          <w:szCs w:val="18"/>
          <w:lang w:val="en-US"/>
        </w:rPr>
        <w:t> </w:t>
      </w:r>
      <w:r w:rsidRPr="0095370D">
        <w:rPr>
          <w:rFonts w:ascii="Arial" w:eastAsia="Times New Roman" w:hAnsi="Arial" w:cs="Arial"/>
          <w:bCs/>
          <w:iCs/>
          <w:sz w:val="18"/>
          <w:szCs w:val="18"/>
        </w:rPr>
        <w:t>минимизирование количества нарушений субъектами профилактики обязательных требований, установленных Правилами благоустройства;</w:t>
      </w:r>
    </w:p>
    <w:p w:rsidR="0095370D" w:rsidRPr="0095370D" w:rsidRDefault="0095370D" w:rsidP="0095370D">
      <w:pPr>
        <w:widowControl w:val="0"/>
        <w:spacing w:after="0" w:line="240" w:lineRule="auto"/>
        <w:ind w:firstLine="709"/>
        <w:jc w:val="both"/>
        <w:rPr>
          <w:rFonts w:ascii="Arial" w:eastAsia="Times New Roman" w:hAnsi="Arial" w:cs="Arial"/>
          <w:bCs/>
          <w:iCs/>
          <w:sz w:val="18"/>
          <w:szCs w:val="18"/>
        </w:rPr>
      </w:pPr>
      <w:r w:rsidRPr="0095370D">
        <w:rPr>
          <w:rFonts w:ascii="Arial" w:eastAsia="Times New Roman" w:hAnsi="Arial" w:cs="Arial"/>
          <w:bCs/>
          <w:iCs/>
          <w:sz w:val="18"/>
          <w:szCs w:val="18"/>
        </w:rPr>
        <w:t>- снижение уровня административной нагрузки на подконтрольные субъекты.</w:t>
      </w:r>
    </w:p>
    <w:p w:rsidR="0095370D" w:rsidRPr="0091108B" w:rsidRDefault="0095370D" w:rsidP="0095370D">
      <w:pPr>
        <w:widowControl w:val="0"/>
        <w:tabs>
          <w:tab w:val="left" w:pos="9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w:t>
      </w:r>
    </w:p>
    <w:p w:rsidR="0095370D" w:rsidRPr="00090308" w:rsidRDefault="0095370D" w:rsidP="0095370D">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95370D" w:rsidRPr="00090308" w:rsidRDefault="0095370D" w:rsidP="0095370D">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95370D" w:rsidRPr="00090308" w:rsidRDefault="0095370D" w:rsidP="0095370D">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95370D" w:rsidRPr="00090308" w:rsidRDefault="0095370D" w:rsidP="0095370D">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95370D" w:rsidRPr="00090308" w:rsidRDefault="0095370D" w:rsidP="0095370D">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95370D" w:rsidRDefault="0095370D" w:rsidP="0095370D">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07 ноября  </w:t>
      </w:r>
      <w:r w:rsidRPr="00090308">
        <w:rPr>
          <w:rFonts w:ascii="Arial" w:eastAsia="Times New Roman" w:hAnsi="Arial" w:cs="Arial"/>
          <w:b/>
          <w:color w:val="000000"/>
          <w:sz w:val="18"/>
          <w:szCs w:val="18"/>
        </w:rPr>
        <w:t>2024 года №</w:t>
      </w:r>
      <w:r>
        <w:rPr>
          <w:rFonts w:ascii="Arial" w:eastAsia="Times New Roman" w:hAnsi="Arial" w:cs="Arial"/>
          <w:b/>
          <w:color w:val="000000"/>
          <w:sz w:val="18"/>
          <w:szCs w:val="18"/>
        </w:rPr>
        <w:t xml:space="preserve"> 170</w:t>
      </w:r>
    </w:p>
    <w:p w:rsidR="0095370D" w:rsidRDefault="0095370D" w:rsidP="0095370D">
      <w:pPr>
        <w:tabs>
          <w:tab w:val="left" w:pos="4020"/>
          <w:tab w:val="center" w:pos="7654"/>
        </w:tabs>
        <w:spacing w:after="0" w:line="240" w:lineRule="auto"/>
        <w:rPr>
          <w:rFonts w:ascii="Arial" w:eastAsia="Times New Roman" w:hAnsi="Arial" w:cs="Arial"/>
          <w:b/>
          <w:color w:val="000000"/>
          <w:sz w:val="18"/>
          <w:szCs w:val="18"/>
        </w:rPr>
      </w:pPr>
    </w:p>
    <w:p w:rsidR="0095370D" w:rsidRPr="0095370D" w:rsidRDefault="0095370D" w:rsidP="0095370D">
      <w:pPr>
        <w:autoSpaceDE w:val="0"/>
        <w:autoSpaceDN w:val="0"/>
        <w:adjustRightInd w:val="0"/>
        <w:spacing w:after="0" w:line="240" w:lineRule="auto"/>
        <w:jc w:val="center"/>
        <w:rPr>
          <w:rFonts w:ascii="Arial" w:hAnsi="Arial" w:cs="Arial"/>
          <w:b/>
          <w:iCs/>
          <w:sz w:val="18"/>
          <w:szCs w:val="18"/>
        </w:rPr>
      </w:pPr>
      <w:r w:rsidRPr="0095370D">
        <w:rPr>
          <w:rFonts w:ascii="Arial" w:hAnsi="Arial" w:cs="Arial"/>
          <w:b/>
          <w:bCs/>
          <w:iCs/>
          <w:sz w:val="18"/>
          <w:szCs w:val="18"/>
        </w:rPr>
        <w:t xml:space="preserve">Об </w:t>
      </w:r>
      <w:r w:rsidRPr="0095370D">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2025 год</w:t>
      </w:r>
    </w:p>
    <w:p w:rsidR="0095370D" w:rsidRPr="0095370D" w:rsidRDefault="0095370D" w:rsidP="0095370D">
      <w:pPr>
        <w:spacing w:after="0" w:line="240" w:lineRule="auto"/>
        <w:ind w:firstLine="709"/>
        <w:jc w:val="both"/>
        <w:rPr>
          <w:rFonts w:ascii="Times New Roman" w:eastAsia="Times New Roman" w:hAnsi="Times New Roman" w:cs="Times New Roman"/>
          <w:b/>
          <w:bCs/>
          <w:sz w:val="18"/>
          <w:szCs w:val="18"/>
        </w:rPr>
      </w:pPr>
    </w:p>
    <w:p w:rsidR="0095370D" w:rsidRPr="0095370D" w:rsidRDefault="0095370D" w:rsidP="0095370D">
      <w:pPr>
        <w:widowControl w:val="0"/>
        <w:autoSpaceDE w:val="0"/>
        <w:autoSpaceDN w:val="0"/>
        <w:spacing w:after="0" w:line="240" w:lineRule="auto"/>
        <w:ind w:firstLine="709"/>
        <w:jc w:val="both"/>
        <w:rPr>
          <w:rFonts w:ascii="Arial" w:hAnsi="Arial" w:cs="Arial"/>
          <w:sz w:val="18"/>
          <w:szCs w:val="18"/>
        </w:rPr>
      </w:pPr>
      <w:proofErr w:type="gramStart"/>
      <w:r w:rsidRPr="0095370D">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95370D" w:rsidRPr="0095370D" w:rsidRDefault="0095370D" w:rsidP="0095370D">
      <w:pPr>
        <w:widowControl w:val="0"/>
        <w:autoSpaceDE w:val="0"/>
        <w:autoSpaceDN w:val="0"/>
        <w:spacing w:after="0" w:line="240" w:lineRule="auto"/>
        <w:ind w:firstLine="709"/>
        <w:jc w:val="both"/>
        <w:rPr>
          <w:rFonts w:ascii="Arial" w:hAnsi="Arial" w:cs="Arial"/>
          <w:sz w:val="18"/>
          <w:szCs w:val="18"/>
        </w:rPr>
      </w:pPr>
      <w:r w:rsidRPr="0095370D">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2025 год (прилагается).</w:t>
      </w:r>
    </w:p>
    <w:p w:rsidR="0095370D" w:rsidRPr="0095370D" w:rsidRDefault="0095370D" w:rsidP="0095370D">
      <w:pPr>
        <w:widowControl w:val="0"/>
        <w:autoSpaceDE w:val="0"/>
        <w:autoSpaceDN w:val="0"/>
        <w:spacing w:after="0" w:line="240" w:lineRule="auto"/>
        <w:ind w:firstLine="709"/>
        <w:jc w:val="both"/>
        <w:rPr>
          <w:rFonts w:ascii="Arial" w:hAnsi="Arial" w:cs="Arial"/>
          <w:sz w:val="18"/>
          <w:szCs w:val="18"/>
        </w:rPr>
      </w:pPr>
      <w:r w:rsidRPr="0095370D">
        <w:rPr>
          <w:rFonts w:ascii="Arial" w:hAnsi="Arial" w:cs="Arial"/>
          <w:sz w:val="18"/>
          <w:szCs w:val="18"/>
        </w:rPr>
        <w:t>2. Настоящее Постановление вступает в силу с 1 января 2025 года.</w:t>
      </w:r>
    </w:p>
    <w:p w:rsidR="0095370D" w:rsidRPr="0095370D" w:rsidRDefault="0095370D" w:rsidP="0095370D">
      <w:pPr>
        <w:spacing w:after="0" w:line="240" w:lineRule="auto"/>
        <w:ind w:firstLine="709"/>
        <w:jc w:val="both"/>
        <w:rPr>
          <w:rStyle w:val="af7"/>
          <w:rFonts w:ascii="Arial" w:hAnsi="Arial" w:cs="Arial"/>
          <w:color w:val="auto"/>
          <w:sz w:val="18"/>
          <w:szCs w:val="18"/>
          <w:u w:val="none"/>
        </w:rPr>
      </w:pPr>
      <w:r w:rsidRPr="0095370D">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2" w:history="1">
        <w:r w:rsidRPr="0095370D">
          <w:rPr>
            <w:rStyle w:val="af7"/>
            <w:rFonts w:ascii="Arial" w:hAnsi="Arial" w:cs="Arial"/>
            <w:color w:val="auto"/>
            <w:sz w:val="18"/>
            <w:szCs w:val="18"/>
            <w:u w:val="none"/>
          </w:rPr>
          <w:t>www.krasnopolyanskoe.ru</w:t>
        </w:r>
      </w:hyperlink>
      <w:r w:rsidRPr="0095370D">
        <w:rPr>
          <w:rStyle w:val="af7"/>
          <w:rFonts w:ascii="Arial" w:hAnsi="Arial" w:cs="Arial"/>
          <w:color w:val="auto"/>
          <w:sz w:val="18"/>
          <w:szCs w:val="18"/>
          <w:u w:val="none"/>
        </w:rPr>
        <w:t>.</w:t>
      </w:r>
    </w:p>
    <w:p w:rsidR="0095370D" w:rsidRPr="0095370D" w:rsidRDefault="0095370D" w:rsidP="0095370D">
      <w:pPr>
        <w:spacing w:after="0" w:line="240" w:lineRule="auto"/>
        <w:ind w:firstLine="709"/>
        <w:jc w:val="both"/>
        <w:rPr>
          <w:rFonts w:ascii="Arial" w:hAnsi="Arial" w:cs="Arial"/>
          <w:sz w:val="18"/>
          <w:szCs w:val="18"/>
        </w:rPr>
      </w:pPr>
      <w:r w:rsidRPr="0095370D">
        <w:rPr>
          <w:rStyle w:val="af7"/>
          <w:rFonts w:ascii="Arial" w:hAnsi="Arial" w:cs="Arial"/>
          <w:color w:val="auto"/>
          <w:sz w:val="18"/>
          <w:szCs w:val="18"/>
          <w:u w:val="none"/>
        </w:rPr>
        <w:t xml:space="preserve">4. </w:t>
      </w:r>
      <w:proofErr w:type="gramStart"/>
      <w:r w:rsidRPr="0095370D">
        <w:rPr>
          <w:rStyle w:val="af7"/>
          <w:rFonts w:ascii="Arial" w:hAnsi="Arial" w:cs="Arial"/>
          <w:color w:val="auto"/>
          <w:sz w:val="18"/>
          <w:szCs w:val="18"/>
          <w:u w:val="none"/>
        </w:rPr>
        <w:t>Контроль за</w:t>
      </w:r>
      <w:proofErr w:type="gramEnd"/>
      <w:r w:rsidRPr="0095370D">
        <w:rPr>
          <w:rStyle w:val="af7"/>
          <w:rFonts w:ascii="Arial" w:hAnsi="Arial" w:cs="Arial"/>
          <w:color w:val="auto"/>
          <w:sz w:val="18"/>
          <w:szCs w:val="18"/>
          <w:u w:val="none"/>
        </w:rPr>
        <w:t xml:space="preserve"> исполнением настоящего Постановления оставляю за собой.</w:t>
      </w:r>
    </w:p>
    <w:p w:rsidR="0095370D" w:rsidRPr="0095370D" w:rsidRDefault="0095370D" w:rsidP="0095370D">
      <w:pPr>
        <w:widowControl w:val="0"/>
        <w:autoSpaceDE w:val="0"/>
        <w:autoSpaceDN w:val="0"/>
        <w:spacing w:after="0" w:line="240" w:lineRule="auto"/>
        <w:ind w:firstLine="709"/>
        <w:jc w:val="both"/>
        <w:rPr>
          <w:rFonts w:ascii="Arial" w:hAnsi="Arial" w:cs="Arial"/>
          <w:sz w:val="18"/>
          <w:szCs w:val="18"/>
        </w:rPr>
      </w:pPr>
    </w:p>
    <w:p w:rsidR="0095370D" w:rsidRPr="0095370D" w:rsidRDefault="0095370D" w:rsidP="0095370D">
      <w:pPr>
        <w:spacing w:after="0" w:line="240" w:lineRule="auto"/>
        <w:rPr>
          <w:rFonts w:ascii="Arial" w:hAnsi="Arial" w:cs="Arial"/>
          <w:sz w:val="18"/>
          <w:szCs w:val="18"/>
        </w:rPr>
      </w:pPr>
      <w:r w:rsidRPr="0095370D">
        <w:rPr>
          <w:rFonts w:ascii="Arial" w:hAnsi="Arial" w:cs="Arial"/>
          <w:sz w:val="18"/>
          <w:szCs w:val="18"/>
        </w:rPr>
        <w:t>Глава</w:t>
      </w:r>
      <w:r>
        <w:rPr>
          <w:rFonts w:ascii="Arial" w:hAnsi="Arial" w:cs="Arial"/>
          <w:sz w:val="18"/>
          <w:szCs w:val="18"/>
        </w:rPr>
        <w:t xml:space="preserve">  </w:t>
      </w:r>
      <w:r w:rsidRPr="0095370D">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95370D">
        <w:rPr>
          <w:rFonts w:ascii="Arial" w:hAnsi="Arial" w:cs="Arial"/>
          <w:sz w:val="18"/>
          <w:szCs w:val="18"/>
        </w:rPr>
        <w:t xml:space="preserve">    А.Н. Кошелев</w:t>
      </w:r>
    </w:p>
    <w:p w:rsidR="0095370D" w:rsidRPr="0095370D" w:rsidRDefault="0095370D" w:rsidP="0095370D">
      <w:pPr>
        <w:spacing w:after="0" w:line="240" w:lineRule="auto"/>
        <w:ind w:left="4956" w:firstLine="708"/>
        <w:jc w:val="right"/>
        <w:rPr>
          <w:rFonts w:ascii="Times New Roman" w:eastAsia="Times New Roman" w:hAnsi="Times New Roman" w:cs="Times New Roman"/>
          <w:sz w:val="18"/>
          <w:szCs w:val="18"/>
        </w:rPr>
      </w:pPr>
    </w:p>
    <w:p w:rsidR="0095370D" w:rsidRPr="0095370D" w:rsidRDefault="0095370D" w:rsidP="0095370D">
      <w:pPr>
        <w:jc w:val="right"/>
        <w:rPr>
          <w:rFonts w:ascii="Times New Roman" w:eastAsia="Times New Roman" w:hAnsi="Times New Roman" w:cs="Times New Roman"/>
          <w:color w:val="FF0000"/>
          <w:sz w:val="18"/>
          <w:szCs w:val="18"/>
        </w:rPr>
      </w:pPr>
      <w:r w:rsidRPr="0095370D">
        <w:rPr>
          <w:rFonts w:ascii="Arial" w:eastAsia="Times New Roman" w:hAnsi="Arial" w:cs="Arial"/>
          <w:sz w:val="18"/>
          <w:szCs w:val="18"/>
        </w:rPr>
        <w:t>Приложение</w:t>
      </w:r>
    </w:p>
    <w:p w:rsidR="0095370D" w:rsidRPr="0095370D" w:rsidRDefault="0095370D" w:rsidP="0095370D">
      <w:pPr>
        <w:spacing w:after="0" w:line="240" w:lineRule="auto"/>
        <w:ind w:left="3261" w:firstLine="1134"/>
        <w:jc w:val="right"/>
        <w:rPr>
          <w:rFonts w:ascii="Arial" w:eastAsia="Times New Roman" w:hAnsi="Arial" w:cs="Arial"/>
          <w:sz w:val="18"/>
          <w:szCs w:val="18"/>
        </w:rPr>
      </w:pPr>
      <w:r w:rsidRPr="0095370D">
        <w:rPr>
          <w:rFonts w:ascii="Arial" w:eastAsia="Times New Roman" w:hAnsi="Arial" w:cs="Arial"/>
          <w:sz w:val="18"/>
          <w:szCs w:val="18"/>
        </w:rPr>
        <w:t>Утверждено</w:t>
      </w:r>
    </w:p>
    <w:p w:rsidR="0095370D" w:rsidRPr="0095370D" w:rsidRDefault="0095370D" w:rsidP="0095370D">
      <w:pPr>
        <w:spacing w:after="0" w:line="240" w:lineRule="auto"/>
        <w:ind w:left="3261" w:firstLine="1134"/>
        <w:jc w:val="right"/>
        <w:rPr>
          <w:rFonts w:ascii="Arial" w:eastAsia="Times New Roman" w:hAnsi="Arial" w:cs="Arial"/>
          <w:sz w:val="18"/>
          <w:szCs w:val="18"/>
        </w:rPr>
      </w:pPr>
      <w:r w:rsidRPr="0095370D">
        <w:rPr>
          <w:rFonts w:ascii="Arial" w:eastAsia="Times New Roman" w:hAnsi="Arial" w:cs="Arial"/>
          <w:sz w:val="18"/>
          <w:szCs w:val="18"/>
        </w:rPr>
        <w:t>Постановлением главы Краснополянского</w:t>
      </w:r>
    </w:p>
    <w:p w:rsidR="0095370D" w:rsidRPr="0095370D" w:rsidRDefault="0095370D" w:rsidP="0095370D">
      <w:pPr>
        <w:spacing w:after="0" w:line="240" w:lineRule="auto"/>
        <w:ind w:left="3261" w:firstLine="1134"/>
        <w:jc w:val="right"/>
        <w:rPr>
          <w:rFonts w:ascii="Arial" w:eastAsia="Times New Roman" w:hAnsi="Arial" w:cs="Arial"/>
          <w:sz w:val="18"/>
          <w:szCs w:val="18"/>
        </w:rPr>
      </w:pPr>
      <w:r w:rsidRPr="0095370D">
        <w:rPr>
          <w:rFonts w:ascii="Arial" w:eastAsia="Times New Roman" w:hAnsi="Arial" w:cs="Arial"/>
          <w:sz w:val="18"/>
          <w:szCs w:val="18"/>
        </w:rPr>
        <w:t>сельского поселения</w:t>
      </w:r>
    </w:p>
    <w:p w:rsidR="0095370D" w:rsidRPr="0095370D" w:rsidRDefault="0095370D" w:rsidP="0095370D">
      <w:pPr>
        <w:spacing w:after="0" w:line="240" w:lineRule="auto"/>
        <w:ind w:left="3261" w:firstLine="1134"/>
        <w:jc w:val="right"/>
        <w:rPr>
          <w:rFonts w:ascii="Arial" w:eastAsia="Times New Roman" w:hAnsi="Arial" w:cs="Arial"/>
          <w:sz w:val="18"/>
          <w:szCs w:val="18"/>
        </w:rPr>
      </w:pPr>
      <w:r w:rsidRPr="0095370D">
        <w:rPr>
          <w:rFonts w:ascii="Arial" w:eastAsia="Times New Roman" w:hAnsi="Arial" w:cs="Arial"/>
          <w:sz w:val="18"/>
          <w:szCs w:val="18"/>
        </w:rPr>
        <w:t>от «07» ноября 2024г. №170</w:t>
      </w:r>
    </w:p>
    <w:p w:rsidR="0095370D" w:rsidRPr="0095370D" w:rsidRDefault="0095370D" w:rsidP="0095370D">
      <w:pPr>
        <w:spacing w:after="0" w:line="240" w:lineRule="auto"/>
        <w:ind w:left="4956" w:firstLine="708"/>
        <w:jc w:val="right"/>
        <w:rPr>
          <w:rFonts w:ascii="Times New Roman" w:eastAsia="Times New Roman" w:hAnsi="Times New Roman" w:cs="Times New Roman"/>
          <w:color w:val="FF0000"/>
          <w:sz w:val="18"/>
          <w:szCs w:val="18"/>
        </w:rPr>
      </w:pPr>
    </w:p>
    <w:p w:rsidR="0095370D" w:rsidRPr="0095370D" w:rsidRDefault="0095370D" w:rsidP="0095370D">
      <w:pPr>
        <w:autoSpaceDE w:val="0"/>
        <w:autoSpaceDN w:val="0"/>
        <w:adjustRightInd w:val="0"/>
        <w:spacing w:after="0" w:line="240" w:lineRule="auto"/>
        <w:jc w:val="center"/>
        <w:rPr>
          <w:rFonts w:ascii="Arial" w:hAnsi="Arial" w:cs="Arial"/>
          <w:iCs/>
          <w:sz w:val="18"/>
          <w:szCs w:val="18"/>
        </w:rPr>
      </w:pPr>
      <w:r w:rsidRPr="0095370D">
        <w:rPr>
          <w:rFonts w:ascii="Arial" w:hAnsi="Arial" w:cs="Arial"/>
          <w:iCs/>
          <w:sz w:val="18"/>
          <w:szCs w:val="18"/>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2025 год</w:t>
      </w:r>
    </w:p>
    <w:p w:rsidR="0095370D" w:rsidRPr="0095370D" w:rsidRDefault="0095370D" w:rsidP="0095370D">
      <w:pPr>
        <w:spacing w:after="0" w:line="240" w:lineRule="auto"/>
        <w:rPr>
          <w:rFonts w:ascii="Arial" w:eastAsia="Times New Roman" w:hAnsi="Arial" w:cs="Arial"/>
          <w:b/>
          <w:bCs/>
          <w:sz w:val="18"/>
          <w:szCs w:val="18"/>
        </w:rPr>
      </w:pPr>
    </w:p>
    <w:p w:rsidR="0095370D" w:rsidRPr="0095370D" w:rsidRDefault="0095370D" w:rsidP="0095370D">
      <w:pPr>
        <w:spacing w:after="0" w:line="240" w:lineRule="auto"/>
        <w:ind w:firstLine="567"/>
        <w:jc w:val="both"/>
        <w:outlineLvl w:val="0"/>
        <w:rPr>
          <w:rFonts w:ascii="Arial" w:eastAsia="Times New Roman" w:hAnsi="Arial" w:cs="Arial"/>
          <w:sz w:val="18"/>
          <w:szCs w:val="18"/>
        </w:rPr>
      </w:pPr>
      <w:proofErr w:type="gramStart"/>
      <w:r w:rsidRPr="0095370D">
        <w:rPr>
          <w:rFonts w:ascii="Arial" w:eastAsia="Times New Roman" w:hAnsi="Arial" w:cs="Arial"/>
          <w:sz w:val="18"/>
          <w:szCs w:val="18"/>
        </w:rPr>
        <w:t xml:space="preserve">Настоящая Программа профилактики рисков причинения вреда (ущерба) охраняемым законом ценностям на 2025 год в сфере муниципального контроля </w:t>
      </w:r>
      <w:r w:rsidRPr="0095370D">
        <w:rPr>
          <w:rFonts w:ascii="Arial" w:eastAsia="Times New Roman" w:hAnsi="Arial" w:cs="Arial"/>
          <w:spacing w:val="2"/>
          <w:sz w:val="18"/>
          <w:szCs w:val="18"/>
        </w:rPr>
        <w:t xml:space="preserve">на автомобильном транспорте и в дорожном хозяйстве в </w:t>
      </w:r>
      <w:r w:rsidRPr="0095370D">
        <w:rPr>
          <w:rFonts w:ascii="Arial" w:eastAsia="Times New Roman" w:hAnsi="Arial" w:cs="Arial"/>
          <w:sz w:val="18"/>
          <w:szCs w:val="18"/>
        </w:rPr>
        <w:t>границах населенных пунктов</w:t>
      </w:r>
      <w:r w:rsidRPr="0095370D">
        <w:rPr>
          <w:rFonts w:ascii="Arial" w:hAnsi="Arial" w:cs="Arial"/>
          <w:sz w:val="18"/>
          <w:szCs w:val="18"/>
        </w:rPr>
        <w:t xml:space="preserve"> </w:t>
      </w:r>
      <w:r w:rsidRPr="0095370D">
        <w:rPr>
          <w:rFonts w:ascii="Arial" w:eastAsia="Times New Roman" w:hAnsi="Arial" w:cs="Arial"/>
          <w:sz w:val="18"/>
          <w:szCs w:val="18"/>
        </w:rPr>
        <w:t>Краснополянского сельского поселения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w:t>
      </w:r>
      <w:proofErr w:type="gramEnd"/>
      <w:r w:rsidRPr="0095370D">
        <w:rPr>
          <w:rFonts w:ascii="Arial" w:eastAsia="Times New Roman" w:hAnsi="Arial" w:cs="Arial"/>
          <w:sz w:val="18"/>
          <w:szCs w:val="18"/>
        </w:rPr>
        <w:t>)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95370D" w:rsidRPr="0095370D" w:rsidRDefault="0095370D" w:rsidP="0095370D">
      <w:pPr>
        <w:autoSpaceDE w:val="0"/>
        <w:autoSpaceDN w:val="0"/>
        <w:adjustRightInd w:val="0"/>
        <w:spacing w:after="0" w:line="240" w:lineRule="auto"/>
        <w:ind w:firstLine="540"/>
        <w:jc w:val="both"/>
        <w:rPr>
          <w:rFonts w:ascii="Arial" w:eastAsia="Times New Roman" w:hAnsi="Arial" w:cs="Arial"/>
          <w:sz w:val="18"/>
          <w:szCs w:val="18"/>
        </w:rPr>
      </w:pPr>
      <w:r w:rsidRPr="0095370D">
        <w:rPr>
          <w:rFonts w:ascii="Arial" w:eastAsia="Times New Roman" w:hAnsi="Arial" w:cs="Arial"/>
          <w:sz w:val="18"/>
          <w:szCs w:val="18"/>
        </w:rPr>
        <w:t>Настоящая Программа разработана и подлежит исполнению администрацией Краснополянского сельского поселения Байкаловского муниципального района Свердловской области (далее по тексту – администрация).</w:t>
      </w:r>
    </w:p>
    <w:p w:rsidR="0095370D" w:rsidRPr="0095370D" w:rsidRDefault="0095370D" w:rsidP="0095370D">
      <w:pPr>
        <w:spacing w:after="0" w:line="240" w:lineRule="auto"/>
        <w:ind w:firstLine="708"/>
        <w:jc w:val="center"/>
        <w:rPr>
          <w:rFonts w:ascii="Arial" w:eastAsia="Times New Roman" w:hAnsi="Arial" w:cs="Arial"/>
          <w:b/>
          <w:bCs/>
          <w:sz w:val="18"/>
          <w:szCs w:val="18"/>
        </w:rPr>
      </w:pPr>
    </w:p>
    <w:p w:rsidR="0095370D" w:rsidRPr="0095370D" w:rsidRDefault="0095370D" w:rsidP="0095370D">
      <w:pPr>
        <w:spacing w:after="0" w:line="240" w:lineRule="auto"/>
        <w:ind w:firstLine="708"/>
        <w:jc w:val="center"/>
        <w:rPr>
          <w:rFonts w:ascii="Arial" w:eastAsia="Times New Roman" w:hAnsi="Arial" w:cs="Arial"/>
          <w:sz w:val="18"/>
          <w:szCs w:val="18"/>
        </w:rPr>
      </w:pPr>
      <w:r w:rsidRPr="0095370D">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95370D" w:rsidRPr="0095370D" w:rsidRDefault="0095370D" w:rsidP="0095370D">
      <w:pPr>
        <w:spacing w:after="0" w:line="240" w:lineRule="auto"/>
        <w:rPr>
          <w:rFonts w:ascii="Times New Roman" w:eastAsia="Times New Roman" w:hAnsi="Times New Roman" w:cs="Times New Roman"/>
          <w:sz w:val="18"/>
          <w:szCs w:val="18"/>
        </w:rPr>
      </w:pP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 xml:space="preserve">1.1. Вид муниципального контроля: муниципальный контроль </w:t>
      </w:r>
      <w:r w:rsidRPr="0095370D">
        <w:rPr>
          <w:rFonts w:ascii="Arial" w:hAnsi="Arial" w:cs="Arial"/>
          <w:spacing w:val="2"/>
          <w:sz w:val="18"/>
          <w:szCs w:val="18"/>
        </w:rPr>
        <w:t>на автомобильном транспорте и в дорожном хозяйстве на территории</w:t>
      </w:r>
      <w:r w:rsidRPr="0095370D">
        <w:rPr>
          <w:rFonts w:ascii="Arial" w:hAnsi="Arial" w:cs="Arial"/>
          <w:sz w:val="18"/>
          <w:szCs w:val="18"/>
        </w:rPr>
        <w:t xml:space="preserve"> </w:t>
      </w:r>
      <w:r w:rsidRPr="0095370D">
        <w:rPr>
          <w:rFonts w:ascii="Arial" w:hAnsi="Arial" w:cs="Arial"/>
          <w:spacing w:val="2"/>
          <w:sz w:val="18"/>
          <w:szCs w:val="18"/>
        </w:rPr>
        <w:t>Краснополянского сельского поселения.</w:t>
      </w:r>
    </w:p>
    <w:p w:rsidR="0095370D" w:rsidRPr="0095370D" w:rsidRDefault="0095370D" w:rsidP="0095370D">
      <w:pPr>
        <w:widowControl w:val="0"/>
        <w:autoSpaceDE w:val="0"/>
        <w:autoSpaceDN w:val="0"/>
        <w:adjustRightInd w:val="0"/>
        <w:spacing w:after="0" w:line="240" w:lineRule="auto"/>
        <w:ind w:firstLine="567"/>
        <w:jc w:val="both"/>
        <w:rPr>
          <w:rFonts w:ascii="Arial" w:hAnsi="Arial" w:cs="Arial"/>
          <w:sz w:val="18"/>
          <w:szCs w:val="18"/>
        </w:rPr>
      </w:pPr>
      <w:r w:rsidRPr="0095370D">
        <w:rPr>
          <w:rFonts w:ascii="Arial" w:hAnsi="Arial" w:cs="Arial"/>
          <w:sz w:val="18"/>
          <w:szCs w:val="18"/>
        </w:rPr>
        <w:t xml:space="preserve">1.2. Предметом муниципального контроля на территории </w:t>
      </w:r>
      <w:r w:rsidRPr="0095370D">
        <w:rPr>
          <w:rFonts w:ascii="Arial" w:hAnsi="Arial" w:cs="Arial"/>
          <w:spacing w:val="2"/>
          <w:sz w:val="18"/>
          <w:szCs w:val="18"/>
        </w:rPr>
        <w:t>Краснополянского</w:t>
      </w:r>
      <w:r w:rsidRPr="0095370D">
        <w:rPr>
          <w:rFonts w:ascii="Arial" w:hAnsi="Arial" w:cs="Arial"/>
          <w:sz w:val="18"/>
          <w:szCs w:val="18"/>
        </w:rPr>
        <w:t xml:space="preserve"> сельского поселения является соблюдение гражданами и организациями (далее – контролируемые лица) обязательных требований:</w:t>
      </w:r>
    </w:p>
    <w:p w:rsidR="0095370D" w:rsidRPr="0095370D" w:rsidRDefault="0095370D" w:rsidP="0095370D">
      <w:pPr>
        <w:autoSpaceDN w:val="0"/>
        <w:spacing w:after="0" w:line="240" w:lineRule="auto"/>
        <w:ind w:left="-57" w:right="-1" w:firstLine="624"/>
        <w:jc w:val="both"/>
        <w:textAlignment w:val="baseline"/>
        <w:rPr>
          <w:rFonts w:ascii="Arial" w:hAnsi="Arial" w:cs="Arial"/>
          <w:sz w:val="18"/>
          <w:szCs w:val="18"/>
        </w:rPr>
      </w:pPr>
      <w:r w:rsidRPr="0095370D">
        <w:rPr>
          <w:rFonts w:ascii="Arial" w:hAnsi="Arial" w:cs="Arial"/>
          <w:sz w:val="18"/>
          <w:szCs w:val="18"/>
        </w:rPr>
        <w:t>1) в области автомобильных дорог и дорожной деятельности, установленных в отношении автомобильных дорог местного значения:</w:t>
      </w:r>
    </w:p>
    <w:p w:rsidR="0095370D" w:rsidRPr="0095370D" w:rsidRDefault="0095370D" w:rsidP="0095370D">
      <w:pPr>
        <w:autoSpaceDN w:val="0"/>
        <w:spacing w:after="0" w:line="240" w:lineRule="auto"/>
        <w:ind w:left="-57" w:right="-1" w:firstLine="624"/>
        <w:jc w:val="both"/>
        <w:textAlignment w:val="baseline"/>
        <w:rPr>
          <w:rFonts w:ascii="Arial" w:hAnsi="Arial" w:cs="Arial"/>
          <w:sz w:val="18"/>
          <w:szCs w:val="18"/>
        </w:rPr>
      </w:pPr>
      <w:r w:rsidRPr="0095370D">
        <w:rPr>
          <w:rFonts w:ascii="Arial" w:hAnsi="Arial" w:cs="Arial"/>
          <w:sz w:val="18"/>
          <w:szCs w:val="1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5370D" w:rsidRPr="0095370D" w:rsidRDefault="0095370D" w:rsidP="0095370D">
      <w:pPr>
        <w:autoSpaceDN w:val="0"/>
        <w:spacing w:after="0" w:line="240" w:lineRule="auto"/>
        <w:ind w:left="-57" w:right="-1" w:firstLine="624"/>
        <w:jc w:val="both"/>
        <w:textAlignment w:val="baseline"/>
        <w:rPr>
          <w:rFonts w:ascii="Arial" w:hAnsi="Arial" w:cs="Arial"/>
          <w:sz w:val="18"/>
          <w:szCs w:val="18"/>
        </w:rPr>
      </w:pPr>
      <w:r w:rsidRPr="0095370D">
        <w:rPr>
          <w:rFonts w:ascii="Arial" w:hAnsi="Arial" w:cs="Arial"/>
          <w:sz w:val="18"/>
          <w:szCs w:val="1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5370D" w:rsidRPr="0095370D" w:rsidRDefault="0095370D" w:rsidP="0095370D">
      <w:pPr>
        <w:autoSpaceDN w:val="0"/>
        <w:spacing w:after="0" w:line="240" w:lineRule="auto"/>
        <w:ind w:left="-57" w:right="-1" w:firstLine="624"/>
        <w:jc w:val="both"/>
        <w:textAlignment w:val="baseline"/>
        <w:rPr>
          <w:rFonts w:ascii="Arial" w:hAnsi="Arial" w:cs="Arial"/>
          <w:sz w:val="18"/>
          <w:szCs w:val="18"/>
        </w:rPr>
      </w:pPr>
      <w:r w:rsidRPr="0095370D">
        <w:rPr>
          <w:rFonts w:ascii="Arial" w:hAnsi="Arial" w:cs="Arial"/>
          <w:sz w:val="18"/>
          <w:szCs w:val="18"/>
        </w:rPr>
        <w:t>1.3. Общая протяженность автомобильных дорог муниципального значения составляет 66,906 км, в том числе:</w:t>
      </w:r>
    </w:p>
    <w:p w:rsidR="0095370D" w:rsidRPr="0095370D" w:rsidRDefault="0095370D" w:rsidP="0095370D">
      <w:pPr>
        <w:numPr>
          <w:ilvl w:val="0"/>
          <w:numId w:val="28"/>
        </w:numPr>
        <w:tabs>
          <w:tab w:val="left" w:pos="-142"/>
        </w:tabs>
        <w:autoSpaceDN w:val="0"/>
        <w:spacing w:after="0" w:line="240" w:lineRule="auto"/>
        <w:ind w:right="-1"/>
        <w:contextualSpacing/>
        <w:jc w:val="both"/>
        <w:textAlignment w:val="baseline"/>
        <w:rPr>
          <w:rFonts w:ascii="Arial" w:hAnsi="Arial" w:cs="Arial"/>
          <w:sz w:val="18"/>
          <w:szCs w:val="18"/>
        </w:rPr>
      </w:pPr>
      <w:r w:rsidRPr="0095370D">
        <w:rPr>
          <w:rFonts w:ascii="Arial" w:hAnsi="Arial" w:cs="Arial"/>
          <w:sz w:val="18"/>
          <w:szCs w:val="18"/>
        </w:rPr>
        <w:t>с твердым покрытием: 44,145 км.</w:t>
      </w:r>
    </w:p>
    <w:p w:rsidR="0095370D" w:rsidRPr="0095370D" w:rsidRDefault="0095370D" w:rsidP="0095370D">
      <w:pPr>
        <w:numPr>
          <w:ilvl w:val="0"/>
          <w:numId w:val="28"/>
        </w:numPr>
        <w:tabs>
          <w:tab w:val="left" w:pos="-142"/>
        </w:tabs>
        <w:autoSpaceDN w:val="0"/>
        <w:spacing w:after="0" w:line="240" w:lineRule="auto"/>
        <w:ind w:right="-1"/>
        <w:contextualSpacing/>
        <w:jc w:val="both"/>
        <w:textAlignment w:val="baseline"/>
        <w:rPr>
          <w:rFonts w:ascii="Arial" w:hAnsi="Arial" w:cs="Arial"/>
          <w:sz w:val="18"/>
          <w:szCs w:val="18"/>
        </w:rPr>
      </w:pPr>
      <w:r w:rsidRPr="0095370D">
        <w:rPr>
          <w:rFonts w:ascii="Arial" w:hAnsi="Arial" w:cs="Arial"/>
          <w:sz w:val="18"/>
          <w:szCs w:val="18"/>
        </w:rPr>
        <w:t>грунтовые: 22,761 км.</w:t>
      </w:r>
    </w:p>
    <w:p w:rsidR="0095370D" w:rsidRPr="0095370D" w:rsidRDefault="0095370D" w:rsidP="0095370D">
      <w:pPr>
        <w:tabs>
          <w:tab w:val="left" w:pos="-142"/>
        </w:tabs>
        <w:autoSpaceDN w:val="0"/>
        <w:spacing w:after="0" w:line="240" w:lineRule="auto"/>
        <w:ind w:right="-1" w:firstLine="567"/>
        <w:contextualSpacing/>
        <w:jc w:val="both"/>
        <w:textAlignment w:val="baseline"/>
        <w:rPr>
          <w:rFonts w:ascii="Arial" w:hAnsi="Arial" w:cs="Arial"/>
          <w:sz w:val="18"/>
          <w:szCs w:val="18"/>
        </w:rPr>
      </w:pPr>
      <w:r w:rsidRPr="0095370D">
        <w:rPr>
          <w:rFonts w:ascii="Arial" w:hAnsi="Arial" w:cs="Arial"/>
          <w:sz w:val="18"/>
          <w:szCs w:val="1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95370D" w:rsidRPr="0095370D" w:rsidRDefault="0095370D" w:rsidP="0095370D">
      <w:pPr>
        <w:tabs>
          <w:tab w:val="left" w:pos="-142"/>
        </w:tabs>
        <w:autoSpaceDN w:val="0"/>
        <w:spacing w:after="0" w:line="240" w:lineRule="auto"/>
        <w:ind w:right="-1" w:firstLine="567"/>
        <w:contextualSpacing/>
        <w:jc w:val="both"/>
        <w:textAlignment w:val="baseline"/>
        <w:rPr>
          <w:rFonts w:ascii="Arial" w:hAnsi="Arial" w:cs="Arial"/>
          <w:sz w:val="18"/>
          <w:szCs w:val="18"/>
        </w:rPr>
      </w:pPr>
      <w:r w:rsidRPr="0095370D">
        <w:rPr>
          <w:rFonts w:ascii="Arial" w:hAnsi="Arial" w:cs="Arial"/>
          <w:sz w:val="18"/>
          <w:szCs w:val="18"/>
        </w:rPr>
        <w:t>Предметом муниципального контроля является также исполнение решений, принимаемых по результатам контрольных мероприятий.</w:t>
      </w:r>
    </w:p>
    <w:p w:rsidR="0095370D" w:rsidRPr="0095370D" w:rsidRDefault="0095370D" w:rsidP="0095370D">
      <w:pPr>
        <w:tabs>
          <w:tab w:val="left" w:pos="-142"/>
        </w:tabs>
        <w:autoSpaceDN w:val="0"/>
        <w:spacing w:after="0" w:line="240" w:lineRule="auto"/>
        <w:ind w:right="-1" w:firstLine="567"/>
        <w:contextualSpacing/>
        <w:jc w:val="both"/>
        <w:textAlignment w:val="baseline"/>
        <w:rPr>
          <w:rFonts w:ascii="Arial" w:hAnsi="Arial" w:cs="Arial"/>
          <w:sz w:val="18"/>
          <w:szCs w:val="18"/>
        </w:rPr>
      </w:pPr>
      <w:r w:rsidRPr="0095370D">
        <w:rPr>
          <w:rFonts w:ascii="Arial" w:hAnsi="Arial" w:cs="Arial"/>
          <w:sz w:val="18"/>
          <w:szCs w:val="18"/>
        </w:rPr>
        <w:t xml:space="preserve">На территории Краснополянского сельского поселения деятельность в сфере автомобильного пассажирского транспорта на </w:t>
      </w:r>
      <w:proofErr w:type="gramStart"/>
      <w:r w:rsidRPr="0095370D">
        <w:rPr>
          <w:rFonts w:ascii="Arial" w:hAnsi="Arial" w:cs="Arial"/>
          <w:sz w:val="18"/>
          <w:szCs w:val="18"/>
        </w:rPr>
        <w:t>маршрутах, проходящих по территории населенных пунктов Краснополянского сельского поселения выполняется</w:t>
      </w:r>
      <w:proofErr w:type="gramEnd"/>
      <w:r w:rsidRPr="0095370D">
        <w:rPr>
          <w:rFonts w:ascii="Arial" w:hAnsi="Arial" w:cs="Arial"/>
          <w:sz w:val="18"/>
          <w:szCs w:val="18"/>
        </w:rPr>
        <w:t xml:space="preserve"> на 5 регулярных муниципальных маршрутах.</w:t>
      </w:r>
    </w:p>
    <w:p w:rsidR="0095370D" w:rsidRPr="0095370D" w:rsidRDefault="0095370D" w:rsidP="0095370D">
      <w:pPr>
        <w:tabs>
          <w:tab w:val="left" w:pos="-142"/>
        </w:tabs>
        <w:autoSpaceDN w:val="0"/>
        <w:spacing w:after="0" w:line="240" w:lineRule="auto"/>
        <w:ind w:right="-1" w:firstLine="567"/>
        <w:contextualSpacing/>
        <w:jc w:val="both"/>
        <w:textAlignment w:val="baseline"/>
        <w:rPr>
          <w:rFonts w:ascii="Arial" w:hAnsi="Arial" w:cs="Arial"/>
          <w:sz w:val="18"/>
          <w:szCs w:val="18"/>
        </w:rPr>
      </w:pPr>
      <w:r w:rsidRPr="0095370D">
        <w:rPr>
          <w:rFonts w:ascii="Arial" w:hAnsi="Arial" w:cs="Arial"/>
          <w:sz w:val="18"/>
          <w:szCs w:val="18"/>
        </w:rPr>
        <w:t>Администрацией за 9 месяцев 2024 года проведено 0 проверок соблюдения действующего законодательства Российской Федерации в указанной сфере.</w:t>
      </w:r>
    </w:p>
    <w:p w:rsidR="0095370D" w:rsidRPr="0095370D" w:rsidRDefault="0095370D" w:rsidP="0095370D">
      <w:pPr>
        <w:tabs>
          <w:tab w:val="left" w:pos="-142"/>
        </w:tabs>
        <w:autoSpaceDN w:val="0"/>
        <w:spacing w:after="0" w:line="240" w:lineRule="auto"/>
        <w:ind w:right="-1" w:firstLine="567"/>
        <w:jc w:val="both"/>
        <w:textAlignment w:val="baseline"/>
        <w:rPr>
          <w:rFonts w:ascii="Arial" w:hAnsi="Arial" w:cs="Arial"/>
          <w:sz w:val="18"/>
          <w:szCs w:val="18"/>
        </w:rPr>
      </w:pPr>
      <w:r w:rsidRPr="0095370D">
        <w:rPr>
          <w:rFonts w:ascii="Arial" w:hAnsi="Arial" w:cs="Arial"/>
          <w:sz w:val="18"/>
          <w:szCs w:val="18"/>
        </w:rPr>
        <w:t>В рамках профилактики рисков причинения вреда (ущерба) охраняемым законом ценностям администрацией в 2024 году осуществляются следующие мероприятия:</w:t>
      </w:r>
    </w:p>
    <w:p w:rsidR="0095370D" w:rsidRPr="0095370D" w:rsidRDefault="0095370D" w:rsidP="0095370D">
      <w:pPr>
        <w:tabs>
          <w:tab w:val="left" w:pos="-142"/>
        </w:tabs>
        <w:autoSpaceDN w:val="0"/>
        <w:spacing w:after="0" w:line="240" w:lineRule="auto"/>
        <w:ind w:right="-1" w:firstLine="567"/>
        <w:jc w:val="both"/>
        <w:textAlignment w:val="baseline"/>
        <w:rPr>
          <w:rFonts w:ascii="Arial" w:hAnsi="Arial" w:cs="Arial"/>
          <w:sz w:val="18"/>
          <w:szCs w:val="18"/>
        </w:rPr>
      </w:pPr>
      <w:r w:rsidRPr="0095370D">
        <w:rPr>
          <w:rFonts w:ascii="Arial" w:hAnsi="Arial" w:cs="Arial"/>
          <w:sz w:val="18"/>
          <w:szCs w:val="18"/>
        </w:rPr>
        <w:t>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5370D" w:rsidRPr="0095370D" w:rsidRDefault="0095370D" w:rsidP="0095370D">
      <w:pPr>
        <w:tabs>
          <w:tab w:val="left" w:pos="-142"/>
        </w:tabs>
        <w:autoSpaceDN w:val="0"/>
        <w:spacing w:after="0" w:line="240" w:lineRule="auto"/>
        <w:ind w:right="-1" w:firstLine="567"/>
        <w:jc w:val="both"/>
        <w:textAlignment w:val="baseline"/>
        <w:rPr>
          <w:rFonts w:ascii="Arial" w:hAnsi="Arial" w:cs="Arial"/>
          <w:sz w:val="18"/>
          <w:szCs w:val="18"/>
        </w:rPr>
      </w:pPr>
      <w:r w:rsidRPr="0095370D">
        <w:rPr>
          <w:rFonts w:ascii="Arial" w:hAnsi="Arial" w:cs="Arial"/>
          <w:sz w:val="18"/>
          <w:szCs w:val="18"/>
        </w:rPr>
        <w:t xml:space="preserve">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5370D" w:rsidRPr="0095370D" w:rsidRDefault="0095370D" w:rsidP="0095370D">
      <w:pPr>
        <w:tabs>
          <w:tab w:val="left" w:pos="-142"/>
        </w:tabs>
        <w:autoSpaceDN w:val="0"/>
        <w:spacing w:after="0" w:line="240" w:lineRule="auto"/>
        <w:ind w:right="-1" w:firstLine="567"/>
        <w:jc w:val="both"/>
        <w:textAlignment w:val="baseline"/>
        <w:rPr>
          <w:rFonts w:ascii="Arial" w:hAnsi="Arial" w:cs="Arial"/>
          <w:sz w:val="18"/>
          <w:szCs w:val="18"/>
        </w:rPr>
      </w:pPr>
      <w:r w:rsidRPr="0095370D">
        <w:rPr>
          <w:rFonts w:ascii="Arial" w:hAnsi="Arial" w:cs="Arial"/>
          <w:sz w:val="18"/>
          <w:szCs w:val="18"/>
        </w:rPr>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5370D" w:rsidRPr="0095370D" w:rsidRDefault="0095370D" w:rsidP="0095370D">
      <w:pPr>
        <w:tabs>
          <w:tab w:val="left" w:pos="-142"/>
        </w:tabs>
        <w:autoSpaceDN w:val="0"/>
        <w:spacing w:after="0" w:line="240" w:lineRule="auto"/>
        <w:ind w:right="-1" w:firstLine="567"/>
        <w:jc w:val="both"/>
        <w:textAlignment w:val="baseline"/>
        <w:rPr>
          <w:rFonts w:ascii="Arial" w:hAnsi="Arial" w:cs="Arial"/>
          <w:sz w:val="18"/>
          <w:szCs w:val="18"/>
        </w:rPr>
      </w:pPr>
      <w:r w:rsidRPr="0095370D">
        <w:rPr>
          <w:rFonts w:ascii="Arial" w:hAnsi="Arial" w:cs="Arial"/>
          <w:sz w:val="18"/>
          <w:szCs w:val="18"/>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5370D" w:rsidRPr="0095370D" w:rsidRDefault="0095370D" w:rsidP="0095370D">
      <w:pPr>
        <w:tabs>
          <w:tab w:val="left" w:pos="851"/>
        </w:tabs>
        <w:spacing w:after="0" w:line="240" w:lineRule="auto"/>
        <w:ind w:firstLine="567"/>
        <w:jc w:val="both"/>
        <w:rPr>
          <w:rFonts w:ascii="Arial" w:eastAsia="Times New Roman" w:hAnsi="Arial" w:cs="Arial"/>
          <w:sz w:val="18"/>
          <w:szCs w:val="18"/>
        </w:rPr>
      </w:pPr>
      <w:r w:rsidRPr="0095370D">
        <w:rPr>
          <w:rFonts w:ascii="Arial" w:eastAsia="Times New Roman" w:hAnsi="Arial" w:cs="Arial"/>
          <w:sz w:val="18"/>
          <w:szCs w:val="18"/>
        </w:rPr>
        <w:t>За 9 месяцев  2024 года администрацией выдано 0 предостережений о недопустимости нарушения обязательных требований.</w:t>
      </w:r>
    </w:p>
    <w:p w:rsidR="0095370D" w:rsidRPr="0095370D" w:rsidRDefault="0095370D" w:rsidP="0095370D">
      <w:pPr>
        <w:spacing w:after="0" w:line="240" w:lineRule="auto"/>
        <w:rPr>
          <w:rFonts w:ascii="Arial" w:eastAsia="Times New Roman" w:hAnsi="Arial" w:cs="Arial"/>
          <w:sz w:val="18"/>
          <w:szCs w:val="18"/>
        </w:rPr>
      </w:pPr>
    </w:p>
    <w:p w:rsidR="0095370D" w:rsidRPr="0095370D" w:rsidRDefault="0095370D" w:rsidP="0095370D">
      <w:pPr>
        <w:spacing w:after="0" w:line="240" w:lineRule="auto"/>
        <w:ind w:firstLine="709"/>
        <w:jc w:val="center"/>
        <w:rPr>
          <w:rFonts w:ascii="Arial" w:eastAsia="Times New Roman" w:hAnsi="Arial" w:cs="Arial"/>
          <w:sz w:val="18"/>
          <w:szCs w:val="18"/>
        </w:rPr>
      </w:pPr>
      <w:r w:rsidRPr="0095370D">
        <w:rPr>
          <w:rFonts w:ascii="Arial" w:eastAsia="Times New Roman" w:hAnsi="Arial" w:cs="Arial"/>
          <w:b/>
          <w:bCs/>
          <w:sz w:val="18"/>
          <w:szCs w:val="18"/>
        </w:rPr>
        <w:t>II. Цели и задачи реализации Программы</w:t>
      </w:r>
    </w:p>
    <w:p w:rsidR="0095370D" w:rsidRPr="0095370D" w:rsidRDefault="0095370D" w:rsidP="0095370D">
      <w:pPr>
        <w:spacing w:after="0" w:line="240" w:lineRule="auto"/>
        <w:rPr>
          <w:rFonts w:ascii="Arial" w:eastAsia="Times New Roman" w:hAnsi="Arial" w:cs="Arial"/>
          <w:sz w:val="18"/>
          <w:szCs w:val="18"/>
        </w:rPr>
      </w:pP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lastRenderedPageBreak/>
        <w:t>2.1. Целями профилактической работы являются:</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 xml:space="preserve">1) стимулирование добросовестного соблюдения обязательных требований всеми контролируемыми лицами; </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3) создание условий для доведения обязательных требований до контролируемых лиц, повышение информированности о способах их соблюдения;</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5) снижение административной нагрузки на контролируемых лиц;</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6) снижение размера ущерба, причиняемого охраняемым законом ценностям.</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2.2. Задачами профилактической работы являются:</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1) укрепление системы профилактики нарушений обязательных требований;</w:t>
      </w:r>
    </w:p>
    <w:p w:rsidR="0095370D" w:rsidRPr="0095370D" w:rsidRDefault="0095370D" w:rsidP="0095370D">
      <w:pPr>
        <w:autoSpaceDN w:val="0"/>
        <w:spacing w:after="0" w:line="240" w:lineRule="auto"/>
        <w:ind w:firstLine="567"/>
        <w:jc w:val="both"/>
        <w:textAlignment w:val="baseline"/>
        <w:rPr>
          <w:rFonts w:ascii="Arial" w:hAnsi="Arial" w:cs="Arial"/>
          <w:sz w:val="18"/>
          <w:szCs w:val="18"/>
        </w:rPr>
      </w:pPr>
      <w:r w:rsidRPr="0095370D">
        <w:rPr>
          <w:rFonts w:ascii="Arial" w:hAnsi="Arial" w:cs="Arial"/>
          <w:sz w:val="18"/>
          <w:szCs w:val="1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5370D" w:rsidRPr="0095370D" w:rsidRDefault="0095370D" w:rsidP="0095370D">
      <w:pPr>
        <w:autoSpaceDN w:val="0"/>
        <w:spacing w:line="240" w:lineRule="auto"/>
        <w:ind w:firstLine="567"/>
        <w:jc w:val="both"/>
        <w:textAlignment w:val="baseline"/>
        <w:rPr>
          <w:rFonts w:ascii="Arial" w:hAnsi="Arial" w:cs="Arial"/>
          <w:sz w:val="18"/>
          <w:szCs w:val="18"/>
        </w:rPr>
      </w:pPr>
      <w:r w:rsidRPr="0095370D">
        <w:rPr>
          <w:rFonts w:ascii="Arial" w:hAnsi="Arial" w:cs="Arial"/>
          <w:sz w:val="18"/>
          <w:szCs w:val="18"/>
        </w:rPr>
        <w:t>3) повышение правосознания и правовой культуры организаций и граждан в сфере рассматриваемых правоотношений.</w:t>
      </w:r>
    </w:p>
    <w:p w:rsidR="0095370D" w:rsidRPr="0095370D" w:rsidRDefault="0095370D" w:rsidP="0095370D">
      <w:pPr>
        <w:spacing w:after="0" w:line="240" w:lineRule="auto"/>
        <w:jc w:val="center"/>
        <w:rPr>
          <w:rFonts w:ascii="Arial" w:eastAsia="Times New Roman" w:hAnsi="Arial" w:cs="Arial"/>
          <w:sz w:val="18"/>
          <w:szCs w:val="18"/>
        </w:rPr>
      </w:pPr>
      <w:r w:rsidRPr="0095370D">
        <w:rPr>
          <w:rFonts w:ascii="Arial" w:eastAsia="Times New Roman" w:hAnsi="Arial" w:cs="Arial"/>
          <w:b/>
          <w:bCs/>
          <w:sz w:val="18"/>
          <w:szCs w:val="18"/>
        </w:rPr>
        <w:t>III. Перечень профилактических мероприятий, срок</w:t>
      </w:r>
      <w:proofErr w:type="gramStart"/>
      <w:r w:rsidRPr="0095370D">
        <w:rPr>
          <w:rFonts w:ascii="Arial" w:eastAsia="Times New Roman" w:hAnsi="Arial" w:cs="Arial"/>
          <w:b/>
          <w:bCs/>
          <w:sz w:val="18"/>
          <w:szCs w:val="18"/>
        </w:rPr>
        <w:t>и(</w:t>
      </w:r>
      <w:proofErr w:type="gramEnd"/>
      <w:r w:rsidRPr="0095370D">
        <w:rPr>
          <w:rFonts w:ascii="Arial" w:eastAsia="Times New Roman" w:hAnsi="Arial" w:cs="Arial"/>
          <w:b/>
          <w:bCs/>
          <w:sz w:val="18"/>
          <w:szCs w:val="18"/>
        </w:rPr>
        <w:t>периодичность) их проведения</w:t>
      </w:r>
    </w:p>
    <w:p w:rsidR="0095370D" w:rsidRPr="0095370D" w:rsidRDefault="0095370D" w:rsidP="0095370D">
      <w:pPr>
        <w:spacing w:after="0" w:line="240" w:lineRule="auto"/>
        <w:ind w:firstLine="567"/>
        <w:jc w:val="center"/>
        <w:rPr>
          <w:rFonts w:ascii="Arial" w:eastAsia="Times New Roman" w:hAnsi="Arial" w:cs="Arial"/>
          <w:sz w:val="18"/>
          <w:szCs w:val="18"/>
        </w:rPr>
      </w:pPr>
    </w:p>
    <w:tbl>
      <w:tblPr>
        <w:tblW w:w="15313" w:type="dxa"/>
        <w:jc w:val="center"/>
        <w:tblInd w:w="-4014" w:type="dxa"/>
        <w:tblLayout w:type="fixed"/>
        <w:tblCellMar>
          <w:left w:w="10" w:type="dxa"/>
          <w:right w:w="10" w:type="dxa"/>
        </w:tblCellMar>
        <w:tblLook w:val="04A0" w:firstRow="1" w:lastRow="0" w:firstColumn="1" w:lastColumn="0" w:noHBand="0" w:noVBand="1"/>
      </w:tblPr>
      <w:tblGrid>
        <w:gridCol w:w="567"/>
        <w:gridCol w:w="8561"/>
        <w:gridCol w:w="2269"/>
        <w:gridCol w:w="3916"/>
      </w:tblGrid>
      <w:tr w:rsidR="0095370D" w:rsidRPr="0095370D" w:rsidTr="0095370D">
        <w:trPr>
          <w:trHeight w:hRule="exact" w:val="579"/>
          <w:jc w:val="center"/>
        </w:trPr>
        <w:tc>
          <w:tcPr>
            <w:tcW w:w="567" w:type="dxa"/>
            <w:tcBorders>
              <w:top w:val="single" w:sz="4" w:space="0" w:color="auto"/>
              <w:left w:val="single" w:sz="4" w:space="0" w:color="auto"/>
              <w:bottom w:val="nil"/>
              <w:right w:val="nil"/>
            </w:tcBorders>
            <w:shd w:val="clear" w:color="auto" w:fill="FFFFFF"/>
            <w:vAlign w:val="center"/>
          </w:tcPr>
          <w:p w:rsidR="0095370D" w:rsidRPr="0095370D" w:rsidRDefault="0095370D" w:rsidP="00823D28">
            <w:pPr>
              <w:spacing w:after="0" w:line="240" w:lineRule="auto"/>
              <w:jc w:val="center"/>
              <w:rPr>
                <w:rFonts w:ascii="Arial" w:eastAsia="Times New Roman" w:hAnsi="Arial" w:cs="Arial"/>
                <w:sz w:val="18"/>
                <w:szCs w:val="18"/>
              </w:rPr>
            </w:pPr>
            <w:r w:rsidRPr="0095370D">
              <w:rPr>
                <w:rFonts w:ascii="Arial" w:eastAsia="Times New Roman" w:hAnsi="Arial" w:cs="Arial"/>
                <w:sz w:val="18"/>
                <w:szCs w:val="18"/>
              </w:rPr>
              <w:t xml:space="preserve">№  </w:t>
            </w:r>
            <w:proofErr w:type="gramStart"/>
            <w:r w:rsidRPr="0095370D">
              <w:rPr>
                <w:rFonts w:ascii="Arial" w:eastAsia="Times New Roman" w:hAnsi="Arial" w:cs="Arial"/>
                <w:sz w:val="18"/>
                <w:szCs w:val="18"/>
              </w:rPr>
              <w:t>п</w:t>
            </w:r>
            <w:proofErr w:type="gramEnd"/>
            <w:r w:rsidRPr="0095370D">
              <w:rPr>
                <w:rFonts w:ascii="Arial" w:eastAsia="Times New Roman" w:hAnsi="Arial" w:cs="Arial"/>
                <w:sz w:val="18"/>
                <w:szCs w:val="18"/>
              </w:rPr>
              <w:t>/п</w:t>
            </w:r>
          </w:p>
          <w:p w:rsidR="0095370D" w:rsidRPr="0095370D" w:rsidRDefault="0095370D" w:rsidP="00823D28">
            <w:pPr>
              <w:spacing w:after="0" w:line="240" w:lineRule="auto"/>
              <w:jc w:val="center"/>
              <w:rPr>
                <w:rFonts w:ascii="Arial" w:eastAsia="Times New Roman" w:hAnsi="Arial" w:cs="Arial"/>
                <w:sz w:val="18"/>
                <w:szCs w:val="18"/>
              </w:rPr>
            </w:pPr>
          </w:p>
        </w:tc>
        <w:tc>
          <w:tcPr>
            <w:tcW w:w="8561" w:type="dxa"/>
            <w:tcBorders>
              <w:top w:val="single" w:sz="4" w:space="0" w:color="auto"/>
              <w:left w:val="single" w:sz="4" w:space="0" w:color="auto"/>
              <w:bottom w:val="nil"/>
              <w:right w:val="nil"/>
            </w:tcBorders>
            <w:shd w:val="clear" w:color="auto" w:fill="FFFFFF"/>
            <w:vAlign w:val="center"/>
            <w:hideMark/>
          </w:tcPr>
          <w:p w:rsidR="0095370D" w:rsidRPr="0095370D" w:rsidRDefault="0095370D" w:rsidP="00823D28">
            <w:pPr>
              <w:spacing w:after="0" w:line="240" w:lineRule="auto"/>
              <w:ind w:firstLine="567"/>
              <w:jc w:val="center"/>
              <w:rPr>
                <w:rFonts w:ascii="Arial" w:eastAsia="Times New Roman" w:hAnsi="Arial" w:cs="Arial"/>
                <w:sz w:val="18"/>
                <w:szCs w:val="18"/>
              </w:rPr>
            </w:pPr>
            <w:r w:rsidRPr="0095370D">
              <w:rPr>
                <w:rFonts w:ascii="Arial" w:eastAsia="Times New Roman" w:hAnsi="Arial" w:cs="Arial"/>
                <w:sz w:val="18"/>
                <w:szCs w:val="18"/>
              </w:rPr>
              <w:t>Наименование</w:t>
            </w:r>
          </w:p>
          <w:p w:rsidR="0095370D" w:rsidRPr="0095370D" w:rsidRDefault="0095370D" w:rsidP="00823D28">
            <w:pPr>
              <w:spacing w:after="0" w:line="240" w:lineRule="auto"/>
              <w:ind w:firstLine="567"/>
              <w:jc w:val="center"/>
              <w:rPr>
                <w:rFonts w:ascii="Arial" w:eastAsia="Times New Roman" w:hAnsi="Arial" w:cs="Arial"/>
                <w:sz w:val="18"/>
                <w:szCs w:val="18"/>
              </w:rPr>
            </w:pPr>
            <w:r w:rsidRPr="0095370D">
              <w:rPr>
                <w:rFonts w:ascii="Arial" w:eastAsia="Times New Roman" w:hAnsi="Arial" w:cs="Arial"/>
                <w:sz w:val="18"/>
                <w:szCs w:val="18"/>
              </w:rPr>
              <w:t>мероприятия</w:t>
            </w:r>
          </w:p>
        </w:tc>
        <w:tc>
          <w:tcPr>
            <w:tcW w:w="2269" w:type="dxa"/>
            <w:tcBorders>
              <w:top w:val="single" w:sz="4" w:space="0" w:color="auto"/>
              <w:left w:val="single" w:sz="4" w:space="0" w:color="auto"/>
              <w:bottom w:val="nil"/>
              <w:right w:val="nil"/>
            </w:tcBorders>
            <w:shd w:val="clear" w:color="auto" w:fill="FFFFFF"/>
            <w:vAlign w:val="center"/>
            <w:hideMark/>
          </w:tcPr>
          <w:p w:rsidR="0095370D" w:rsidRPr="0095370D" w:rsidRDefault="0095370D" w:rsidP="00823D28">
            <w:pPr>
              <w:spacing w:after="0" w:line="240" w:lineRule="auto"/>
              <w:jc w:val="center"/>
              <w:rPr>
                <w:rFonts w:ascii="Arial" w:eastAsia="Times New Roman" w:hAnsi="Arial" w:cs="Arial"/>
                <w:sz w:val="18"/>
                <w:szCs w:val="18"/>
              </w:rPr>
            </w:pPr>
            <w:r w:rsidRPr="0095370D">
              <w:rPr>
                <w:rFonts w:ascii="Arial" w:eastAsia="Times New Roman" w:hAnsi="Arial" w:cs="Arial"/>
                <w:sz w:val="18"/>
                <w:szCs w:val="18"/>
              </w:rPr>
              <w:t>Срок реализации мероприятия</w:t>
            </w:r>
          </w:p>
        </w:tc>
        <w:tc>
          <w:tcPr>
            <w:tcW w:w="3916" w:type="dxa"/>
            <w:tcBorders>
              <w:top w:val="single" w:sz="4" w:space="0" w:color="auto"/>
              <w:left w:val="single" w:sz="4" w:space="0" w:color="auto"/>
              <w:bottom w:val="nil"/>
              <w:right w:val="single" w:sz="4" w:space="0" w:color="auto"/>
            </w:tcBorders>
            <w:shd w:val="clear" w:color="auto" w:fill="FFFFFF"/>
            <w:vAlign w:val="center"/>
            <w:hideMark/>
          </w:tcPr>
          <w:p w:rsidR="0095370D" w:rsidRPr="0095370D" w:rsidRDefault="0095370D" w:rsidP="00823D28">
            <w:pPr>
              <w:spacing w:after="0" w:line="240" w:lineRule="auto"/>
              <w:jc w:val="center"/>
              <w:rPr>
                <w:rFonts w:ascii="Arial" w:eastAsia="Times New Roman" w:hAnsi="Arial" w:cs="Arial"/>
                <w:sz w:val="18"/>
                <w:szCs w:val="18"/>
              </w:rPr>
            </w:pPr>
            <w:r w:rsidRPr="0095370D">
              <w:rPr>
                <w:rFonts w:ascii="Arial" w:eastAsia="Times New Roman" w:hAnsi="Arial" w:cs="Arial"/>
                <w:sz w:val="18"/>
                <w:szCs w:val="18"/>
              </w:rPr>
              <w:t>Ответственное должностное лицо</w:t>
            </w:r>
          </w:p>
        </w:tc>
      </w:tr>
      <w:tr w:rsidR="0095370D" w:rsidRPr="0095370D" w:rsidTr="0095370D">
        <w:trPr>
          <w:trHeight w:hRule="exact" w:val="908"/>
          <w:jc w:val="center"/>
        </w:trPr>
        <w:tc>
          <w:tcPr>
            <w:tcW w:w="567" w:type="dxa"/>
            <w:tcBorders>
              <w:top w:val="single" w:sz="4" w:space="0" w:color="auto"/>
              <w:left w:val="single" w:sz="4" w:space="0" w:color="auto"/>
              <w:bottom w:val="nil"/>
              <w:right w:val="nil"/>
            </w:tcBorders>
            <w:shd w:val="clear" w:color="auto" w:fill="FFFFFF"/>
            <w:hideMark/>
          </w:tcPr>
          <w:p w:rsidR="0095370D" w:rsidRPr="0095370D" w:rsidRDefault="0095370D" w:rsidP="0095370D">
            <w:pPr>
              <w:spacing w:after="0" w:line="240" w:lineRule="auto"/>
              <w:jc w:val="center"/>
              <w:rPr>
                <w:rFonts w:ascii="Arial" w:eastAsia="Times New Roman" w:hAnsi="Arial" w:cs="Arial"/>
                <w:sz w:val="18"/>
                <w:szCs w:val="18"/>
              </w:rPr>
            </w:pPr>
            <w:r w:rsidRPr="0095370D">
              <w:rPr>
                <w:rFonts w:ascii="Arial" w:eastAsia="Times New Roman" w:hAnsi="Arial" w:cs="Arial"/>
                <w:sz w:val="18"/>
                <w:szCs w:val="18"/>
              </w:rPr>
              <w:t>1</w:t>
            </w:r>
          </w:p>
        </w:tc>
        <w:tc>
          <w:tcPr>
            <w:tcW w:w="8561" w:type="dxa"/>
            <w:tcBorders>
              <w:top w:val="single" w:sz="4" w:space="0" w:color="auto"/>
              <w:left w:val="single" w:sz="4" w:space="0" w:color="auto"/>
              <w:bottom w:val="nil"/>
              <w:right w:val="nil"/>
            </w:tcBorders>
            <w:shd w:val="clear" w:color="auto" w:fill="FFFFFF"/>
            <w:hideMark/>
          </w:tcPr>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b/>
                <w:sz w:val="18"/>
                <w:szCs w:val="18"/>
              </w:rPr>
            </w:pPr>
            <w:r w:rsidRPr="0095370D">
              <w:rPr>
                <w:rFonts w:ascii="Arial" w:eastAsia="Times New Roman" w:hAnsi="Arial" w:cs="Arial"/>
                <w:b/>
                <w:sz w:val="18"/>
                <w:szCs w:val="18"/>
              </w:rPr>
              <w:t>Информирование</w:t>
            </w:r>
          </w:p>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sz w:val="18"/>
                <w:szCs w:val="18"/>
              </w:rPr>
            </w:pPr>
            <w:r w:rsidRPr="0095370D">
              <w:rPr>
                <w:rFonts w:ascii="Arial" w:eastAsia="Times New Roman" w:hAnsi="Arial" w:cs="Arial"/>
                <w:sz w:val="18"/>
                <w:szCs w:val="1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269" w:type="dxa"/>
            <w:tcBorders>
              <w:top w:val="single" w:sz="4" w:space="0" w:color="auto"/>
              <w:left w:val="single" w:sz="4" w:space="0" w:color="auto"/>
              <w:bottom w:val="nil"/>
              <w:right w:val="nil"/>
            </w:tcBorders>
            <w:shd w:val="clear" w:color="auto" w:fill="FFFFFF"/>
            <w:hideMark/>
          </w:tcPr>
          <w:p w:rsidR="0095370D" w:rsidRPr="0095370D" w:rsidRDefault="0095370D" w:rsidP="00823D28">
            <w:pPr>
              <w:spacing w:after="0" w:line="240" w:lineRule="auto"/>
              <w:rPr>
                <w:rFonts w:ascii="Arial" w:eastAsia="Times New Roman" w:hAnsi="Arial" w:cs="Arial"/>
                <w:sz w:val="18"/>
                <w:szCs w:val="18"/>
              </w:rPr>
            </w:pPr>
            <w:r w:rsidRPr="0095370D">
              <w:rPr>
                <w:rFonts w:ascii="Arial" w:eastAsia="Times New Roman" w:hAnsi="Arial" w:cs="Arial"/>
                <w:sz w:val="18"/>
                <w:szCs w:val="18"/>
              </w:rPr>
              <w:t>Постоянно</w:t>
            </w:r>
          </w:p>
        </w:tc>
        <w:tc>
          <w:tcPr>
            <w:tcW w:w="3916" w:type="dxa"/>
            <w:tcBorders>
              <w:top w:val="single" w:sz="4" w:space="0" w:color="auto"/>
              <w:left w:val="single" w:sz="4" w:space="0" w:color="auto"/>
              <w:bottom w:val="nil"/>
              <w:right w:val="single" w:sz="4" w:space="0" w:color="auto"/>
            </w:tcBorders>
            <w:shd w:val="clear" w:color="auto" w:fill="FFFFFF"/>
            <w:hideMark/>
          </w:tcPr>
          <w:p w:rsidR="0095370D" w:rsidRPr="0095370D" w:rsidRDefault="0095370D" w:rsidP="00823D28">
            <w:pPr>
              <w:spacing w:after="0" w:line="240" w:lineRule="auto"/>
              <w:rPr>
                <w:rFonts w:ascii="Arial" w:eastAsia="Times New Roman" w:hAnsi="Arial" w:cs="Arial"/>
                <w:sz w:val="18"/>
                <w:szCs w:val="18"/>
              </w:rPr>
            </w:pPr>
            <w:r w:rsidRPr="0095370D">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r w:rsidR="0095370D" w:rsidRPr="0095370D" w:rsidTr="0095370D">
        <w:trPr>
          <w:trHeight w:hRule="exact" w:val="1278"/>
          <w:jc w:val="center"/>
        </w:trPr>
        <w:tc>
          <w:tcPr>
            <w:tcW w:w="567"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95370D">
            <w:pPr>
              <w:spacing w:after="0" w:line="240" w:lineRule="auto"/>
              <w:jc w:val="center"/>
              <w:rPr>
                <w:rFonts w:ascii="Arial" w:eastAsia="Times New Roman" w:hAnsi="Arial" w:cs="Arial"/>
                <w:sz w:val="18"/>
                <w:szCs w:val="18"/>
              </w:rPr>
            </w:pPr>
            <w:r w:rsidRPr="0095370D">
              <w:rPr>
                <w:rFonts w:ascii="Arial" w:eastAsia="Times New Roman" w:hAnsi="Arial" w:cs="Arial"/>
                <w:sz w:val="18"/>
                <w:szCs w:val="18"/>
              </w:rPr>
              <w:t>2</w:t>
            </w:r>
          </w:p>
        </w:tc>
        <w:tc>
          <w:tcPr>
            <w:tcW w:w="8561" w:type="dxa"/>
            <w:tcBorders>
              <w:top w:val="single" w:sz="4" w:space="0" w:color="auto"/>
              <w:left w:val="single" w:sz="4" w:space="0" w:color="auto"/>
              <w:bottom w:val="single" w:sz="4" w:space="0" w:color="auto"/>
              <w:right w:val="nil"/>
            </w:tcBorders>
            <w:shd w:val="clear" w:color="auto" w:fill="FFFFFF"/>
          </w:tcPr>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b/>
                <w:sz w:val="18"/>
                <w:szCs w:val="18"/>
              </w:rPr>
            </w:pPr>
            <w:r w:rsidRPr="0095370D">
              <w:rPr>
                <w:rFonts w:ascii="Arial" w:eastAsia="Times New Roman" w:hAnsi="Arial" w:cs="Arial"/>
                <w:b/>
                <w:sz w:val="18"/>
                <w:szCs w:val="18"/>
              </w:rPr>
              <w:t>Обобщение правоприменительной практики</w:t>
            </w:r>
          </w:p>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sz w:val="18"/>
                <w:szCs w:val="18"/>
              </w:rPr>
            </w:pPr>
            <w:r w:rsidRPr="0095370D">
              <w:rPr>
                <w:rFonts w:ascii="Arial" w:eastAsia="Times New Roman" w:hAnsi="Arial" w:cs="Arial"/>
                <w:sz w:val="18"/>
                <w:szCs w:val="1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sz w:val="18"/>
                <w:szCs w:val="18"/>
              </w:rPr>
            </w:pPr>
            <w:r w:rsidRPr="0095370D">
              <w:rPr>
                <w:rFonts w:ascii="Arial" w:eastAsia="Times New Roman" w:hAnsi="Arial" w:cs="Arial"/>
                <w:sz w:val="18"/>
                <w:szCs w:val="18"/>
              </w:rPr>
              <w:t>По итогам обобщения правоприменительной практики</w:t>
            </w:r>
            <w:proofErr w:type="gramStart"/>
            <w:r w:rsidRPr="0095370D">
              <w:rPr>
                <w:rFonts w:ascii="Arial" w:eastAsia="Times New Roman" w:hAnsi="Arial" w:cs="Arial"/>
                <w:sz w:val="18"/>
                <w:szCs w:val="18"/>
              </w:rPr>
              <w:t>.</w:t>
            </w:r>
            <w:proofErr w:type="gramEnd"/>
            <w:r w:rsidRPr="0095370D">
              <w:rPr>
                <w:rFonts w:ascii="Arial" w:eastAsia="Times New Roman" w:hAnsi="Arial" w:cs="Arial"/>
                <w:sz w:val="18"/>
                <w:szCs w:val="18"/>
              </w:rPr>
              <w:t xml:space="preserve"> </w:t>
            </w:r>
            <w:proofErr w:type="gramStart"/>
            <w:r w:rsidRPr="0095370D">
              <w:rPr>
                <w:rFonts w:ascii="Arial" w:eastAsia="Times New Roman" w:hAnsi="Arial" w:cs="Arial"/>
                <w:sz w:val="18"/>
                <w:szCs w:val="18"/>
              </w:rPr>
              <w:t>а</w:t>
            </w:r>
            <w:proofErr w:type="gramEnd"/>
            <w:r w:rsidRPr="0095370D">
              <w:rPr>
                <w:rFonts w:ascii="Arial" w:eastAsia="Times New Roman" w:hAnsi="Arial" w:cs="Arial"/>
                <w:sz w:val="18"/>
                <w:szCs w:val="18"/>
              </w:rPr>
              <w:t>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269" w:type="dxa"/>
            <w:tcBorders>
              <w:top w:val="single" w:sz="4" w:space="0" w:color="auto"/>
              <w:left w:val="single" w:sz="4" w:space="0" w:color="auto"/>
              <w:bottom w:val="single" w:sz="4" w:space="0" w:color="auto"/>
              <w:right w:val="nil"/>
            </w:tcBorders>
            <w:shd w:val="clear" w:color="auto" w:fill="FFFFFF"/>
          </w:tcPr>
          <w:p w:rsidR="0095370D" w:rsidRPr="0095370D" w:rsidRDefault="0095370D" w:rsidP="00823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val="x-none" w:eastAsia="x-none"/>
              </w:rPr>
            </w:pPr>
            <w:r w:rsidRPr="0095370D">
              <w:rPr>
                <w:rFonts w:ascii="Arial" w:eastAsia="Times New Roman" w:hAnsi="Arial" w:cs="Arial"/>
                <w:sz w:val="18"/>
                <w:szCs w:val="18"/>
                <w:lang w:eastAsia="x-none"/>
              </w:rPr>
              <w:t>Е</w:t>
            </w:r>
            <w:proofErr w:type="spellStart"/>
            <w:r w:rsidRPr="0095370D">
              <w:rPr>
                <w:rFonts w:ascii="Arial" w:eastAsia="Times New Roman" w:hAnsi="Arial" w:cs="Arial"/>
                <w:sz w:val="18"/>
                <w:szCs w:val="18"/>
                <w:lang w:val="x-none" w:eastAsia="x-none"/>
              </w:rPr>
              <w:t>жегодно</w:t>
            </w:r>
            <w:proofErr w:type="spellEnd"/>
            <w:r w:rsidRPr="0095370D">
              <w:rPr>
                <w:rFonts w:ascii="Arial" w:eastAsia="Times New Roman" w:hAnsi="Arial" w:cs="Arial"/>
                <w:sz w:val="18"/>
                <w:szCs w:val="18"/>
                <w:lang w:val="x-none" w:eastAsia="x-none"/>
              </w:rPr>
              <w:t xml:space="preserve"> не позднее 30 января года, следующего за годом обобщения правоприменительной практики. </w:t>
            </w:r>
          </w:p>
          <w:p w:rsidR="0095370D" w:rsidRPr="0095370D" w:rsidRDefault="0095370D" w:rsidP="00823D28">
            <w:pPr>
              <w:spacing w:after="0" w:line="240" w:lineRule="auto"/>
              <w:rPr>
                <w:rFonts w:ascii="Arial" w:eastAsia="Times New Roman" w:hAnsi="Arial" w:cs="Arial"/>
                <w:sz w:val="18"/>
                <w:szCs w:val="18"/>
                <w:lang w:val="x-none"/>
              </w:rPr>
            </w:pPr>
          </w:p>
        </w:tc>
        <w:tc>
          <w:tcPr>
            <w:tcW w:w="3916" w:type="dxa"/>
            <w:tcBorders>
              <w:top w:val="single" w:sz="4" w:space="0" w:color="auto"/>
              <w:left w:val="single" w:sz="4" w:space="0" w:color="auto"/>
              <w:bottom w:val="single" w:sz="4" w:space="0" w:color="auto"/>
              <w:right w:val="single" w:sz="4" w:space="0" w:color="auto"/>
            </w:tcBorders>
            <w:shd w:val="clear" w:color="auto" w:fill="FFFFFF"/>
            <w:hideMark/>
          </w:tcPr>
          <w:p w:rsidR="0095370D" w:rsidRPr="0095370D" w:rsidRDefault="0095370D" w:rsidP="00823D28">
            <w:pPr>
              <w:spacing w:after="0" w:line="240" w:lineRule="auto"/>
              <w:rPr>
                <w:rFonts w:ascii="Arial" w:eastAsia="Times New Roman" w:hAnsi="Arial" w:cs="Arial"/>
                <w:sz w:val="18"/>
                <w:szCs w:val="18"/>
              </w:rPr>
            </w:pPr>
            <w:r w:rsidRPr="0095370D">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r w:rsidR="0095370D" w:rsidRPr="0095370D" w:rsidTr="0095370D">
        <w:trPr>
          <w:trHeight w:hRule="exact" w:val="1416"/>
          <w:jc w:val="center"/>
        </w:trPr>
        <w:tc>
          <w:tcPr>
            <w:tcW w:w="567"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95370D">
            <w:pPr>
              <w:widowControl w:val="0"/>
              <w:spacing w:after="0" w:line="240" w:lineRule="auto"/>
              <w:jc w:val="center"/>
              <w:rPr>
                <w:rFonts w:ascii="Arial" w:eastAsia="Courier New" w:hAnsi="Arial" w:cs="Arial"/>
                <w:color w:val="000000"/>
                <w:sz w:val="18"/>
                <w:szCs w:val="18"/>
              </w:rPr>
            </w:pPr>
            <w:r w:rsidRPr="0095370D">
              <w:rPr>
                <w:rFonts w:ascii="Arial" w:eastAsia="Courier New" w:hAnsi="Arial" w:cs="Arial"/>
                <w:color w:val="000000"/>
                <w:sz w:val="18"/>
                <w:szCs w:val="18"/>
              </w:rPr>
              <w:t>3</w:t>
            </w:r>
          </w:p>
        </w:tc>
        <w:tc>
          <w:tcPr>
            <w:tcW w:w="8561" w:type="dxa"/>
            <w:tcBorders>
              <w:top w:val="single" w:sz="4" w:space="0" w:color="auto"/>
              <w:left w:val="single" w:sz="4" w:space="0" w:color="auto"/>
              <w:bottom w:val="single" w:sz="4" w:space="0" w:color="auto"/>
              <w:right w:val="nil"/>
            </w:tcBorders>
            <w:shd w:val="clear" w:color="auto" w:fill="FFFFFF"/>
          </w:tcPr>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b/>
                <w:sz w:val="18"/>
                <w:szCs w:val="18"/>
              </w:rPr>
            </w:pPr>
            <w:r w:rsidRPr="0095370D">
              <w:rPr>
                <w:rFonts w:ascii="Arial" w:eastAsia="Times New Roman" w:hAnsi="Arial" w:cs="Arial"/>
                <w:b/>
                <w:sz w:val="18"/>
                <w:szCs w:val="18"/>
              </w:rPr>
              <w:t>Объявление предостережения</w:t>
            </w:r>
          </w:p>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sz w:val="18"/>
                <w:szCs w:val="18"/>
              </w:rPr>
            </w:pPr>
            <w:r w:rsidRPr="0095370D">
              <w:rPr>
                <w:rFonts w:ascii="Arial" w:eastAsia="Times New Roman" w:hAnsi="Arial" w:cs="Arial"/>
                <w:sz w:val="18"/>
                <w:szCs w:val="18"/>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w:t>
            </w:r>
          </w:p>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sz w:val="18"/>
                <w:szCs w:val="18"/>
              </w:rPr>
            </w:pPr>
            <w:r w:rsidRPr="0095370D">
              <w:rPr>
                <w:rFonts w:ascii="Arial" w:eastAsia="Times New Roman" w:hAnsi="Arial" w:cs="Arial"/>
                <w:sz w:val="18"/>
                <w:szCs w:val="18"/>
              </w:rPr>
              <w:t>законом ценностям либо создало угрозу причинения вреда (ущерба) охраняемым законом ценностям.</w:t>
            </w:r>
          </w:p>
        </w:tc>
        <w:tc>
          <w:tcPr>
            <w:tcW w:w="2269"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823D28">
            <w:pPr>
              <w:widowControl w:val="0"/>
              <w:spacing w:after="0" w:line="240" w:lineRule="auto"/>
              <w:rPr>
                <w:rFonts w:ascii="Arial" w:eastAsia="Courier New" w:hAnsi="Arial" w:cs="Arial"/>
                <w:color w:val="000000"/>
                <w:sz w:val="18"/>
                <w:szCs w:val="18"/>
              </w:rPr>
            </w:pPr>
            <w:r w:rsidRPr="0095370D">
              <w:rPr>
                <w:rFonts w:ascii="Arial" w:eastAsia="Times New Roman" w:hAnsi="Arial" w:cs="Arial"/>
                <w:color w:val="000000"/>
                <w:sz w:val="18"/>
                <w:szCs w:val="18"/>
                <w:shd w:val="clear" w:color="auto" w:fill="FFFFFF"/>
              </w:rPr>
              <w:t>По мере появления оснований, предусмотренных законодательством</w:t>
            </w:r>
          </w:p>
        </w:tc>
        <w:tc>
          <w:tcPr>
            <w:tcW w:w="3916" w:type="dxa"/>
            <w:tcBorders>
              <w:top w:val="single" w:sz="4" w:space="0" w:color="auto"/>
              <w:left w:val="single" w:sz="4" w:space="0" w:color="auto"/>
              <w:bottom w:val="single" w:sz="4" w:space="0" w:color="auto"/>
              <w:right w:val="single" w:sz="4" w:space="0" w:color="auto"/>
            </w:tcBorders>
            <w:shd w:val="clear" w:color="auto" w:fill="FFFFFF"/>
            <w:hideMark/>
          </w:tcPr>
          <w:p w:rsidR="0095370D" w:rsidRPr="0095370D" w:rsidRDefault="0095370D" w:rsidP="00823D28">
            <w:pPr>
              <w:widowControl w:val="0"/>
              <w:spacing w:after="0" w:line="240" w:lineRule="auto"/>
              <w:rPr>
                <w:rFonts w:ascii="Arial" w:eastAsia="Courier New" w:hAnsi="Arial" w:cs="Arial"/>
                <w:color w:val="000000"/>
                <w:sz w:val="18"/>
                <w:szCs w:val="18"/>
              </w:rPr>
            </w:pPr>
            <w:r w:rsidRPr="0095370D">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r w:rsidR="0095370D" w:rsidRPr="0095370D" w:rsidTr="0095370D">
        <w:trPr>
          <w:trHeight w:hRule="exact" w:val="858"/>
          <w:jc w:val="center"/>
        </w:trPr>
        <w:tc>
          <w:tcPr>
            <w:tcW w:w="567"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95370D">
            <w:pPr>
              <w:widowControl w:val="0"/>
              <w:spacing w:after="0" w:line="230" w:lineRule="exact"/>
              <w:jc w:val="center"/>
              <w:rPr>
                <w:rFonts w:ascii="Arial" w:eastAsia="Times New Roman" w:hAnsi="Arial" w:cs="Arial"/>
                <w:sz w:val="18"/>
                <w:szCs w:val="18"/>
              </w:rPr>
            </w:pPr>
            <w:r w:rsidRPr="0095370D">
              <w:rPr>
                <w:rFonts w:ascii="Arial" w:eastAsia="Times New Roman" w:hAnsi="Arial" w:cs="Arial"/>
                <w:sz w:val="18"/>
                <w:szCs w:val="18"/>
              </w:rPr>
              <w:t>4</w:t>
            </w:r>
          </w:p>
        </w:tc>
        <w:tc>
          <w:tcPr>
            <w:tcW w:w="8561"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b/>
                <w:sz w:val="18"/>
                <w:szCs w:val="18"/>
              </w:rPr>
            </w:pPr>
            <w:r w:rsidRPr="0095370D">
              <w:rPr>
                <w:rFonts w:ascii="Arial" w:eastAsia="Times New Roman" w:hAnsi="Arial" w:cs="Arial"/>
                <w:b/>
                <w:sz w:val="18"/>
                <w:szCs w:val="18"/>
              </w:rPr>
              <w:t>Консультирование.</w:t>
            </w:r>
          </w:p>
          <w:p w:rsidR="0095370D" w:rsidRPr="0095370D" w:rsidRDefault="0095370D" w:rsidP="00823D28">
            <w:pPr>
              <w:widowControl w:val="0"/>
              <w:autoSpaceDE w:val="0"/>
              <w:autoSpaceDN w:val="0"/>
              <w:adjustRightInd w:val="0"/>
              <w:spacing w:after="0" w:line="240" w:lineRule="auto"/>
              <w:ind w:right="131"/>
              <w:rPr>
                <w:rFonts w:ascii="Arial" w:eastAsia="Times New Roman" w:hAnsi="Arial" w:cs="Arial"/>
                <w:color w:val="FF0000"/>
                <w:sz w:val="18"/>
                <w:szCs w:val="18"/>
              </w:rPr>
            </w:pPr>
            <w:r w:rsidRPr="0095370D">
              <w:rPr>
                <w:rFonts w:ascii="Arial" w:eastAsia="Times New Roman" w:hAnsi="Arial" w:cs="Arial"/>
                <w:sz w:val="18"/>
                <w:szCs w:val="18"/>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9"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823D28">
            <w:pPr>
              <w:widowControl w:val="0"/>
              <w:spacing w:after="0" w:line="230" w:lineRule="exact"/>
              <w:rPr>
                <w:rFonts w:ascii="Arial" w:eastAsia="Times New Roman" w:hAnsi="Arial" w:cs="Arial"/>
                <w:sz w:val="18"/>
                <w:szCs w:val="18"/>
              </w:rPr>
            </w:pPr>
            <w:r w:rsidRPr="0095370D">
              <w:rPr>
                <w:rFonts w:ascii="Arial" w:eastAsia="Times New Roman" w:hAnsi="Arial" w:cs="Arial"/>
                <w:sz w:val="18"/>
                <w:szCs w:val="18"/>
              </w:rPr>
              <w:t>Постоянно  по обращениям контролируемых лиц и их представителей</w:t>
            </w:r>
          </w:p>
        </w:tc>
        <w:tc>
          <w:tcPr>
            <w:tcW w:w="3916" w:type="dxa"/>
            <w:tcBorders>
              <w:top w:val="single" w:sz="4" w:space="0" w:color="auto"/>
              <w:left w:val="single" w:sz="4" w:space="0" w:color="auto"/>
              <w:bottom w:val="single" w:sz="4" w:space="0" w:color="auto"/>
              <w:right w:val="single" w:sz="4" w:space="0" w:color="auto"/>
            </w:tcBorders>
            <w:shd w:val="clear" w:color="auto" w:fill="FFFFFF"/>
            <w:hideMark/>
          </w:tcPr>
          <w:p w:rsidR="0095370D" w:rsidRPr="0095370D" w:rsidRDefault="0095370D" w:rsidP="00823D28">
            <w:pPr>
              <w:widowControl w:val="0"/>
              <w:spacing w:after="0" w:line="240" w:lineRule="auto"/>
              <w:rPr>
                <w:rFonts w:ascii="Arial" w:eastAsia="Times New Roman" w:hAnsi="Arial" w:cs="Arial"/>
                <w:sz w:val="18"/>
                <w:szCs w:val="18"/>
              </w:rPr>
            </w:pPr>
            <w:r w:rsidRPr="0095370D">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r w:rsidR="0095370D" w:rsidRPr="0095370D" w:rsidTr="0095370D">
        <w:trPr>
          <w:trHeight w:hRule="exact" w:val="703"/>
          <w:jc w:val="center"/>
        </w:trPr>
        <w:tc>
          <w:tcPr>
            <w:tcW w:w="567" w:type="dxa"/>
            <w:tcBorders>
              <w:top w:val="single" w:sz="4" w:space="0" w:color="auto"/>
              <w:left w:val="single" w:sz="4" w:space="0" w:color="auto"/>
              <w:bottom w:val="single" w:sz="4" w:space="0" w:color="auto"/>
              <w:right w:val="nil"/>
            </w:tcBorders>
            <w:shd w:val="clear" w:color="auto" w:fill="FFFFFF"/>
          </w:tcPr>
          <w:p w:rsidR="0095370D" w:rsidRPr="0095370D" w:rsidRDefault="0095370D" w:rsidP="0095370D">
            <w:pPr>
              <w:widowControl w:val="0"/>
              <w:spacing w:after="0" w:line="230" w:lineRule="exact"/>
              <w:jc w:val="center"/>
              <w:rPr>
                <w:rFonts w:ascii="Arial" w:eastAsia="Times New Roman" w:hAnsi="Arial" w:cs="Arial"/>
                <w:sz w:val="18"/>
                <w:szCs w:val="18"/>
              </w:rPr>
            </w:pPr>
            <w:r w:rsidRPr="0095370D">
              <w:rPr>
                <w:rFonts w:ascii="Arial" w:eastAsia="Times New Roman" w:hAnsi="Arial" w:cs="Arial"/>
                <w:sz w:val="18"/>
                <w:szCs w:val="18"/>
              </w:rPr>
              <w:t>5</w:t>
            </w:r>
          </w:p>
          <w:p w:rsidR="0095370D" w:rsidRPr="0095370D" w:rsidRDefault="0095370D" w:rsidP="0095370D">
            <w:pPr>
              <w:widowControl w:val="0"/>
              <w:spacing w:after="0" w:line="230" w:lineRule="exact"/>
              <w:jc w:val="center"/>
              <w:rPr>
                <w:rFonts w:ascii="Arial" w:eastAsia="Times New Roman" w:hAnsi="Arial" w:cs="Arial"/>
                <w:sz w:val="18"/>
                <w:szCs w:val="18"/>
              </w:rPr>
            </w:pPr>
          </w:p>
        </w:tc>
        <w:tc>
          <w:tcPr>
            <w:tcW w:w="8561"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823D28">
            <w:pPr>
              <w:widowControl w:val="0"/>
              <w:autoSpaceDE w:val="0"/>
              <w:autoSpaceDN w:val="0"/>
              <w:adjustRightInd w:val="0"/>
              <w:spacing w:after="0" w:line="240" w:lineRule="auto"/>
              <w:ind w:right="131" w:firstLine="119"/>
              <w:rPr>
                <w:rFonts w:ascii="Arial" w:eastAsia="Times New Roman" w:hAnsi="Arial" w:cs="Arial"/>
                <w:b/>
                <w:sz w:val="18"/>
                <w:szCs w:val="18"/>
              </w:rPr>
            </w:pPr>
            <w:r w:rsidRPr="0095370D">
              <w:rPr>
                <w:rFonts w:ascii="Arial" w:eastAsia="Times New Roman" w:hAnsi="Arial" w:cs="Arial"/>
                <w:b/>
                <w:sz w:val="18"/>
                <w:szCs w:val="18"/>
              </w:rPr>
              <w:t>Профилактический визит</w:t>
            </w:r>
          </w:p>
        </w:tc>
        <w:tc>
          <w:tcPr>
            <w:tcW w:w="2269" w:type="dxa"/>
            <w:tcBorders>
              <w:top w:val="single" w:sz="4" w:space="0" w:color="auto"/>
              <w:left w:val="single" w:sz="4" w:space="0" w:color="auto"/>
              <w:bottom w:val="single" w:sz="4" w:space="0" w:color="auto"/>
              <w:right w:val="nil"/>
            </w:tcBorders>
            <w:shd w:val="clear" w:color="auto" w:fill="FFFFFF"/>
          </w:tcPr>
          <w:p w:rsidR="0095370D" w:rsidRPr="0095370D" w:rsidRDefault="0095370D" w:rsidP="00823D28">
            <w:pPr>
              <w:shd w:val="clear" w:color="auto" w:fill="FFFFFF"/>
              <w:spacing w:after="0" w:line="240" w:lineRule="auto"/>
              <w:rPr>
                <w:rFonts w:ascii="Arial" w:eastAsia="Times New Roman" w:hAnsi="Arial" w:cs="Arial"/>
                <w:sz w:val="18"/>
                <w:szCs w:val="18"/>
              </w:rPr>
            </w:pPr>
            <w:r w:rsidRPr="0095370D">
              <w:rPr>
                <w:rFonts w:ascii="Arial" w:eastAsia="Times New Roman" w:hAnsi="Arial" w:cs="Arial"/>
                <w:sz w:val="18"/>
                <w:szCs w:val="18"/>
              </w:rPr>
              <w:t xml:space="preserve">Один раз в год </w:t>
            </w:r>
          </w:p>
          <w:p w:rsidR="0095370D" w:rsidRPr="0095370D" w:rsidRDefault="0095370D" w:rsidP="00823D28">
            <w:pPr>
              <w:shd w:val="clear" w:color="auto" w:fill="FFFFFF"/>
              <w:spacing w:after="0" w:line="240" w:lineRule="auto"/>
              <w:rPr>
                <w:rFonts w:ascii="Arial" w:eastAsia="Times New Roman" w:hAnsi="Arial" w:cs="Arial"/>
                <w:sz w:val="18"/>
                <w:szCs w:val="18"/>
              </w:rPr>
            </w:pPr>
          </w:p>
          <w:p w:rsidR="0095370D" w:rsidRPr="0095370D" w:rsidRDefault="0095370D" w:rsidP="00823D28">
            <w:pPr>
              <w:shd w:val="clear" w:color="auto" w:fill="FFFFFF"/>
              <w:spacing w:after="0" w:line="240" w:lineRule="auto"/>
              <w:rPr>
                <w:rFonts w:ascii="Arial" w:eastAsia="Times New Roman" w:hAnsi="Arial" w:cs="Arial"/>
                <w:sz w:val="18"/>
                <w:szCs w:val="18"/>
              </w:rPr>
            </w:pPr>
            <w:r w:rsidRPr="0095370D">
              <w:rPr>
                <w:rFonts w:ascii="Arial" w:eastAsia="Times New Roman" w:hAnsi="Arial" w:cs="Arial"/>
                <w:sz w:val="18"/>
                <w:szCs w:val="18"/>
              </w:rPr>
              <w:t xml:space="preserve"> </w:t>
            </w:r>
          </w:p>
          <w:p w:rsidR="0095370D" w:rsidRPr="0095370D" w:rsidRDefault="0095370D" w:rsidP="00823D28">
            <w:pPr>
              <w:widowControl w:val="0"/>
              <w:spacing w:after="0" w:line="230" w:lineRule="exact"/>
              <w:rPr>
                <w:rFonts w:ascii="Arial" w:eastAsia="Times New Roman" w:hAnsi="Arial" w:cs="Arial"/>
                <w:sz w:val="18"/>
                <w:szCs w:val="18"/>
              </w:rPr>
            </w:pPr>
          </w:p>
        </w:tc>
        <w:tc>
          <w:tcPr>
            <w:tcW w:w="3916" w:type="dxa"/>
            <w:tcBorders>
              <w:top w:val="single" w:sz="4" w:space="0" w:color="auto"/>
              <w:left w:val="single" w:sz="4" w:space="0" w:color="auto"/>
              <w:bottom w:val="single" w:sz="4" w:space="0" w:color="auto"/>
              <w:right w:val="single" w:sz="4" w:space="0" w:color="auto"/>
            </w:tcBorders>
            <w:shd w:val="clear" w:color="auto" w:fill="FFFFFF"/>
            <w:hideMark/>
          </w:tcPr>
          <w:p w:rsidR="0095370D" w:rsidRPr="0095370D" w:rsidRDefault="0095370D" w:rsidP="00823D28">
            <w:pPr>
              <w:widowControl w:val="0"/>
              <w:spacing w:after="0" w:line="240" w:lineRule="auto"/>
              <w:rPr>
                <w:rFonts w:ascii="Arial" w:hAnsi="Arial" w:cs="Arial"/>
                <w:sz w:val="18"/>
                <w:szCs w:val="18"/>
              </w:rPr>
            </w:pPr>
            <w:r w:rsidRPr="0095370D">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bl>
    <w:p w:rsidR="0095370D" w:rsidRPr="0095370D" w:rsidRDefault="0095370D" w:rsidP="0095370D">
      <w:pPr>
        <w:spacing w:after="0" w:line="240" w:lineRule="auto"/>
        <w:jc w:val="both"/>
        <w:rPr>
          <w:rFonts w:ascii="Arial" w:eastAsia="Times New Roman" w:hAnsi="Arial" w:cs="Arial"/>
          <w:sz w:val="18"/>
          <w:szCs w:val="18"/>
        </w:rPr>
      </w:pPr>
    </w:p>
    <w:p w:rsidR="0095370D" w:rsidRPr="0095370D" w:rsidRDefault="0095370D" w:rsidP="0095370D">
      <w:pPr>
        <w:spacing w:after="0" w:line="240" w:lineRule="auto"/>
        <w:jc w:val="center"/>
        <w:rPr>
          <w:rFonts w:ascii="Arial" w:eastAsia="Times New Roman" w:hAnsi="Arial" w:cs="Arial"/>
          <w:sz w:val="18"/>
          <w:szCs w:val="18"/>
        </w:rPr>
      </w:pPr>
      <w:r w:rsidRPr="0095370D">
        <w:rPr>
          <w:rFonts w:ascii="Arial" w:eastAsia="Times New Roman" w:hAnsi="Arial" w:cs="Arial"/>
          <w:b/>
          <w:bCs/>
          <w:sz w:val="18"/>
          <w:szCs w:val="18"/>
        </w:rPr>
        <w:t>IV. Показатели результативности и эффективности Программы</w:t>
      </w:r>
    </w:p>
    <w:p w:rsidR="0095370D" w:rsidRPr="0095370D" w:rsidRDefault="0095370D" w:rsidP="0095370D">
      <w:pPr>
        <w:spacing w:after="0" w:line="240" w:lineRule="auto"/>
        <w:rPr>
          <w:rFonts w:ascii="Arial" w:eastAsia="Times New Roman" w:hAnsi="Arial" w:cs="Arial"/>
          <w:sz w:val="18"/>
          <w:szCs w:val="18"/>
        </w:rPr>
      </w:pPr>
    </w:p>
    <w:tbl>
      <w:tblPr>
        <w:tblW w:w="15319" w:type="dxa"/>
        <w:tblLayout w:type="fixed"/>
        <w:tblCellMar>
          <w:left w:w="10" w:type="dxa"/>
          <w:right w:w="10" w:type="dxa"/>
        </w:tblCellMar>
        <w:tblLook w:val="04A0" w:firstRow="1" w:lastRow="0" w:firstColumn="1" w:lastColumn="0" w:noHBand="0" w:noVBand="1"/>
      </w:tblPr>
      <w:tblGrid>
        <w:gridCol w:w="591"/>
        <w:gridCol w:w="11185"/>
        <w:gridCol w:w="3543"/>
      </w:tblGrid>
      <w:tr w:rsidR="0095370D" w:rsidRPr="0095370D" w:rsidTr="0095370D">
        <w:trPr>
          <w:trHeight w:hRule="exact" w:val="576"/>
        </w:trPr>
        <w:tc>
          <w:tcPr>
            <w:tcW w:w="591" w:type="dxa"/>
            <w:tcBorders>
              <w:top w:val="single" w:sz="4" w:space="0" w:color="auto"/>
              <w:left w:val="single" w:sz="4" w:space="0" w:color="auto"/>
              <w:bottom w:val="nil"/>
              <w:right w:val="nil"/>
            </w:tcBorders>
            <w:shd w:val="clear" w:color="auto" w:fill="FFFFFF"/>
            <w:hideMark/>
          </w:tcPr>
          <w:p w:rsidR="0095370D" w:rsidRPr="0095370D" w:rsidRDefault="0095370D" w:rsidP="00823D28">
            <w:pPr>
              <w:autoSpaceDN w:val="0"/>
              <w:jc w:val="center"/>
              <w:textAlignment w:val="baseline"/>
              <w:rPr>
                <w:rFonts w:ascii="Arial" w:hAnsi="Arial" w:cs="Arial"/>
                <w:b/>
                <w:sz w:val="18"/>
                <w:szCs w:val="18"/>
              </w:rPr>
            </w:pPr>
            <w:r w:rsidRPr="0095370D">
              <w:rPr>
                <w:rFonts w:ascii="Arial" w:hAnsi="Arial" w:cs="Arial"/>
                <w:b/>
                <w:sz w:val="18"/>
                <w:szCs w:val="18"/>
              </w:rPr>
              <w:t xml:space="preserve">№ </w:t>
            </w:r>
            <w:proofErr w:type="gramStart"/>
            <w:r w:rsidRPr="0095370D">
              <w:rPr>
                <w:rFonts w:ascii="Arial" w:hAnsi="Arial" w:cs="Arial"/>
                <w:b/>
                <w:sz w:val="18"/>
                <w:szCs w:val="18"/>
              </w:rPr>
              <w:t>п</w:t>
            </w:r>
            <w:proofErr w:type="gramEnd"/>
            <w:r w:rsidRPr="0095370D">
              <w:rPr>
                <w:rFonts w:ascii="Arial" w:hAnsi="Arial" w:cs="Arial"/>
                <w:b/>
                <w:sz w:val="18"/>
                <w:szCs w:val="18"/>
              </w:rPr>
              <w:t>/п</w:t>
            </w:r>
          </w:p>
          <w:p w:rsidR="0095370D" w:rsidRPr="0095370D" w:rsidRDefault="0095370D" w:rsidP="00823D28">
            <w:pPr>
              <w:autoSpaceDN w:val="0"/>
              <w:jc w:val="center"/>
              <w:textAlignment w:val="baseline"/>
              <w:rPr>
                <w:rFonts w:ascii="Arial" w:hAnsi="Arial" w:cs="Arial"/>
                <w:b/>
                <w:sz w:val="18"/>
                <w:szCs w:val="18"/>
              </w:rPr>
            </w:pPr>
          </w:p>
        </w:tc>
        <w:tc>
          <w:tcPr>
            <w:tcW w:w="11185" w:type="dxa"/>
            <w:tcBorders>
              <w:top w:val="single" w:sz="4" w:space="0" w:color="auto"/>
              <w:left w:val="single" w:sz="4" w:space="0" w:color="auto"/>
              <w:bottom w:val="nil"/>
              <w:right w:val="nil"/>
            </w:tcBorders>
            <w:shd w:val="clear" w:color="auto" w:fill="FFFFFF"/>
            <w:hideMark/>
          </w:tcPr>
          <w:p w:rsidR="0095370D" w:rsidRPr="0095370D" w:rsidRDefault="0095370D" w:rsidP="00823D28">
            <w:pPr>
              <w:autoSpaceDN w:val="0"/>
              <w:jc w:val="center"/>
              <w:textAlignment w:val="baseline"/>
              <w:rPr>
                <w:rFonts w:ascii="Arial" w:hAnsi="Arial" w:cs="Arial"/>
                <w:b/>
                <w:sz w:val="18"/>
                <w:szCs w:val="18"/>
              </w:rPr>
            </w:pPr>
            <w:r w:rsidRPr="0095370D">
              <w:rPr>
                <w:rFonts w:ascii="Arial" w:hAnsi="Arial" w:cs="Arial"/>
                <w:b/>
                <w:sz w:val="18"/>
                <w:szCs w:val="18"/>
              </w:rPr>
              <w:t>Наименование показателя</w:t>
            </w:r>
          </w:p>
        </w:tc>
        <w:tc>
          <w:tcPr>
            <w:tcW w:w="3543" w:type="dxa"/>
            <w:tcBorders>
              <w:top w:val="single" w:sz="4" w:space="0" w:color="auto"/>
              <w:left w:val="single" w:sz="4" w:space="0" w:color="auto"/>
              <w:bottom w:val="nil"/>
              <w:right w:val="single" w:sz="4" w:space="0" w:color="auto"/>
            </w:tcBorders>
            <w:shd w:val="clear" w:color="auto" w:fill="FFFFFF"/>
            <w:hideMark/>
          </w:tcPr>
          <w:p w:rsidR="0095370D" w:rsidRPr="0095370D" w:rsidRDefault="0095370D" w:rsidP="00823D28">
            <w:pPr>
              <w:autoSpaceDN w:val="0"/>
              <w:jc w:val="center"/>
              <w:textAlignment w:val="baseline"/>
              <w:rPr>
                <w:rFonts w:ascii="Arial" w:hAnsi="Arial" w:cs="Arial"/>
                <w:b/>
                <w:sz w:val="18"/>
                <w:szCs w:val="18"/>
              </w:rPr>
            </w:pPr>
            <w:r w:rsidRPr="0095370D">
              <w:rPr>
                <w:rFonts w:ascii="Arial" w:hAnsi="Arial" w:cs="Arial"/>
                <w:b/>
                <w:sz w:val="18"/>
                <w:szCs w:val="18"/>
              </w:rPr>
              <w:t>Значение показателя</w:t>
            </w:r>
          </w:p>
        </w:tc>
      </w:tr>
      <w:tr w:rsidR="0095370D" w:rsidRPr="0095370D" w:rsidTr="0095370D">
        <w:trPr>
          <w:trHeight w:hRule="exact" w:val="659"/>
        </w:trPr>
        <w:tc>
          <w:tcPr>
            <w:tcW w:w="591" w:type="dxa"/>
            <w:tcBorders>
              <w:top w:val="single" w:sz="4" w:space="0" w:color="auto"/>
              <w:left w:val="single" w:sz="4" w:space="0" w:color="auto"/>
              <w:bottom w:val="nil"/>
              <w:right w:val="nil"/>
            </w:tcBorders>
            <w:shd w:val="clear" w:color="auto" w:fill="FFFFFF"/>
            <w:hideMark/>
          </w:tcPr>
          <w:p w:rsidR="0095370D" w:rsidRPr="0095370D" w:rsidRDefault="0095370D" w:rsidP="00823D28">
            <w:pPr>
              <w:autoSpaceDN w:val="0"/>
              <w:ind w:firstLine="567"/>
              <w:jc w:val="center"/>
              <w:textAlignment w:val="baseline"/>
              <w:rPr>
                <w:rFonts w:ascii="Arial" w:hAnsi="Arial" w:cs="Arial"/>
                <w:sz w:val="18"/>
                <w:szCs w:val="18"/>
              </w:rPr>
            </w:pPr>
            <w:r w:rsidRPr="0095370D">
              <w:rPr>
                <w:rFonts w:ascii="Arial" w:hAnsi="Arial" w:cs="Arial"/>
                <w:sz w:val="18"/>
                <w:szCs w:val="18"/>
              </w:rPr>
              <w:t>11.</w:t>
            </w:r>
          </w:p>
        </w:tc>
        <w:tc>
          <w:tcPr>
            <w:tcW w:w="11185" w:type="dxa"/>
            <w:tcBorders>
              <w:top w:val="single" w:sz="4" w:space="0" w:color="auto"/>
              <w:left w:val="single" w:sz="4" w:space="0" w:color="auto"/>
              <w:bottom w:val="nil"/>
              <w:right w:val="nil"/>
            </w:tcBorders>
            <w:shd w:val="clear" w:color="auto" w:fill="FFFFFF"/>
          </w:tcPr>
          <w:p w:rsidR="0095370D" w:rsidRPr="0095370D" w:rsidRDefault="0095370D" w:rsidP="00823D28">
            <w:pPr>
              <w:widowControl w:val="0"/>
              <w:autoSpaceDE w:val="0"/>
              <w:autoSpaceDN w:val="0"/>
              <w:adjustRightInd w:val="0"/>
              <w:spacing w:after="0" w:line="240" w:lineRule="auto"/>
              <w:ind w:left="118" w:right="113"/>
              <w:jc w:val="both"/>
              <w:rPr>
                <w:rFonts w:ascii="Arial" w:hAnsi="Arial" w:cs="Arial"/>
                <w:sz w:val="18"/>
                <w:szCs w:val="18"/>
              </w:rPr>
            </w:pPr>
            <w:r w:rsidRPr="0095370D">
              <w:rPr>
                <w:rFonts w:ascii="Arial" w:hAnsi="Arial" w:cs="Arial"/>
                <w:sz w:val="18"/>
                <w:szCs w:val="1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roofErr w:type="gramStart"/>
            <w:r w:rsidRPr="0095370D">
              <w:rPr>
                <w:rFonts w:ascii="Arial" w:hAnsi="Arial" w:cs="Arial"/>
                <w:sz w:val="18"/>
                <w:szCs w:val="18"/>
              </w:rPr>
              <w:t>», (%).</w:t>
            </w:r>
            <w:proofErr w:type="gramEnd"/>
          </w:p>
        </w:tc>
        <w:tc>
          <w:tcPr>
            <w:tcW w:w="3543" w:type="dxa"/>
            <w:tcBorders>
              <w:top w:val="single" w:sz="4" w:space="0" w:color="auto"/>
              <w:left w:val="single" w:sz="4" w:space="0" w:color="auto"/>
              <w:bottom w:val="nil"/>
              <w:right w:val="single" w:sz="4" w:space="0" w:color="auto"/>
            </w:tcBorders>
            <w:shd w:val="clear" w:color="auto" w:fill="FFFFFF"/>
            <w:hideMark/>
          </w:tcPr>
          <w:p w:rsidR="0095370D" w:rsidRPr="0095370D" w:rsidRDefault="0095370D" w:rsidP="00823D28">
            <w:pPr>
              <w:autoSpaceDN w:val="0"/>
              <w:jc w:val="center"/>
              <w:textAlignment w:val="baseline"/>
              <w:rPr>
                <w:rFonts w:ascii="Arial" w:hAnsi="Arial" w:cs="Arial"/>
                <w:sz w:val="18"/>
                <w:szCs w:val="18"/>
              </w:rPr>
            </w:pPr>
            <w:r w:rsidRPr="0095370D">
              <w:rPr>
                <w:rFonts w:ascii="Arial" w:hAnsi="Arial" w:cs="Arial"/>
                <w:sz w:val="18"/>
                <w:szCs w:val="18"/>
              </w:rPr>
              <w:t>100%</w:t>
            </w:r>
          </w:p>
        </w:tc>
      </w:tr>
      <w:tr w:rsidR="0095370D" w:rsidRPr="0095370D" w:rsidTr="0095370D">
        <w:trPr>
          <w:trHeight w:hRule="exact" w:val="980"/>
        </w:trPr>
        <w:tc>
          <w:tcPr>
            <w:tcW w:w="591"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823D28">
            <w:pPr>
              <w:widowControl w:val="0"/>
              <w:autoSpaceDN w:val="0"/>
              <w:jc w:val="center"/>
              <w:textAlignment w:val="baseline"/>
              <w:rPr>
                <w:rFonts w:ascii="Arial" w:eastAsia="Courier New" w:hAnsi="Arial" w:cs="Arial"/>
                <w:color w:val="000000"/>
                <w:sz w:val="18"/>
                <w:szCs w:val="18"/>
              </w:rPr>
            </w:pPr>
            <w:r w:rsidRPr="0095370D">
              <w:rPr>
                <w:rFonts w:ascii="Arial" w:hAnsi="Arial" w:cs="Arial"/>
                <w:color w:val="000000"/>
                <w:sz w:val="18"/>
                <w:szCs w:val="18"/>
                <w:shd w:val="clear" w:color="auto" w:fill="FFFFFF"/>
              </w:rPr>
              <w:t>2.</w:t>
            </w:r>
          </w:p>
        </w:tc>
        <w:tc>
          <w:tcPr>
            <w:tcW w:w="11185"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823D28">
            <w:pPr>
              <w:widowControl w:val="0"/>
              <w:autoSpaceDE w:val="0"/>
              <w:autoSpaceDN w:val="0"/>
              <w:adjustRightInd w:val="0"/>
              <w:spacing w:after="0" w:line="240" w:lineRule="auto"/>
              <w:ind w:left="118" w:right="113" w:firstLine="1"/>
              <w:jc w:val="both"/>
              <w:rPr>
                <w:rFonts w:ascii="Arial" w:hAnsi="Arial" w:cs="Arial"/>
                <w:sz w:val="18"/>
                <w:szCs w:val="18"/>
              </w:rPr>
            </w:pPr>
            <w:r w:rsidRPr="0095370D">
              <w:rPr>
                <w:rFonts w:ascii="Arial" w:hAnsi="Arial" w:cs="Arial"/>
                <w:sz w:val="18"/>
                <w:szCs w:val="18"/>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5370D">
              <w:rPr>
                <w:rFonts w:ascii="Arial" w:hAnsi="Arial" w:cs="Arial"/>
                <w:sz w:val="18"/>
                <w:szCs w:val="18"/>
              </w:rPr>
              <w:t>, (%).</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5370D" w:rsidRPr="0095370D" w:rsidRDefault="0095370D" w:rsidP="00823D28">
            <w:pPr>
              <w:autoSpaceDN w:val="0"/>
              <w:jc w:val="center"/>
              <w:textAlignment w:val="baseline"/>
              <w:rPr>
                <w:rFonts w:ascii="Arial" w:hAnsi="Arial" w:cs="Arial"/>
                <w:sz w:val="18"/>
                <w:szCs w:val="18"/>
              </w:rPr>
            </w:pPr>
            <w:r w:rsidRPr="0095370D">
              <w:rPr>
                <w:rFonts w:ascii="Arial" w:hAnsi="Arial" w:cs="Arial"/>
                <w:sz w:val="18"/>
                <w:szCs w:val="18"/>
              </w:rPr>
              <w:t>20% и более</w:t>
            </w:r>
          </w:p>
        </w:tc>
      </w:tr>
      <w:tr w:rsidR="0095370D" w:rsidRPr="0095370D" w:rsidTr="0095370D">
        <w:trPr>
          <w:trHeight w:hRule="exact" w:val="286"/>
        </w:trPr>
        <w:tc>
          <w:tcPr>
            <w:tcW w:w="591"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823D28">
            <w:pPr>
              <w:widowControl w:val="0"/>
              <w:autoSpaceDN w:val="0"/>
              <w:spacing w:line="230" w:lineRule="exact"/>
              <w:ind w:left="220"/>
              <w:textAlignment w:val="baseline"/>
              <w:rPr>
                <w:rFonts w:ascii="Arial" w:hAnsi="Arial" w:cs="Arial"/>
                <w:sz w:val="18"/>
                <w:szCs w:val="18"/>
              </w:rPr>
            </w:pPr>
            <w:r w:rsidRPr="0095370D">
              <w:rPr>
                <w:rFonts w:ascii="Arial" w:hAnsi="Arial" w:cs="Arial"/>
                <w:color w:val="000000"/>
                <w:sz w:val="18"/>
                <w:szCs w:val="18"/>
                <w:shd w:val="clear" w:color="auto" w:fill="FFFFFF"/>
              </w:rPr>
              <w:t>3.</w:t>
            </w:r>
          </w:p>
        </w:tc>
        <w:tc>
          <w:tcPr>
            <w:tcW w:w="11185" w:type="dxa"/>
            <w:tcBorders>
              <w:top w:val="single" w:sz="4" w:space="0" w:color="auto"/>
              <w:left w:val="single" w:sz="4" w:space="0" w:color="auto"/>
              <w:bottom w:val="single" w:sz="4" w:space="0" w:color="auto"/>
              <w:right w:val="nil"/>
            </w:tcBorders>
            <w:shd w:val="clear" w:color="auto" w:fill="FFFFFF"/>
          </w:tcPr>
          <w:p w:rsidR="0095370D" w:rsidRPr="0095370D" w:rsidRDefault="0095370D" w:rsidP="00823D28">
            <w:pPr>
              <w:widowControl w:val="0"/>
              <w:autoSpaceDN w:val="0"/>
              <w:spacing w:line="274" w:lineRule="exact"/>
              <w:ind w:left="118" w:right="113"/>
              <w:jc w:val="both"/>
              <w:textAlignment w:val="baseline"/>
              <w:rPr>
                <w:rFonts w:ascii="Arial" w:hAnsi="Arial" w:cs="Arial"/>
                <w:sz w:val="18"/>
                <w:szCs w:val="18"/>
              </w:rPr>
            </w:pPr>
            <w:r w:rsidRPr="0095370D">
              <w:rPr>
                <w:rFonts w:ascii="Arial" w:hAnsi="Arial" w:cs="Arial"/>
                <w:sz w:val="18"/>
                <w:szCs w:val="18"/>
              </w:rPr>
              <w:t>Доля лиц, удовлетворённых консультированием в общем количестве лиц, обратившихся за консультированием</w:t>
            </w:r>
            <w:proofErr w:type="gramStart"/>
            <w:r w:rsidRPr="0095370D">
              <w:rPr>
                <w:rFonts w:ascii="Arial" w:hAnsi="Arial" w:cs="Arial"/>
                <w:sz w:val="18"/>
                <w:szCs w:val="18"/>
              </w:rPr>
              <w:t>, (%).</w:t>
            </w:r>
            <w:proofErr w:type="gramEnd"/>
          </w:p>
          <w:p w:rsidR="0095370D" w:rsidRPr="0095370D" w:rsidRDefault="0095370D" w:rsidP="00823D28">
            <w:pPr>
              <w:widowControl w:val="0"/>
              <w:autoSpaceDN w:val="0"/>
              <w:spacing w:line="274" w:lineRule="exact"/>
              <w:ind w:firstLine="440"/>
              <w:jc w:val="both"/>
              <w:textAlignment w:val="baseline"/>
              <w:rPr>
                <w:rFonts w:ascii="Arial" w:hAnsi="Arial" w:cs="Arial"/>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5370D" w:rsidRPr="0095370D" w:rsidRDefault="0095370D" w:rsidP="00823D28">
            <w:pPr>
              <w:widowControl w:val="0"/>
              <w:autoSpaceDN w:val="0"/>
              <w:spacing w:line="277" w:lineRule="exact"/>
              <w:jc w:val="center"/>
              <w:textAlignment w:val="baseline"/>
              <w:rPr>
                <w:rFonts w:ascii="Arial" w:hAnsi="Arial" w:cs="Arial"/>
                <w:sz w:val="18"/>
                <w:szCs w:val="18"/>
              </w:rPr>
            </w:pPr>
            <w:r w:rsidRPr="0095370D">
              <w:rPr>
                <w:rFonts w:ascii="Arial" w:hAnsi="Arial" w:cs="Arial"/>
                <w:sz w:val="18"/>
                <w:szCs w:val="18"/>
              </w:rPr>
              <w:t>100%</w:t>
            </w:r>
          </w:p>
        </w:tc>
      </w:tr>
      <w:tr w:rsidR="0095370D" w:rsidRPr="0095370D" w:rsidTr="0095370D">
        <w:trPr>
          <w:trHeight w:hRule="exact" w:val="575"/>
        </w:trPr>
        <w:tc>
          <w:tcPr>
            <w:tcW w:w="591" w:type="dxa"/>
            <w:tcBorders>
              <w:top w:val="single" w:sz="4" w:space="0" w:color="auto"/>
              <w:left w:val="single" w:sz="4" w:space="0" w:color="auto"/>
              <w:bottom w:val="single" w:sz="4" w:space="0" w:color="auto"/>
              <w:right w:val="nil"/>
            </w:tcBorders>
            <w:shd w:val="clear" w:color="auto" w:fill="FFFFFF"/>
            <w:hideMark/>
          </w:tcPr>
          <w:p w:rsidR="0095370D" w:rsidRPr="0095370D" w:rsidRDefault="0095370D" w:rsidP="00823D28">
            <w:pPr>
              <w:widowControl w:val="0"/>
              <w:autoSpaceDN w:val="0"/>
              <w:spacing w:line="230" w:lineRule="exact"/>
              <w:ind w:left="220"/>
              <w:textAlignment w:val="baseline"/>
              <w:rPr>
                <w:rFonts w:ascii="Arial" w:hAnsi="Arial" w:cs="Arial"/>
                <w:sz w:val="18"/>
                <w:szCs w:val="18"/>
                <w:shd w:val="clear" w:color="auto" w:fill="FFFFFF"/>
              </w:rPr>
            </w:pPr>
            <w:r w:rsidRPr="0095370D">
              <w:rPr>
                <w:rFonts w:ascii="Arial" w:hAnsi="Arial" w:cs="Arial"/>
                <w:sz w:val="18"/>
                <w:szCs w:val="18"/>
                <w:shd w:val="clear" w:color="auto" w:fill="FFFFFF"/>
              </w:rPr>
              <w:t>4.</w:t>
            </w:r>
          </w:p>
        </w:tc>
        <w:tc>
          <w:tcPr>
            <w:tcW w:w="11185" w:type="dxa"/>
            <w:tcBorders>
              <w:top w:val="single" w:sz="4" w:space="0" w:color="auto"/>
              <w:left w:val="single" w:sz="4" w:space="0" w:color="auto"/>
              <w:bottom w:val="single" w:sz="4" w:space="0" w:color="auto"/>
              <w:right w:val="nil"/>
            </w:tcBorders>
            <w:shd w:val="clear" w:color="auto" w:fill="FFFFFF"/>
          </w:tcPr>
          <w:p w:rsidR="0095370D" w:rsidRPr="0095370D" w:rsidRDefault="0095370D" w:rsidP="00823D28">
            <w:pPr>
              <w:widowControl w:val="0"/>
              <w:autoSpaceDN w:val="0"/>
              <w:spacing w:line="274" w:lineRule="exact"/>
              <w:ind w:left="118" w:right="113"/>
              <w:jc w:val="both"/>
              <w:textAlignment w:val="baseline"/>
              <w:rPr>
                <w:rFonts w:ascii="Arial" w:hAnsi="Arial" w:cs="Arial"/>
                <w:sz w:val="18"/>
                <w:szCs w:val="18"/>
              </w:rPr>
            </w:pPr>
            <w:r w:rsidRPr="0095370D">
              <w:rPr>
                <w:rFonts w:ascii="Arial" w:hAnsi="Arial" w:cs="Arial"/>
                <w:sz w:val="18"/>
                <w:szCs w:val="18"/>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95370D" w:rsidRPr="0095370D" w:rsidRDefault="0095370D" w:rsidP="00823D28">
            <w:pPr>
              <w:widowControl w:val="0"/>
              <w:autoSpaceDN w:val="0"/>
              <w:spacing w:line="277" w:lineRule="exact"/>
              <w:jc w:val="center"/>
              <w:textAlignment w:val="baseline"/>
              <w:rPr>
                <w:rFonts w:ascii="Arial" w:hAnsi="Arial" w:cs="Arial"/>
                <w:sz w:val="18"/>
                <w:szCs w:val="18"/>
              </w:rPr>
            </w:pPr>
            <w:r w:rsidRPr="0095370D">
              <w:rPr>
                <w:rFonts w:ascii="Arial" w:hAnsi="Arial" w:cs="Arial"/>
                <w:sz w:val="18"/>
                <w:szCs w:val="18"/>
              </w:rPr>
              <w:t>Исполнено</w:t>
            </w:r>
            <w:proofErr w:type="gramStart"/>
            <w:r w:rsidRPr="0095370D">
              <w:rPr>
                <w:rFonts w:ascii="Arial" w:hAnsi="Arial" w:cs="Arial"/>
                <w:sz w:val="18"/>
                <w:szCs w:val="18"/>
              </w:rPr>
              <w:t xml:space="preserve"> / Н</w:t>
            </w:r>
            <w:proofErr w:type="gramEnd"/>
            <w:r w:rsidRPr="0095370D">
              <w:rPr>
                <w:rFonts w:ascii="Arial" w:hAnsi="Arial" w:cs="Arial"/>
                <w:sz w:val="18"/>
                <w:szCs w:val="18"/>
              </w:rPr>
              <w:t>е исполнено</w:t>
            </w:r>
          </w:p>
        </w:tc>
      </w:tr>
    </w:tbl>
    <w:p w:rsidR="0095370D" w:rsidRPr="00292ED5" w:rsidRDefault="0095370D" w:rsidP="00292ED5">
      <w:pPr>
        <w:spacing w:after="0"/>
        <w:rPr>
          <w:rFonts w:ascii="Arial" w:eastAsia="SimSun" w:hAnsi="Arial" w:cs="Arial"/>
          <w:kern w:val="3"/>
          <w:sz w:val="24"/>
          <w:szCs w:val="24"/>
          <w:lang w:eastAsia="zh-CN" w:bidi="hi-IN"/>
        </w:rPr>
      </w:pPr>
      <w:r w:rsidRPr="0095370D">
        <w:rPr>
          <w:rFonts w:ascii="Arial" w:eastAsia="SimSun" w:hAnsi="Arial" w:cs="Arial"/>
          <w:kern w:val="3"/>
          <w:sz w:val="24"/>
          <w:szCs w:val="24"/>
          <w:lang w:eastAsia="zh-CN" w:bidi="hi-IN"/>
        </w:rPr>
        <w:t>_________________</w:t>
      </w:r>
      <w:r>
        <w:rPr>
          <w:rFonts w:ascii="Arial" w:eastAsia="SimSun" w:hAnsi="Arial" w:cs="Arial"/>
          <w:kern w:val="3"/>
          <w:sz w:val="24"/>
          <w:szCs w:val="24"/>
          <w:lang w:eastAsia="zh-CN" w:bidi="hi-IN"/>
        </w:rPr>
        <w:t>__________________________________________________________________</w:t>
      </w:r>
      <w:r w:rsidR="00292ED5">
        <w:rPr>
          <w:rFonts w:ascii="Arial" w:eastAsia="SimSun" w:hAnsi="Arial" w:cs="Arial"/>
          <w:kern w:val="3"/>
          <w:sz w:val="24"/>
          <w:szCs w:val="24"/>
          <w:lang w:eastAsia="zh-CN" w:bidi="hi-IN"/>
        </w:rPr>
        <w:t>_______________________________</w:t>
      </w:r>
    </w:p>
    <w:p w:rsidR="00292ED5" w:rsidRPr="00090308" w:rsidRDefault="00292ED5" w:rsidP="00292ED5">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292ED5" w:rsidRPr="00090308" w:rsidRDefault="00292ED5" w:rsidP="00292ED5">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292ED5" w:rsidRPr="00090308" w:rsidRDefault="00292ED5" w:rsidP="00292ED5">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292ED5" w:rsidRPr="00090308" w:rsidRDefault="00292ED5" w:rsidP="00292ED5">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292ED5" w:rsidRPr="00090308" w:rsidRDefault="00292ED5" w:rsidP="00292ED5">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292ED5" w:rsidRDefault="00292ED5" w:rsidP="00292ED5">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07 ноября  </w:t>
      </w:r>
      <w:r w:rsidRPr="00090308">
        <w:rPr>
          <w:rFonts w:ascii="Arial" w:eastAsia="Times New Roman" w:hAnsi="Arial" w:cs="Arial"/>
          <w:b/>
          <w:color w:val="000000"/>
          <w:sz w:val="18"/>
          <w:szCs w:val="18"/>
        </w:rPr>
        <w:t>2024 года №</w:t>
      </w:r>
      <w:r>
        <w:rPr>
          <w:rFonts w:ascii="Arial" w:eastAsia="Times New Roman" w:hAnsi="Arial" w:cs="Arial"/>
          <w:b/>
          <w:color w:val="000000"/>
          <w:sz w:val="18"/>
          <w:szCs w:val="18"/>
        </w:rPr>
        <w:t xml:space="preserve"> 171</w:t>
      </w:r>
    </w:p>
    <w:p w:rsidR="00292ED5" w:rsidRPr="00292ED5" w:rsidRDefault="00292ED5" w:rsidP="00292ED5">
      <w:pPr>
        <w:pStyle w:val="af6"/>
        <w:rPr>
          <w:sz w:val="18"/>
          <w:szCs w:val="18"/>
        </w:rPr>
      </w:pPr>
    </w:p>
    <w:p w:rsidR="00292ED5" w:rsidRPr="00292ED5" w:rsidRDefault="00292ED5" w:rsidP="00292ED5">
      <w:pPr>
        <w:spacing w:line="240" w:lineRule="auto"/>
        <w:jc w:val="center"/>
        <w:rPr>
          <w:rFonts w:ascii="Arial" w:hAnsi="Arial" w:cs="Arial"/>
          <w:b/>
          <w:sz w:val="18"/>
          <w:szCs w:val="18"/>
        </w:rPr>
      </w:pPr>
      <w:r w:rsidRPr="00292ED5">
        <w:rPr>
          <w:rFonts w:ascii="Arial" w:hAnsi="Arial" w:cs="Arial"/>
          <w:b/>
          <w:sz w:val="18"/>
          <w:szCs w:val="18"/>
        </w:rPr>
        <w:t>Об утверждении Программы профилактики рисков причинения вреда (ущерба) охраняемым законом ценностям в сфере муниципального жилищного контроля на территории Краснополянского сельского поселения на 2025 год</w:t>
      </w:r>
    </w:p>
    <w:p w:rsidR="00292ED5" w:rsidRPr="00292ED5" w:rsidRDefault="00292ED5" w:rsidP="00292ED5">
      <w:pPr>
        <w:widowControl w:val="0"/>
        <w:autoSpaceDE w:val="0"/>
        <w:autoSpaceDN w:val="0"/>
        <w:spacing w:after="0" w:line="240" w:lineRule="auto"/>
        <w:ind w:firstLine="709"/>
        <w:jc w:val="both"/>
        <w:rPr>
          <w:rFonts w:ascii="Arial" w:hAnsi="Arial" w:cs="Arial"/>
          <w:sz w:val="18"/>
          <w:szCs w:val="18"/>
        </w:rPr>
      </w:pPr>
      <w:proofErr w:type="gramStart"/>
      <w:r w:rsidRPr="00292ED5">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292ED5" w:rsidRPr="00292ED5" w:rsidRDefault="00292ED5" w:rsidP="00292ED5">
      <w:pPr>
        <w:spacing w:after="0" w:line="240" w:lineRule="auto"/>
        <w:ind w:firstLine="709"/>
        <w:jc w:val="both"/>
        <w:rPr>
          <w:rFonts w:ascii="Arial" w:hAnsi="Arial" w:cs="Arial"/>
          <w:b/>
          <w:sz w:val="18"/>
          <w:szCs w:val="18"/>
        </w:rPr>
      </w:pPr>
      <w:r w:rsidRPr="00292ED5">
        <w:rPr>
          <w:rFonts w:ascii="Arial" w:hAnsi="Arial" w:cs="Arial"/>
          <w:sz w:val="18"/>
          <w:szCs w:val="18"/>
        </w:rPr>
        <w:t>1. Утвердить Программу профилактики рисков причинения вреда (ущерба) охраняемым законом ценностям в сфере муниципального жилищного контроля на территории Краснополянского сельского поселения на 2025 год (прилагается).</w:t>
      </w:r>
    </w:p>
    <w:p w:rsidR="00292ED5" w:rsidRPr="00292ED5" w:rsidRDefault="00292ED5" w:rsidP="00292ED5">
      <w:pPr>
        <w:widowControl w:val="0"/>
        <w:autoSpaceDE w:val="0"/>
        <w:autoSpaceDN w:val="0"/>
        <w:spacing w:after="0" w:line="240" w:lineRule="auto"/>
        <w:ind w:firstLine="709"/>
        <w:jc w:val="both"/>
        <w:rPr>
          <w:rFonts w:ascii="Arial" w:hAnsi="Arial" w:cs="Arial"/>
          <w:sz w:val="18"/>
          <w:szCs w:val="18"/>
        </w:rPr>
      </w:pPr>
      <w:r w:rsidRPr="00292ED5">
        <w:rPr>
          <w:rFonts w:ascii="Arial" w:hAnsi="Arial" w:cs="Arial"/>
          <w:sz w:val="18"/>
          <w:szCs w:val="18"/>
        </w:rPr>
        <w:t>2. Настоящее Постановление вступает в силу с 1 января 2025 года.</w:t>
      </w:r>
    </w:p>
    <w:p w:rsidR="00292ED5" w:rsidRPr="00292ED5" w:rsidRDefault="00292ED5" w:rsidP="00292ED5">
      <w:pPr>
        <w:spacing w:after="0" w:line="240" w:lineRule="auto"/>
        <w:ind w:firstLine="709"/>
        <w:jc w:val="both"/>
        <w:rPr>
          <w:rStyle w:val="af7"/>
          <w:rFonts w:ascii="Arial" w:hAnsi="Arial" w:cs="Arial"/>
          <w:color w:val="auto"/>
          <w:sz w:val="18"/>
          <w:szCs w:val="18"/>
          <w:u w:val="none"/>
        </w:rPr>
      </w:pPr>
      <w:r w:rsidRPr="00292ED5">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3" w:history="1">
        <w:r w:rsidRPr="00292ED5">
          <w:rPr>
            <w:rStyle w:val="af7"/>
            <w:rFonts w:ascii="Arial" w:hAnsi="Arial" w:cs="Arial"/>
            <w:color w:val="auto"/>
            <w:sz w:val="18"/>
            <w:szCs w:val="18"/>
            <w:u w:val="none"/>
          </w:rPr>
          <w:t>www.krasnopolyanskoe.ru</w:t>
        </w:r>
      </w:hyperlink>
      <w:r w:rsidRPr="00292ED5">
        <w:rPr>
          <w:rStyle w:val="af7"/>
          <w:rFonts w:ascii="Arial" w:hAnsi="Arial" w:cs="Arial"/>
          <w:color w:val="auto"/>
          <w:sz w:val="18"/>
          <w:szCs w:val="18"/>
          <w:u w:val="none"/>
        </w:rPr>
        <w:t>.</w:t>
      </w:r>
    </w:p>
    <w:p w:rsidR="00292ED5" w:rsidRPr="00292ED5" w:rsidRDefault="00292ED5" w:rsidP="00292ED5">
      <w:pPr>
        <w:spacing w:after="0" w:line="240" w:lineRule="auto"/>
        <w:ind w:firstLine="709"/>
        <w:jc w:val="both"/>
        <w:rPr>
          <w:rFonts w:ascii="Arial" w:hAnsi="Arial" w:cs="Arial"/>
          <w:sz w:val="18"/>
          <w:szCs w:val="18"/>
        </w:rPr>
      </w:pPr>
      <w:r w:rsidRPr="00292ED5">
        <w:rPr>
          <w:rStyle w:val="af7"/>
          <w:rFonts w:ascii="Arial" w:hAnsi="Arial" w:cs="Arial"/>
          <w:color w:val="auto"/>
          <w:sz w:val="18"/>
          <w:szCs w:val="18"/>
          <w:u w:val="none"/>
        </w:rPr>
        <w:t xml:space="preserve">4. </w:t>
      </w:r>
      <w:proofErr w:type="gramStart"/>
      <w:r w:rsidRPr="00292ED5">
        <w:rPr>
          <w:rStyle w:val="af7"/>
          <w:rFonts w:ascii="Arial" w:hAnsi="Arial" w:cs="Arial"/>
          <w:color w:val="auto"/>
          <w:sz w:val="18"/>
          <w:szCs w:val="18"/>
          <w:u w:val="none"/>
        </w:rPr>
        <w:t>Контроль за</w:t>
      </w:r>
      <w:proofErr w:type="gramEnd"/>
      <w:r w:rsidRPr="00292ED5">
        <w:rPr>
          <w:rStyle w:val="af7"/>
          <w:rFonts w:ascii="Arial" w:hAnsi="Arial" w:cs="Arial"/>
          <w:color w:val="auto"/>
          <w:sz w:val="18"/>
          <w:szCs w:val="18"/>
          <w:u w:val="none"/>
        </w:rPr>
        <w:t xml:space="preserve"> исполнением настоящего Постановления оставляю за собой.</w:t>
      </w:r>
    </w:p>
    <w:p w:rsidR="00292ED5" w:rsidRPr="00292ED5" w:rsidRDefault="00292ED5" w:rsidP="00292ED5">
      <w:pPr>
        <w:widowControl w:val="0"/>
        <w:autoSpaceDE w:val="0"/>
        <w:autoSpaceDN w:val="0"/>
        <w:spacing w:after="0" w:line="240" w:lineRule="auto"/>
        <w:ind w:firstLine="709"/>
        <w:jc w:val="both"/>
        <w:rPr>
          <w:rFonts w:ascii="Arial" w:hAnsi="Arial" w:cs="Arial"/>
          <w:sz w:val="18"/>
          <w:szCs w:val="18"/>
        </w:rPr>
      </w:pPr>
    </w:p>
    <w:p w:rsidR="00292ED5" w:rsidRPr="00292ED5" w:rsidRDefault="00292ED5" w:rsidP="00292ED5">
      <w:pPr>
        <w:spacing w:after="0" w:line="240" w:lineRule="auto"/>
        <w:rPr>
          <w:rFonts w:ascii="Arial" w:hAnsi="Arial" w:cs="Arial"/>
          <w:sz w:val="18"/>
          <w:szCs w:val="18"/>
        </w:rPr>
      </w:pPr>
      <w:r>
        <w:rPr>
          <w:rFonts w:ascii="Arial" w:hAnsi="Arial" w:cs="Arial"/>
          <w:sz w:val="18"/>
          <w:szCs w:val="18"/>
        </w:rPr>
        <w:t xml:space="preserve">Глава  </w:t>
      </w:r>
      <w:r w:rsidRPr="00292ED5">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292ED5">
        <w:rPr>
          <w:rFonts w:ascii="Arial" w:hAnsi="Arial" w:cs="Arial"/>
          <w:sz w:val="18"/>
          <w:szCs w:val="18"/>
        </w:rPr>
        <w:t xml:space="preserve"> А.Н. Кошелев</w:t>
      </w:r>
    </w:p>
    <w:p w:rsidR="00292ED5" w:rsidRPr="00292ED5" w:rsidRDefault="00292ED5" w:rsidP="00292ED5">
      <w:pPr>
        <w:widowControl w:val="0"/>
        <w:autoSpaceDE w:val="0"/>
        <w:autoSpaceDN w:val="0"/>
        <w:spacing w:after="0" w:line="240" w:lineRule="auto"/>
        <w:ind w:firstLine="709"/>
        <w:jc w:val="both"/>
        <w:rPr>
          <w:rFonts w:ascii="Arial" w:hAnsi="Arial" w:cs="Arial"/>
          <w:sz w:val="18"/>
          <w:szCs w:val="18"/>
        </w:rPr>
      </w:pPr>
    </w:p>
    <w:p w:rsidR="00292ED5" w:rsidRPr="00292ED5" w:rsidRDefault="00292ED5" w:rsidP="00292ED5">
      <w:pPr>
        <w:suppressAutoHyphens/>
        <w:spacing w:after="0" w:line="240" w:lineRule="auto"/>
        <w:jc w:val="right"/>
        <w:rPr>
          <w:rFonts w:ascii="Times New Roman" w:eastAsia="Times New Roman" w:hAnsi="Times New Roman"/>
          <w:sz w:val="18"/>
          <w:szCs w:val="18"/>
          <w:lang w:eastAsia="ar-SA"/>
        </w:rPr>
      </w:pPr>
    </w:p>
    <w:p w:rsidR="00292ED5" w:rsidRPr="00292ED5" w:rsidRDefault="00292ED5" w:rsidP="00292ED5">
      <w:pPr>
        <w:autoSpaceDN w:val="0"/>
        <w:spacing w:after="0" w:line="240" w:lineRule="auto"/>
        <w:jc w:val="right"/>
        <w:textAlignment w:val="baseline"/>
        <w:rPr>
          <w:rFonts w:ascii="Arial" w:hAnsi="Arial" w:cs="Arial"/>
          <w:sz w:val="18"/>
          <w:szCs w:val="18"/>
        </w:rPr>
      </w:pPr>
      <w:r w:rsidRPr="00292ED5">
        <w:rPr>
          <w:rFonts w:ascii="Arial" w:hAnsi="Arial" w:cs="Arial"/>
          <w:sz w:val="18"/>
          <w:szCs w:val="18"/>
        </w:rPr>
        <w:t>Приложение</w:t>
      </w:r>
    </w:p>
    <w:p w:rsidR="00292ED5" w:rsidRPr="00292ED5" w:rsidRDefault="00292ED5" w:rsidP="00292ED5">
      <w:pPr>
        <w:autoSpaceDN w:val="0"/>
        <w:spacing w:after="0" w:line="240" w:lineRule="auto"/>
        <w:jc w:val="right"/>
        <w:textAlignment w:val="baseline"/>
        <w:rPr>
          <w:rFonts w:ascii="Arial" w:hAnsi="Arial" w:cs="Arial"/>
          <w:sz w:val="18"/>
          <w:szCs w:val="18"/>
        </w:rPr>
      </w:pPr>
      <w:r w:rsidRPr="00292ED5">
        <w:rPr>
          <w:rFonts w:ascii="Arial" w:hAnsi="Arial" w:cs="Arial"/>
          <w:sz w:val="18"/>
          <w:szCs w:val="18"/>
        </w:rPr>
        <w:t>Утверждено</w:t>
      </w:r>
    </w:p>
    <w:p w:rsidR="00292ED5" w:rsidRPr="00292ED5" w:rsidRDefault="00292ED5" w:rsidP="00292ED5">
      <w:pPr>
        <w:autoSpaceDN w:val="0"/>
        <w:spacing w:after="0" w:line="240" w:lineRule="auto"/>
        <w:jc w:val="right"/>
        <w:textAlignment w:val="baseline"/>
        <w:rPr>
          <w:rFonts w:ascii="Arial" w:hAnsi="Arial" w:cs="Arial"/>
          <w:sz w:val="18"/>
          <w:szCs w:val="18"/>
        </w:rPr>
      </w:pPr>
      <w:r w:rsidRPr="00292ED5">
        <w:rPr>
          <w:rFonts w:ascii="Arial" w:hAnsi="Arial" w:cs="Arial"/>
          <w:sz w:val="18"/>
          <w:szCs w:val="18"/>
        </w:rPr>
        <w:t xml:space="preserve">Постановлением главы Краснополянского сельского поселения </w:t>
      </w:r>
    </w:p>
    <w:p w:rsidR="00292ED5" w:rsidRDefault="00292ED5" w:rsidP="00292ED5">
      <w:pPr>
        <w:suppressAutoHyphens/>
        <w:spacing w:after="0" w:line="240" w:lineRule="auto"/>
        <w:ind w:firstLine="567"/>
        <w:jc w:val="right"/>
        <w:rPr>
          <w:rFonts w:ascii="Arial" w:hAnsi="Arial" w:cs="Arial"/>
          <w:sz w:val="18"/>
          <w:szCs w:val="18"/>
        </w:rPr>
      </w:pPr>
      <w:r w:rsidRPr="00292ED5">
        <w:rPr>
          <w:rFonts w:ascii="Arial" w:hAnsi="Arial" w:cs="Arial"/>
          <w:sz w:val="18"/>
          <w:szCs w:val="18"/>
        </w:rPr>
        <w:t>от «07» ноября 2024 № 171</w:t>
      </w:r>
    </w:p>
    <w:p w:rsidR="00292ED5" w:rsidRDefault="00292ED5" w:rsidP="00292ED5">
      <w:pPr>
        <w:suppressAutoHyphens/>
        <w:spacing w:after="0" w:line="240" w:lineRule="auto"/>
        <w:ind w:firstLine="567"/>
        <w:jc w:val="right"/>
        <w:rPr>
          <w:rFonts w:ascii="Times New Roman" w:eastAsia="Times New Roman" w:hAnsi="Times New Roman"/>
          <w:sz w:val="18"/>
          <w:szCs w:val="18"/>
          <w:lang w:eastAsia="ar-SA"/>
        </w:rPr>
      </w:pPr>
    </w:p>
    <w:p w:rsidR="00292ED5" w:rsidRPr="00292ED5" w:rsidRDefault="00292ED5" w:rsidP="00292ED5">
      <w:pPr>
        <w:suppressAutoHyphens/>
        <w:spacing w:after="0" w:line="240" w:lineRule="auto"/>
        <w:ind w:firstLine="567"/>
        <w:jc w:val="center"/>
        <w:rPr>
          <w:rFonts w:ascii="Times New Roman" w:eastAsia="Times New Roman" w:hAnsi="Times New Roman"/>
          <w:sz w:val="18"/>
          <w:szCs w:val="18"/>
          <w:lang w:eastAsia="ar-SA"/>
        </w:rPr>
      </w:pPr>
      <w:r w:rsidRPr="00292ED5">
        <w:rPr>
          <w:rFonts w:ascii="Arial" w:eastAsia="Times New Roman" w:hAnsi="Arial" w:cs="Arial"/>
          <w:color w:val="000000"/>
          <w:sz w:val="18"/>
          <w:szCs w:val="18"/>
          <w:lang w:eastAsia="ar-SA"/>
        </w:rPr>
        <w:t>Программа</w:t>
      </w:r>
      <w:r>
        <w:rPr>
          <w:rFonts w:ascii="Times New Roman" w:eastAsia="Times New Roman" w:hAnsi="Times New Roman"/>
          <w:sz w:val="18"/>
          <w:szCs w:val="18"/>
          <w:lang w:eastAsia="ar-SA"/>
        </w:rPr>
        <w:t xml:space="preserve">  </w:t>
      </w:r>
      <w:r w:rsidRPr="00292ED5">
        <w:rPr>
          <w:rFonts w:ascii="Arial" w:eastAsia="Times New Roman" w:hAnsi="Arial" w:cs="Arial"/>
          <w:color w:val="000000"/>
          <w:sz w:val="18"/>
          <w:szCs w:val="18"/>
          <w:lang w:eastAsia="ar-SA"/>
        </w:rPr>
        <w:t>профилактики рисков причинения вреда (ущерба) охраняемым законом ценностям в сфере муниципального жилищного контроля на территории Краснополянского сельского поселения на 2025 год</w:t>
      </w:r>
    </w:p>
    <w:p w:rsidR="00292ED5" w:rsidRDefault="00292ED5" w:rsidP="00292ED5">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p>
    <w:p w:rsidR="00292ED5" w:rsidRPr="00292ED5" w:rsidRDefault="00292ED5" w:rsidP="00292ED5">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 xml:space="preserve">Раздел </w:t>
      </w:r>
      <w:r w:rsidRPr="00292ED5">
        <w:rPr>
          <w:rFonts w:ascii="Arial" w:eastAsia="Times New Roman" w:hAnsi="Arial" w:cs="Arial"/>
          <w:sz w:val="18"/>
          <w:szCs w:val="18"/>
          <w:lang w:val="en-US" w:eastAsia="ar-SA"/>
        </w:rPr>
        <w:t>I</w:t>
      </w:r>
      <w:r w:rsidRPr="00292ED5">
        <w:rPr>
          <w:rFonts w:ascii="Arial" w:eastAsia="Times New Roman" w:hAnsi="Arial" w:cs="Arial"/>
          <w:sz w:val="18"/>
          <w:szCs w:val="18"/>
          <w:lang w:eastAsia="ar-SA"/>
        </w:rPr>
        <w:t xml:space="preserve">. </w:t>
      </w:r>
    </w:p>
    <w:p w:rsidR="00292ED5" w:rsidRPr="00292ED5" w:rsidRDefault="00292ED5" w:rsidP="00292ED5">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92ED5" w:rsidRPr="00292ED5" w:rsidRDefault="00292ED5" w:rsidP="00292ED5">
      <w:pPr>
        <w:widowControl w:val="0"/>
        <w:shd w:val="clear" w:color="auto" w:fill="FFFFFF"/>
        <w:suppressAutoHyphens/>
        <w:autoSpaceDE w:val="0"/>
        <w:spacing w:after="0" w:line="240" w:lineRule="auto"/>
        <w:ind w:left="360"/>
        <w:jc w:val="center"/>
        <w:rPr>
          <w:rFonts w:ascii="Arial" w:eastAsia="Times New Roman" w:hAnsi="Arial" w:cs="Arial"/>
          <w:sz w:val="18"/>
          <w:szCs w:val="18"/>
          <w:lang w:eastAsia="ar-SA"/>
        </w:rPr>
      </w:pP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color w:val="000000"/>
          <w:sz w:val="18"/>
          <w:szCs w:val="18"/>
          <w:lang w:eastAsia="ar-SA"/>
        </w:rPr>
      </w:pPr>
      <w:r w:rsidRPr="00292ED5">
        <w:rPr>
          <w:rFonts w:ascii="Arial" w:eastAsia="Times New Roman" w:hAnsi="Arial" w:cs="Arial"/>
          <w:sz w:val="18"/>
          <w:szCs w:val="18"/>
          <w:lang w:eastAsia="ar-SA"/>
        </w:rPr>
        <w:t xml:space="preserve">1. </w:t>
      </w:r>
      <w:proofErr w:type="gramStart"/>
      <w:r w:rsidRPr="00292ED5">
        <w:rPr>
          <w:rFonts w:ascii="Arial" w:eastAsia="Times New Roman" w:hAnsi="Arial" w:cs="Arial"/>
          <w:sz w:val="18"/>
          <w:szCs w:val="18"/>
          <w:lang w:eastAsia="ar-SA"/>
        </w:rPr>
        <w:t xml:space="preserve">Настоящая Программа профилактики рисков причинения вреда (ущерба) охраняемым законом ценностям в сфере муниципального жилищного контроля </w:t>
      </w:r>
      <w:r w:rsidRPr="00292ED5">
        <w:rPr>
          <w:rFonts w:ascii="Arial" w:eastAsia="Times New Roman" w:hAnsi="Arial" w:cs="Arial"/>
          <w:color w:val="000000"/>
          <w:sz w:val="18"/>
          <w:szCs w:val="18"/>
          <w:lang w:eastAsia="ar-SA"/>
        </w:rPr>
        <w:t>на территории Краснополянского сельского поселения на 2025 год</w:t>
      </w:r>
      <w:r w:rsidRPr="00292ED5">
        <w:rPr>
          <w:rFonts w:ascii="Arial" w:eastAsia="Times New Roman" w:hAnsi="Arial" w:cs="Arial"/>
          <w:sz w:val="18"/>
          <w:szCs w:val="18"/>
          <w:lang w:eastAsia="ar-SA"/>
        </w:rPr>
        <w:t xml:space="preserve"> (далее – Программа) разработана в соответствии с требованиями Федерального закона от 31 июля 2020 г. № 248-ФЗ «О государственном контроле (надзоре) и муниципальном контроле в Российской Федерации» (далее – закон № 248-ФЗ) и на основании Правил разработки и утверждения контрольными (надзорными</w:t>
      </w:r>
      <w:proofErr w:type="gramEnd"/>
      <w:r w:rsidRPr="00292ED5">
        <w:rPr>
          <w:rFonts w:ascii="Arial" w:eastAsia="Times New Roman" w:hAnsi="Arial" w:cs="Arial"/>
          <w:sz w:val="18"/>
          <w:szCs w:val="18"/>
          <w:lang w:eastAsia="ar-SA"/>
        </w:rPr>
        <w:t xml:space="preserve">) органами программы профилактики рисков причинения вреда (ущерба) охраняемым законам ценностям, утвержденной постановлением Правительства Российской Федерации от 25 июня 2021 г. № 990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w:t>
      </w:r>
      <w:r w:rsidRPr="00292ED5">
        <w:rPr>
          <w:rFonts w:ascii="Arial" w:eastAsia="Times New Roman" w:hAnsi="Arial" w:cs="Arial"/>
          <w:color w:val="000000"/>
          <w:sz w:val="18"/>
          <w:szCs w:val="18"/>
          <w:lang w:eastAsia="ar-SA"/>
        </w:rPr>
        <w:t>на территории Краснополянского сельского поселения на 2025 год.</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color w:val="000000"/>
          <w:sz w:val="18"/>
          <w:szCs w:val="18"/>
          <w:lang w:eastAsia="ar-SA"/>
        </w:rPr>
      </w:pPr>
      <w:r w:rsidRPr="00292ED5">
        <w:rPr>
          <w:rFonts w:ascii="Arial" w:eastAsia="Times New Roman" w:hAnsi="Arial" w:cs="Arial"/>
          <w:sz w:val="18"/>
          <w:szCs w:val="18"/>
          <w:lang w:eastAsia="ar-SA"/>
        </w:rPr>
        <w:lastRenderedPageBreak/>
        <w:t xml:space="preserve">2. 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w:t>
      </w:r>
      <w:r w:rsidRPr="00292ED5">
        <w:rPr>
          <w:rFonts w:ascii="Arial" w:eastAsia="Times New Roman" w:hAnsi="Arial" w:cs="Arial"/>
          <w:color w:val="000000"/>
          <w:sz w:val="18"/>
          <w:szCs w:val="18"/>
          <w:lang w:eastAsia="ar-SA"/>
        </w:rPr>
        <w:t>на территории Краснополянского сельского поселения на 2025 год.</w:t>
      </w:r>
    </w:p>
    <w:p w:rsidR="00292ED5" w:rsidRPr="00292ED5" w:rsidRDefault="00292ED5" w:rsidP="00292ED5">
      <w:pPr>
        <w:suppressAutoHyphens/>
        <w:spacing w:after="0" w:line="240" w:lineRule="auto"/>
        <w:ind w:firstLine="709"/>
        <w:jc w:val="both"/>
        <w:rPr>
          <w:rFonts w:ascii="Arial" w:hAnsi="Arial" w:cs="Arial"/>
          <w:sz w:val="18"/>
          <w:szCs w:val="18"/>
        </w:rPr>
      </w:pPr>
      <w:proofErr w:type="gramStart"/>
      <w:r w:rsidRPr="00292ED5">
        <w:rPr>
          <w:rFonts w:ascii="Arial" w:eastAsia="Times New Roman" w:hAnsi="Arial" w:cs="Arial"/>
          <w:sz w:val="18"/>
          <w:szCs w:val="18"/>
        </w:rPr>
        <w:t xml:space="preserve">Муниципальный жилищный контроль - </w:t>
      </w:r>
      <w:r w:rsidRPr="00292ED5">
        <w:rPr>
          <w:rFonts w:ascii="Arial" w:hAnsi="Arial" w:cs="Arial"/>
          <w:sz w:val="18"/>
          <w:szCs w:val="18"/>
        </w:rPr>
        <w:t>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w:t>
      </w:r>
      <w:proofErr w:type="gramEnd"/>
      <w:r w:rsidRPr="00292ED5">
        <w:rPr>
          <w:rFonts w:ascii="Arial" w:hAnsi="Arial" w:cs="Arial"/>
          <w:sz w:val="18"/>
          <w:szCs w:val="18"/>
        </w:rPr>
        <w:t xml:space="preserve">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92ED5" w:rsidRPr="00292ED5" w:rsidRDefault="00292ED5" w:rsidP="00292ED5">
      <w:pPr>
        <w:spacing w:after="0" w:line="240" w:lineRule="atLeast"/>
        <w:ind w:firstLine="709"/>
        <w:jc w:val="both"/>
        <w:rPr>
          <w:rFonts w:ascii="Arial" w:eastAsia="Times New Roman" w:hAnsi="Arial" w:cs="Arial"/>
          <w:sz w:val="18"/>
          <w:szCs w:val="18"/>
        </w:rPr>
      </w:pPr>
      <w:r w:rsidRPr="00292ED5">
        <w:rPr>
          <w:rFonts w:ascii="Arial" w:eastAsia="Times New Roman" w:hAnsi="Arial" w:cs="Arial"/>
          <w:sz w:val="18"/>
          <w:szCs w:val="18"/>
        </w:rPr>
        <w:t>3. Муниципальный контроль осуществляется посредством:</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292ED5">
        <w:rPr>
          <w:rFonts w:ascii="Arial" w:eastAsia="Times New Roman" w:hAnsi="Arial" w:cs="Arial"/>
          <w:sz w:val="18"/>
          <w:szCs w:val="18"/>
        </w:rPr>
        <w:t>- организации и проведения внеплановых проверок выполнения юридическими лицами, индивидуальными предпринимателями и гражданами обязательных требований в области жилищных отношений;</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292ED5">
        <w:rPr>
          <w:rFonts w:ascii="Arial" w:eastAsia="Times New Roman" w:hAnsi="Arial" w:cs="Arial"/>
          <w:sz w:val="18"/>
          <w:szCs w:val="18"/>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292ED5">
        <w:rPr>
          <w:rFonts w:ascii="Arial" w:eastAsia="Times New Roman" w:hAnsi="Arial" w:cs="Arial"/>
          <w:sz w:val="18"/>
          <w:szCs w:val="18"/>
        </w:rPr>
        <w:t>- организации и проведения мероприятий по профилактике рисков причинения вреда (ущерба) охраняемым законом ценностям.</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292ED5">
        <w:rPr>
          <w:rFonts w:ascii="Arial" w:eastAsia="Times New Roman" w:hAnsi="Arial" w:cs="Arial"/>
          <w:sz w:val="18"/>
          <w:szCs w:val="18"/>
        </w:rPr>
        <w:t xml:space="preserve">Объектами муниципального жилищного контроля являются: </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292ED5">
        <w:rPr>
          <w:rFonts w:ascii="Arial" w:eastAsia="Times New Roman" w:hAnsi="Arial" w:cs="Arial"/>
          <w:sz w:val="18"/>
          <w:szCs w:val="18"/>
        </w:rPr>
        <w:t>а) муниципальный жилищный фонд Краснополянского сельского поселения</w:t>
      </w:r>
      <w:r w:rsidRPr="00292ED5">
        <w:rPr>
          <w:rFonts w:ascii="Arial" w:hAnsi="Arial" w:cs="Arial"/>
          <w:sz w:val="18"/>
          <w:szCs w:val="18"/>
        </w:rPr>
        <w:t xml:space="preserve"> </w:t>
      </w:r>
      <w:r w:rsidRPr="00292ED5">
        <w:rPr>
          <w:rFonts w:ascii="Arial" w:eastAsia="Times New Roman" w:hAnsi="Arial" w:cs="Arial"/>
          <w:sz w:val="18"/>
          <w:szCs w:val="18"/>
        </w:rPr>
        <w:t>Байкаловского муниципального района Свердловской области;</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292ED5">
        <w:rPr>
          <w:rFonts w:ascii="Arial" w:eastAsia="Times New Roman" w:hAnsi="Arial" w:cs="Arial"/>
          <w:sz w:val="18"/>
          <w:szCs w:val="18"/>
        </w:rPr>
        <w:t>б) деятельность, действия (бездействие) контролируемых лиц, в рамках которых должны соблюдаться обязательные требования в отношении муниципального жилищного фонда;</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292ED5">
        <w:rPr>
          <w:rFonts w:ascii="Arial" w:eastAsia="Times New Roman" w:hAnsi="Arial" w:cs="Arial"/>
          <w:sz w:val="18"/>
          <w:szCs w:val="18"/>
        </w:rPr>
        <w:t>в) результаты деятельности контролируемых лиц, в том числе работы и услуги, к которым предъявляются обязательные требования.</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highlight w:val="yellow"/>
        </w:rPr>
      </w:pPr>
      <w:r w:rsidRPr="00292ED5">
        <w:rPr>
          <w:rFonts w:ascii="Arial" w:eastAsia="Times New Roman" w:hAnsi="Arial" w:cs="Arial"/>
          <w:sz w:val="18"/>
          <w:szCs w:val="18"/>
        </w:rPr>
        <w:t xml:space="preserve">4. </w:t>
      </w:r>
      <w:proofErr w:type="gramStart"/>
      <w:r w:rsidRPr="00292ED5">
        <w:rPr>
          <w:rFonts w:ascii="Arial" w:eastAsia="Times New Roman" w:hAnsi="Arial" w:cs="Arial"/>
          <w:sz w:val="18"/>
          <w:szCs w:val="18"/>
        </w:rPr>
        <w:t>В муниципальной собственности Краснополянского сельского поселения Байкаловского муниципального района Свердловской области числится  171  жилых помещений, общая площадь муниципального жилищного фонда составляет 14,9 тыс. кв.м. Всего на территории Краснополянского сельского поселения Байкаловского муниципального района Свердловской области сельское поселение 16 многоквартирных домов, 12 многоквартирных домов форма управления – непосредственное управление, 4 многоквартирных домов управление - управляющей организацией.</w:t>
      </w:r>
      <w:proofErr w:type="gramEnd"/>
    </w:p>
    <w:p w:rsidR="00292ED5" w:rsidRPr="00292ED5" w:rsidRDefault="00292ED5" w:rsidP="00292ED5">
      <w:pPr>
        <w:spacing w:after="0" w:line="240" w:lineRule="auto"/>
        <w:ind w:firstLine="709"/>
        <w:jc w:val="both"/>
        <w:rPr>
          <w:rFonts w:ascii="Arial" w:hAnsi="Arial" w:cs="Arial"/>
          <w:sz w:val="18"/>
          <w:szCs w:val="18"/>
        </w:rPr>
      </w:pPr>
      <w:r w:rsidRPr="00292ED5">
        <w:rPr>
          <w:rFonts w:ascii="Arial" w:hAnsi="Arial" w:cs="Arial"/>
          <w:sz w:val="18"/>
          <w:szCs w:val="18"/>
        </w:rPr>
        <w:t>Муниципальный жилищный контроль на территории Краснополянского сельского поселения осуществляется Администрацией Краснополянского сельского поселения Байкаловского муниципального района Свердловской области (далее – контрольный орган).</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От имени контрольного органа муниципальный жилищный контроль осуществляют:</w:t>
      </w:r>
    </w:p>
    <w:p w:rsidR="00292ED5" w:rsidRPr="00292ED5" w:rsidRDefault="00292ED5" w:rsidP="00292ED5">
      <w:pPr>
        <w:spacing w:after="0" w:line="240" w:lineRule="auto"/>
        <w:ind w:firstLine="709"/>
        <w:jc w:val="both"/>
        <w:rPr>
          <w:rFonts w:ascii="Arial" w:hAnsi="Arial" w:cs="Arial"/>
          <w:sz w:val="18"/>
          <w:szCs w:val="18"/>
        </w:rPr>
      </w:pPr>
      <w:r w:rsidRPr="00292ED5">
        <w:rPr>
          <w:rFonts w:ascii="Arial" w:hAnsi="Arial" w:cs="Arial"/>
          <w:sz w:val="18"/>
          <w:szCs w:val="18"/>
        </w:rPr>
        <w:t>1) Глава Краснополянского сельского поселения;</w:t>
      </w:r>
    </w:p>
    <w:p w:rsidR="00292ED5" w:rsidRPr="00292ED5" w:rsidRDefault="00292ED5" w:rsidP="00292ED5">
      <w:pPr>
        <w:spacing w:after="0" w:line="240" w:lineRule="auto"/>
        <w:ind w:firstLine="709"/>
        <w:jc w:val="both"/>
        <w:rPr>
          <w:rFonts w:ascii="Arial" w:hAnsi="Arial" w:cs="Arial"/>
          <w:sz w:val="18"/>
          <w:szCs w:val="18"/>
        </w:rPr>
      </w:pPr>
      <w:r w:rsidRPr="00292ED5">
        <w:rPr>
          <w:rFonts w:ascii="Arial" w:hAnsi="Arial" w:cs="Arial"/>
          <w:sz w:val="18"/>
          <w:szCs w:val="18"/>
        </w:rPr>
        <w:t>2) заместитель главы администрации (по вопросам ЖКХ и местному хозяйству);</w:t>
      </w:r>
    </w:p>
    <w:p w:rsidR="00292ED5" w:rsidRPr="00292ED5" w:rsidRDefault="00292ED5" w:rsidP="00292ED5">
      <w:pPr>
        <w:spacing w:after="0" w:line="240" w:lineRule="auto"/>
        <w:ind w:firstLine="709"/>
        <w:jc w:val="both"/>
        <w:rPr>
          <w:rFonts w:ascii="Arial" w:hAnsi="Arial" w:cs="Arial"/>
          <w:sz w:val="18"/>
          <w:szCs w:val="18"/>
        </w:rPr>
      </w:pPr>
      <w:r w:rsidRPr="00292ED5">
        <w:rPr>
          <w:rFonts w:ascii="Arial" w:hAnsi="Arial" w:cs="Arial"/>
          <w:sz w:val="18"/>
          <w:szCs w:val="18"/>
        </w:rPr>
        <w:t>3) Ведущий специалист (по имущественным и жилищным отношениям);</w:t>
      </w:r>
    </w:p>
    <w:p w:rsidR="00292ED5" w:rsidRPr="00292ED5" w:rsidRDefault="00292ED5" w:rsidP="00292ED5">
      <w:pPr>
        <w:spacing w:after="0" w:line="240" w:lineRule="auto"/>
        <w:ind w:firstLine="709"/>
        <w:jc w:val="both"/>
        <w:rPr>
          <w:rFonts w:ascii="Arial" w:hAnsi="Arial" w:cs="Arial"/>
          <w:sz w:val="18"/>
          <w:szCs w:val="18"/>
        </w:rPr>
      </w:pPr>
      <w:r w:rsidRPr="00292ED5">
        <w:rPr>
          <w:rFonts w:ascii="Arial" w:hAnsi="Arial" w:cs="Arial"/>
          <w:sz w:val="18"/>
          <w:szCs w:val="18"/>
        </w:rPr>
        <w:t xml:space="preserve">4) Специалист  1 категории (по </w:t>
      </w:r>
      <w:proofErr w:type="spellStart"/>
      <w:r w:rsidRPr="00292ED5">
        <w:rPr>
          <w:rFonts w:ascii="Arial" w:hAnsi="Arial" w:cs="Arial"/>
          <w:sz w:val="18"/>
          <w:szCs w:val="18"/>
        </w:rPr>
        <w:t>Краснополянской</w:t>
      </w:r>
      <w:proofErr w:type="spellEnd"/>
      <w:r w:rsidRPr="00292ED5">
        <w:rPr>
          <w:rFonts w:ascii="Arial" w:hAnsi="Arial" w:cs="Arial"/>
          <w:sz w:val="18"/>
          <w:szCs w:val="18"/>
        </w:rPr>
        <w:t xml:space="preserve"> территории);</w:t>
      </w:r>
    </w:p>
    <w:p w:rsidR="00292ED5" w:rsidRPr="00292ED5" w:rsidRDefault="00292ED5" w:rsidP="00292ED5">
      <w:pPr>
        <w:spacing w:after="0" w:line="240" w:lineRule="auto"/>
        <w:ind w:firstLine="709"/>
        <w:jc w:val="both"/>
        <w:rPr>
          <w:rFonts w:ascii="Arial" w:hAnsi="Arial" w:cs="Arial"/>
          <w:sz w:val="18"/>
          <w:szCs w:val="18"/>
        </w:rPr>
      </w:pPr>
      <w:r w:rsidRPr="00292ED5">
        <w:rPr>
          <w:rFonts w:ascii="Arial" w:hAnsi="Arial" w:cs="Arial"/>
          <w:sz w:val="18"/>
          <w:szCs w:val="18"/>
        </w:rPr>
        <w:t xml:space="preserve">5) Специалист  1 категории (по </w:t>
      </w:r>
      <w:proofErr w:type="spellStart"/>
      <w:r w:rsidRPr="00292ED5">
        <w:rPr>
          <w:rFonts w:ascii="Arial" w:hAnsi="Arial" w:cs="Arial"/>
          <w:sz w:val="18"/>
          <w:szCs w:val="18"/>
        </w:rPr>
        <w:t>Чурманской</w:t>
      </w:r>
      <w:proofErr w:type="spellEnd"/>
      <w:r w:rsidRPr="00292ED5">
        <w:rPr>
          <w:rFonts w:ascii="Arial" w:hAnsi="Arial" w:cs="Arial"/>
          <w:sz w:val="18"/>
          <w:szCs w:val="18"/>
        </w:rPr>
        <w:t xml:space="preserve"> территории);</w:t>
      </w:r>
    </w:p>
    <w:p w:rsidR="00292ED5" w:rsidRPr="00292ED5" w:rsidRDefault="00292ED5" w:rsidP="00292ED5">
      <w:pPr>
        <w:spacing w:after="0" w:line="240" w:lineRule="auto"/>
        <w:ind w:firstLine="709"/>
        <w:jc w:val="both"/>
        <w:rPr>
          <w:rFonts w:ascii="Arial" w:hAnsi="Arial" w:cs="Arial"/>
          <w:sz w:val="18"/>
          <w:szCs w:val="18"/>
        </w:rPr>
      </w:pPr>
      <w:r w:rsidRPr="00292ED5">
        <w:rPr>
          <w:rFonts w:ascii="Arial" w:hAnsi="Arial" w:cs="Arial"/>
          <w:sz w:val="18"/>
          <w:szCs w:val="18"/>
        </w:rPr>
        <w:t xml:space="preserve">6) Специалист  1 категории (по </w:t>
      </w:r>
      <w:proofErr w:type="spellStart"/>
      <w:r w:rsidRPr="00292ED5">
        <w:rPr>
          <w:rFonts w:ascii="Arial" w:hAnsi="Arial" w:cs="Arial"/>
          <w:sz w:val="18"/>
          <w:szCs w:val="18"/>
        </w:rPr>
        <w:t>Шадринской</w:t>
      </w:r>
      <w:proofErr w:type="spellEnd"/>
      <w:r w:rsidRPr="00292ED5">
        <w:rPr>
          <w:rFonts w:ascii="Arial" w:hAnsi="Arial" w:cs="Arial"/>
          <w:sz w:val="18"/>
          <w:szCs w:val="18"/>
        </w:rPr>
        <w:t xml:space="preserve"> территории);</w:t>
      </w:r>
    </w:p>
    <w:p w:rsidR="00292ED5" w:rsidRPr="00292ED5" w:rsidRDefault="00292ED5" w:rsidP="00292ED5">
      <w:pPr>
        <w:spacing w:after="0" w:line="240" w:lineRule="auto"/>
        <w:ind w:firstLine="709"/>
        <w:jc w:val="both"/>
        <w:rPr>
          <w:rFonts w:ascii="Arial" w:hAnsi="Arial" w:cs="Arial"/>
          <w:sz w:val="18"/>
          <w:szCs w:val="18"/>
        </w:rPr>
      </w:pPr>
      <w:r w:rsidRPr="00292ED5">
        <w:rPr>
          <w:rFonts w:ascii="Arial" w:hAnsi="Arial" w:cs="Arial"/>
          <w:sz w:val="18"/>
          <w:szCs w:val="18"/>
        </w:rPr>
        <w:t>7) Специалист 1 категории (по Еланской территории).</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292ED5">
        <w:rPr>
          <w:rFonts w:ascii="Arial" w:eastAsia="Times New Roman" w:hAnsi="Arial" w:cs="Arial"/>
          <w:sz w:val="18"/>
          <w:szCs w:val="18"/>
        </w:rPr>
        <w:t>Программа направлена на предупреждение и устранение фактов нарушений обязательных требований при использовании объектов жилищного фонда, что также приведет к улучшению качества предоставления услуг.</w:t>
      </w:r>
    </w:p>
    <w:p w:rsidR="00292ED5" w:rsidRPr="00292ED5" w:rsidRDefault="00292ED5" w:rsidP="00292ED5">
      <w:pPr>
        <w:widowControl w:val="0"/>
        <w:shd w:val="clear" w:color="auto" w:fill="FFFFFF"/>
        <w:suppressAutoHyphens/>
        <w:autoSpaceDE w:val="0"/>
        <w:spacing w:after="0" w:line="240" w:lineRule="auto"/>
        <w:ind w:left="1418"/>
        <w:jc w:val="center"/>
        <w:rPr>
          <w:rFonts w:ascii="Arial" w:eastAsia="Times New Roman" w:hAnsi="Arial" w:cs="Arial"/>
          <w:sz w:val="18"/>
          <w:szCs w:val="18"/>
          <w:highlight w:val="yellow"/>
          <w:lang w:eastAsia="ar-SA"/>
        </w:rPr>
      </w:pPr>
    </w:p>
    <w:p w:rsidR="00292ED5" w:rsidRPr="00292ED5" w:rsidRDefault="00292ED5" w:rsidP="00292ED5">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 xml:space="preserve">Раздел </w:t>
      </w:r>
      <w:r w:rsidRPr="00292ED5">
        <w:rPr>
          <w:rFonts w:ascii="Arial" w:eastAsia="Times New Roman" w:hAnsi="Arial" w:cs="Arial"/>
          <w:sz w:val="18"/>
          <w:szCs w:val="18"/>
          <w:lang w:val="en-US" w:eastAsia="ar-SA"/>
        </w:rPr>
        <w:t>II</w:t>
      </w:r>
      <w:r w:rsidRPr="00292ED5">
        <w:rPr>
          <w:rFonts w:ascii="Arial" w:eastAsia="Times New Roman" w:hAnsi="Arial" w:cs="Arial"/>
          <w:sz w:val="18"/>
          <w:szCs w:val="18"/>
          <w:lang w:eastAsia="ar-SA"/>
        </w:rPr>
        <w:t xml:space="preserve">. </w:t>
      </w:r>
    </w:p>
    <w:p w:rsidR="00292ED5" w:rsidRPr="00292ED5" w:rsidRDefault="00292ED5" w:rsidP="00292ED5">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Цели и задачи реализации программы профилактики</w:t>
      </w:r>
    </w:p>
    <w:p w:rsidR="00292ED5" w:rsidRPr="00292ED5" w:rsidRDefault="00292ED5" w:rsidP="00292ED5">
      <w:pPr>
        <w:widowControl w:val="0"/>
        <w:shd w:val="clear" w:color="auto" w:fill="FFFFFF"/>
        <w:suppressAutoHyphens/>
        <w:autoSpaceDE w:val="0"/>
        <w:spacing w:after="0" w:line="240" w:lineRule="auto"/>
        <w:rPr>
          <w:rFonts w:ascii="Arial" w:eastAsia="Times New Roman" w:hAnsi="Arial" w:cs="Arial"/>
          <w:sz w:val="18"/>
          <w:szCs w:val="18"/>
          <w:lang w:eastAsia="ar-SA"/>
        </w:rPr>
      </w:pP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7. Основными целями программы профилактики являются:</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стимулирование добросовестного соблюдения обязательных требований всеми контролируемыми лицами;</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создание условий для доведения обязательных требований до контролируемых лиц, повышение информированности о способах их соблюдения.</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Задачами профилактики нарушений жилищного законодательства являются:</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формирование единого понимания обязательных требований жилищного законодательства у всех участников контрольной деятельности;</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 xml:space="preserve"> повышение прозрачности осуществляемой контрольной деятельности;</w:t>
      </w:r>
    </w:p>
    <w:p w:rsidR="00292ED5" w:rsidRPr="00292ED5" w:rsidRDefault="00292ED5" w:rsidP="00292ED5">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292ED5">
        <w:rPr>
          <w:rFonts w:ascii="Arial" w:eastAsia="Times New Roman" w:hAnsi="Arial" w:cs="Arial"/>
          <w:sz w:val="18"/>
          <w:szCs w:val="18"/>
          <w:lang w:eastAsia="ar-SA"/>
        </w:rPr>
        <w:t xml:space="preserve"> повышение уровня правовой грамотности подконтрольных субъектов, в том числе путем обеспечения доступности информации об обязательных требованиях жилищного законодательства и необходимых мерах по их исполнению.</w:t>
      </w:r>
    </w:p>
    <w:p w:rsidR="00292ED5" w:rsidRPr="00292ED5" w:rsidRDefault="00292ED5" w:rsidP="00292ED5">
      <w:pPr>
        <w:widowControl w:val="0"/>
        <w:shd w:val="clear" w:color="auto" w:fill="FFFFFF"/>
        <w:suppressAutoHyphens/>
        <w:autoSpaceDE w:val="0"/>
        <w:spacing w:after="0" w:line="240" w:lineRule="auto"/>
        <w:ind w:firstLine="720"/>
        <w:jc w:val="both"/>
        <w:rPr>
          <w:rFonts w:ascii="Arial" w:eastAsia="Times New Roman" w:hAnsi="Arial" w:cs="Arial"/>
          <w:sz w:val="18"/>
          <w:szCs w:val="18"/>
          <w:lang w:eastAsia="ar-SA"/>
        </w:rPr>
      </w:pPr>
    </w:p>
    <w:p w:rsidR="00292ED5" w:rsidRPr="00292ED5" w:rsidRDefault="00292ED5" w:rsidP="00292ED5">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 xml:space="preserve">Раздел </w:t>
      </w:r>
      <w:r w:rsidRPr="00292ED5">
        <w:rPr>
          <w:rFonts w:ascii="Arial" w:eastAsia="Times New Roman" w:hAnsi="Arial" w:cs="Arial"/>
          <w:sz w:val="18"/>
          <w:szCs w:val="18"/>
          <w:lang w:val="en-US" w:eastAsia="ar-SA"/>
        </w:rPr>
        <w:t>III</w:t>
      </w:r>
      <w:r w:rsidRPr="00292ED5">
        <w:rPr>
          <w:rFonts w:ascii="Arial" w:eastAsia="Times New Roman" w:hAnsi="Arial" w:cs="Arial"/>
          <w:sz w:val="18"/>
          <w:szCs w:val="18"/>
          <w:lang w:eastAsia="ar-SA"/>
        </w:rPr>
        <w:t>. Перечень профилактич</w:t>
      </w:r>
      <w:r>
        <w:rPr>
          <w:rFonts w:ascii="Arial" w:eastAsia="Times New Roman" w:hAnsi="Arial" w:cs="Arial"/>
          <w:sz w:val="18"/>
          <w:szCs w:val="18"/>
          <w:lang w:eastAsia="ar-SA"/>
        </w:rPr>
        <w:t xml:space="preserve">еских мероприятий, </w:t>
      </w:r>
      <w:r w:rsidRPr="00292ED5">
        <w:rPr>
          <w:rFonts w:ascii="Arial" w:eastAsia="Times New Roman" w:hAnsi="Arial" w:cs="Arial"/>
          <w:sz w:val="18"/>
          <w:szCs w:val="18"/>
          <w:lang w:eastAsia="ar-SA"/>
        </w:rPr>
        <w:t xml:space="preserve">сроки (периодичность) их проведения </w:t>
      </w:r>
    </w:p>
    <w:p w:rsidR="00292ED5" w:rsidRPr="00292ED5" w:rsidRDefault="00292ED5" w:rsidP="00292ED5">
      <w:pPr>
        <w:widowControl w:val="0"/>
        <w:shd w:val="clear" w:color="auto" w:fill="FFFFFF"/>
        <w:suppressAutoHyphens/>
        <w:autoSpaceDE w:val="0"/>
        <w:spacing w:after="0" w:line="240" w:lineRule="auto"/>
        <w:ind w:left="360"/>
        <w:jc w:val="center"/>
        <w:rPr>
          <w:rFonts w:ascii="Arial" w:eastAsia="Times New Roman" w:hAnsi="Arial" w:cs="Arial"/>
          <w:sz w:val="18"/>
          <w:szCs w:val="18"/>
          <w:highlight w:val="yellow"/>
          <w:lang w:eastAsia="ar-SA"/>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6034"/>
        <w:gridCol w:w="4536"/>
        <w:gridCol w:w="4394"/>
      </w:tblGrid>
      <w:tr w:rsidR="00292ED5" w:rsidRPr="00292ED5" w:rsidTr="00292ED5">
        <w:tc>
          <w:tcPr>
            <w:tcW w:w="595" w:type="dxa"/>
            <w:shd w:val="clear" w:color="auto" w:fill="auto"/>
            <w:vAlign w:val="center"/>
          </w:tcPr>
          <w:p w:rsidR="00292ED5" w:rsidRPr="00292ED5" w:rsidRDefault="00292ED5" w:rsidP="00823D28">
            <w:pPr>
              <w:pStyle w:val="af6"/>
              <w:rPr>
                <w:rFonts w:ascii="Arial" w:hAnsi="Arial" w:cs="Arial"/>
                <w:sz w:val="18"/>
                <w:szCs w:val="18"/>
                <w:lang w:eastAsia="ar-SA"/>
              </w:rPr>
            </w:pPr>
            <w:r w:rsidRPr="00292ED5">
              <w:rPr>
                <w:rFonts w:ascii="Arial" w:hAnsi="Arial" w:cs="Arial"/>
                <w:sz w:val="18"/>
                <w:szCs w:val="18"/>
                <w:lang w:eastAsia="ar-SA"/>
              </w:rPr>
              <w:t xml:space="preserve">№ </w:t>
            </w:r>
            <w:proofErr w:type="gramStart"/>
            <w:r w:rsidRPr="00292ED5">
              <w:rPr>
                <w:rFonts w:ascii="Arial" w:hAnsi="Arial" w:cs="Arial"/>
                <w:sz w:val="18"/>
                <w:szCs w:val="18"/>
                <w:lang w:eastAsia="ar-SA"/>
              </w:rPr>
              <w:t>п</w:t>
            </w:r>
            <w:proofErr w:type="gramEnd"/>
            <w:r w:rsidRPr="00292ED5">
              <w:rPr>
                <w:rFonts w:ascii="Arial" w:hAnsi="Arial" w:cs="Arial"/>
                <w:sz w:val="18"/>
                <w:szCs w:val="18"/>
                <w:lang w:eastAsia="ar-SA"/>
              </w:rPr>
              <w:t>/п</w:t>
            </w:r>
          </w:p>
        </w:tc>
        <w:tc>
          <w:tcPr>
            <w:tcW w:w="6034" w:type="dxa"/>
            <w:shd w:val="clear" w:color="auto" w:fill="auto"/>
            <w:vAlign w:val="center"/>
          </w:tcPr>
          <w:p w:rsidR="00292ED5" w:rsidRPr="00292ED5" w:rsidRDefault="00292ED5" w:rsidP="00823D28">
            <w:pPr>
              <w:pStyle w:val="af6"/>
              <w:rPr>
                <w:rFonts w:ascii="Arial" w:hAnsi="Arial" w:cs="Arial"/>
                <w:sz w:val="18"/>
                <w:szCs w:val="18"/>
                <w:lang w:eastAsia="ar-SA"/>
              </w:rPr>
            </w:pPr>
            <w:r w:rsidRPr="00292ED5">
              <w:rPr>
                <w:rFonts w:ascii="Arial" w:hAnsi="Arial" w:cs="Arial"/>
                <w:sz w:val="18"/>
                <w:szCs w:val="18"/>
                <w:lang w:eastAsia="ar-SA"/>
              </w:rPr>
              <w:t>Вид профилактического мероприятия</w:t>
            </w:r>
          </w:p>
        </w:tc>
        <w:tc>
          <w:tcPr>
            <w:tcW w:w="4536" w:type="dxa"/>
            <w:shd w:val="clear" w:color="auto" w:fill="auto"/>
            <w:vAlign w:val="center"/>
          </w:tcPr>
          <w:p w:rsidR="00292ED5" w:rsidRPr="00292ED5" w:rsidRDefault="00292ED5" w:rsidP="00823D28">
            <w:pPr>
              <w:widowControl w:val="0"/>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Сроки (периодичность) проведения</w:t>
            </w:r>
          </w:p>
        </w:tc>
        <w:tc>
          <w:tcPr>
            <w:tcW w:w="4394" w:type="dxa"/>
            <w:shd w:val="clear" w:color="auto" w:fill="auto"/>
            <w:vAlign w:val="center"/>
          </w:tcPr>
          <w:p w:rsidR="00292ED5" w:rsidRPr="00292ED5" w:rsidRDefault="00292ED5" w:rsidP="00823D28">
            <w:pPr>
              <w:widowControl w:val="0"/>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Подразделение и (или) должностные лица, ответственные за реализацию профилактического мероприятия</w:t>
            </w:r>
          </w:p>
        </w:tc>
      </w:tr>
      <w:tr w:rsidR="00292ED5" w:rsidRPr="00292ED5" w:rsidTr="00292ED5">
        <w:trPr>
          <w:trHeight w:val="297"/>
        </w:trPr>
        <w:tc>
          <w:tcPr>
            <w:tcW w:w="595" w:type="dxa"/>
            <w:shd w:val="clear" w:color="auto" w:fill="auto"/>
          </w:tcPr>
          <w:p w:rsidR="00292ED5" w:rsidRPr="00292ED5" w:rsidRDefault="00292ED5" w:rsidP="00823D28">
            <w:pPr>
              <w:pStyle w:val="af6"/>
              <w:rPr>
                <w:rFonts w:ascii="Arial" w:hAnsi="Arial" w:cs="Arial"/>
                <w:sz w:val="18"/>
                <w:szCs w:val="18"/>
                <w:lang w:eastAsia="ar-SA"/>
              </w:rPr>
            </w:pPr>
            <w:r w:rsidRPr="00292ED5">
              <w:rPr>
                <w:rFonts w:ascii="Arial" w:hAnsi="Arial" w:cs="Arial"/>
                <w:sz w:val="18"/>
                <w:szCs w:val="18"/>
                <w:lang w:eastAsia="ar-SA"/>
              </w:rPr>
              <w:t>1</w:t>
            </w:r>
          </w:p>
        </w:tc>
        <w:tc>
          <w:tcPr>
            <w:tcW w:w="6034" w:type="dxa"/>
            <w:shd w:val="clear" w:color="auto" w:fill="auto"/>
          </w:tcPr>
          <w:p w:rsidR="00292ED5" w:rsidRPr="00292ED5" w:rsidRDefault="00292ED5" w:rsidP="00823D28">
            <w:pPr>
              <w:pStyle w:val="af6"/>
              <w:rPr>
                <w:rFonts w:ascii="Arial" w:hAnsi="Arial" w:cs="Arial"/>
                <w:sz w:val="18"/>
                <w:szCs w:val="18"/>
                <w:lang w:eastAsia="ar-SA"/>
              </w:rPr>
            </w:pPr>
            <w:r w:rsidRPr="00292ED5">
              <w:rPr>
                <w:rFonts w:ascii="Arial" w:hAnsi="Arial" w:cs="Arial"/>
                <w:sz w:val="18"/>
                <w:szCs w:val="18"/>
                <w:lang w:eastAsia="ar-SA"/>
              </w:rPr>
              <w:t>2</w:t>
            </w:r>
          </w:p>
        </w:tc>
        <w:tc>
          <w:tcPr>
            <w:tcW w:w="4536" w:type="dxa"/>
            <w:shd w:val="clear" w:color="auto" w:fill="auto"/>
          </w:tcPr>
          <w:p w:rsidR="00292ED5" w:rsidRPr="00292ED5" w:rsidRDefault="00292ED5" w:rsidP="00823D28">
            <w:pPr>
              <w:widowControl w:val="0"/>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3</w:t>
            </w:r>
          </w:p>
        </w:tc>
        <w:tc>
          <w:tcPr>
            <w:tcW w:w="4394" w:type="dxa"/>
            <w:shd w:val="clear" w:color="auto" w:fill="auto"/>
          </w:tcPr>
          <w:p w:rsidR="00292ED5" w:rsidRPr="00292ED5" w:rsidRDefault="00292ED5" w:rsidP="00823D28">
            <w:pPr>
              <w:widowControl w:val="0"/>
              <w:suppressAutoHyphens/>
              <w:autoSpaceDE w:val="0"/>
              <w:spacing w:after="0" w:line="240" w:lineRule="auto"/>
              <w:jc w:val="center"/>
              <w:rPr>
                <w:rFonts w:ascii="Arial" w:eastAsia="Times New Roman" w:hAnsi="Arial" w:cs="Arial"/>
                <w:sz w:val="18"/>
                <w:szCs w:val="18"/>
                <w:lang w:eastAsia="ar-SA"/>
              </w:rPr>
            </w:pPr>
            <w:r w:rsidRPr="00292ED5">
              <w:rPr>
                <w:rFonts w:ascii="Arial" w:eastAsia="Times New Roman" w:hAnsi="Arial" w:cs="Arial"/>
                <w:sz w:val="18"/>
                <w:szCs w:val="18"/>
                <w:lang w:eastAsia="ar-SA"/>
              </w:rPr>
              <w:t>4</w:t>
            </w:r>
          </w:p>
        </w:tc>
      </w:tr>
      <w:tr w:rsidR="00292ED5" w:rsidRPr="00292ED5" w:rsidTr="00292ED5">
        <w:trPr>
          <w:trHeight w:val="161"/>
        </w:trPr>
        <w:tc>
          <w:tcPr>
            <w:tcW w:w="15559" w:type="dxa"/>
            <w:gridSpan w:val="4"/>
            <w:shd w:val="clear" w:color="auto" w:fill="auto"/>
          </w:tcPr>
          <w:p w:rsidR="00292ED5" w:rsidRPr="00292ED5" w:rsidRDefault="00292ED5" w:rsidP="00823D28">
            <w:pPr>
              <w:pStyle w:val="af6"/>
              <w:jc w:val="center"/>
              <w:rPr>
                <w:rFonts w:ascii="Arial" w:hAnsi="Arial" w:cs="Arial"/>
                <w:sz w:val="18"/>
                <w:szCs w:val="18"/>
                <w:lang w:eastAsia="ar-SA"/>
              </w:rPr>
            </w:pPr>
            <w:r w:rsidRPr="00292ED5">
              <w:rPr>
                <w:rFonts w:ascii="Arial" w:hAnsi="Arial" w:cs="Arial"/>
                <w:sz w:val="18"/>
                <w:szCs w:val="18"/>
                <w:lang w:eastAsia="ar-SA"/>
              </w:rPr>
              <w:t>Информирование</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lang w:eastAsia="ar-SA"/>
              </w:rPr>
            </w:pPr>
            <w:r w:rsidRPr="00292ED5">
              <w:rPr>
                <w:rFonts w:ascii="Arial" w:hAnsi="Arial" w:cs="Arial"/>
                <w:sz w:val="18"/>
                <w:szCs w:val="18"/>
                <w:lang w:eastAsia="ar-SA"/>
              </w:rPr>
              <w:t>1.</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Размещение текстов нормативных правовых актов, регулирующих осуществление муниципального жилищного контроля</w:t>
            </w:r>
          </w:p>
        </w:tc>
        <w:tc>
          <w:tcPr>
            <w:tcW w:w="4536" w:type="dxa"/>
            <w:shd w:val="clear" w:color="auto" w:fill="auto"/>
          </w:tcPr>
          <w:p w:rsidR="00292ED5" w:rsidRPr="00292ED5" w:rsidRDefault="00292ED5" w:rsidP="00823D28">
            <w:pPr>
              <w:pStyle w:val="af6"/>
              <w:jc w:val="both"/>
              <w:rPr>
                <w:rFonts w:ascii="Arial" w:hAnsi="Arial" w:cs="Arial"/>
                <w:sz w:val="18"/>
                <w:szCs w:val="18"/>
                <w:lang w:eastAsia="ar-SA"/>
              </w:rPr>
            </w:pPr>
            <w:r w:rsidRPr="00292ED5">
              <w:rPr>
                <w:rFonts w:ascii="Arial" w:hAnsi="Arial" w:cs="Arial"/>
                <w:sz w:val="18"/>
                <w:szCs w:val="18"/>
                <w:lang w:val="en-US" w:eastAsia="ar-SA"/>
              </w:rPr>
              <w:t>I</w:t>
            </w:r>
            <w:r w:rsidRPr="00292ED5">
              <w:rPr>
                <w:rFonts w:ascii="Arial" w:hAnsi="Arial" w:cs="Arial"/>
                <w:sz w:val="18"/>
                <w:szCs w:val="18"/>
                <w:lang w:eastAsia="ar-SA"/>
              </w:rPr>
              <w:t xml:space="preserve"> квартал 2025 года</w:t>
            </w:r>
          </w:p>
        </w:tc>
        <w:tc>
          <w:tcPr>
            <w:tcW w:w="4394" w:type="dxa"/>
            <w:shd w:val="clear" w:color="auto" w:fill="auto"/>
          </w:tcPr>
          <w:p w:rsidR="00292ED5" w:rsidRPr="00292ED5" w:rsidRDefault="00292ED5" w:rsidP="00823D28">
            <w:pPr>
              <w:pStyle w:val="af6"/>
              <w:jc w:val="both"/>
              <w:rPr>
                <w:rFonts w:ascii="Arial" w:hAnsi="Arial" w:cs="Arial"/>
                <w:sz w:val="18"/>
                <w:szCs w:val="18"/>
                <w:lang w:eastAsia="ar-SA"/>
              </w:rPr>
            </w:pPr>
            <w:r w:rsidRPr="00292ED5">
              <w:rPr>
                <w:rFonts w:ascii="Arial" w:hAnsi="Arial" w:cs="Arial"/>
                <w:sz w:val="18"/>
                <w:szCs w:val="18"/>
                <w:lang w:eastAsia="ar-SA"/>
              </w:rPr>
              <w:t>Администрация Краснополянского сельского поселения Байкаловского муниципального района Свердловской области (далее – контрольный орган).</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lang w:eastAsia="ar-SA"/>
              </w:rPr>
            </w:pPr>
            <w:r w:rsidRPr="00292ED5">
              <w:rPr>
                <w:rFonts w:ascii="Arial" w:hAnsi="Arial" w:cs="Arial"/>
                <w:sz w:val="18"/>
                <w:szCs w:val="18"/>
                <w:lang w:eastAsia="ar-SA"/>
              </w:rPr>
              <w:t>2.</w:t>
            </w:r>
          </w:p>
        </w:tc>
        <w:tc>
          <w:tcPr>
            <w:tcW w:w="6034" w:type="dxa"/>
            <w:shd w:val="clear" w:color="auto" w:fill="auto"/>
          </w:tcPr>
          <w:p w:rsidR="00292ED5" w:rsidRPr="00292ED5" w:rsidRDefault="00292ED5" w:rsidP="00823D28">
            <w:pPr>
              <w:pStyle w:val="af6"/>
              <w:rPr>
                <w:rFonts w:ascii="Arial" w:hAnsi="Arial" w:cs="Arial"/>
                <w:sz w:val="18"/>
                <w:szCs w:val="18"/>
                <w:lang w:eastAsia="ar-SA"/>
              </w:rPr>
            </w:pPr>
            <w:r w:rsidRPr="00292ED5">
              <w:rPr>
                <w:rFonts w:ascii="Arial" w:hAnsi="Arial" w:cs="Arial"/>
                <w:sz w:val="18"/>
                <w:szCs w:val="18"/>
                <w:lang w:eastAsia="ar-SA"/>
              </w:rPr>
              <w:t>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tc>
        <w:tc>
          <w:tcPr>
            <w:tcW w:w="4536" w:type="dxa"/>
            <w:shd w:val="clear" w:color="auto" w:fill="auto"/>
          </w:tcPr>
          <w:p w:rsidR="00292ED5" w:rsidRPr="00292ED5" w:rsidRDefault="00292ED5" w:rsidP="00823D28">
            <w:pPr>
              <w:pStyle w:val="af6"/>
              <w:jc w:val="both"/>
              <w:rPr>
                <w:rFonts w:ascii="Arial" w:hAnsi="Arial" w:cs="Arial"/>
                <w:sz w:val="18"/>
                <w:szCs w:val="18"/>
                <w:lang w:eastAsia="ar-SA"/>
              </w:rPr>
            </w:pPr>
            <w:r w:rsidRPr="00292ED5">
              <w:rPr>
                <w:rFonts w:ascii="Arial" w:hAnsi="Arial" w:cs="Arial"/>
                <w:sz w:val="18"/>
                <w:szCs w:val="18"/>
                <w:lang w:eastAsia="ar-SA"/>
              </w:rPr>
              <w:t>в течение месяца после официального опубликования</w:t>
            </w:r>
          </w:p>
        </w:tc>
        <w:tc>
          <w:tcPr>
            <w:tcW w:w="4394" w:type="dxa"/>
            <w:shd w:val="clear" w:color="auto" w:fill="auto"/>
          </w:tcPr>
          <w:p w:rsidR="00292ED5" w:rsidRPr="00292ED5" w:rsidRDefault="00292ED5" w:rsidP="00823D28">
            <w:pPr>
              <w:pStyle w:val="af6"/>
              <w:jc w:val="both"/>
              <w:rPr>
                <w:rFonts w:ascii="Arial" w:hAnsi="Arial" w:cs="Arial"/>
                <w:sz w:val="18"/>
                <w:szCs w:val="18"/>
                <w:lang w:eastAsia="ar-SA"/>
              </w:rPr>
            </w:pPr>
            <w:r w:rsidRPr="00292ED5">
              <w:rPr>
                <w:rFonts w:ascii="Arial" w:hAnsi="Arial" w:cs="Arial"/>
                <w:sz w:val="18"/>
                <w:szCs w:val="18"/>
                <w:lang w:eastAsia="ar-SA"/>
              </w:rPr>
              <w:t>контрольный орган</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3.</w:t>
            </w:r>
          </w:p>
        </w:tc>
        <w:tc>
          <w:tcPr>
            <w:tcW w:w="6034" w:type="dxa"/>
            <w:shd w:val="clear" w:color="auto" w:fill="auto"/>
          </w:tcPr>
          <w:p w:rsidR="00292ED5" w:rsidRPr="00292ED5" w:rsidRDefault="00292ED5" w:rsidP="00823D28">
            <w:pPr>
              <w:pStyle w:val="af6"/>
              <w:rPr>
                <w:rFonts w:ascii="Arial" w:hAnsi="Arial" w:cs="Arial"/>
                <w:color w:val="FF0000"/>
                <w:sz w:val="18"/>
                <w:szCs w:val="18"/>
              </w:rPr>
            </w:pPr>
            <w:r w:rsidRPr="00292ED5">
              <w:rPr>
                <w:rFonts w:ascii="Arial" w:hAnsi="Arial" w:cs="Arial"/>
                <w:sz w:val="18"/>
                <w:szCs w:val="18"/>
              </w:rPr>
              <w:t>Размещение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4536"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 xml:space="preserve">I квартал 2025 года; в течение месяца со дня внесения изменений, вступивших в силу </w:t>
            </w:r>
          </w:p>
        </w:tc>
        <w:tc>
          <w:tcPr>
            <w:tcW w:w="4394"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контрольный орган</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4.</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Размещение руководства по соблюдению обязательных требований</w:t>
            </w:r>
          </w:p>
        </w:tc>
        <w:tc>
          <w:tcPr>
            <w:tcW w:w="4536"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I квартал 2025 года</w:t>
            </w:r>
          </w:p>
        </w:tc>
        <w:tc>
          <w:tcPr>
            <w:tcW w:w="4394"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контрольный орган</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5.</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Размещение перечня объектов контроля</w:t>
            </w:r>
          </w:p>
        </w:tc>
        <w:tc>
          <w:tcPr>
            <w:tcW w:w="4536"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I квартал 2025 года</w:t>
            </w:r>
          </w:p>
        </w:tc>
        <w:tc>
          <w:tcPr>
            <w:tcW w:w="4394"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контрольный орган</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6.</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Размещение исчерпывающего перечня сведений, которые могут запрашиваться контрольным (надзорным) органом у контролируемого лица</w:t>
            </w:r>
          </w:p>
        </w:tc>
        <w:tc>
          <w:tcPr>
            <w:tcW w:w="4536"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I квартал 2025 года</w:t>
            </w:r>
          </w:p>
        </w:tc>
        <w:tc>
          <w:tcPr>
            <w:tcW w:w="4394"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контрольный орган</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7.</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Размещение сведений о способах получения консультаций по вопросам обязательных требований</w:t>
            </w:r>
          </w:p>
        </w:tc>
        <w:tc>
          <w:tcPr>
            <w:tcW w:w="4536"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I квартал 2025 года</w:t>
            </w:r>
          </w:p>
        </w:tc>
        <w:tc>
          <w:tcPr>
            <w:tcW w:w="4394"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контрольный орган</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8.</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Размещение сведений о порядке досудебного обжалования решений контрольного (надзорного) органа, действий (бездействия) его должностных лиц</w:t>
            </w:r>
          </w:p>
        </w:tc>
        <w:tc>
          <w:tcPr>
            <w:tcW w:w="4536"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I квартал 2025 года</w:t>
            </w:r>
          </w:p>
        </w:tc>
        <w:tc>
          <w:tcPr>
            <w:tcW w:w="4394"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контрольный орган</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9.</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Подготовка и размещение доклада о муниципальном жилищном контроле</w:t>
            </w:r>
          </w:p>
        </w:tc>
        <w:tc>
          <w:tcPr>
            <w:tcW w:w="4536"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не позднее 15 марта 2026 года</w:t>
            </w:r>
          </w:p>
        </w:tc>
        <w:tc>
          <w:tcPr>
            <w:tcW w:w="4394" w:type="dxa"/>
            <w:shd w:val="clear" w:color="auto" w:fill="auto"/>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контрольный орган</w:t>
            </w:r>
          </w:p>
        </w:tc>
      </w:tr>
      <w:tr w:rsidR="00292ED5" w:rsidRPr="00292ED5" w:rsidTr="00292ED5">
        <w:tc>
          <w:tcPr>
            <w:tcW w:w="15559" w:type="dxa"/>
            <w:gridSpan w:val="4"/>
            <w:shd w:val="clear" w:color="auto" w:fill="auto"/>
          </w:tcPr>
          <w:p w:rsidR="00292ED5" w:rsidRPr="00292ED5" w:rsidRDefault="00292ED5" w:rsidP="00823D28">
            <w:pPr>
              <w:pStyle w:val="af6"/>
              <w:jc w:val="center"/>
              <w:rPr>
                <w:rFonts w:ascii="Arial" w:hAnsi="Arial" w:cs="Arial"/>
                <w:sz w:val="18"/>
                <w:szCs w:val="18"/>
              </w:rPr>
            </w:pPr>
            <w:r w:rsidRPr="00292ED5">
              <w:rPr>
                <w:rFonts w:ascii="Arial" w:hAnsi="Arial" w:cs="Arial"/>
                <w:sz w:val="18"/>
                <w:szCs w:val="18"/>
              </w:rPr>
              <w:t>Объявление предостережения</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10.</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Объявление и направление предостережения о недопустимости нарушения обязательных требований</w:t>
            </w:r>
          </w:p>
        </w:tc>
        <w:tc>
          <w:tcPr>
            <w:tcW w:w="4536"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по мере необходимости</w:t>
            </w:r>
          </w:p>
        </w:tc>
        <w:tc>
          <w:tcPr>
            <w:tcW w:w="439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инспекторы Администрации Краснополянского сельского поселения Байкаловского муниципального района Свердловской области (далее – инспекторы)</w:t>
            </w:r>
          </w:p>
        </w:tc>
      </w:tr>
      <w:tr w:rsidR="00292ED5" w:rsidRPr="00292ED5" w:rsidTr="00292ED5">
        <w:tc>
          <w:tcPr>
            <w:tcW w:w="15559" w:type="dxa"/>
            <w:gridSpan w:val="4"/>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Консультирование</w:t>
            </w:r>
          </w:p>
        </w:tc>
      </w:tr>
      <w:tr w:rsidR="00292ED5" w:rsidRPr="00292ED5" w:rsidTr="00292ED5">
        <w:tc>
          <w:tcPr>
            <w:tcW w:w="595"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11.</w:t>
            </w:r>
          </w:p>
        </w:tc>
        <w:tc>
          <w:tcPr>
            <w:tcW w:w="603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Консультирование контролируемых лиц проводится следующими способами: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Перечень вопросов:</w:t>
            </w:r>
          </w:p>
          <w:p w:rsidR="00292ED5" w:rsidRPr="00292ED5" w:rsidRDefault="00292ED5" w:rsidP="00823D28">
            <w:pPr>
              <w:pStyle w:val="af6"/>
              <w:rPr>
                <w:rFonts w:ascii="Arial" w:hAnsi="Arial" w:cs="Arial"/>
                <w:sz w:val="18"/>
                <w:szCs w:val="18"/>
              </w:rPr>
            </w:pPr>
            <w:r w:rsidRPr="00292ED5">
              <w:rPr>
                <w:rFonts w:ascii="Arial" w:hAnsi="Arial" w:cs="Arial"/>
                <w:sz w:val="18"/>
                <w:szCs w:val="18"/>
              </w:rPr>
              <w:t>а) организация и осуществление муниципального жилищного контроля;</w:t>
            </w:r>
          </w:p>
          <w:p w:rsidR="00292ED5" w:rsidRPr="00292ED5" w:rsidRDefault="00292ED5" w:rsidP="00823D28">
            <w:pPr>
              <w:pStyle w:val="af6"/>
              <w:rPr>
                <w:rFonts w:ascii="Arial" w:hAnsi="Arial" w:cs="Arial"/>
                <w:sz w:val="18"/>
                <w:szCs w:val="18"/>
              </w:rPr>
            </w:pPr>
            <w:r w:rsidRPr="00292ED5">
              <w:rPr>
                <w:rFonts w:ascii="Arial" w:hAnsi="Arial" w:cs="Arial"/>
                <w:sz w:val="18"/>
                <w:szCs w:val="18"/>
              </w:rPr>
              <w:t>б) порядок осуществления контрольных мероприятий, установленных Положением о муниципальном жилищном контроле</w:t>
            </w:r>
          </w:p>
          <w:p w:rsidR="00292ED5" w:rsidRPr="00292ED5" w:rsidRDefault="00292ED5" w:rsidP="00823D28">
            <w:pPr>
              <w:pStyle w:val="af6"/>
              <w:rPr>
                <w:rFonts w:ascii="Arial" w:hAnsi="Arial" w:cs="Arial"/>
                <w:sz w:val="18"/>
                <w:szCs w:val="18"/>
              </w:rPr>
            </w:pPr>
            <w:r w:rsidRPr="00292ED5">
              <w:rPr>
                <w:rFonts w:ascii="Arial" w:hAnsi="Arial" w:cs="Arial"/>
                <w:sz w:val="18"/>
                <w:szCs w:val="18"/>
              </w:rPr>
              <w:t>на территории Краснополянского сельского поселения;</w:t>
            </w:r>
          </w:p>
          <w:p w:rsidR="00292ED5" w:rsidRPr="00292ED5" w:rsidRDefault="00292ED5" w:rsidP="00823D28">
            <w:pPr>
              <w:pStyle w:val="af6"/>
              <w:rPr>
                <w:rFonts w:ascii="Arial" w:hAnsi="Arial" w:cs="Arial"/>
                <w:sz w:val="18"/>
                <w:szCs w:val="18"/>
              </w:rPr>
            </w:pPr>
            <w:r w:rsidRPr="00292ED5">
              <w:rPr>
                <w:rFonts w:ascii="Arial" w:hAnsi="Arial" w:cs="Arial"/>
                <w:sz w:val="18"/>
                <w:szCs w:val="18"/>
              </w:rPr>
              <w:t xml:space="preserve">в) порядок обжалования действий (бездействия) должностных лиц, уполномоченных осуществлять муниципальный жилищный </w:t>
            </w:r>
            <w:r w:rsidRPr="00292ED5">
              <w:rPr>
                <w:rFonts w:ascii="Arial" w:hAnsi="Arial" w:cs="Arial"/>
                <w:sz w:val="18"/>
                <w:szCs w:val="18"/>
              </w:rPr>
              <w:lastRenderedPageBreak/>
              <w:t>контроль;</w:t>
            </w:r>
          </w:p>
          <w:p w:rsidR="00292ED5" w:rsidRPr="00292ED5" w:rsidRDefault="00292ED5" w:rsidP="00823D28">
            <w:pPr>
              <w:pStyle w:val="af6"/>
              <w:rPr>
                <w:rFonts w:ascii="Arial" w:hAnsi="Arial" w:cs="Arial"/>
                <w:sz w:val="18"/>
                <w:szCs w:val="18"/>
              </w:rPr>
            </w:pPr>
            <w:r w:rsidRPr="00292ED5">
              <w:rPr>
                <w:rFonts w:ascii="Arial" w:hAnsi="Arial" w:cs="Arial"/>
                <w:sz w:val="18"/>
                <w:szCs w:val="1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4536"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lastRenderedPageBreak/>
              <w:t>по мере необходимости</w:t>
            </w:r>
          </w:p>
        </w:tc>
        <w:tc>
          <w:tcPr>
            <w:tcW w:w="4394" w:type="dxa"/>
            <w:shd w:val="clear" w:color="auto" w:fill="auto"/>
          </w:tcPr>
          <w:p w:rsidR="00292ED5" w:rsidRPr="00292ED5" w:rsidRDefault="00292ED5" w:rsidP="00823D28">
            <w:pPr>
              <w:pStyle w:val="af6"/>
              <w:rPr>
                <w:rFonts w:ascii="Arial" w:hAnsi="Arial" w:cs="Arial"/>
                <w:sz w:val="18"/>
                <w:szCs w:val="18"/>
              </w:rPr>
            </w:pPr>
            <w:r w:rsidRPr="00292ED5">
              <w:rPr>
                <w:rFonts w:ascii="Arial" w:hAnsi="Arial" w:cs="Arial"/>
                <w:sz w:val="18"/>
                <w:szCs w:val="18"/>
              </w:rPr>
              <w:t xml:space="preserve">инспекторы </w:t>
            </w:r>
          </w:p>
        </w:tc>
      </w:tr>
    </w:tbl>
    <w:p w:rsidR="00292ED5" w:rsidRPr="00292ED5" w:rsidRDefault="00292ED5" w:rsidP="00292ED5">
      <w:pPr>
        <w:pStyle w:val="af6"/>
        <w:jc w:val="center"/>
        <w:rPr>
          <w:rFonts w:ascii="Arial" w:hAnsi="Arial" w:cs="Arial"/>
          <w:sz w:val="18"/>
          <w:szCs w:val="18"/>
        </w:rPr>
      </w:pPr>
    </w:p>
    <w:p w:rsidR="00292ED5" w:rsidRPr="00292ED5" w:rsidRDefault="00292ED5" w:rsidP="00292ED5">
      <w:pPr>
        <w:pStyle w:val="af6"/>
        <w:jc w:val="center"/>
        <w:rPr>
          <w:rFonts w:ascii="Arial" w:hAnsi="Arial" w:cs="Arial"/>
          <w:sz w:val="18"/>
          <w:szCs w:val="18"/>
        </w:rPr>
      </w:pPr>
      <w:r w:rsidRPr="00292ED5">
        <w:rPr>
          <w:rFonts w:ascii="Arial" w:hAnsi="Arial" w:cs="Arial"/>
          <w:sz w:val="18"/>
          <w:szCs w:val="18"/>
        </w:rPr>
        <w:t xml:space="preserve">Раздел </w:t>
      </w:r>
      <w:r w:rsidRPr="00292ED5">
        <w:rPr>
          <w:rFonts w:ascii="Arial" w:hAnsi="Arial" w:cs="Arial"/>
          <w:sz w:val="18"/>
          <w:szCs w:val="18"/>
          <w:lang w:val="en-US"/>
        </w:rPr>
        <w:t>IV</w:t>
      </w:r>
      <w:r w:rsidRPr="00292ED5">
        <w:rPr>
          <w:rFonts w:ascii="Arial" w:hAnsi="Arial" w:cs="Arial"/>
          <w:sz w:val="18"/>
          <w:szCs w:val="18"/>
        </w:rPr>
        <w:t xml:space="preserve">. </w:t>
      </w:r>
    </w:p>
    <w:p w:rsidR="00292ED5" w:rsidRPr="00292ED5" w:rsidRDefault="00292ED5" w:rsidP="00292ED5">
      <w:pPr>
        <w:pStyle w:val="af6"/>
        <w:jc w:val="center"/>
        <w:rPr>
          <w:rFonts w:ascii="Arial" w:hAnsi="Arial" w:cs="Arial"/>
          <w:sz w:val="18"/>
          <w:szCs w:val="18"/>
        </w:rPr>
      </w:pPr>
      <w:r w:rsidRPr="00292ED5">
        <w:rPr>
          <w:rFonts w:ascii="Arial" w:hAnsi="Arial" w:cs="Arial"/>
          <w:sz w:val="18"/>
          <w:szCs w:val="18"/>
        </w:rPr>
        <w:t>Показатели р</w:t>
      </w:r>
      <w:r>
        <w:rPr>
          <w:rFonts w:ascii="Arial" w:hAnsi="Arial" w:cs="Arial"/>
          <w:sz w:val="18"/>
          <w:szCs w:val="18"/>
        </w:rPr>
        <w:t xml:space="preserve">езультативности и эффективности </w:t>
      </w:r>
      <w:r w:rsidRPr="00292ED5">
        <w:rPr>
          <w:rFonts w:ascii="Arial" w:hAnsi="Arial" w:cs="Arial"/>
          <w:sz w:val="18"/>
          <w:szCs w:val="18"/>
        </w:rPr>
        <w:t>программы профилактики</w:t>
      </w:r>
    </w:p>
    <w:p w:rsidR="00292ED5" w:rsidRPr="00292ED5" w:rsidRDefault="00292ED5" w:rsidP="00292ED5">
      <w:pPr>
        <w:pStyle w:val="af6"/>
        <w:rPr>
          <w:rFonts w:ascii="Arial" w:hAnsi="Arial" w:cs="Arial"/>
          <w:sz w:val="18"/>
          <w:szCs w:val="18"/>
        </w:rPr>
      </w:pP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Основным показателем результативности и эффективности реализации мероприятий программы профилактики является минимизация причинения вреда (ущерба) охраняемым законом ценностям.</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Результативность и эффективность деятельности контрольного органа оценивается на основании системы показателей результативности и эффективности деятельности контрольных (надзорных) органов, в которую входят:</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1) ключевые показатели муниципального жилищного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292ED5" w:rsidRPr="00292ED5" w:rsidRDefault="00292ED5" w:rsidP="00292ED5">
      <w:pPr>
        <w:pStyle w:val="af6"/>
        <w:ind w:firstLine="709"/>
        <w:jc w:val="both"/>
        <w:rPr>
          <w:rFonts w:ascii="Arial" w:hAnsi="Arial" w:cs="Arial"/>
          <w:sz w:val="18"/>
          <w:szCs w:val="18"/>
        </w:rPr>
      </w:pPr>
      <w:proofErr w:type="gramStart"/>
      <w:r w:rsidRPr="00292ED5">
        <w:rPr>
          <w:rFonts w:ascii="Arial" w:hAnsi="Arial" w:cs="Arial"/>
          <w:sz w:val="18"/>
          <w:szCs w:val="18"/>
        </w:rPr>
        <w:t>2) индикативные показатели муниципального жилищного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Ключевые показатели муниципального жилищного контроля и их целевые значения, индикативные показатели для муниципального жилищного контроля утверждаются решением Думы Краснополянского сельского поселения.</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Наряду с вышеуказанными показателями для оценки результативности и эффективности реализации мероприятий программы профилактики применяются следующие показатели:</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 xml:space="preserve">1. Ключевые показатели в сфере муниципального </w:t>
      </w:r>
      <w:r w:rsidRPr="00292ED5">
        <w:rPr>
          <w:rFonts w:ascii="Arial" w:hAnsi="Arial" w:cs="Arial"/>
          <w:bCs/>
          <w:sz w:val="18"/>
          <w:szCs w:val="18"/>
        </w:rPr>
        <w:t>жилищного</w:t>
      </w:r>
      <w:r w:rsidRPr="00292ED5">
        <w:rPr>
          <w:rFonts w:ascii="Arial" w:hAnsi="Arial" w:cs="Arial"/>
          <w:sz w:val="18"/>
          <w:szCs w:val="18"/>
        </w:rPr>
        <w:t xml:space="preserve"> контроля в  </w:t>
      </w:r>
      <w:proofErr w:type="spellStart"/>
      <w:r w:rsidRPr="00292ED5">
        <w:rPr>
          <w:rFonts w:ascii="Arial" w:hAnsi="Arial" w:cs="Arial"/>
          <w:sz w:val="18"/>
          <w:szCs w:val="18"/>
        </w:rPr>
        <w:t>Краснополянском</w:t>
      </w:r>
      <w:proofErr w:type="spellEnd"/>
      <w:r w:rsidRPr="00292ED5">
        <w:rPr>
          <w:rFonts w:ascii="Arial" w:hAnsi="Arial" w:cs="Arial"/>
          <w:sz w:val="18"/>
          <w:szCs w:val="18"/>
        </w:rPr>
        <w:t xml:space="preserve"> сельском поселении Байкаловского муниципального района Свердловской области</w:t>
      </w:r>
      <w:r w:rsidRPr="00292ED5">
        <w:rPr>
          <w:rFonts w:ascii="Arial" w:hAnsi="Arial" w:cs="Arial"/>
          <w:bCs/>
          <w:sz w:val="18"/>
          <w:szCs w:val="18"/>
        </w:rPr>
        <w:t xml:space="preserve"> </w:t>
      </w:r>
      <w:r w:rsidRPr="00292ED5">
        <w:rPr>
          <w:rFonts w:ascii="Arial" w:hAnsi="Arial" w:cs="Arial"/>
          <w:sz w:val="18"/>
          <w:szCs w:val="18"/>
        </w:rPr>
        <w:t>и их целевые значения:</w:t>
      </w:r>
    </w:p>
    <w:p w:rsidR="00292ED5" w:rsidRPr="00292ED5" w:rsidRDefault="00292ED5" w:rsidP="00292ED5">
      <w:pPr>
        <w:pStyle w:val="af6"/>
        <w:jc w:val="both"/>
        <w:rPr>
          <w:rFonts w:ascii="Arial" w:hAnsi="Arial" w:cs="Arial"/>
          <w:sz w:val="18"/>
          <w:szCs w:val="18"/>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10065"/>
        <w:gridCol w:w="4819"/>
      </w:tblGrid>
      <w:tr w:rsidR="00292ED5" w:rsidRPr="00292ED5" w:rsidTr="00292ED5">
        <w:tc>
          <w:tcPr>
            <w:tcW w:w="629" w:type="dxa"/>
            <w:tcBorders>
              <w:top w:val="single" w:sz="4" w:space="0" w:color="auto"/>
              <w:left w:val="single" w:sz="4" w:space="0" w:color="auto"/>
              <w:bottom w:val="single" w:sz="4" w:space="0" w:color="auto"/>
              <w:right w:val="single" w:sz="4" w:space="0" w:color="auto"/>
            </w:tcBorders>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 xml:space="preserve">№ </w:t>
            </w:r>
            <w:proofErr w:type="gramStart"/>
            <w:r w:rsidRPr="00292ED5">
              <w:rPr>
                <w:rFonts w:ascii="Arial" w:hAnsi="Arial" w:cs="Arial"/>
                <w:sz w:val="18"/>
                <w:szCs w:val="18"/>
              </w:rPr>
              <w:t>п</w:t>
            </w:r>
            <w:proofErr w:type="gramEnd"/>
            <w:r w:rsidRPr="00292ED5">
              <w:rPr>
                <w:rFonts w:ascii="Arial" w:hAnsi="Arial" w:cs="Arial"/>
                <w:sz w:val="18"/>
                <w:szCs w:val="18"/>
              </w:rPr>
              <w:t>/п</w:t>
            </w:r>
          </w:p>
        </w:tc>
        <w:tc>
          <w:tcPr>
            <w:tcW w:w="10065" w:type="dxa"/>
            <w:tcBorders>
              <w:top w:val="single" w:sz="4" w:space="0" w:color="auto"/>
              <w:left w:val="single" w:sz="4" w:space="0" w:color="auto"/>
              <w:bottom w:val="single" w:sz="4" w:space="0" w:color="auto"/>
              <w:right w:val="single" w:sz="4" w:space="0" w:color="auto"/>
            </w:tcBorders>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Ключевые показатели</w:t>
            </w:r>
          </w:p>
          <w:p w:rsidR="00292ED5" w:rsidRPr="00292ED5" w:rsidRDefault="00292ED5" w:rsidP="00823D28">
            <w:pPr>
              <w:pStyle w:val="af6"/>
              <w:jc w:val="both"/>
              <w:rPr>
                <w:rFonts w:ascii="Arial" w:hAnsi="Arial" w:cs="Arial"/>
                <w:sz w:val="18"/>
                <w:szCs w:val="18"/>
                <w:lang w:val="en-US"/>
              </w:rPr>
            </w:pPr>
          </w:p>
        </w:tc>
        <w:tc>
          <w:tcPr>
            <w:tcW w:w="4819" w:type="dxa"/>
            <w:tcBorders>
              <w:top w:val="single" w:sz="4" w:space="0" w:color="auto"/>
              <w:left w:val="single" w:sz="4" w:space="0" w:color="auto"/>
              <w:bottom w:val="single" w:sz="4" w:space="0" w:color="auto"/>
              <w:right w:val="single" w:sz="4" w:space="0" w:color="auto"/>
            </w:tcBorders>
          </w:tcPr>
          <w:p w:rsidR="00292ED5" w:rsidRPr="00292ED5" w:rsidRDefault="00292ED5" w:rsidP="00292ED5">
            <w:pPr>
              <w:pStyle w:val="af6"/>
              <w:jc w:val="center"/>
              <w:rPr>
                <w:rFonts w:ascii="Arial" w:hAnsi="Arial" w:cs="Arial"/>
                <w:sz w:val="18"/>
                <w:szCs w:val="18"/>
              </w:rPr>
            </w:pPr>
            <w:r w:rsidRPr="00292ED5">
              <w:rPr>
                <w:rFonts w:ascii="Arial" w:hAnsi="Arial" w:cs="Arial"/>
                <w:sz w:val="18"/>
                <w:szCs w:val="18"/>
              </w:rPr>
              <w:t>Целевые значения</w:t>
            </w:r>
          </w:p>
          <w:p w:rsidR="00292ED5" w:rsidRPr="00292ED5" w:rsidRDefault="00292ED5" w:rsidP="00292ED5">
            <w:pPr>
              <w:pStyle w:val="af6"/>
              <w:jc w:val="center"/>
              <w:rPr>
                <w:rFonts w:ascii="Arial" w:hAnsi="Arial" w:cs="Arial"/>
                <w:sz w:val="18"/>
                <w:szCs w:val="18"/>
              </w:rPr>
            </w:pPr>
            <w:r w:rsidRPr="00292ED5">
              <w:rPr>
                <w:rFonts w:ascii="Arial" w:hAnsi="Arial" w:cs="Arial"/>
                <w:sz w:val="18"/>
                <w:szCs w:val="18"/>
              </w:rPr>
              <w:t>(%)</w:t>
            </w:r>
          </w:p>
        </w:tc>
      </w:tr>
      <w:tr w:rsidR="00292ED5" w:rsidRPr="00292ED5" w:rsidTr="00292ED5">
        <w:trPr>
          <w:trHeight w:val="222"/>
        </w:trPr>
        <w:tc>
          <w:tcPr>
            <w:tcW w:w="629" w:type="dxa"/>
            <w:tcBorders>
              <w:top w:val="single" w:sz="4" w:space="0" w:color="auto"/>
              <w:left w:val="single" w:sz="4" w:space="0" w:color="auto"/>
              <w:bottom w:val="single" w:sz="4" w:space="0" w:color="auto"/>
              <w:right w:val="single" w:sz="4" w:space="0" w:color="auto"/>
            </w:tcBorders>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1.</w:t>
            </w:r>
          </w:p>
        </w:tc>
        <w:tc>
          <w:tcPr>
            <w:tcW w:w="10065" w:type="dxa"/>
            <w:tcBorders>
              <w:top w:val="single" w:sz="4" w:space="0" w:color="auto"/>
              <w:left w:val="single" w:sz="4" w:space="0" w:color="auto"/>
              <w:bottom w:val="single" w:sz="4" w:space="0" w:color="auto"/>
              <w:right w:val="single" w:sz="4" w:space="0" w:color="auto"/>
            </w:tcBorders>
          </w:tcPr>
          <w:p w:rsidR="00292ED5" w:rsidRPr="00292ED5" w:rsidRDefault="00292ED5" w:rsidP="00823D28">
            <w:pPr>
              <w:pStyle w:val="af6"/>
              <w:rPr>
                <w:rFonts w:ascii="Arial" w:hAnsi="Arial" w:cs="Arial"/>
                <w:sz w:val="18"/>
                <w:szCs w:val="18"/>
              </w:rPr>
            </w:pPr>
            <w:r w:rsidRPr="00292ED5">
              <w:rPr>
                <w:rFonts w:ascii="Arial" w:hAnsi="Arial" w:cs="Arial"/>
                <w:sz w:val="18"/>
                <w:szCs w:val="18"/>
              </w:rPr>
              <w:t>Доля устраненных нарушений обязательных требований от числа выявленных нарушений обязательных требований</w:t>
            </w:r>
          </w:p>
        </w:tc>
        <w:tc>
          <w:tcPr>
            <w:tcW w:w="4819" w:type="dxa"/>
            <w:tcBorders>
              <w:top w:val="single" w:sz="4" w:space="0" w:color="auto"/>
              <w:left w:val="single" w:sz="4" w:space="0" w:color="auto"/>
              <w:bottom w:val="single" w:sz="4" w:space="0" w:color="auto"/>
              <w:right w:val="single" w:sz="4" w:space="0" w:color="auto"/>
            </w:tcBorders>
          </w:tcPr>
          <w:p w:rsidR="00292ED5" w:rsidRPr="00292ED5" w:rsidRDefault="00292ED5" w:rsidP="00292ED5">
            <w:pPr>
              <w:pStyle w:val="af6"/>
              <w:jc w:val="center"/>
              <w:rPr>
                <w:rFonts w:ascii="Arial" w:hAnsi="Arial" w:cs="Arial"/>
                <w:sz w:val="18"/>
                <w:szCs w:val="18"/>
              </w:rPr>
            </w:pPr>
            <w:r w:rsidRPr="00292ED5">
              <w:rPr>
                <w:rFonts w:ascii="Arial" w:hAnsi="Arial" w:cs="Arial"/>
                <w:sz w:val="18"/>
                <w:szCs w:val="18"/>
              </w:rPr>
              <w:t>70-80</w:t>
            </w:r>
          </w:p>
        </w:tc>
      </w:tr>
      <w:tr w:rsidR="00292ED5" w:rsidRPr="00292ED5" w:rsidTr="00292ED5">
        <w:tc>
          <w:tcPr>
            <w:tcW w:w="629" w:type="dxa"/>
            <w:tcBorders>
              <w:top w:val="single" w:sz="4" w:space="0" w:color="auto"/>
              <w:left w:val="single" w:sz="4" w:space="0" w:color="auto"/>
              <w:bottom w:val="single" w:sz="4" w:space="0" w:color="auto"/>
              <w:right w:val="single" w:sz="4" w:space="0" w:color="auto"/>
            </w:tcBorders>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2.</w:t>
            </w:r>
          </w:p>
        </w:tc>
        <w:tc>
          <w:tcPr>
            <w:tcW w:w="10065" w:type="dxa"/>
            <w:tcBorders>
              <w:top w:val="single" w:sz="4" w:space="0" w:color="auto"/>
              <w:left w:val="single" w:sz="4" w:space="0" w:color="auto"/>
              <w:bottom w:val="single" w:sz="4" w:space="0" w:color="auto"/>
              <w:right w:val="single" w:sz="4" w:space="0" w:color="auto"/>
            </w:tcBorders>
          </w:tcPr>
          <w:p w:rsidR="00292ED5" w:rsidRPr="00292ED5" w:rsidRDefault="00292ED5" w:rsidP="00823D28">
            <w:pPr>
              <w:pStyle w:val="af6"/>
              <w:rPr>
                <w:rFonts w:ascii="Arial" w:hAnsi="Arial" w:cs="Arial"/>
                <w:sz w:val="18"/>
                <w:szCs w:val="18"/>
              </w:rPr>
            </w:pPr>
            <w:r w:rsidRPr="00292ED5">
              <w:rPr>
                <w:rFonts w:ascii="Arial" w:hAnsi="Arial" w:cs="Arial"/>
                <w:sz w:val="18"/>
                <w:szCs w:val="1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4819" w:type="dxa"/>
            <w:tcBorders>
              <w:top w:val="single" w:sz="4" w:space="0" w:color="auto"/>
              <w:left w:val="single" w:sz="4" w:space="0" w:color="auto"/>
              <w:bottom w:val="single" w:sz="4" w:space="0" w:color="auto"/>
              <w:right w:val="single" w:sz="4" w:space="0" w:color="auto"/>
            </w:tcBorders>
          </w:tcPr>
          <w:p w:rsidR="00292ED5" w:rsidRPr="00292ED5" w:rsidRDefault="00292ED5" w:rsidP="00292ED5">
            <w:pPr>
              <w:pStyle w:val="af6"/>
              <w:jc w:val="center"/>
              <w:rPr>
                <w:rFonts w:ascii="Arial" w:hAnsi="Arial" w:cs="Arial"/>
                <w:sz w:val="18"/>
                <w:szCs w:val="18"/>
              </w:rPr>
            </w:pPr>
            <w:r w:rsidRPr="00292ED5">
              <w:rPr>
                <w:rFonts w:ascii="Arial" w:hAnsi="Arial" w:cs="Arial"/>
                <w:sz w:val="18"/>
                <w:szCs w:val="18"/>
              </w:rPr>
              <w:t>0</w:t>
            </w:r>
          </w:p>
        </w:tc>
      </w:tr>
      <w:tr w:rsidR="00292ED5" w:rsidRPr="00292ED5" w:rsidTr="00292ED5">
        <w:tc>
          <w:tcPr>
            <w:tcW w:w="629" w:type="dxa"/>
            <w:tcBorders>
              <w:top w:val="single" w:sz="4" w:space="0" w:color="auto"/>
              <w:left w:val="single" w:sz="4" w:space="0" w:color="auto"/>
              <w:bottom w:val="single" w:sz="4" w:space="0" w:color="auto"/>
              <w:right w:val="single" w:sz="4" w:space="0" w:color="auto"/>
            </w:tcBorders>
          </w:tcPr>
          <w:p w:rsidR="00292ED5" w:rsidRPr="00292ED5" w:rsidRDefault="00292ED5" w:rsidP="00823D28">
            <w:pPr>
              <w:pStyle w:val="af6"/>
              <w:jc w:val="both"/>
              <w:rPr>
                <w:rFonts w:ascii="Arial" w:hAnsi="Arial" w:cs="Arial"/>
                <w:sz w:val="18"/>
                <w:szCs w:val="18"/>
              </w:rPr>
            </w:pPr>
            <w:r w:rsidRPr="00292ED5">
              <w:rPr>
                <w:rFonts w:ascii="Arial" w:hAnsi="Arial" w:cs="Arial"/>
                <w:sz w:val="18"/>
                <w:szCs w:val="18"/>
              </w:rPr>
              <w:t>3.</w:t>
            </w:r>
          </w:p>
        </w:tc>
        <w:tc>
          <w:tcPr>
            <w:tcW w:w="10065" w:type="dxa"/>
            <w:tcBorders>
              <w:top w:val="single" w:sz="4" w:space="0" w:color="auto"/>
              <w:left w:val="single" w:sz="4" w:space="0" w:color="auto"/>
              <w:bottom w:val="single" w:sz="4" w:space="0" w:color="auto"/>
              <w:right w:val="single" w:sz="4" w:space="0" w:color="auto"/>
            </w:tcBorders>
          </w:tcPr>
          <w:p w:rsidR="00292ED5" w:rsidRPr="00292ED5" w:rsidRDefault="00292ED5" w:rsidP="00823D28">
            <w:pPr>
              <w:pStyle w:val="af6"/>
              <w:rPr>
                <w:rFonts w:ascii="Arial" w:hAnsi="Arial" w:cs="Arial"/>
                <w:sz w:val="18"/>
                <w:szCs w:val="18"/>
              </w:rPr>
            </w:pPr>
            <w:r w:rsidRPr="00292ED5">
              <w:rPr>
                <w:rFonts w:ascii="Arial" w:hAnsi="Arial" w:cs="Arial"/>
                <w:sz w:val="18"/>
                <w:szCs w:val="1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4819" w:type="dxa"/>
            <w:tcBorders>
              <w:top w:val="single" w:sz="4" w:space="0" w:color="auto"/>
              <w:left w:val="single" w:sz="4" w:space="0" w:color="auto"/>
              <w:bottom w:val="single" w:sz="4" w:space="0" w:color="auto"/>
              <w:right w:val="single" w:sz="4" w:space="0" w:color="auto"/>
            </w:tcBorders>
          </w:tcPr>
          <w:p w:rsidR="00292ED5" w:rsidRPr="00292ED5" w:rsidRDefault="00292ED5" w:rsidP="00292ED5">
            <w:pPr>
              <w:pStyle w:val="af6"/>
              <w:jc w:val="center"/>
              <w:rPr>
                <w:rFonts w:ascii="Arial" w:hAnsi="Arial" w:cs="Arial"/>
                <w:sz w:val="18"/>
                <w:szCs w:val="18"/>
              </w:rPr>
            </w:pPr>
            <w:r w:rsidRPr="00292ED5">
              <w:rPr>
                <w:rFonts w:ascii="Arial" w:hAnsi="Arial" w:cs="Arial"/>
                <w:sz w:val="18"/>
                <w:szCs w:val="18"/>
              </w:rPr>
              <w:t>0</w:t>
            </w:r>
          </w:p>
        </w:tc>
      </w:tr>
    </w:tbl>
    <w:p w:rsidR="00292ED5" w:rsidRPr="00292ED5" w:rsidRDefault="00292ED5" w:rsidP="00292ED5">
      <w:pPr>
        <w:pStyle w:val="af6"/>
        <w:jc w:val="both"/>
        <w:rPr>
          <w:rFonts w:ascii="Arial" w:hAnsi="Arial" w:cs="Arial"/>
          <w:sz w:val="18"/>
          <w:szCs w:val="18"/>
        </w:rPr>
      </w:pP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 xml:space="preserve">2. Индикативные показатели в сфере муниципального </w:t>
      </w:r>
      <w:r w:rsidRPr="00292ED5">
        <w:rPr>
          <w:rFonts w:ascii="Arial" w:hAnsi="Arial" w:cs="Arial"/>
          <w:bCs/>
          <w:sz w:val="18"/>
          <w:szCs w:val="18"/>
        </w:rPr>
        <w:t>жилищного</w:t>
      </w:r>
      <w:r w:rsidRPr="00292ED5">
        <w:rPr>
          <w:rFonts w:ascii="Arial" w:hAnsi="Arial" w:cs="Arial"/>
          <w:sz w:val="18"/>
          <w:szCs w:val="18"/>
        </w:rPr>
        <w:t xml:space="preserve"> контроля </w:t>
      </w:r>
      <w:r w:rsidRPr="00292ED5">
        <w:rPr>
          <w:rFonts w:ascii="Arial" w:hAnsi="Arial" w:cs="Arial"/>
          <w:bCs/>
          <w:sz w:val="18"/>
          <w:szCs w:val="18"/>
        </w:rPr>
        <w:t>в</w:t>
      </w:r>
      <w:r w:rsidRPr="00292ED5">
        <w:rPr>
          <w:rFonts w:ascii="Arial" w:hAnsi="Arial" w:cs="Arial"/>
          <w:sz w:val="18"/>
          <w:szCs w:val="18"/>
        </w:rPr>
        <w:t xml:space="preserve"> </w:t>
      </w:r>
      <w:proofErr w:type="spellStart"/>
      <w:r w:rsidRPr="00292ED5">
        <w:rPr>
          <w:rFonts w:ascii="Arial" w:hAnsi="Arial" w:cs="Arial"/>
          <w:bCs/>
          <w:sz w:val="18"/>
          <w:szCs w:val="18"/>
        </w:rPr>
        <w:t>Краснополянском</w:t>
      </w:r>
      <w:proofErr w:type="spellEnd"/>
      <w:r w:rsidRPr="00292ED5">
        <w:rPr>
          <w:rFonts w:ascii="Arial" w:hAnsi="Arial" w:cs="Arial"/>
          <w:bCs/>
          <w:sz w:val="18"/>
          <w:szCs w:val="18"/>
        </w:rPr>
        <w:t xml:space="preserve"> сельском поселении Байкаловского муниципального района Свердловской области:</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1) количество обращений граждан и организаций о нарушении обязательных требований, поступивших в орган муниципального контроля -  0;</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2) количество проведенных органом муниципального контроля внеплановых контрольных мероприятий - 0;</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-0;</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4) количество выявленных органом муниципального контроля нарушений обязательных требований -0;</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5) количество устраненных нарушений обязательных требований - 0;</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6) количество поступивших возражений в отношении акта контрольного мероприятия -0;</w:t>
      </w:r>
    </w:p>
    <w:p w:rsidR="00292ED5" w:rsidRPr="00292ED5" w:rsidRDefault="00292ED5" w:rsidP="00292ED5">
      <w:pPr>
        <w:pStyle w:val="af6"/>
        <w:ind w:firstLine="709"/>
        <w:jc w:val="both"/>
        <w:rPr>
          <w:rFonts w:ascii="Arial" w:hAnsi="Arial" w:cs="Arial"/>
          <w:sz w:val="18"/>
          <w:szCs w:val="18"/>
        </w:rPr>
      </w:pPr>
      <w:r w:rsidRPr="00292ED5">
        <w:rPr>
          <w:rFonts w:ascii="Arial" w:hAnsi="Arial" w:cs="Arial"/>
          <w:sz w:val="18"/>
          <w:szCs w:val="18"/>
        </w:rPr>
        <w:t>7) количество выданных органом муниципального контроля предписаний об устранении нарушений обязательных требований - 0.</w:t>
      </w:r>
    </w:p>
    <w:p w:rsidR="00292ED5" w:rsidRPr="008B4E90" w:rsidRDefault="00292ED5" w:rsidP="00292ED5">
      <w:pPr>
        <w:pStyle w:val="af6"/>
        <w:jc w:val="both"/>
        <w:rPr>
          <w:sz w:val="24"/>
          <w:szCs w:val="24"/>
        </w:rPr>
      </w:pPr>
      <w:r>
        <w:rPr>
          <w:sz w:val="24"/>
          <w:szCs w:val="24"/>
        </w:rPr>
        <w:t>________________________________________________________________________________________________________________________________</w:t>
      </w:r>
    </w:p>
    <w:p w:rsidR="00292ED5" w:rsidRPr="00090308" w:rsidRDefault="00292ED5" w:rsidP="00292ED5">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292ED5" w:rsidRPr="00090308" w:rsidRDefault="00292ED5" w:rsidP="00292ED5">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292ED5" w:rsidRPr="00090308" w:rsidRDefault="00292ED5" w:rsidP="00292ED5">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292ED5" w:rsidRPr="00090308" w:rsidRDefault="00292ED5" w:rsidP="00292ED5">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292ED5" w:rsidRPr="00090308" w:rsidRDefault="00292ED5" w:rsidP="00292ED5">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292ED5" w:rsidRDefault="00292ED5" w:rsidP="00292ED5">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11 ноября  </w:t>
      </w:r>
      <w:r w:rsidRPr="00090308">
        <w:rPr>
          <w:rFonts w:ascii="Arial" w:eastAsia="Times New Roman" w:hAnsi="Arial" w:cs="Arial"/>
          <w:b/>
          <w:color w:val="000000"/>
          <w:sz w:val="18"/>
          <w:szCs w:val="18"/>
        </w:rPr>
        <w:t>2024 года №</w:t>
      </w:r>
      <w:r>
        <w:rPr>
          <w:rFonts w:ascii="Arial" w:eastAsia="Times New Roman" w:hAnsi="Arial" w:cs="Arial"/>
          <w:b/>
          <w:color w:val="000000"/>
          <w:sz w:val="18"/>
          <w:szCs w:val="18"/>
        </w:rPr>
        <w:t xml:space="preserve"> 174</w:t>
      </w:r>
    </w:p>
    <w:p w:rsidR="00292ED5" w:rsidRPr="00292ED5" w:rsidRDefault="00292ED5" w:rsidP="00292ED5">
      <w:pPr>
        <w:tabs>
          <w:tab w:val="left" w:pos="4020"/>
          <w:tab w:val="center" w:pos="7654"/>
        </w:tabs>
        <w:spacing w:after="0" w:line="240" w:lineRule="auto"/>
        <w:rPr>
          <w:rFonts w:ascii="Arial" w:eastAsia="Times New Roman" w:hAnsi="Arial" w:cs="Arial"/>
          <w:b/>
          <w:color w:val="000000"/>
          <w:sz w:val="18"/>
          <w:szCs w:val="18"/>
        </w:rPr>
      </w:pPr>
    </w:p>
    <w:p w:rsidR="00292ED5" w:rsidRDefault="00292ED5" w:rsidP="00292ED5">
      <w:pPr>
        <w:pStyle w:val="afa"/>
        <w:shd w:val="clear" w:color="auto" w:fill="FFFFFF"/>
        <w:spacing w:before="0" w:beforeAutospacing="0" w:after="0" w:afterAutospacing="0"/>
        <w:jc w:val="center"/>
        <w:rPr>
          <w:rStyle w:val="afb"/>
          <w:rFonts w:ascii="Arial" w:hAnsi="Arial" w:cs="Arial"/>
          <w:sz w:val="18"/>
          <w:szCs w:val="18"/>
        </w:rPr>
      </w:pPr>
      <w:r w:rsidRPr="00292ED5">
        <w:rPr>
          <w:rFonts w:ascii="Arial" w:hAnsi="Arial" w:cs="Arial"/>
          <w:b/>
          <w:bCs/>
          <w:color w:val="000000"/>
          <w:sz w:val="18"/>
          <w:szCs w:val="18"/>
        </w:rPr>
        <w:t>Об определении гарантирующей</w:t>
      </w:r>
      <w:r w:rsidRPr="00292ED5">
        <w:rPr>
          <w:rFonts w:ascii="Arial" w:hAnsi="Arial" w:cs="Arial"/>
          <w:color w:val="0E2F43"/>
          <w:sz w:val="18"/>
          <w:szCs w:val="18"/>
        </w:rPr>
        <w:t xml:space="preserve"> </w:t>
      </w:r>
      <w:r w:rsidRPr="00292ED5">
        <w:rPr>
          <w:rStyle w:val="afb"/>
          <w:rFonts w:ascii="Arial" w:hAnsi="Arial" w:cs="Arial"/>
          <w:sz w:val="18"/>
          <w:szCs w:val="18"/>
        </w:rPr>
        <w:t xml:space="preserve">организации в сфере теплоснабжения на территории Краснополянского сельского </w:t>
      </w:r>
      <w:r>
        <w:rPr>
          <w:rStyle w:val="afb"/>
          <w:rFonts w:ascii="Arial" w:hAnsi="Arial" w:cs="Arial"/>
          <w:sz w:val="18"/>
          <w:szCs w:val="18"/>
        </w:rPr>
        <w:t>поселения</w:t>
      </w:r>
    </w:p>
    <w:p w:rsidR="00292ED5" w:rsidRPr="00292ED5" w:rsidRDefault="00292ED5" w:rsidP="00292ED5">
      <w:pPr>
        <w:pStyle w:val="afa"/>
        <w:shd w:val="clear" w:color="auto" w:fill="FFFFFF"/>
        <w:spacing w:before="0" w:beforeAutospacing="0" w:after="0" w:afterAutospacing="0"/>
        <w:jc w:val="center"/>
        <w:rPr>
          <w:rFonts w:ascii="Arial" w:hAnsi="Arial" w:cs="Arial"/>
          <w:b/>
          <w:bCs/>
          <w:sz w:val="18"/>
          <w:szCs w:val="18"/>
        </w:rPr>
      </w:pPr>
    </w:p>
    <w:p w:rsidR="00292ED5" w:rsidRPr="00292ED5" w:rsidRDefault="00292ED5" w:rsidP="00292ED5">
      <w:pPr>
        <w:spacing w:after="0" w:line="240" w:lineRule="auto"/>
        <w:ind w:firstLine="709"/>
        <w:jc w:val="both"/>
        <w:rPr>
          <w:rFonts w:ascii="Arial" w:hAnsi="Arial" w:cs="Arial"/>
          <w:sz w:val="18"/>
          <w:szCs w:val="18"/>
        </w:rPr>
      </w:pPr>
      <w:proofErr w:type="gramStart"/>
      <w:r w:rsidRPr="00292ED5">
        <w:rPr>
          <w:rFonts w:ascii="Arial" w:hAnsi="Arial" w:cs="Arial"/>
          <w:sz w:val="18"/>
          <w:szCs w:val="18"/>
        </w:rPr>
        <w:t>В соответствии со ст. 14 Федерального закона от 06.10.2003 года № 131 ФЗ «Об общих принципах организации местного самоуправления в Российской Федерации», в целях реализации Федеральных законов от 07.12.2011 года № 416 – ФЗ « О водоснабжении и водоотведении», от 27.07.2010 № 190 ФЗ «О теплоснабжении» и обеспечения надлежащего теплоснабжения в границах Краснополянского сельского поселения, постановляю:</w:t>
      </w:r>
      <w:proofErr w:type="gramEnd"/>
    </w:p>
    <w:p w:rsidR="00292ED5" w:rsidRPr="00292ED5" w:rsidRDefault="00292ED5" w:rsidP="00292ED5">
      <w:pPr>
        <w:pStyle w:val="af8"/>
        <w:ind w:left="0" w:firstLine="709"/>
        <w:jc w:val="both"/>
        <w:rPr>
          <w:rFonts w:ascii="Arial" w:hAnsi="Arial" w:cs="Arial"/>
          <w:sz w:val="18"/>
          <w:szCs w:val="18"/>
        </w:rPr>
      </w:pPr>
      <w:r w:rsidRPr="00292ED5">
        <w:rPr>
          <w:rFonts w:ascii="Arial" w:hAnsi="Arial" w:cs="Arial"/>
          <w:sz w:val="18"/>
          <w:szCs w:val="18"/>
        </w:rPr>
        <w:t xml:space="preserve">1. Определить единой теплоснабжающей организацией на территории Краснополянского сельского поселения Байкаловского муниципального района Свердловской области МУП «ЖКХ «Елань» Краснополянского сельского поселения. </w:t>
      </w:r>
    </w:p>
    <w:p w:rsidR="00292ED5" w:rsidRPr="00292ED5" w:rsidRDefault="00292ED5" w:rsidP="00292ED5">
      <w:pPr>
        <w:pStyle w:val="af8"/>
        <w:ind w:left="0" w:firstLine="709"/>
        <w:jc w:val="both"/>
        <w:rPr>
          <w:rFonts w:ascii="Arial" w:hAnsi="Arial" w:cs="Arial"/>
          <w:sz w:val="18"/>
          <w:szCs w:val="18"/>
        </w:rPr>
      </w:pPr>
      <w:r w:rsidRPr="00292ED5">
        <w:rPr>
          <w:rFonts w:ascii="Arial" w:hAnsi="Arial" w:cs="Arial"/>
          <w:sz w:val="18"/>
          <w:szCs w:val="18"/>
        </w:rPr>
        <w:t>2. С 11.11.2024 года, согласно п. 25.1. Постановления Правительства Российской Федерации №1075 от 22.10.2012 года, применять тариф предыдущей теплоснабжающей организации на территории Краснополянского сельского поселения Байкаловского муниципального района Свердловской области в течени</w:t>
      </w:r>
      <w:proofErr w:type="gramStart"/>
      <w:r w:rsidRPr="00292ED5">
        <w:rPr>
          <w:rFonts w:ascii="Arial" w:hAnsi="Arial" w:cs="Arial"/>
          <w:sz w:val="18"/>
          <w:szCs w:val="18"/>
        </w:rPr>
        <w:t>и</w:t>
      </w:r>
      <w:proofErr w:type="gramEnd"/>
      <w:r w:rsidRPr="00292ED5">
        <w:rPr>
          <w:rFonts w:ascii="Arial" w:hAnsi="Arial" w:cs="Arial"/>
          <w:sz w:val="18"/>
          <w:szCs w:val="18"/>
        </w:rPr>
        <w:t xml:space="preserve"> 60 (шестидесяти дней).</w:t>
      </w:r>
    </w:p>
    <w:p w:rsidR="00292ED5" w:rsidRPr="00292ED5" w:rsidRDefault="00292ED5" w:rsidP="00292ED5">
      <w:pPr>
        <w:spacing w:after="0" w:line="240" w:lineRule="auto"/>
        <w:ind w:firstLine="709"/>
        <w:jc w:val="both"/>
        <w:rPr>
          <w:rStyle w:val="afb"/>
          <w:rFonts w:ascii="Arial" w:hAnsi="Arial" w:cs="Arial"/>
          <w:sz w:val="18"/>
          <w:szCs w:val="18"/>
        </w:rPr>
      </w:pPr>
      <w:r w:rsidRPr="00292ED5">
        <w:rPr>
          <w:rFonts w:ascii="Arial" w:hAnsi="Arial" w:cs="Arial"/>
          <w:sz w:val="18"/>
          <w:szCs w:val="18"/>
        </w:rPr>
        <w:t xml:space="preserve">3. Постановление главы Краснополянского сельского поселения №127-п от 01.10.2022 </w:t>
      </w:r>
      <w:r w:rsidRPr="00292ED5">
        <w:rPr>
          <w:rFonts w:ascii="Arial" w:hAnsi="Arial" w:cs="Arial"/>
          <w:bCs/>
          <w:color w:val="000000"/>
          <w:sz w:val="18"/>
          <w:szCs w:val="18"/>
        </w:rPr>
        <w:t>«Об определении гарантирующей</w:t>
      </w:r>
      <w:r w:rsidRPr="00292ED5">
        <w:rPr>
          <w:rFonts w:ascii="Arial" w:hAnsi="Arial" w:cs="Arial"/>
          <w:color w:val="0E2F43"/>
          <w:sz w:val="18"/>
          <w:szCs w:val="18"/>
        </w:rPr>
        <w:t xml:space="preserve"> </w:t>
      </w:r>
      <w:r w:rsidRPr="00292ED5">
        <w:rPr>
          <w:rStyle w:val="afb"/>
          <w:rFonts w:ascii="Arial" w:hAnsi="Arial" w:cs="Arial"/>
          <w:b w:val="0"/>
          <w:sz w:val="18"/>
          <w:szCs w:val="18"/>
        </w:rPr>
        <w:t>организации в сфере теплоснабжения на территории Краснополянского сельского поселения» признать утратившим силу.</w:t>
      </w:r>
    </w:p>
    <w:p w:rsidR="00292ED5" w:rsidRPr="00292ED5" w:rsidRDefault="00292ED5" w:rsidP="00426B1A">
      <w:pPr>
        <w:spacing w:after="0" w:line="240" w:lineRule="auto"/>
        <w:ind w:firstLine="709"/>
        <w:jc w:val="both"/>
        <w:rPr>
          <w:rFonts w:ascii="Arial" w:hAnsi="Arial" w:cs="Arial"/>
          <w:sz w:val="18"/>
          <w:szCs w:val="18"/>
          <w:u w:val="single"/>
        </w:rPr>
      </w:pPr>
      <w:r w:rsidRPr="00292ED5">
        <w:rPr>
          <w:rFonts w:ascii="Arial"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Краснополянского сельского поселения в сети «Интернет» </w:t>
      </w:r>
      <w:hyperlink r:id="rId24" w:history="1">
        <w:r w:rsidRPr="00292ED5">
          <w:rPr>
            <w:rStyle w:val="af7"/>
            <w:rFonts w:ascii="Arial" w:hAnsi="Arial" w:cs="Arial"/>
            <w:sz w:val="18"/>
            <w:szCs w:val="18"/>
            <w:lang w:val="en-US"/>
          </w:rPr>
          <w:t>www</w:t>
        </w:r>
        <w:r w:rsidRPr="00292ED5">
          <w:rPr>
            <w:rStyle w:val="af7"/>
            <w:rFonts w:ascii="Arial" w:hAnsi="Arial" w:cs="Arial"/>
            <w:sz w:val="18"/>
            <w:szCs w:val="18"/>
          </w:rPr>
          <w:t>.</w:t>
        </w:r>
        <w:proofErr w:type="spellStart"/>
        <w:r w:rsidRPr="00292ED5">
          <w:rPr>
            <w:rStyle w:val="af7"/>
            <w:rFonts w:ascii="Arial" w:hAnsi="Arial" w:cs="Arial"/>
            <w:sz w:val="18"/>
            <w:szCs w:val="18"/>
            <w:lang w:val="en-US"/>
          </w:rPr>
          <w:t>krasnopolyanskoe</w:t>
        </w:r>
        <w:proofErr w:type="spellEnd"/>
        <w:r w:rsidRPr="00292ED5">
          <w:rPr>
            <w:rStyle w:val="af7"/>
            <w:rFonts w:ascii="Arial" w:hAnsi="Arial" w:cs="Arial"/>
            <w:sz w:val="18"/>
            <w:szCs w:val="18"/>
          </w:rPr>
          <w:t>.</w:t>
        </w:r>
        <w:proofErr w:type="spellStart"/>
        <w:r w:rsidRPr="00292ED5">
          <w:rPr>
            <w:rStyle w:val="af7"/>
            <w:rFonts w:ascii="Arial" w:hAnsi="Arial" w:cs="Arial"/>
            <w:sz w:val="18"/>
            <w:szCs w:val="18"/>
            <w:lang w:val="en-US"/>
          </w:rPr>
          <w:t>ru</w:t>
        </w:r>
        <w:proofErr w:type="spellEnd"/>
      </w:hyperlink>
      <w:r w:rsidRPr="00292ED5">
        <w:rPr>
          <w:rFonts w:ascii="Arial" w:hAnsi="Arial" w:cs="Arial"/>
          <w:sz w:val="18"/>
          <w:szCs w:val="18"/>
        </w:rPr>
        <w:t>.</w:t>
      </w:r>
    </w:p>
    <w:p w:rsidR="00292ED5" w:rsidRPr="00292ED5" w:rsidRDefault="00292ED5" w:rsidP="00426B1A">
      <w:pPr>
        <w:spacing w:after="0" w:line="240" w:lineRule="auto"/>
        <w:ind w:firstLine="709"/>
        <w:jc w:val="both"/>
        <w:rPr>
          <w:rFonts w:ascii="Arial" w:hAnsi="Arial" w:cs="Arial"/>
          <w:sz w:val="18"/>
          <w:szCs w:val="18"/>
        </w:rPr>
      </w:pPr>
      <w:r w:rsidRPr="00292ED5">
        <w:rPr>
          <w:rFonts w:ascii="Arial" w:hAnsi="Arial" w:cs="Arial"/>
          <w:sz w:val="18"/>
          <w:szCs w:val="18"/>
        </w:rPr>
        <w:t>5. Контроль за исполнение настоящего постановления возложить на заместителя главы администрации (по вопросам ЖКХ и местному хозяйству) Снигирева А. Н.</w:t>
      </w:r>
    </w:p>
    <w:p w:rsidR="00292ED5" w:rsidRPr="00292ED5" w:rsidRDefault="00292ED5" w:rsidP="00426B1A">
      <w:pPr>
        <w:widowControl w:val="0"/>
        <w:tabs>
          <w:tab w:val="left" w:pos="7090"/>
        </w:tabs>
        <w:spacing w:after="0" w:line="240" w:lineRule="auto"/>
        <w:ind w:firstLine="709"/>
        <w:jc w:val="both"/>
        <w:rPr>
          <w:rFonts w:ascii="Arial" w:eastAsia="Times New Roman" w:hAnsi="Arial" w:cs="Arial"/>
          <w:color w:val="000000"/>
          <w:sz w:val="18"/>
          <w:szCs w:val="18"/>
        </w:rPr>
      </w:pPr>
    </w:p>
    <w:p w:rsidR="00292ED5" w:rsidRPr="00292ED5" w:rsidRDefault="00292ED5" w:rsidP="00426B1A">
      <w:pPr>
        <w:spacing w:after="0" w:line="240" w:lineRule="auto"/>
        <w:rPr>
          <w:rFonts w:ascii="Arial" w:hAnsi="Arial" w:cs="Arial"/>
          <w:sz w:val="18"/>
          <w:szCs w:val="18"/>
        </w:rPr>
      </w:pPr>
      <w:r>
        <w:rPr>
          <w:rFonts w:ascii="Arial" w:hAnsi="Arial" w:cs="Arial"/>
          <w:sz w:val="18"/>
          <w:szCs w:val="18"/>
        </w:rPr>
        <w:t xml:space="preserve">Глава  </w:t>
      </w:r>
      <w:r w:rsidRPr="00292ED5">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292ED5">
        <w:rPr>
          <w:rFonts w:ascii="Arial" w:hAnsi="Arial" w:cs="Arial"/>
          <w:sz w:val="18"/>
          <w:szCs w:val="18"/>
        </w:rPr>
        <w:t xml:space="preserve"> А.Н. Кошелев</w:t>
      </w:r>
    </w:p>
    <w:p w:rsidR="00292ED5" w:rsidRPr="00EC5506" w:rsidRDefault="00292ED5" w:rsidP="00426B1A">
      <w:pPr>
        <w:snapToGrid w:val="0"/>
        <w:spacing w:after="0"/>
        <w:jc w:val="center"/>
        <w:rPr>
          <w:rFonts w:eastAsia="Times New Roman"/>
          <w:sz w:val="20"/>
          <w:szCs w:val="20"/>
        </w:rPr>
      </w:pPr>
      <w:r>
        <w:rPr>
          <w:rFonts w:eastAsia="Times New Roman"/>
          <w:sz w:val="20"/>
          <w:szCs w:val="20"/>
        </w:rPr>
        <w:t>________________________________________________________________________________________________________________________________________________</w:t>
      </w:r>
    </w:p>
    <w:p w:rsidR="00292ED5" w:rsidRPr="00090308" w:rsidRDefault="00292ED5" w:rsidP="00426B1A">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292ED5" w:rsidRPr="00090308" w:rsidRDefault="00292ED5" w:rsidP="00426B1A">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292ED5" w:rsidRPr="00090308" w:rsidRDefault="00292ED5" w:rsidP="00426B1A">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292ED5" w:rsidRPr="00090308" w:rsidRDefault="00292ED5" w:rsidP="00426B1A">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292ED5" w:rsidRPr="00090308" w:rsidRDefault="00292ED5" w:rsidP="00426B1A">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292ED5" w:rsidRDefault="00292ED5" w:rsidP="00426B1A">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13 ноября  </w:t>
      </w:r>
      <w:r w:rsidRPr="00090308">
        <w:rPr>
          <w:rFonts w:ascii="Arial" w:eastAsia="Times New Roman" w:hAnsi="Arial" w:cs="Arial"/>
          <w:b/>
          <w:color w:val="000000"/>
          <w:sz w:val="18"/>
          <w:szCs w:val="18"/>
        </w:rPr>
        <w:t>2024 года №</w:t>
      </w:r>
      <w:r>
        <w:rPr>
          <w:rFonts w:ascii="Arial" w:eastAsia="Times New Roman" w:hAnsi="Arial" w:cs="Arial"/>
          <w:b/>
          <w:color w:val="000000"/>
          <w:sz w:val="18"/>
          <w:szCs w:val="18"/>
        </w:rPr>
        <w:t xml:space="preserve"> 175</w:t>
      </w:r>
    </w:p>
    <w:p w:rsidR="00D53BF0" w:rsidRPr="00D53BF0" w:rsidRDefault="00D53BF0" w:rsidP="00D53BF0">
      <w:pPr>
        <w:spacing w:after="0" w:line="240" w:lineRule="auto"/>
        <w:rPr>
          <w:rFonts w:ascii="Arial" w:hAnsi="Arial" w:cs="Arial"/>
          <w:sz w:val="18"/>
          <w:szCs w:val="18"/>
        </w:rPr>
      </w:pPr>
    </w:p>
    <w:p w:rsidR="00D53BF0" w:rsidRPr="00D53BF0" w:rsidRDefault="00D53BF0" w:rsidP="00D53BF0">
      <w:pPr>
        <w:spacing w:after="0" w:line="240" w:lineRule="auto"/>
        <w:jc w:val="center"/>
        <w:rPr>
          <w:rFonts w:ascii="Arial" w:hAnsi="Arial" w:cs="Arial"/>
          <w:b/>
          <w:sz w:val="18"/>
          <w:szCs w:val="18"/>
        </w:rPr>
      </w:pPr>
      <w:r w:rsidRPr="00D53BF0">
        <w:rPr>
          <w:rFonts w:ascii="Arial" w:hAnsi="Arial" w:cs="Arial"/>
          <w:b/>
          <w:sz w:val="18"/>
          <w:szCs w:val="18"/>
        </w:rPr>
        <w:t>Об   одобрении прогноза   социально-экономического   развития      Краснополянского   сельского поселения Байкаловского муниципального района</w:t>
      </w:r>
    </w:p>
    <w:p w:rsidR="00D53BF0" w:rsidRPr="00D53BF0" w:rsidRDefault="00D53BF0" w:rsidP="00D53BF0">
      <w:pPr>
        <w:spacing w:after="0" w:line="240" w:lineRule="auto"/>
        <w:jc w:val="center"/>
        <w:rPr>
          <w:rFonts w:ascii="Arial" w:hAnsi="Arial" w:cs="Arial"/>
          <w:b/>
          <w:sz w:val="18"/>
          <w:szCs w:val="18"/>
        </w:rPr>
      </w:pPr>
      <w:r w:rsidRPr="00D53BF0">
        <w:rPr>
          <w:rFonts w:ascii="Arial" w:hAnsi="Arial" w:cs="Arial"/>
          <w:b/>
          <w:sz w:val="18"/>
          <w:szCs w:val="18"/>
        </w:rPr>
        <w:t>Свердловской области на среднесрочный период на 2025</w:t>
      </w:r>
      <w:r w:rsidR="00426B1A">
        <w:rPr>
          <w:rFonts w:ascii="Arial" w:hAnsi="Arial" w:cs="Arial"/>
          <w:b/>
          <w:sz w:val="18"/>
          <w:szCs w:val="18"/>
        </w:rPr>
        <w:t xml:space="preserve"> </w:t>
      </w:r>
      <w:r w:rsidRPr="00D53BF0">
        <w:rPr>
          <w:rFonts w:ascii="Arial" w:hAnsi="Arial" w:cs="Arial"/>
          <w:b/>
          <w:sz w:val="18"/>
          <w:szCs w:val="18"/>
        </w:rPr>
        <w:t>- 2027 годы</w:t>
      </w:r>
    </w:p>
    <w:p w:rsidR="00D53BF0" w:rsidRPr="00D53BF0" w:rsidRDefault="00D53BF0" w:rsidP="00D53BF0">
      <w:pPr>
        <w:spacing w:after="0" w:line="240" w:lineRule="auto"/>
        <w:rPr>
          <w:sz w:val="18"/>
          <w:szCs w:val="18"/>
        </w:rPr>
      </w:pPr>
    </w:p>
    <w:p w:rsidR="00D53BF0" w:rsidRPr="00D53BF0" w:rsidRDefault="00D53BF0" w:rsidP="00D53BF0">
      <w:pPr>
        <w:shd w:val="clear" w:color="auto" w:fill="FFFFFF"/>
        <w:spacing w:after="0" w:line="240" w:lineRule="auto"/>
        <w:jc w:val="both"/>
        <w:rPr>
          <w:rFonts w:ascii="Arial" w:hAnsi="Arial" w:cs="Arial"/>
          <w:sz w:val="18"/>
          <w:szCs w:val="18"/>
        </w:rPr>
      </w:pPr>
      <w:r w:rsidRPr="00D53BF0">
        <w:rPr>
          <w:sz w:val="18"/>
          <w:szCs w:val="18"/>
        </w:rPr>
        <w:tab/>
      </w:r>
      <w:proofErr w:type="gramStart"/>
      <w:r w:rsidRPr="00D53BF0">
        <w:rPr>
          <w:rFonts w:ascii="Arial" w:hAnsi="Arial" w:cs="Arial"/>
          <w:sz w:val="18"/>
          <w:szCs w:val="18"/>
        </w:rPr>
        <w:t xml:space="preserve">На основании статьи 173 Бюджетного кодекса Российской Федерации, Федерального закона от 06.10.2003 г №131-ФЗ  «Об общих   принципах   организации   местного   самоуправления   в Российской Федерации», Устава Краснополянского  сельского поселения, Положения о бюджетном процессе  в </w:t>
      </w:r>
      <w:proofErr w:type="spellStart"/>
      <w:r w:rsidRPr="00D53BF0">
        <w:rPr>
          <w:rFonts w:ascii="Arial" w:hAnsi="Arial" w:cs="Arial"/>
          <w:sz w:val="18"/>
          <w:szCs w:val="18"/>
        </w:rPr>
        <w:t>Краснополянском</w:t>
      </w:r>
      <w:proofErr w:type="spellEnd"/>
      <w:r w:rsidRPr="00D53BF0">
        <w:rPr>
          <w:rFonts w:ascii="Arial" w:hAnsi="Arial" w:cs="Arial"/>
          <w:sz w:val="18"/>
          <w:szCs w:val="18"/>
        </w:rPr>
        <w:t xml:space="preserve"> сельском поселении Байкаловского муниципального района Свердловской области, утвержденного Решением Думы Краснополянского сельского поселения от 23.08.2024 года  № 90, в соответствии с  Постановлением Главы " Об утверждении Положения о порядке</w:t>
      </w:r>
      <w:proofErr w:type="gramEnd"/>
      <w:r w:rsidRPr="00D53BF0">
        <w:rPr>
          <w:rFonts w:ascii="Arial" w:hAnsi="Arial" w:cs="Arial"/>
          <w:sz w:val="18"/>
          <w:szCs w:val="18"/>
        </w:rPr>
        <w:t xml:space="preserve"> разработки Прогноза  социально-экономического развития  Краснополянского  сельского поселе</w:t>
      </w:r>
      <w:r>
        <w:rPr>
          <w:rFonts w:ascii="Arial" w:hAnsi="Arial" w:cs="Arial"/>
          <w:sz w:val="18"/>
          <w:szCs w:val="18"/>
        </w:rPr>
        <w:t>ния» от 21.11.2013  года № 184 ПОСТАНОВЛЯЮ:</w:t>
      </w:r>
    </w:p>
    <w:p w:rsidR="00D53BF0" w:rsidRPr="00D53BF0" w:rsidRDefault="00D53BF0" w:rsidP="00D53BF0">
      <w:pPr>
        <w:spacing w:after="0" w:line="240" w:lineRule="auto"/>
        <w:ind w:firstLine="709"/>
        <w:jc w:val="both"/>
        <w:rPr>
          <w:rFonts w:ascii="Arial" w:hAnsi="Arial" w:cs="Arial"/>
          <w:sz w:val="18"/>
          <w:szCs w:val="18"/>
        </w:rPr>
      </w:pPr>
      <w:r w:rsidRPr="00D53BF0">
        <w:rPr>
          <w:rFonts w:ascii="Arial" w:hAnsi="Arial" w:cs="Arial"/>
          <w:sz w:val="18"/>
          <w:szCs w:val="18"/>
        </w:rPr>
        <w:t>1.Одобрить прогноз  социально-экономического развития  Краснополянского сельского поселения Байкаловского муниципального района Свердловской области на среднесрочный период на 2025-2027 годы (прилагается).</w:t>
      </w:r>
    </w:p>
    <w:p w:rsidR="00D53BF0" w:rsidRPr="00D53BF0" w:rsidRDefault="00D53BF0" w:rsidP="00D53BF0">
      <w:pPr>
        <w:spacing w:after="0" w:line="240" w:lineRule="auto"/>
        <w:ind w:firstLine="709"/>
        <w:jc w:val="both"/>
        <w:rPr>
          <w:rFonts w:ascii="Arial" w:hAnsi="Arial" w:cs="Arial"/>
          <w:sz w:val="18"/>
          <w:szCs w:val="18"/>
        </w:rPr>
      </w:pPr>
      <w:r w:rsidRPr="00D53BF0">
        <w:rPr>
          <w:rFonts w:ascii="Arial" w:hAnsi="Arial" w:cs="Arial"/>
          <w:sz w:val="18"/>
          <w:szCs w:val="18"/>
        </w:rPr>
        <w:t xml:space="preserve">2.  Признать утратившим силу Постановление Главы Краснополянского сельского поселения Байкаловского муниципального района Свердловской области от 13.11.2023 № 176 «Об одобрении прогноза социально-экономического развития  Краснополянского сельского  поселения Байкаловского муниципального района Свердловской области на среднесрочный период на 2024-2026 годы». </w:t>
      </w:r>
    </w:p>
    <w:p w:rsidR="00D53BF0" w:rsidRPr="00D53BF0" w:rsidRDefault="00D53BF0" w:rsidP="00D53BF0">
      <w:pPr>
        <w:spacing w:after="0" w:line="240" w:lineRule="auto"/>
        <w:ind w:firstLine="709"/>
        <w:jc w:val="both"/>
        <w:rPr>
          <w:rFonts w:ascii="Arial" w:hAnsi="Arial" w:cs="Arial"/>
          <w:sz w:val="18"/>
          <w:szCs w:val="18"/>
          <w:u w:val="single"/>
        </w:rPr>
      </w:pPr>
      <w:r w:rsidRPr="00D53BF0">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5" w:history="1">
        <w:r w:rsidRPr="00D53BF0">
          <w:rPr>
            <w:rStyle w:val="af7"/>
            <w:rFonts w:ascii="Arial" w:hAnsi="Arial" w:cs="Arial"/>
            <w:sz w:val="18"/>
            <w:szCs w:val="18"/>
          </w:rPr>
          <w:t>www.krasnopolyanskoe.ru</w:t>
        </w:r>
      </w:hyperlink>
    </w:p>
    <w:p w:rsidR="00D53BF0" w:rsidRPr="00D53BF0" w:rsidRDefault="00D53BF0" w:rsidP="00D53BF0">
      <w:pPr>
        <w:spacing w:after="0" w:line="240" w:lineRule="auto"/>
        <w:ind w:firstLine="709"/>
        <w:jc w:val="both"/>
        <w:rPr>
          <w:rFonts w:ascii="Arial" w:hAnsi="Arial" w:cs="Arial"/>
          <w:sz w:val="18"/>
          <w:szCs w:val="18"/>
        </w:rPr>
      </w:pPr>
      <w:r w:rsidRPr="00D53BF0">
        <w:rPr>
          <w:rFonts w:ascii="Arial" w:hAnsi="Arial" w:cs="Arial"/>
          <w:sz w:val="18"/>
          <w:szCs w:val="18"/>
        </w:rPr>
        <w:t xml:space="preserve">4. </w:t>
      </w:r>
      <w:proofErr w:type="gramStart"/>
      <w:r w:rsidRPr="00D53BF0">
        <w:rPr>
          <w:rFonts w:ascii="Arial" w:hAnsi="Arial" w:cs="Arial"/>
          <w:sz w:val="18"/>
          <w:szCs w:val="18"/>
        </w:rPr>
        <w:t>Контроль за</w:t>
      </w:r>
      <w:proofErr w:type="gramEnd"/>
      <w:r w:rsidRPr="00D53BF0">
        <w:rPr>
          <w:rFonts w:ascii="Arial" w:hAnsi="Arial" w:cs="Arial"/>
          <w:sz w:val="18"/>
          <w:szCs w:val="18"/>
        </w:rPr>
        <w:t xml:space="preserve"> исполнением настоящего Постановления оставляю за собой.</w:t>
      </w:r>
    </w:p>
    <w:p w:rsidR="00D53BF0" w:rsidRPr="00D53BF0" w:rsidRDefault="00D53BF0" w:rsidP="00D53BF0">
      <w:pPr>
        <w:spacing w:after="0" w:line="240" w:lineRule="auto"/>
        <w:rPr>
          <w:rFonts w:ascii="Arial" w:hAnsi="Arial" w:cs="Arial"/>
          <w:sz w:val="18"/>
          <w:szCs w:val="18"/>
        </w:rPr>
      </w:pPr>
    </w:p>
    <w:p w:rsidR="00D53BF0" w:rsidRPr="00D53BF0" w:rsidRDefault="00D53BF0" w:rsidP="00D53BF0">
      <w:pPr>
        <w:spacing w:after="0" w:line="240" w:lineRule="auto"/>
        <w:rPr>
          <w:rFonts w:ascii="Arial" w:hAnsi="Arial" w:cs="Arial"/>
          <w:sz w:val="18"/>
          <w:szCs w:val="18"/>
        </w:rPr>
      </w:pPr>
      <w:r w:rsidRPr="00D53BF0">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D53BF0">
        <w:rPr>
          <w:rFonts w:ascii="Arial" w:hAnsi="Arial" w:cs="Arial"/>
          <w:sz w:val="18"/>
          <w:szCs w:val="18"/>
        </w:rPr>
        <w:t xml:space="preserve">    А.Н. Кошелев</w:t>
      </w:r>
    </w:p>
    <w:tbl>
      <w:tblPr>
        <w:tblW w:w="15696" w:type="dxa"/>
        <w:tblInd w:w="93" w:type="dxa"/>
        <w:tblLook w:val="04A0" w:firstRow="1" w:lastRow="0" w:firstColumn="1" w:lastColumn="0" w:noHBand="0" w:noVBand="1"/>
      </w:tblPr>
      <w:tblGrid>
        <w:gridCol w:w="5229"/>
        <w:gridCol w:w="1770"/>
        <w:gridCol w:w="1488"/>
        <w:gridCol w:w="1488"/>
        <w:gridCol w:w="1488"/>
        <w:gridCol w:w="1488"/>
        <w:gridCol w:w="1490"/>
        <w:gridCol w:w="1255"/>
      </w:tblGrid>
      <w:tr w:rsidR="00823D28" w:rsidRPr="00823D28" w:rsidTr="00426B1A">
        <w:trPr>
          <w:trHeight w:val="220"/>
        </w:trPr>
        <w:tc>
          <w:tcPr>
            <w:tcW w:w="6999" w:type="dxa"/>
            <w:gridSpan w:val="2"/>
            <w:tcBorders>
              <w:top w:val="nil"/>
              <w:left w:val="nil"/>
              <w:bottom w:val="nil"/>
              <w:right w:val="nil"/>
            </w:tcBorders>
            <w:shd w:val="clear" w:color="auto" w:fill="auto"/>
            <w:hideMark/>
          </w:tcPr>
          <w:p w:rsidR="00823D28" w:rsidRPr="00823D28" w:rsidRDefault="00823D28" w:rsidP="00823D28">
            <w:pPr>
              <w:spacing w:after="0" w:line="240" w:lineRule="auto"/>
              <w:rPr>
                <w:rFonts w:ascii="Tahoma" w:eastAsia="Times New Roman" w:hAnsi="Tahoma" w:cs="Tahoma"/>
                <w:color w:val="C0C0C0"/>
                <w:sz w:val="20"/>
                <w:szCs w:val="20"/>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9"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255"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r>
      <w:tr w:rsidR="00823D28" w:rsidRPr="00823D28" w:rsidTr="00426B1A">
        <w:trPr>
          <w:trHeight w:val="524"/>
        </w:trPr>
        <w:tc>
          <w:tcPr>
            <w:tcW w:w="6999" w:type="dxa"/>
            <w:gridSpan w:val="2"/>
            <w:vMerge w:val="restart"/>
            <w:tcBorders>
              <w:top w:val="nil"/>
              <w:left w:val="nil"/>
              <w:bottom w:val="single" w:sz="4" w:space="0" w:color="C0C0C0"/>
              <w:right w:val="nil"/>
            </w:tcBorders>
            <w:shd w:val="clear" w:color="000000" w:fill="FFFFFF"/>
            <w:hideMark/>
          </w:tcPr>
          <w:p w:rsidR="00823D28" w:rsidRPr="00823D28" w:rsidRDefault="00823D28" w:rsidP="00F55CA0">
            <w:pPr>
              <w:spacing w:after="0" w:line="240" w:lineRule="auto"/>
              <w:rPr>
                <w:rFonts w:ascii="Arial" w:eastAsia="Times New Roman" w:hAnsi="Arial" w:cs="Arial"/>
                <w:color w:val="000080"/>
                <w:sz w:val="18"/>
                <w:szCs w:val="18"/>
              </w:rPr>
            </w:pPr>
            <w:r w:rsidRPr="00823D28">
              <w:rPr>
                <w:rFonts w:ascii="Arial" w:eastAsia="Times New Roman" w:hAnsi="Arial" w:cs="Arial"/>
                <w:color w:val="000080"/>
                <w:sz w:val="18"/>
                <w:szCs w:val="18"/>
              </w:rPr>
              <w:t>Прогноз социально-экономического разви</w:t>
            </w:r>
            <w:r>
              <w:rPr>
                <w:rFonts w:ascii="Arial" w:eastAsia="Times New Roman" w:hAnsi="Arial" w:cs="Arial"/>
                <w:color w:val="000080"/>
                <w:sz w:val="18"/>
                <w:szCs w:val="18"/>
              </w:rPr>
              <w:t xml:space="preserve">тия  Краснополянского сельского </w:t>
            </w:r>
            <w:r w:rsidRPr="00823D28">
              <w:rPr>
                <w:rFonts w:ascii="Arial" w:eastAsia="Times New Roman" w:hAnsi="Arial" w:cs="Arial"/>
                <w:color w:val="000080"/>
                <w:sz w:val="18"/>
                <w:szCs w:val="18"/>
              </w:rPr>
              <w:t xml:space="preserve">поселения Байкаловского муниципального района Свердловской области на среднесрочный период на 2025 - 2027 годы </w:t>
            </w:r>
          </w:p>
        </w:tc>
        <w:tc>
          <w:tcPr>
            <w:tcW w:w="1488" w:type="dxa"/>
            <w:tcBorders>
              <w:top w:val="nil"/>
              <w:left w:val="nil"/>
              <w:bottom w:val="nil"/>
              <w:right w:val="nil"/>
            </w:tcBorders>
            <w:shd w:val="clear" w:color="auto" w:fill="auto"/>
            <w:hideMark/>
          </w:tcPr>
          <w:p w:rsidR="00823D28" w:rsidRPr="00823D28" w:rsidRDefault="00823D28" w:rsidP="00823D28">
            <w:pPr>
              <w:spacing w:after="0" w:line="240" w:lineRule="auto"/>
              <w:rPr>
                <w:rFonts w:ascii="Tahoma" w:eastAsia="Times New Roman" w:hAnsi="Tahoma" w:cs="Tahoma"/>
                <w:color w:val="000080"/>
                <w:sz w:val="28"/>
                <w:szCs w:val="28"/>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9"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255"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r>
      <w:tr w:rsidR="00823D28" w:rsidRPr="00823D28" w:rsidTr="00426B1A">
        <w:trPr>
          <w:trHeight w:val="582"/>
        </w:trPr>
        <w:tc>
          <w:tcPr>
            <w:tcW w:w="6999" w:type="dxa"/>
            <w:gridSpan w:val="2"/>
            <w:vMerge/>
            <w:tcBorders>
              <w:top w:val="nil"/>
              <w:left w:val="nil"/>
              <w:bottom w:val="single" w:sz="4" w:space="0" w:color="C0C0C0"/>
              <w:right w:val="nil"/>
            </w:tcBorders>
            <w:vAlign w:val="center"/>
            <w:hideMark/>
          </w:tcPr>
          <w:p w:rsidR="00823D28" w:rsidRPr="00823D28" w:rsidRDefault="00823D28" w:rsidP="00823D28">
            <w:pPr>
              <w:spacing w:after="0" w:line="240" w:lineRule="auto"/>
              <w:rPr>
                <w:rFonts w:ascii="Tahoma" w:eastAsia="Times New Roman" w:hAnsi="Tahoma" w:cs="Tahoma"/>
                <w:color w:val="000080"/>
                <w:sz w:val="28"/>
                <w:szCs w:val="28"/>
              </w:rPr>
            </w:pPr>
          </w:p>
        </w:tc>
        <w:tc>
          <w:tcPr>
            <w:tcW w:w="1488" w:type="dxa"/>
            <w:tcBorders>
              <w:top w:val="nil"/>
              <w:left w:val="nil"/>
              <w:bottom w:val="nil"/>
              <w:right w:val="nil"/>
            </w:tcBorders>
            <w:shd w:val="clear" w:color="auto" w:fill="auto"/>
            <w:hideMark/>
          </w:tcPr>
          <w:p w:rsidR="00823D28" w:rsidRPr="00823D28" w:rsidRDefault="00823D28" w:rsidP="00823D28">
            <w:pPr>
              <w:spacing w:after="0" w:line="240" w:lineRule="auto"/>
              <w:rPr>
                <w:rFonts w:ascii="Tahoma" w:eastAsia="Times New Roman" w:hAnsi="Tahoma" w:cs="Tahoma"/>
                <w:b/>
                <w:bCs/>
                <w:color w:val="000080"/>
                <w:sz w:val="20"/>
                <w:szCs w:val="20"/>
              </w:rPr>
            </w:pPr>
          </w:p>
        </w:tc>
        <w:tc>
          <w:tcPr>
            <w:tcW w:w="1488" w:type="dxa"/>
            <w:tcBorders>
              <w:top w:val="nil"/>
              <w:left w:val="nil"/>
              <w:bottom w:val="nil"/>
              <w:right w:val="nil"/>
            </w:tcBorders>
            <w:shd w:val="clear" w:color="auto" w:fill="auto"/>
            <w:hideMark/>
          </w:tcPr>
          <w:p w:rsidR="00823D28" w:rsidRPr="00823D28" w:rsidRDefault="00823D28" w:rsidP="00823D28">
            <w:pPr>
              <w:spacing w:after="0" w:line="240" w:lineRule="auto"/>
              <w:rPr>
                <w:rFonts w:ascii="Tahoma" w:eastAsia="Times New Roman" w:hAnsi="Tahoma" w:cs="Tahoma"/>
                <w:b/>
                <w:bCs/>
                <w:color w:val="000080"/>
                <w:sz w:val="20"/>
                <w:szCs w:val="20"/>
              </w:rPr>
            </w:pPr>
          </w:p>
        </w:tc>
        <w:tc>
          <w:tcPr>
            <w:tcW w:w="1488" w:type="dxa"/>
            <w:tcBorders>
              <w:top w:val="nil"/>
              <w:left w:val="nil"/>
              <w:bottom w:val="nil"/>
              <w:right w:val="nil"/>
            </w:tcBorders>
            <w:shd w:val="clear" w:color="auto" w:fill="auto"/>
            <w:hideMark/>
          </w:tcPr>
          <w:p w:rsidR="00823D28" w:rsidRPr="00823D28" w:rsidRDefault="00823D28" w:rsidP="00823D28">
            <w:pPr>
              <w:spacing w:after="0" w:line="240" w:lineRule="auto"/>
              <w:rPr>
                <w:rFonts w:ascii="Tahoma" w:eastAsia="Times New Roman" w:hAnsi="Tahoma" w:cs="Tahoma"/>
                <w:b/>
                <w:bCs/>
                <w:color w:val="000080"/>
                <w:sz w:val="20"/>
                <w:szCs w:val="20"/>
              </w:rPr>
            </w:pPr>
          </w:p>
        </w:tc>
        <w:tc>
          <w:tcPr>
            <w:tcW w:w="1488" w:type="dxa"/>
            <w:tcBorders>
              <w:top w:val="nil"/>
              <w:left w:val="nil"/>
              <w:bottom w:val="nil"/>
              <w:right w:val="nil"/>
            </w:tcBorders>
            <w:shd w:val="clear" w:color="auto" w:fill="auto"/>
            <w:hideMark/>
          </w:tcPr>
          <w:p w:rsidR="00823D28" w:rsidRPr="00823D28" w:rsidRDefault="00823D28" w:rsidP="00823D28">
            <w:pPr>
              <w:spacing w:after="0" w:line="240" w:lineRule="auto"/>
              <w:rPr>
                <w:rFonts w:ascii="Tahoma" w:eastAsia="Times New Roman" w:hAnsi="Tahoma" w:cs="Tahoma"/>
                <w:b/>
                <w:bCs/>
                <w:color w:val="000080"/>
                <w:sz w:val="20"/>
                <w:szCs w:val="20"/>
              </w:rPr>
            </w:pPr>
          </w:p>
        </w:tc>
        <w:tc>
          <w:tcPr>
            <w:tcW w:w="1489" w:type="dxa"/>
            <w:tcBorders>
              <w:top w:val="nil"/>
              <w:left w:val="nil"/>
              <w:bottom w:val="nil"/>
              <w:right w:val="nil"/>
            </w:tcBorders>
            <w:shd w:val="clear" w:color="auto" w:fill="auto"/>
            <w:hideMark/>
          </w:tcPr>
          <w:p w:rsidR="00823D28" w:rsidRPr="00823D28" w:rsidRDefault="00823D28" w:rsidP="00823D28">
            <w:pPr>
              <w:spacing w:after="0" w:line="240" w:lineRule="auto"/>
              <w:rPr>
                <w:rFonts w:ascii="Tahoma" w:eastAsia="Times New Roman" w:hAnsi="Tahoma" w:cs="Tahoma"/>
                <w:b/>
                <w:bCs/>
                <w:color w:val="000080"/>
                <w:sz w:val="20"/>
                <w:szCs w:val="20"/>
              </w:rPr>
            </w:pPr>
          </w:p>
        </w:tc>
        <w:tc>
          <w:tcPr>
            <w:tcW w:w="1255"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r>
      <w:tr w:rsidR="00823D28" w:rsidRPr="00823D28" w:rsidTr="00426B1A">
        <w:trPr>
          <w:trHeight w:val="62"/>
        </w:trPr>
        <w:tc>
          <w:tcPr>
            <w:tcW w:w="6999" w:type="dxa"/>
            <w:gridSpan w:val="2"/>
            <w:vMerge/>
            <w:tcBorders>
              <w:top w:val="nil"/>
              <w:left w:val="nil"/>
              <w:bottom w:val="single" w:sz="4" w:space="0" w:color="C0C0C0"/>
              <w:right w:val="nil"/>
            </w:tcBorders>
            <w:vAlign w:val="center"/>
            <w:hideMark/>
          </w:tcPr>
          <w:p w:rsidR="00823D28" w:rsidRPr="00823D28" w:rsidRDefault="00823D28" w:rsidP="00823D28">
            <w:pPr>
              <w:spacing w:after="0" w:line="240" w:lineRule="auto"/>
              <w:rPr>
                <w:rFonts w:ascii="Tahoma" w:eastAsia="Times New Roman" w:hAnsi="Tahoma" w:cs="Tahoma"/>
                <w:color w:val="000080"/>
                <w:sz w:val="28"/>
                <w:szCs w:val="28"/>
              </w:rPr>
            </w:pPr>
          </w:p>
        </w:tc>
        <w:tc>
          <w:tcPr>
            <w:tcW w:w="1488" w:type="dxa"/>
            <w:tcBorders>
              <w:top w:val="nil"/>
              <w:left w:val="nil"/>
              <w:bottom w:val="single" w:sz="4" w:space="0" w:color="C0C0C0"/>
              <w:right w:val="nil"/>
            </w:tcBorders>
            <w:shd w:val="clear" w:color="auto" w:fill="auto"/>
            <w:hideMark/>
          </w:tcPr>
          <w:p w:rsidR="00823D28" w:rsidRPr="00823D28" w:rsidRDefault="00823D28" w:rsidP="00823D28">
            <w:pPr>
              <w:spacing w:after="0" w:line="240" w:lineRule="auto"/>
              <w:rPr>
                <w:rFonts w:ascii="Tahoma" w:eastAsia="Times New Roman" w:hAnsi="Tahoma" w:cs="Tahoma"/>
                <w:b/>
                <w:bCs/>
                <w:color w:val="000080"/>
                <w:sz w:val="20"/>
                <w:szCs w:val="20"/>
              </w:rPr>
            </w:pPr>
            <w:r w:rsidRPr="00823D28">
              <w:rPr>
                <w:rFonts w:ascii="Tahoma" w:eastAsia="Times New Roman" w:hAnsi="Tahoma" w:cs="Tahoma"/>
                <w:b/>
                <w:bCs/>
                <w:color w:val="000080"/>
                <w:sz w:val="20"/>
                <w:szCs w:val="20"/>
              </w:rPr>
              <w:t> </w:t>
            </w:r>
          </w:p>
        </w:tc>
        <w:tc>
          <w:tcPr>
            <w:tcW w:w="1488" w:type="dxa"/>
            <w:tcBorders>
              <w:top w:val="nil"/>
              <w:left w:val="nil"/>
              <w:bottom w:val="single" w:sz="4" w:space="0" w:color="C0C0C0"/>
              <w:right w:val="nil"/>
            </w:tcBorders>
            <w:shd w:val="clear" w:color="auto" w:fill="auto"/>
            <w:hideMark/>
          </w:tcPr>
          <w:p w:rsidR="00823D28" w:rsidRPr="00823D28" w:rsidRDefault="00823D28" w:rsidP="00823D28">
            <w:pPr>
              <w:spacing w:after="0" w:line="240" w:lineRule="auto"/>
              <w:rPr>
                <w:rFonts w:ascii="Tahoma" w:eastAsia="Times New Roman" w:hAnsi="Tahoma" w:cs="Tahoma"/>
                <w:b/>
                <w:bCs/>
                <w:color w:val="000080"/>
                <w:sz w:val="20"/>
                <w:szCs w:val="20"/>
              </w:rPr>
            </w:pPr>
            <w:r w:rsidRPr="00823D28">
              <w:rPr>
                <w:rFonts w:ascii="Tahoma" w:eastAsia="Times New Roman" w:hAnsi="Tahoma" w:cs="Tahoma"/>
                <w:b/>
                <w:bCs/>
                <w:color w:val="000080"/>
                <w:sz w:val="20"/>
                <w:szCs w:val="20"/>
              </w:rPr>
              <w:t> </w:t>
            </w:r>
          </w:p>
        </w:tc>
        <w:tc>
          <w:tcPr>
            <w:tcW w:w="1488" w:type="dxa"/>
            <w:tcBorders>
              <w:top w:val="nil"/>
              <w:left w:val="nil"/>
              <w:bottom w:val="single" w:sz="4" w:space="0" w:color="C0C0C0"/>
              <w:right w:val="nil"/>
            </w:tcBorders>
            <w:shd w:val="clear" w:color="auto" w:fill="auto"/>
            <w:hideMark/>
          </w:tcPr>
          <w:p w:rsidR="00823D28" w:rsidRPr="00823D28" w:rsidRDefault="00823D28" w:rsidP="00823D28">
            <w:pPr>
              <w:spacing w:after="0" w:line="240" w:lineRule="auto"/>
              <w:rPr>
                <w:rFonts w:ascii="Tahoma" w:eastAsia="Times New Roman" w:hAnsi="Tahoma" w:cs="Tahoma"/>
                <w:b/>
                <w:bCs/>
                <w:color w:val="000080"/>
                <w:sz w:val="20"/>
                <w:szCs w:val="20"/>
              </w:rPr>
            </w:pPr>
            <w:r w:rsidRPr="00823D28">
              <w:rPr>
                <w:rFonts w:ascii="Tahoma" w:eastAsia="Times New Roman" w:hAnsi="Tahoma" w:cs="Tahoma"/>
                <w:b/>
                <w:bCs/>
                <w:color w:val="000080"/>
                <w:sz w:val="20"/>
                <w:szCs w:val="20"/>
              </w:rPr>
              <w:t> </w:t>
            </w:r>
          </w:p>
        </w:tc>
        <w:tc>
          <w:tcPr>
            <w:tcW w:w="4232" w:type="dxa"/>
            <w:gridSpan w:val="3"/>
            <w:tcBorders>
              <w:top w:val="nil"/>
              <w:left w:val="nil"/>
              <w:bottom w:val="single" w:sz="4" w:space="0" w:color="C0C0C0"/>
              <w:right w:val="nil"/>
            </w:tcBorders>
            <w:shd w:val="clear" w:color="auto" w:fill="auto"/>
            <w:hideMark/>
          </w:tcPr>
          <w:p w:rsidR="00823D28" w:rsidRPr="00823D28" w:rsidRDefault="00823D28" w:rsidP="00823D28">
            <w:pPr>
              <w:spacing w:after="0" w:line="240" w:lineRule="auto"/>
              <w:jc w:val="right"/>
              <w:rPr>
                <w:rFonts w:ascii="Tahoma" w:eastAsia="Times New Roman" w:hAnsi="Tahoma" w:cs="Tahoma"/>
                <w:color w:val="7F7F7F"/>
                <w:sz w:val="18"/>
                <w:szCs w:val="18"/>
              </w:rPr>
            </w:pPr>
            <w:r w:rsidRPr="00823D28">
              <w:rPr>
                <w:rFonts w:ascii="Tahoma" w:eastAsia="Times New Roman" w:hAnsi="Tahoma" w:cs="Tahoma"/>
                <w:color w:val="7F7F7F"/>
                <w:sz w:val="18"/>
                <w:szCs w:val="18"/>
              </w:rPr>
              <w:t> </w:t>
            </w:r>
          </w:p>
        </w:tc>
      </w:tr>
      <w:tr w:rsidR="00426B1A" w:rsidRPr="00823D28" w:rsidTr="00426B1A">
        <w:trPr>
          <w:trHeight w:val="319"/>
        </w:trPr>
        <w:tc>
          <w:tcPr>
            <w:tcW w:w="5229" w:type="dxa"/>
            <w:vMerge w:val="restart"/>
            <w:tcBorders>
              <w:top w:val="nil"/>
              <w:left w:val="single" w:sz="4" w:space="0" w:color="C0C0C0"/>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lastRenderedPageBreak/>
              <w:t>Наименование показателя</w:t>
            </w:r>
          </w:p>
        </w:tc>
        <w:tc>
          <w:tcPr>
            <w:tcW w:w="1770" w:type="dxa"/>
            <w:vMerge w:val="restart"/>
            <w:tcBorders>
              <w:top w:val="nil"/>
              <w:left w:val="single" w:sz="4" w:space="0" w:color="C0C0C0"/>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Единица измерения</w:t>
            </w:r>
          </w:p>
        </w:tc>
        <w:tc>
          <w:tcPr>
            <w:tcW w:w="1488" w:type="dxa"/>
            <w:tcBorders>
              <w:top w:val="nil"/>
              <w:left w:val="nil"/>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Отчет</w:t>
            </w:r>
          </w:p>
        </w:tc>
        <w:tc>
          <w:tcPr>
            <w:tcW w:w="1488" w:type="dxa"/>
            <w:tcBorders>
              <w:top w:val="nil"/>
              <w:left w:val="nil"/>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Оценка</w:t>
            </w:r>
          </w:p>
        </w:tc>
        <w:tc>
          <w:tcPr>
            <w:tcW w:w="4466" w:type="dxa"/>
            <w:gridSpan w:val="3"/>
            <w:tcBorders>
              <w:top w:val="single" w:sz="4" w:space="0" w:color="C0C0C0"/>
              <w:left w:val="nil"/>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Прогноз</w:t>
            </w:r>
          </w:p>
        </w:tc>
        <w:tc>
          <w:tcPr>
            <w:tcW w:w="1255" w:type="dxa"/>
            <w:vMerge w:val="restart"/>
            <w:tcBorders>
              <w:top w:val="nil"/>
              <w:left w:val="single" w:sz="4" w:space="0" w:color="C0C0C0"/>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Пояснения</w:t>
            </w:r>
          </w:p>
        </w:tc>
      </w:tr>
      <w:tr w:rsidR="00426B1A" w:rsidRPr="00823D28" w:rsidTr="00426B1A">
        <w:trPr>
          <w:trHeight w:val="319"/>
        </w:trPr>
        <w:tc>
          <w:tcPr>
            <w:tcW w:w="5229" w:type="dxa"/>
            <w:vMerge/>
            <w:tcBorders>
              <w:top w:val="nil"/>
              <w:left w:val="single" w:sz="4" w:space="0" w:color="C0C0C0"/>
              <w:bottom w:val="single" w:sz="4" w:space="0" w:color="C0C0C0"/>
              <w:right w:val="single" w:sz="4" w:space="0" w:color="C0C0C0"/>
            </w:tcBorders>
            <w:vAlign w:val="center"/>
            <w:hideMark/>
          </w:tcPr>
          <w:p w:rsidR="00823D28" w:rsidRPr="00823D28" w:rsidRDefault="00823D28" w:rsidP="00823D28">
            <w:pPr>
              <w:spacing w:after="0" w:line="240" w:lineRule="auto"/>
              <w:rPr>
                <w:rFonts w:ascii="Tahoma" w:eastAsia="Times New Roman" w:hAnsi="Tahoma" w:cs="Tahoma"/>
                <w:b/>
                <w:bCs/>
                <w:color w:val="FFFFFF"/>
                <w:sz w:val="18"/>
                <w:szCs w:val="18"/>
              </w:rPr>
            </w:pPr>
          </w:p>
        </w:tc>
        <w:tc>
          <w:tcPr>
            <w:tcW w:w="1770" w:type="dxa"/>
            <w:vMerge/>
            <w:tcBorders>
              <w:top w:val="nil"/>
              <w:left w:val="single" w:sz="4" w:space="0" w:color="C0C0C0"/>
              <w:bottom w:val="single" w:sz="4" w:space="0" w:color="C0C0C0"/>
              <w:right w:val="single" w:sz="4" w:space="0" w:color="C0C0C0"/>
            </w:tcBorders>
            <w:vAlign w:val="center"/>
            <w:hideMark/>
          </w:tcPr>
          <w:p w:rsidR="00823D28" w:rsidRPr="00823D28" w:rsidRDefault="00823D28" w:rsidP="00823D28">
            <w:pPr>
              <w:spacing w:after="0" w:line="240" w:lineRule="auto"/>
              <w:rPr>
                <w:rFonts w:ascii="Tahoma" w:eastAsia="Times New Roman" w:hAnsi="Tahoma" w:cs="Tahoma"/>
                <w:b/>
                <w:bCs/>
                <w:color w:val="FFFFFF"/>
                <w:sz w:val="18"/>
                <w:szCs w:val="18"/>
              </w:rPr>
            </w:pPr>
          </w:p>
        </w:tc>
        <w:tc>
          <w:tcPr>
            <w:tcW w:w="1488" w:type="dxa"/>
            <w:tcBorders>
              <w:top w:val="nil"/>
              <w:left w:val="nil"/>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2023</w:t>
            </w:r>
          </w:p>
        </w:tc>
        <w:tc>
          <w:tcPr>
            <w:tcW w:w="1488" w:type="dxa"/>
            <w:tcBorders>
              <w:top w:val="nil"/>
              <w:left w:val="nil"/>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2024</w:t>
            </w:r>
          </w:p>
        </w:tc>
        <w:tc>
          <w:tcPr>
            <w:tcW w:w="1488" w:type="dxa"/>
            <w:tcBorders>
              <w:top w:val="nil"/>
              <w:left w:val="nil"/>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2025</w:t>
            </w:r>
          </w:p>
        </w:tc>
        <w:tc>
          <w:tcPr>
            <w:tcW w:w="1488" w:type="dxa"/>
            <w:tcBorders>
              <w:top w:val="nil"/>
              <w:left w:val="nil"/>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2026</w:t>
            </w:r>
          </w:p>
        </w:tc>
        <w:tc>
          <w:tcPr>
            <w:tcW w:w="1489" w:type="dxa"/>
            <w:tcBorders>
              <w:top w:val="nil"/>
              <w:left w:val="nil"/>
              <w:bottom w:val="single" w:sz="4" w:space="0" w:color="C0C0C0"/>
              <w:right w:val="single" w:sz="4" w:space="0" w:color="C0C0C0"/>
            </w:tcBorders>
            <w:shd w:val="clear" w:color="000000" w:fill="889CCF"/>
            <w:vAlign w:val="center"/>
            <w:hideMark/>
          </w:tcPr>
          <w:p w:rsidR="00823D28" w:rsidRPr="00823D28" w:rsidRDefault="00823D28" w:rsidP="00823D28">
            <w:pPr>
              <w:spacing w:after="0" w:line="240" w:lineRule="auto"/>
              <w:jc w:val="center"/>
              <w:rPr>
                <w:rFonts w:ascii="Tahoma" w:eastAsia="Times New Roman" w:hAnsi="Tahoma" w:cs="Tahoma"/>
                <w:b/>
                <w:bCs/>
                <w:color w:val="FFFFFF"/>
                <w:sz w:val="18"/>
                <w:szCs w:val="18"/>
              </w:rPr>
            </w:pPr>
            <w:r w:rsidRPr="00823D28">
              <w:rPr>
                <w:rFonts w:ascii="Tahoma" w:eastAsia="Times New Roman" w:hAnsi="Tahoma" w:cs="Tahoma"/>
                <w:b/>
                <w:bCs/>
                <w:color w:val="FFFFFF"/>
                <w:sz w:val="18"/>
                <w:szCs w:val="18"/>
              </w:rPr>
              <w:t>2027</w:t>
            </w:r>
          </w:p>
        </w:tc>
        <w:tc>
          <w:tcPr>
            <w:tcW w:w="1255" w:type="dxa"/>
            <w:vMerge/>
            <w:tcBorders>
              <w:top w:val="nil"/>
              <w:left w:val="single" w:sz="4" w:space="0" w:color="C0C0C0"/>
              <w:bottom w:val="single" w:sz="4" w:space="0" w:color="C0C0C0"/>
              <w:right w:val="single" w:sz="4" w:space="0" w:color="C0C0C0"/>
            </w:tcBorders>
            <w:vAlign w:val="center"/>
            <w:hideMark/>
          </w:tcPr>
          <w:p w:rsidR="00823D28" w:rsidRPr="00823D28" w:rsidRDefault="00823D28" w:rsidP="00823D28">
            <w:pPr>
              <w:spacing w:after="0" w:line="240" w:lineRule="auto"/>
              <w:rPr>
                <w:rFonts w:ascii="Tahoma" w:eastAsia="Times New Roman" w:hAnsi="Tahoma" w:cs="Tahoma"/>
                <w:b/>
                <w:bCs/>
                <w:color w:val="FFFFFF"/>
                <w:sz w:val="18"/>
                <w:szCs w:val="18"/>
              </w:rPr>
            </w:pP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I. Финансы</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191"/>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1. Доходы, всего (стр. 1.12 + стр. 1.13)</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26,30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21,40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22,50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110"/>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1.1.Прибыль прибыльных организаций</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247,90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219,90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246,70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262,10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281,70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1.1.1. сальдо прибылей и убытков (</w:t>
            </w:r>
            <w:proofErr w:type="spellStart"/>
            <w:r w:rsidRPr="00823D28">
              <w:rPr>
                <w:rFonts w:ascii="Tahoma" w:eastAsia="Times New Roman" w:hAnsi="Tahoma" w:cs="Tahoma"/>
                <w:color w:val="000080"/>
                <w:sz w:val="18"/>
                <w:szCs w:val="18"/>
              </w:rPr>
              <w:t>справочно</w:t>
            </w:r>
            <w:proofErr w:type="spellEnd"/>
            <w:r w:rsidRPr="00823D28">
              <w:rPr>
                <w:rFonts w:ascii="Tahoma" w:eastAsia="Times New Roman" w:hAnsi="Tahoma" w:cs="Tahoma"/>
                <w:color w:val="000080"/>
                <w:sz w:val="18"/>
                <w:szCs w:val="18"/>
              </w:rPr>
              <w:t>)</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247,50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219,90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246,70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262,10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281,70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1.2. Амортизационные отчисления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125,50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110,90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124,70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135,20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145,60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1.3. Налог на доходы физических лиц</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1,60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1,90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2,10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1.4. Единый налог на вмененный доход</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1.4.1 налоговая база (сумма исчисленного вмененного дохода)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1.5. Налог с патентной системы налогообложения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F55CA0">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F55CA0">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F55CA0">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1.6. Земельный налог</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1.7. Единый сельскохозяйственный налог</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0,60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0,40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0,50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1.7.1. налоговая база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1.8. Налог на имущество физических лиц</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0,30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0,30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1.9. Прочие налоги и сборы</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18,20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19,70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15,00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15,80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1.10. Неналоговые доходы</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1,80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1.11. Прочие доходы</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1.12. Итого доходов (сумма строк 1.3, 1.4, 1.5, 1.6, 1.7, 1.8, 1.9, 1.10, 1.11)</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26,30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21,40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22,50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1.13. Средства, получаемые от вышестоящих уровней власти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2. Финансирование муниципальных программ (</w:t>
            </w:r>
            <w:proofErr w:type="spellStart"/>
            <w:r w:rsidRPr="00823D28">
              <w:rPr>
                <w:rFonts w:ascii="Tahoma" w:eastAsia="Times New Roman" w:hAnsi="Tahoma" w:cs="Tahoma"/>
                <w:color w:val="000080"/>
                <w:sz w:val="18"/>
                <w:szCs w:val="18"/>
              </w:rPr>
              <w:t>справочно</w:t>
            </w:r>
            <w:proofErr w:type="spellEnd"/>
            <w:r w:rsidRPr="00823D28">
              <w:rPr>
                <w:rFonts w:ascii="Tahoma" w:eastAsia="Times New Roman" w:hAnsi="Tahoma" w:cs="Tahoma"/>
                <w:color w:val="000080"/>
                <w:sz w:val="18"/>
                <w:szCs w:val="18"/>
              </w:rPr>
              <w:t>)</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79,60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120,50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97,10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91,30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 (</w:t>
            </w:r>
            <w:proofErr w:type="spellStart"/>
            <w:r w:rsidRPr="00823D28">
              <w:rPr>
                <w:rFonts w:ascii="Tahoma" w:eastAsia="Times New Roman" w:hAnsi="Tahoma" w:cs="Tahoma"/>
                <w:color w:val="000080"/>
                <w:sz w:val="18"/>
                <w:szCs w:val="18"/>
              </w:rPr>
              <w:t>справочно</w:t>
            </w:r>
            <w:proofErr w:type="spellEnd"/>
            <w:r w:rsidRPr="00823D28">
              <w:rPr>
                <w:rFonts w:ascii="Tahoma" w:eastAsia="Times New Roman" w:hAnsi="Tahoma" w:cs="Tahoma"/>
                <w:color w:val="000080"/>
                <w:sz w:val="18"/>
                <w:szCs w:val="18"/>
              </w:rPr>
              <w:t>):</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3.1. Земельный налог</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3.2. Налог на имущество физических лиц</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II. Производственная деятельность</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1. Оборот организаций (по полному кругу) по видам экономической деятельности*, всего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1 313,90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1 373,30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1 439,50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1 488,00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1 537,90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в том числе: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1.1. Сельское хозяйство, охота и лесное хозяйство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1 177,40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1 233,90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1 297,60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1 343,40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1 390,60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1.2. Добыча полезных ископаемых</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1.3. Обрабатывающие производства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1.4. Обеспечение электрической энергией, газом и паром</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11,20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14,80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16,20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 xml:space="preserve">1.5. </w:t>
            </w:r>
            <w:proofErr w:type="spellStart"/>
            <w:proofErr w:type="gramStart"/>
            <w:r w:rsidRPr="00823D28">
              <w:rPr>
                <w:rFonts w:ascii="Tahoma" w:eastAsia="Times New Roman" w:hAnsi="Tahoma" w:cs="Tahoma"/>
                <w:color w:val="000080"/>
                <w:sz w:val="18"/>
                <w:szCs w:val="18"/>
              </w:rPr>
              <w:t>C</w:t>
            </w:r>
            <w:proofErr w:type="gramEnd"/>
            <w:r w:rsidRPr="00823D28">
              <w:rPr>
                <w:rFonts w:ascii="Tahoma" w:eastAsia="Times New Roman" w:hAnsi="Tahoma" w:cs="Tahoma"/>
                <w:color w:val="000080"/>
                <w:sz w:val="18"/>
                <w:szCs w:val="18"/>
              </w:rPr>
              <w:t>троительство</w:t>
            </w:r>
            <w:proofErr w:type="spellEnd"/>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1.6. Оптовая и розничная торговля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125,30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127,20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128,50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129,80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131,10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1.7. Транспортировка и хранение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1.8. Деятельность в области информации и связи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III. Инвестиционная деятельность</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1. Объем инвестиций в основной капитал за счет всех источников финансирования, всего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proofErr w:type="spellStart"/>
            <w:r w:rsidRPr="00823D28">
              <w:rPr>
                <w:rFonts w:ascii="Tahoma" w:eastAsia="Times New Roman" w:hAnsi="Tahoma" w:cs="Tahoma"/>
                <w:color w:val="000080"/>
                <w:sz w:val="18"/>
                <w:szCs w:val="18"/>
              </w:rPr>
              <w:t>млн</w:t>
            </w:r>
            <w:proofErr w:type="gramStart"/>
            <w:r w:rsidRPr="00823D28">
              <w:rPr>
                <w:rFonts w:ascii="Tahoma" w:eastAsia="Times New Roman" w:hAnsi="Tahoma" w:cs="Tahoma"/>
                <w:color w:val="000080"/>
                <w:sz w:val="18"/>
                <w:szCs w:val="18"/>
              </w:rPr>
              <w:t>.р</w:t>
            </w:r>
            <w:proofErr w:type="gramEnd"/>
            <w:r w:rsidRPr="00823D28">
              <w:rPr>
                <w:rFonts w:ascii="Tahoma" w:eastAsia="Times New Roman" w:hAnsi="Tahoma" w:cs="Tahoma"/>
                <w:color w:val="000080"/>
                <w:sz w:val="18"/>
                <w:szCs w:val="18"/>
              </w:rPr>
              <w:t>уб</w:t>
            </w:r>
            <w:proofErr w:type="spellEnd"/>
            <w:r w:rsidRPr="00823D28">
              <w:rPr>
                <w:rFonts w:ascii="Tahoma" w:eastAsia="Times New Roman" w:hAnsi="Tahoma" w:cs="Tahoma"/>
                <w:color w:val="000080"/>
                <w:sz w:val="18"/>
                <w:szCs w:val="18"/>
              </w:rPr>
              <w:t>.</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420,30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168,20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292,30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142,30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115,20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из них по отраслям экономики: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1.1. Сельское хозяйство, охота и лесное хозяйство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419,60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167,40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291,50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141,40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114,30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1.2. Добыча полезных ископаемых</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1.3. Обрабатывающие производства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1.4. Обеспечение электрической энергией, газом и паром</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1.5. Строительство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1.6. Оптовая и розничная торговля, сфера услуг и развлечений</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0,80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0,80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0,90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0,90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1.7 Транспортировка и хранение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1.8. Деятельность в области информации и связи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IV. Денежные доходы населения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1. Доходы населения муниципального образования, всего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915,70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961,30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1 009,40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1 060,60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1 114,20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из них:</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1.1. Доходы от предпринимательской деятельности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146,00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155,00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162,00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1.2. Оплата труда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263,50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281,90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301,70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322,80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345,40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1.3. Социальные выплаты</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488,20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508,40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528,70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549,80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571,80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2. Среднедушевые денежные доходы (в месяц)</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руб./чел.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22 846,80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24 042,10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25 298,20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26 645,60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28 034,40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74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3. Номинальная начисленная среднемесячная заработная плата работников по полному кругу организаций</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руб. в месяц</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36 966,90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39 615,00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42 540,90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45 593,20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48 785,30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V. Потребительский рынок</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1. Оборот розничной торговли в ценах соответствующего периода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млн. руб.</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130,30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132,20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134,50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136,80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139,30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2. Оборот общественного питания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proofErr w:type="spellStart"/>
            <w:r w:rsidRPr="00823D28">
              <w:rPr>
                <w:rFonts w:ascii="Tahoma" w:eastAsia="Times New Roman" w:hAnsi="Tahoma" w:cs="Tahoma"/>
                <w:color w:val="000080"/>
                <w:sz w:val="18"/>
                <w:szCs w:val="18"/>
              </w:rPr>
              <w:t>млн</w:t>
            </w:r>
            <w:proofErr w:type="gramStart"/>
            <w:r w:rsidRPr="00823D28">
              <w:rPr>
                <w:rFonts w:ascii="Tahoma" w:eastAsia="Times New Roman" w:hAnsi="Tahoma" w:cs="Tahoma"/>
                <w:color w:val="000080"/>
                <w:sz w:val="18"/>
                <w:szCs w:val="18"/>
              </w:rPr>
              <w:t>.р</w:t>
            </w:r>
            <w:proofErr w:type="gramEnd"/>
            <w:r w:rsidRPr="00823D28">
              <w:rPr>
                <w:rFonts w:ascii="Tahoma" w:eastAsia="Times New Roman" w:hAnsi="Tahoma" w:cs="Tahoma"/>
                <w:color w:val="000080"/>
                <w:sz w:val="18"/>
                <w:szCs w:val="18"/>
              </w:rPr>
              <w:t>уб</w:t>
            </w:r>
            <w:proofErr w:type="spellEnd"/>
            <w:r w:rsidRPr="00823D28">
              <w:rPr>
                <w:rFonts w:ascii="Tahoma" w:eastAsia="Times New Roman" w:hAnsi="Tahoma" w:cs="Tahoma"/>
                <w:color w:val="000080"/>
                <w:sz w:val="18"/>
                <w:szCs w:val="18"/>
              </w:rPr>
              <w:t>.</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1,10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1,20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1,30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1,40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VI. Демографические показатели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1. Численность и состав населения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1.1. Численность постоянного населения муниципального образования (на начало года)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3 345,00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3 334,00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3 329,00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3 320,00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3 314,00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1.2. Среднегодовая численность населения муниципального образования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3 340,00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3 332,00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3 325,00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3 317,00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3 312,00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1.3. Численность детей в возрасте 3-7 лет (дошкольного возраста)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167,00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168,00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169,00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171,00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1.4. Численность детей и подростков в возрасте 8-17 лет (школьного возраста)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432,00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430,00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430,00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430,00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430,00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1.5. Численность населения в трудоспособном возрасте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1 780,00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1 776,00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1 774,00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1 770,00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1 770,00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1.6. Численность населения старше трудоспособного возраста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960,00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958,00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957,00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957,00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956,00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2. Естественное движение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 xml:space="preserve">2.1. Число </w:t>
            </w:r>
            <w:proofErr w:type="gramStart"/>
            <w:r w:rsidRPr="00823D28">
              <w:rPr>
                <w:rFonts w:ascii="Tahoma" w:eastAsia="Times New Roman" w:hAnsi="Tahoma" w:cs="Tahoma"/>
                <w:color w:val="000080"/>
                <w:sz w:val="18"/>
                <w:szCs w:val="18"/>
              </w:rPr>
              <w:t>родившихся</w:t>
            </w:r>
            <w:proofErr w:type="gramEnd"/>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36,00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39,00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 xml:space="preserve">2.2. Число </w:t>
            </w:r>
            <w:proofErr w:type="gramStart"/>
            <w:r w:rsidRPr="00823D28">
              <w:rPr>
                <w:rFonts w:ascii="Tahoma" w:eastAsia="Times New Roman" w:hAnsi="Tahoma" w:cs="Tahoma"/>
                <w:color w:val="000080"/>
                <w:sz w:val="18"/>
                <w:szCs w:val="18"/>
              </w:rPr>
              <w:t>умерших</w:t>
            </w:r>
            <w:proofErr w:type="gramEnd"/>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46,00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49,00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VII. Развитие социальной сферы</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531"/>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1. Количество учащихся общеобразовательных учреждений, обучающихся во вторую и третью смены</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2. Обеспеченность населения врачами, оказывающими медицинскую помощь в амбулаторных условиях</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ед. на 10 тыс. чел. населения</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lastRenderedPageBreak/>
              <w:t>3. Обеспеченность средними медицинскими работниками, работающими в государственных и муниципальных медицинских организациях медицинским персоналом</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ед. на 10 тыс. чел. населения</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18,00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18,00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4. Доля детей в возрасте от 5 до 18 лет, охваченных дополнительным образованием</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процент</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82,50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83,30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84,00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84,20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84,40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5. Доступность дошкольного образования для детей в возрасте от полутора до трех лет</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процент</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VIII. Трудовые ресурсы</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1. Среднесписочная численность работников (без внешних совместителей) по полному кругу организаций</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594,00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593,00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591,00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590,00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590,00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100" w:firstLine="180"/>
              <w:rPr>
                <w:rFonts w:ascii="Tahoma" w:eastAsia="Times New Roman" w:hAnsi="Tahoma" w:cs="Tahoma"/>
                <w:color w:val="000080"/>
                <w:sz w:val="18"/>
                <w:szCs w:val="18"/>
              </w:rPr>
            </w:pPr>
            <w:r w:rsidRPr="00823D28">
              <w:rPr>
                <w:rFonts w:ascii="Tahoma" w:eastAsia="Times New Roman" w:hAnsi="Tahoma" w:cs="Tahoma"/>
                <w:color w:val="000080"/>
                <w:sz w:val="18"/>
                <w:szCs w:val="18"/>
              </w:rPr>
              <w:t xml:space="preserve">2. Среднегодовая численность </w:t>
            </w:r>
            <w:proofErr w:type="gramStart"/>
            <w:r w:rsidRPr="00823D28">
              <w:rPr>
                <w:rFonts w:ascii="Tahoma" w:eastAsia="Times New Roman" w:hAnsi="Tahoma" w:cs="Tahoma"/>
                <w:color w:val="000080"/>
                <w:sz w:val="18"/>
                <w:szCs w:val="18"/>
              </w:rPr>
              <w:t>занятых</w:t>
            </w:r>
            <w:proofErr w:type="gramEnd"/>
            <w:r w:rsidRPr="00823D28">
              <w:rPr>
                <w:rFonts w:ascii="Tahoma" w:eastAsia="Times New Roman" w:hAnsi="Tahoma" w:cs="Tahoma"/>
                <w:color w:val="000080"/>
                <w:sz w:val="18"/>
                <w:szCs w:val="18"/>
              </w:rPr>
              <w:t xml:space="preserve"> в разрезе ОКВЭД</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Сельское, лесное хозяйство, охота, рыболовство и рыбоводство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348,00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348,00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346,00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346,00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346,00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Добыча полезных ископаемых</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Обрабатывающие производства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Обеспечение электрической энергией, газом и паром; кондиционирование воздуха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Водоснабжение; водоотведение, организация сбора и утилизации отходов, деятельность по ликвидации загрязнений</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7,00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7,00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Строительство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Торговля оптовая и розничная; ремонт автотранспортных средств и мотоциклов</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50,00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Транспортировка и хранение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гостиниц и предприятий общественного питания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в области информации и связи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финансовая и страховая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по операциям с недвижимым имуществом</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профессиональная, научная и техническая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административная и сопутствующие дополнительные услуги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Государственное управление и обеспечение военной безопасности; социальное обеспечение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45,00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45,00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45,00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45,00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45,00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Образование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179,00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179,00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179,00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в области здравоохранения и социальных услуг</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17,00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в области культуры, спорта, организации досуга и развлечений</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28,00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Прочие виды экономической деятельности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33,00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43,00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48,00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48,00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200" w:firstLine="360"/>
              <w:rPr>
                <w:rFonts w:ascii="Tahoma" w:eastAsia="Times New Roman" w:hAnsi="Tahoma" w:cs="Tahoma"/>
                <w:color w:val="000080"/>
                <w:sz w:val="18"/>
                <w:szCs w:val="18"/>
              </w:rPr>
            </w:pPr>
            <w:r w:rsidRPr="00823D28">
              <w:rPr>
                <w:rFonts w:ascii="Tahoma" w:eastAsia="Times New Roman" w:hAnsi="Tahoma" w:cs="Tahoma"/>
                <w:color w:val="000080"/>
                <w:sz w:val="18"/>
                <w:szCs w:val="18"/>
              </w:rPr>
              <w:t>из них: численность иностранных трудовых мигрантов, в разрезе ОКВЭД</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c>
          <w:tcPr>
            <w:tcW w:w="1255"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Сельское, лесное хозяйство, охота, рыболовство и рыбоводство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11,00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9,00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Добыча полезных ископаемых</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Обрабатывающие производства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Обеспечение электрической энергией, газом и паром; кондиционирование воздуха</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Водоснабжение; водоотведение, организация сбора и утилизации отходов, деятельность по ликвидации загрязнений</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Строительство</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Торговля оптовая и розничная; ремонт автотранспортных средств и мотоциклов</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Транспортировка и хранение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гостиниц и предприятий общественного питания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в области информации и связи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финансовая и страховая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по операциям с недвижимым имуществом</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профессиональная, научная и техническая</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административная и сопутствующие дополнительные услуги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531"/>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Государственное управление и обеспечение военной безопасности; социальное обеспечение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Образование</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в области здравоохранения и социальных услуг</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Деятельность в области культуры, спорта, организации досуга и развлечений</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single" w:sz="4" w:space="0" w:color="C0C0C0"/>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ind w:firstLineChars="300" w:firstLine="540"/>
              <w:rPr>
                <w:rFonts w:ascii="Tahoma" w:eastAsia="Times New Roman" w:hAnsi="Tahoma" w:cs="Tahoma"/>
                <w:color w:val="000080"/>
                <w:sz w:val="18"/>
                <w:szCs w:val="18"/>
              </w:rPr>
            </w:pPr>
            <w:r w:rsidRPr="00823D28">
              <w:rPr>
                <w:rFonts w:ascii="Tahoma" w:eastAsia="Times New Roman" w:hAnsi="Tahoma" w:cs="Tahoma"/>
                <w:color w:val="000080"/>
                <w:sz w:val="18"/>
                <w:szCs w:val="18"/>
              </w:rPr>
              <w:t>Прочие виды экономической деятельности</w:t>
            </w:r>
          </w:p>
        </w:tc>
        <w:tc>
          <w:tcPr>
            <w:tcW w:w="1770" w:type="dxa"/>
            <w:tcBorders>
              <w:top w:val="nil"/>
              <w:left w:val="nil"/>
              <w:bottom w:val="single" w:sz="4" w:space="0" w:color="C0C0C0"/>
              <w:right w:val="single" w:sz="4" w:space="0" w:color="C0C0C0"/>
            </w:tcBorders>
            <w:shd w:val="clear" w:color="000000" w:fill="F3F3F3"/>
            <w:vAlign w:val="center"/>
            <w:hideMark/>
          </w:tcPr>
          <w:p w:rsidR="00823D28" w:rsidRPr="00823D28" w:rsidRDefault="00823D28" w:rsidP="00823D28">
            <w:pPr>
              <w:spacing w:after="0" w:line="240" w:lineRule="auto"/>
              <w:rPr>
                <w:rFonts w:ascii="Tahoma" w:eastAsia="Times New Roman" w:hAnsi="Tahoma" w:cs="Tahoma"/>
                <w:color w:val="000080"/>
                <w:sz w:val="18"/>
                <w:szCs w:val="18"/>
              </w:rPr>
            </w:pPr>
            <w:r w:rsidRPr="00823D28">
              <w:rPr>
                <w:rFonts w:ascii="Tahoma" w:eastAsia="Times New Roman" w:hAnsi="Tahoma" w:cs="Tahoma"/>
                <w:color w:val="000080"/>
                <w:sz w:val="18"/>
                <w:szCs w:val="18"/>
              </w:rPr>
              <w:t>чел.</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8"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489" w:type="dxa"/>
            <w:tcBorders>
              <w:top w:val="nil"/>
              <w:left w:val="nil"/>
              <w:bottom w:val="single" w:sz="4" w:space="0" w:color="C0C0C0"/>
              <w:right w:val="single" w:sz="4" w:space="0" w:color="C0C0C0"/>
            </w:tcBorders>
            <w:shd w:val="clear" w:color="000000" w:fill="F3F3F3"/>
            <w:noWrap/>
            <w:vAlign w:val="center"/>
            <w:hideMark/>
          </w:tcPr>
          <w:p w:rsidR="00823D28" w:rsidRPr="00823D28" w:rsidRDefault="00823D28" w:rsidP="00823D28">
            <w:pPr>
              <w:spacing w:after="0" w:line="240" w:lineRule="auto"/>
              <w:jc w:val="center"/>
              <w:rPr>
                <w:rFonts w:ascii="Tahoma" w:eastAsia="Times New Roman" w:hAnsi="Tahoma" w:cs="Tahoma"/>
                <w:color w:val="000000"/>
                <w:sz w:val="16"/>
                <w:szCs w:val="16"/>
              </w:rPr>
            </w:pPr>
            <w:r w:rsidRPr="00823D28">
              <w:rPr>
                <w:rFonts w:ascii="Tahoma" w:eastAsia="Times New Roman" w:hAnsi="Tahoma" w:cs="Tahoma"/>
                <w:color w:val="000000"/>
                <w:sz w:val="16"/>
                <w:szCs w:val="16"/>
              </w:rPr>
              <w:t>0,00</w:t>
            </w:r>
          </w:p>
        </w:tc>
        <w:tc>
          <w:tcPr>
            <w:tcW w:w="1255" w:type="dxa"/>
            <w:tcBorders>
              <w:top w:val="nil"/>
              <w:left w:val="nil"/>
              <w:bottom w:val="single" w:sz="4" w:space="0" w:color="C0C0C0"/>
              <w:right w:val="single" w:sz="4" w:space="0" w:color="C0C0C0"/>
            </w:tcBorders>
            <w:shd w:val="clear" w:color="auto" w:fill="auto"/>
            <w:vAlign w:val="center"/>
            <w:hideMark/>
          </w:tcPr>
          <w:p w:rsidR="00823D28" w:rsidRPr="00823D28" w:rsidRDefault="00823D28" w:rsidP="00823D28">
            <w:pPr>
              <w:spacing w:after="0" w:line="240" w:lineRule="auto"/>
              <w:rPr>
                <w:rFonts w:ascii="Tahoma" w:eastAsia="Times New Roman" w:hAnsi="Tahoma" w:cs="Tahoma"/>
                <w:color w:val="000000"/>
                <w:sz w:val="16"/>
                <w:szCs w:val="16"/>
              </w:rPr>
            </w:pPr>
            <w:r w:rsidRPr="00823D28">
              <w:rPr>
                <w:rFonts w:ascii="Tahoma" w:eastAsia="Times New Roman" w:hAnsi="Tahoma" w:cs="Tahoma"/>
                <w:color w:val="000000"/>
                <w:sz w:val="16"/>
                <w:szCs w:val="16"/>
              </w:rPr>
              <w:t> </w:t>
            </w:r>
          </w:p>
        </w:tc>
      </w:tr>
      <w:tr w:rsidR="00426B1A" w:rsidRPr="00823D28" w:rsidTr="00426B1A">
        <w:trPr>
          <w:trHeight w:val="62"/>
        </w:trPr>
        <w:tc>
          <w:tcPr>
            <w:tcW w:w="5229"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770"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r w:rsidRPr="00823D28">
              <w:rPr>
                <w:rFonts w:ascii="Arial" w:eastAsia="Times New Roman" w:hAnsi="Arial" w:cs="Arial"/>
                <w:color w:val="000000"/>
                <w:sz w:val="16"/>
                <w:szCs w:val="16"/>
              </w:rPr>
              <w:t> </w:t>
            </w: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r w:rsidRPr="00823D28">
              <w:rPr>
                <w:rFonts w:ascii="Arial" w:eastAsia="Times New Roman" w:hAnsi="Arial" w:cs="Arial"/>
                <w:color w:val="000000"/>
                <w:sz w:val="16"/>
                <w:szCs w:val="16"/>
              </w:rPr>
              <w:t> </w:t>
            </w: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r w:rsidRPr="00823D28">
              <w:rPr>
                <w:rFonts w:ascii="Arial" w:eastAsia="Times New Roman" w:hAnsi="Arial" w:cs="Arial"/>
                <w:color w:val="000000"/>
                <w:sz w:val="16"/>
                <w:szCs w:val="16"/>
              </w:rPr>
              <w:t> </w:t>
            </w: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r w:rsidRPr="00823D28">
              <w:rPr>
                <w:rFonts w:ascii="Arial" w:eastAsia="Times New Roman" w:hAnsi="Arial" w:cs="Arial"/>
                <w:color w:val="000000"/>
                <w:sz w:val="16"/>
                <w:szCs w:val="16"/>
              </w:rPr>
              <w:t> </w:t>
            </w: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r w:rsidRPr="00823D28">
              <w:rPr>
                <w:rFonts w:ascii="Arial" w:eastAsia="Times New Roman" w:hAnsi="Arial" w:cs="Arial"/>
                <w:color w:val="000000"/>
                <w:sz w:val="16"/>
                <w:szCs w:val="16"/>
              </w:rPr>
              <w:t> </w:t>
            </w:r>
          </w:p>
        </w:tc>
        <w:tc>
          <w:tcPr>
            <w:tcW w:w="1489"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r w:rsidRPr="00823D28">
              <w:rPr>
                <w:rFonts w:ascii="Arial" w:eastAsia="Times New Roman" w:hAnsi="Arial" w:cs="Arial"/>
                <w:color w:val="000000"/>
                <w:sz w:val="16"/>
                <w:szCs w:val="16"/>
              </w:rPr>
              <w:t> </w:t>
            </w:r>
          </w:p>
        </w:tc>
        <w:tc>
          <w:tcPr>
            <w:tcW w:w="1255"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r w:rsidRPr="00823D28">
              <w:rPr>
                <w:rFonts w:ascii="Arial" w:eastAsia="Times New Roman" w:hAnsi="Arial" w:cs="Arial"/>
                <w:color w:val="000000"/>
                <w:sz w:val="16"/>
                <w:szCs w:val="16"/>
              </w:rPr>
              <w:t> </w:t>
            </w:r>
          </w:p>
        </w:tc>
      </w:tr>
      <w:tr w:rsidR="00823D28" w:rsidRPr="00823D28" w:rsidTr="00426B1A">
        <w:trPr>
          <w:trHeight w:val="73"/>
        </w:trPr>
        <w:tc>
          <w:tcPr>
            <w:tcW w:w="6999" w:type="dxa"/>
            <w:gridSpan w:val="2"/>
            <w:tcBorders>
              <w:top w:val="nil"/>
              <w:left w:val="nil"/>
              <w:bottom w:val="nil"/>
              <w:right w:val="nil"/>
            </w:tcBorders>
            <w:shd w:val="clear" w:color="auto" w:fill="auto"/>
            <w:noWrap/>
            <w:hideMark/>
          </w:tcPr>
          <w:p w:rsidR="00823D28" w:rsidRDefault="00823D28" w:rsidP="00823D28">
            <w:pPr>
              <w:spacing w:after="0" w:line="240" w:lineRule="auto"/>
              <w:rPr>
                <w:rFonts w:ascii="Tahoma" w:eastAsia="Times New Roman" w:hAnsi="Tahoma" w:cs="Tahoma"/>
                <w:color w:val="000000"/>
                <w:sz w:val="18"/>
                <w:szCs w:val="18"/>
              </w:rPr>
            </w:pPr>
            <w:r w:rsidRPr="00823D28">
              <w:rPr>
                <w:rFonts w:ascii="Tahoma" w:eastAsia="Times New Roman" w:hAnsi="Tahoma" w:cs="Tahoma"/>
                <w:color w:val="000000"/>
                <w:sz w:val="18"/>
                <w:szCs w:val="18"/>
              </w:rPr>
              <w:t>* Все стоимостные показатели рассчитываются в ценах текущих лет</w:t>
            </w:r>
          </w:p>
          <w:p w:rsidR="00F55CA0" w:rsidRPr="00823D28" w:rsidRDefault="00F55CA0" w:rsidP="00F55CA0">
            <w:pPr>
              <w:spacing w:after="0" w:line="240" w:lineRule="auto"/>
              <w:rPr>
                <w:rFonts w:ascii="Tahoma" w:eastAsia="Times New Roman" w:hAnsi="Tahoma" w:cs="Tahoma"/>
                <w:color w:val="000000"/>
                <w:sz w:val="18"/>
                <w:szCs w:val="18"/>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8"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489"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c>
          <w:tcPr>
            <w:tcW w:w="1255" w:type="dxa"/>
            <w:tcBorders>
              <w:top w:val="nil"/>
              <w:left w:val="nil"/>
              <w:bottom w:val="nil"/>
              <w:right w:val="nil"/>
            </w:tcBorders>
            <w:shd w:val="clear" w:color="auto" w:fill="auto"/>
            <w:noWrap/>
            <w:hideMark/>
          </w:tcPr>
          <w:p w:rsidR="00823D28" w:rsidRPr="00823D28" w:rsidRDefault="00823D28" w:rsidP="00823D28">
            <w:pPr>
              <w:spacing w:after="0" w:line="240" w:lineRule="auto"/>
              <w:rPr>
                <w:rFonts w:ascii="Arial" w:eastAsia="Times New Roman" w:hAnsi="Arial" w:cs="Arial"/>
                <w:color w:val="000000"/>
                <w:sz w:val="16"/>
                <w:szCs w:val="16"/>
              </w:rPr>
            </w:pPr>
          </w:p>
        </w:tc>
      </w:tr>
    </w:tbl>
    <w:p w:rsidR="00F55CA0" w:rsidRPr="00090308" w:rsidRDefault="00F55CA0" w:rsidP="00F55CA0">
      <w:pPr>
        <w:spacing w:after="0" w:line="240" w:lineRule="auto"/>
        <w:jc w:val="center"/>
        <w:rPr>
          <w:rFonts w:ascii="Liberation Serif" w:hAnsi="Liberation Serif"/>
          <w:b/>
          <w:color w:val="FF0000"/>
          <w:sz w:val="18"/>
          <w:szCs w:val="18"/>
        </w:rPr>
      </w:pPr>
      <w:r>
        <w:rPr>
          <w:sz w:val="28"/>
          <w:szCs w:val="28"/>
        </w:rPr>
        <w:t>____________________________________________________________________________________________________________</w:t>
      </w:r>
      <w:r w:rsidR="00823D28">
        <w:rPr>
          <w:sz w:val="28"/>
          <w:szCs w:val="28"/>
        </w:rPr>
        <w:tab/>
      </w:r>
      <w:r w:rsidRPr="00090308">
        <w:rPr>
          <w:rFonts w:ascii="Arial" w:hAnsi="Arial" w:cs="Arial"/>
          <w:b/>
          <w:sz w:val="18"/>
          <w:szCs w:val="18"/>
        </w:rPr>
        <w:t>Российская  Федерация</w:t>
      </w:r>
    </w:p>
    <w:p w:rsidR="00F55CA0" w:rsidRPr="00090308" w:rsidRDefault="00F55CA0" w:rsidP="00F55CA0">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F55CA0" w:rsidRPr="00090308" w:rsidRDefault="00F55CA0" w:rsidP="00F55CA0">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F55CA0" w:rsidRPr="00090308" w:rsidRDefault="00F55CA0" w:rsidP="00F55CA0">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F55CA0" w:rsidRPr="00090308" w:rsidRDefault="00F55CA0" w:rsidP="00F55CA0">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F55CA0" w:rsidRDefault="00F55CA0" w:rsidP="00F55CA0">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sidR="00426B1A">
        <w:rPr>
          <w:rFonts w:ascii="Arial" w:eastAsia="Times New Roman" w:hAnsi="Arial" w:cs="Arial"/>
          <w:b/>
          <w:color w:val="000000"/>
          <w:sz w:val="18"/>
          <w:szCs w:val="18"/>
        </w:rPr>
        <w:t>28</w:t>
      </w:r>
      <w:r>
        <w:rPr>
          <w:rFonts w:ascii="Arial" w:eastAsia="Times New Roman" w:hAnsi="Arial" w:cs="Arial"/>
          <w:b/>
          <w:color w:val="000000"/>
          <w:sz w:val="18"/>
          <w:szCs w:val="18"/>
        </w:rPr>
        <w:t xml:space="preserve"> ноября  </w:t>
      </w:r>
      <w:r w:rsidRPr="00090308">
        <w:rPr>
          <w:rFonts w:ascii="Arial" w:eastAsia="Times New Roman" w:hAnsi="Arial" w:cs="Arial"/>
          <w:b/>
          <w:color w:val="000000"/>
          <w:sz w:val="18"/>
          <w:szCs w:val="18"/>
        </w:rPr>
        <w:t>2024 года №</w:t>
      </w:r>
      <w:r>
        <w:rPr>
          <w:rFonts w:ascii="Arial" w:eastAsia="Times New Roman" w:hAnsi="Arial" w:cs="Arial"/>
          <w:b/>
          <w:color w:val="000000"/>
          <w:sz w:val="18"/>
          <w:szCs w:val="18"/>
        </w:rPr>
        <w:t xml:space="preserve"> 1</w:t>
      </w:r>
      <w:r w:rsidR="00426B1A">
        <w:rPr>
          <w:rFonts w:ascii="Arial" w:eastAsia="Times New Roman" w:hAnsi="Arial" w:cs="Arial"/>
          <w:b/>
          <w:color w:val="000000"/>
          <w:sz w:val="18"/>
          <w:szCs w:val="18"/>
        </w:rPr>
        <w:t>81</w:t>
      </w:r>
    </w:p>
    <w:p w:rsidR="00426B1A" w:rsidRDefault="00426B1A" w:rsidP="00426B1A">
      <w:pPr>
        <w:tabs>
          <w:tab w:val="left" w:pos="4020"/>
          <w:tab w:val="center" w:pos="7654"/>
        </w:tabs>
        <w:spacing w:after="0" w:line="240" w:lineRule="auto"/>
        <w:rPr>
          <w:rFonts w:ascii="Arial" w:eastAsia="Times New Roman" w:hAnsi="Arial" w:cs="Arial"/>
          <w:b/>
          <w:color w:val="000000"/>
          <w:sz w:val="18"/>
          <w:szCs w:val="18"/>
        </w:rPr>
      </w:pPr>
    </w:p>
    <w:p w:rsidR="00426B1A" w:rsidRPr="00426B1A" w:rsidRDefault="00D53BF0" w:rsidP="00426B1A">
      <w:pPr>
        <w:autoSpaceDE w:val="0"/>
        <w:autoSpaceDN w:val="0"/>
        <w:adjustRightInd w:val="0"/>
        <w:spacing w:after="0" w:line="240" w:lineRule="auto"/>
        <w:jc w:val="center"/>
        <w:rPr>
          <w:rFonts w:ascii="Arial" w:eastAsia="Calibri" w:hAnsi="Arial" w:cs="Arial"/>
          <w:b/>
          <w:color w:val="000000"/>
          <w:sz w:val="18"/>
          <w:szCs w:val="18"/>
          <w:lang w:eastAsia="en-US"/>
        </w:rPr>
      </w:pPr>
      <w:r w:rsidRPr="00426B1A">
        <w:rPr>
          <w:sz w:val="18"/>
          <w:szCs w:val="18"/>
        </w:rPr>
        <w:t xml:space="preserve"> </w:t>
      </w:r>
      <w:r w:rsidR="00426B1A" w:rsidRPr="00426B1A">
        <w:rPr>
          <w:rFonts w:ascii="Arial" w:eastAsia="Calibri" w:hAnsi="Arial" w:cs="Arial"/>
          <w:b/>
          <w:color w:val="000000"/>
          <w:sz w:val="18"/>
          <w:szCs w:val="18"/>
          <w:lang w:eastAsia="en-US"/>
        </w:rPr>
        <w:t xml:space="preserve">О внесении изменений в </w:t>
      </w:r>
      <w:hyperlink r:id="rId26" w:history="1">
        <w:r w:rsidR="00426B1A" w:rsidRPr="00426B1A">
          <w:rPr>
            <w:rStyle w:val="af7"/>
            <w:rFonts w:ascii="Arial" w:eastAsia="Calibri" w:hAnsi="Arial" w:cs="Arial"/>
            <w:b/>
            <w:color w:val="000000"/>
            <w:sz w:val="18"/>
            <w:szCs w:val="18"/>
            <w:u w:val="none"/>
            <w:lang w:eastAsia="en-US"/>
          </w:rPr>
          <w:t>Порядок</w:t>
        </w:r>
      </w:hyperlink>
      <w:r w:rsidR="00426B1A" w:rsidRPr="00426B1A">
        <w:rPr>
          <w:rFonts w:ascii="Arial" w:eastAsia="Calibri" w:hAnsi="Arial" w:cs="Arial"/>
          <w:b/>
          <w:color w:val="000000"/>
          <w:sz w:val="18"/>
          <w:szCs w:val="18"/>
          <w:lang w:eastAsia="en-US"/>
        </w:rPr>
        <w:t xml:space="preserve"> организации работы </w:t>
      </w:r>
    </w:p>
    <w:p w:rsidR="00426B1A" w:rsidRDefault="00426B1A" w:rsidP="00426B1A">
      <w:pPr>
        <w:autoSpaceDE w:val="0"/>
        <w:autoSpaceDN w:val="0"/>
        <w:adjustRightInd w:val="0"/>
        <w:spacing w:after="0" w:line="240" w:lineRule="auto"/>
        <w:jc w:val="center"/>
        <w:rPr>
          <w:rFonts w:ascii="Arial" w:eastAsia="Calibri" w:hAnsi="Arial" w:cs="Arial"/>
          <w:b/>
          <w:color w:val="000000"/>
          <w:sz w:val="18"/>
          <w:szCs w:val="18"/>
          <w:lang w:eastAsia="en-US"/>
        </w:rPr>
      </w:pPr>
      <w:r w:rsidRPr="00426B1A">
        <w:rPr>
          <w:rFonts w:ascii="Arial" w:eastAsia="Calibri" w:hAnsi="Arial" w:cs="Arial"/>
          <w:b/>
          <w:color w:val="000000"/>
          <w:sz w:val="18"/>
          <w:szCs w:val="18"/>
          <w:lang w:eastAsia="en-US"/>
        </w:rPr>
        <w:t xml:space="preserve">по обеспечению предоставления на территории Краснополянского сельского поселения Байкаловского муниципального района Свердловской области </w:t>
      </w:r>
      <w:r w:rsidRPr="00426B1A">
        <w:rPr>
          <w:rFonts w:ascii="Arial" w:eastAsia="Calibri" w:hAnsi="Arial" w:cs="Arial"/>
          <w:b/>
          <w:sz w:val="18"/>
          <w:szCs w:val="18"/>
          <w:lang w:eastAsia="en-US"/>
        </w:rPr>
        <w:t xml:space="preserve">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 </w:t>
      </w:r>
      <w:proofErr w:type="gramStart"/>
      <w:r w:rsidRPr="00426B1A">
        <w:rPr>
          <w:rFonts w:ascii="Arial" w:eastAsia="Calibri" w:hAnsi="Arial" w:cs="Arial"/>
          <w:b/>
          <w:sz w:val="18"/>
          <w:szCs w:val="18"/>
          <w:lang w:eastAsia="en-US"/>
        </w:rPr>
        <w:t>утвержденный</w:t>
      </w:r>
      <w:proofErr w:type="gramEnd"/>
      <w:r w:rsidRPr="00426B1A">
        <w:rPr>
          <w:rFonts w:ascii="Arial" w:eastAsia="Calibri" w:hAnsi="Arial" w:cs="Arial"/>
          <w:b/>
          <w:sz w:val="18"/>
          <w:szCs w:val="18"/>
          <w:lang w:eastAsia="en-US"/>
        </w:rPr>
        <w:t xml:space="preserve"> постановлением главы Краснополянского сельского поселения </w:t>
      </w:r>
      <w:r w:rsidRPr="00426B1A">
        <w:rPr>
          <w:rFonts w:ascii="Arial" w:hAnsi="Arial" w:cs="Arial"/>
          <w:b/>
          <w:sz w:val="18"/>
          <w:szCs w:val="18"/>
        </w:rPr>
        <w:t>от 10 сентября 2024 года № 142</w:t>
      </w:r>
    </w:p>
    <w:p w:rsidR="00426B1A" w:rsidRPr="00426B1A" w:rsidRDefault="00426B1A" w:rsidP="00426B1A">
      <w:pPr>
        <w:autoSpaceDE w:val="0"/>
        <w:autoSpaceDN w:val="0"/>
        <w:adjustRightInd w:val="0"/>
        <w:spacing w:after="0" w:line="240" w:lineRule="auto"/>
        <w:jc w:val="center"/>
        <w:rPr>
          <w:rFonts w:ascii="Arial" w:eastAsia="Calibri" w:hAnsi="Arial" w:cs="Arial"/>
          <w:b/>
          <w:color w:val="000000"/>
          <w:sz w:val="18"/>
          <w:szCs w:val="18"/>
          <w:lang w:eastAsia="en-US"/>
        </w:rPr>
      </w:pPr>
    </w:p>
    <w:p w:rsidR="00426B1A" w:rsidRPr="00426B1A" w:rsidRDefault="00426B1A" w:rsidP="00426B1A">
      <w:pPr>
        <w:autoSpaceDE w:val="0"/>
        <w:autoSpaceDN w:val="0"/>
        <w:adjustRightInd w:val="0"/>
        <w:spacing w:line="240" w:lineRule="auto"/>
        <w:ind w:firstLine="709"/>
        <w:jc w:val="both"/>
        <w:rPr>
          <w:rFonts w:ascii="Arial" w:hAnsi="Arial" w:cs="Arial"/>
          <w:bCs/>
          <w:sz w:val="18"/>
          <w:szCs w:val="18"/>
        </w:rPr>
      </w:pPr>
      <w:r w:rsidRPr="00426B1A">
        <w:rPr>
          <w:rFonts w:ascii="Arial" w:hAnsi="Arial" w:cs="Arial"/>
          <w:color w:val="000000"/>
          <w:sz w:val="18"/>
          <w:szCs w:val="18"/>
        </w:rPr>
        <w:t>Во исполнение Указа Губернатора Свердловской области от 07.08.2024г. № 346-УГ/ДСП «Об обеспечении главами муниципальных образований, расположенных на территории Свердловской области, содействия гражданам в заключени</w:t>
      </w:r>
      <w:proofErr w:type="gramStart"/>
      <w:r w:rsidRPr="00426B1A">
        <w:rPr>
          <w:rFonts w:ascii="Arial" w:hAnsi="Arial" w:cs="Arial"/>
          <w:color w:val="000000"/>
          <w:sz w:val="18"/>
          <w:szCs w:val="18"/>
        </w:rPr>
        <w:t>и</w:t>
      </w:r>
      <w:proofErr w:type="gramEnd"/>
      <w:r w:rsidRPr="00426B1A">
        <w:rPr>
          <w:rFonts w:ascii="Arial" w:hAnsi="Arial" w:cs="Arial"/>
          <w:color w:val="000000"/>
          <w:sz w:val="18"/>
          <w:szCs w:val="18"/>
        </w:rPr>
        <w:t xml:space="preserve"> контрактов о прохождении военной службы с Министерством обороны Российской Федерации», </w:t>
      </w:r>
      <w:r w:rsidRPr="00426B1A">
        <w:rPr>
          <w:rFonts w:ascii="Arial" w:hAnsi="Arial" w:cs="Arial"/>
          <w:bCs/>
          <w:sz w:val="18"/>
          <w:szCs w:val="18"/>
        </w:rPr>
        <w:t>постановляю:</w:t>
      </w:r>
    </w:p>
    <w:p w:rsidR="00426B1A" w:rsidRPr="00426B1A" w:rsidRDefault="00426B1A" w:rsidP="00426B1A">
      <w:pPr>
        <w:autoSpaceDE w:val="0"/>
        <w:autoSpaceDN w:val="0"/>
        <w:adjustRightInd w:val="0"/>
        <w:spacing w:line="240" w:lineRule="auto"/>
        <w:ind w:firstLine="709"/>
        <w:jc w:val="both"/>
        <w:rPr>
          <w:rFonts w:ascii="Arial" w:hAnsi="Arial" w:cs="Arial"/>
          <w:b/>
          <w:sz w:val="18"/>
          <w:szCs w:val="18"/>
        </w:rPr>
      </w:pPr>
    </w:p>
    <w:p w:rsidR="00426B1A" w:rsidRPr="00426B1A" w:rsidRDefault="00426B1A" w:rsidP="00426B1A">
      <w:pPr>
        <w:pStyle w:val="ConsPlusNormal"/>
        <w:ind w:firstLine="709"/>
        <w:jc w:val="both"/>
        <w:rPr>
          <w:rFonts w:eastAsia="Calibri"/>
          <w:sz w:val="18"/>
          <w:szCs w:val="18"/>
          <w:lang w:eastAsia="en-US"/>
        </w:rPr>
      </w:pPr>
      <w:r w:rsidRPr="00426B1A">
        <w:rPr>
          <w:rFonts w:eastAsia="Calibri"/>
          <w:color w:val="000000"/>
          <w:sz w:val="18"/>
          <w:szCs w:val="18"/>
          <w:lang w:eastAsia="en-US"/>
        </w:rPr>
        <w:lastRenderedPageBreak/>
        <w:t xml:space="preserve">1. </w:t>
      </w:r>
      <w:proofErr w:type="gramStart"/>
      <w:r w:rsidRPr="00426B1A">
        <w:rPr>
          <w:rFonts w:eastAsia="Calibri"/>
          <w:color w:val="000000"/>
          <w:sz w:val="18"/>
          <w:szCs w:val="18"/>
          <w:lang w:eastAsia="en-US"/>
        </w:rPr>
        <w:t xml:space="preserve">Внести изменения в </w:t>
      </w:r>
      <w:hyperlink r:id="rId27" w:history="1">
        <w:r w:rsidRPr="00426B1A">
          <w:rPr>
            <w:rFonts w:eastAsia="Calibri"/>
            <w:color w:val="000000"/>
            <w:sz w:val="18"/>
            <w:szCs w:val="18"/>
            <w:lang w:eastAsia="en-US"/>
          </w:rPr>
          <w:t>Порядок</w:t>
        </w:r>
      </w:hyperlink>
      <w:r w:rsidRPr="00426B1A">
        <w:rPr>
          <w:rFonts w:eastAsia="Calibri"/>
          <w:color w:val="000000"/>
          <w:sz w:val="18"/>
          <w:szCs w:val="18"/>
          <w:lang w:eastAsia="en-US"/>
        </w:rPr>
        <w:t xml:space="preserve"> организации работы по обеспечению предоставления на территории Краснополянского сельского поселения Байкаловского муниципального района Свердловской области </w:t>
      </w:r>
      <w:r w:rsidRPr="00426B1A">
        <w:rPr>
          <w:rFonts w:eastAsia="Calibri"/>
          <w:sz w:val="18"/>
          <w:szCs w:val="18"/>
          <w:lang w:eastAsia="en-US"/>
        </w:rPr>
        <w:t>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 утвержденный постановлением главы Краснополянского сельского поселения от 10 сентября 2024г. №142 (далее – Порядок):</w:t>
      </w:r>
      <w:proofErr w:type="gramEnd"/>
    </w:p>
    <w:p w:rsidR="00426B1A" w:rsidRPr="00426B1A" w:rsidRDefault="00426B1A" w:rsidP="00426B1A">
      <w:pPr>
        <w:pStyle w:val="ConsPlusNormal"/>
        <w:ind w:firstLine="709"/>
        <w:jc w:val="both"/>
        <w:rPr>
          <w:rFonts w:eastAsia="Calibri"/>
          <w:color w:val="000000"/>
          <w:sz w:val="18"/>
          <w:szCs w:val="18"/>
          <w:lang w:eastAsia="en-US"/>
        </w:rPr>
      </w:pPr>
      <w:r w:rsidRPr="00426B1A">
        <w:rPr>
          <w:rFonts w:eastAsia="Calibri"/>
          <w:color w:val="000000"/>
          <w:sz w:val="18"/>
          <w:szCs w:val="18"/>
          <w:lang w:eastAsia="en-US"/>
        </w:rPr>
        <w:t>1) пункт 10 Порядка изложить в следующей редакции:</w:t>
      </w:r>
    </w:p>
    <w:p w:rsidR="00426B1A" w:rsidRPr="00426B1A" w:rsidRDefault="00426B1A" w:rsidP="00426B1A">
      <w:pPr>
        <w:autoSpaceDE w:val="0"/>
        <w:autoSpaceDN w:val="0"/>
        <w:adjustRightInd w:val="0"/>
        <w:spacing w:after="0" w:line="240" w:lineRule="auto"/>
        <w:ind w:firstLine="709"/>
        <w:jc w:val="both"/>
        <w:rPr>
          <w:rFonts w:ascii="Arial" w:eastAsia="Calibri" w:hAnsi="Arial" w:cs="Arial"/>
          <w:color w:val="000000"/>
          <w:sz w:val="18"/>
          <w:szCs w:val="18"/>
          <w:lang w:eastAsia="en-US"/>
        </w:rPr>
      </w:pPr>
      <w:r w:rsidRPr="00426B1A">
        <w:rPr>
          <w:rFonts w:ascii="Arial" w:eastAsia="Calibri" w:hAnsi="Arial" w:cs="Arial"/>
          <w:color w:val="000000"/>
          <w:sz w:val="18"/>
          <w:szCs w:val="18"/>
          <w:lang w:eastAsia="en-US"/>
        </w:rPr>
        <w:t>«10. Администрация Краснополянского сельского поселения Байкаловского муниципального района Свердловской области в течение 2 рабочих дней со дня регистрации заявления запрашивает в порядке межведомственного взаимодействия следующие сведения:</w:t>
      </w:r>
    </w:p>
    <w:p w:rsidR="00426B1A" w:rsidRPr="00426B1A" w:rsidRDefault="00426B1A" w:rsidP="00426B1A">
      <w:pPr>
        <w:autoSpaceDE w:val="0"/>
        <w:autoSpaceDN w:val="0"/>
        <w:adjustRightInd w:val="0"/>
        <w:spacing w:after="0" w:line="240" w:lineRule="auto"/>
        <w:ind w:firstLine="709"/>
        <w:jc w:val="both"/>
        <w:rPr>
          <w:rFonts w:ascii="Arial" w:eastAsia="Calibri" w:hAnsi="Arial" w:cs="Arial"/>
          <w:color w:val="000000"/>
          <w:sz w:val="18"/>
          <w:szCs w:val="18"/>
          <w:lang w:eastAsia="en-US"/>
        </w:rPr>
      </w:pPr>
      <w:r w:rsidRPr="00426B1A">
        <w:rPr>
          <w:rFonts w:ascii="Arial" w:eastAsia="Calibri" w:hAnsi="Arial" w:cs="Arial"/>
          <w:color w:val="000000"/>
          <w:sz w:val="18"/>
          <w:szCs w:val="18"/>
          <w:lang w:eastAsia="en-US"/>
        </w:rPr>
        <w:t>- о государственной регистрации актов гражданского состояния, подтверждающих, что заявитель является членом семьи гражданина, заключившего контракт, - в случае если государственная регистрация актов гражданского состояния производилась на территории Российской Федерации;</w:t>
      </w:r>
    </w:p>
    <w:p w:rsidR="00426B1A" w:rsidRPr="00426B1A" w:rsidRDefault="00426B1A" w:rsidP="00426B1A">
      <w:pPr>
        <w:autoSpaceDE w:val="0"/>
        <w:autoSpaceDN w:val="0"/>
        <w:adjustRightInd w:val="0"/>
        <w:spacing w:after="0" w:line="240" w:lineRule="auto"/>
        <w:ind w:firstLine="709"/>
        <w:jc w:val="both"/>
        <w:rPr>
          <w:rFonts w:ascii="Arial" w:eastAsia="Calibri" w:hAnsi="Arial" w:cs="Arial"/>
          <w:color w:val="000000"/>
          <w:sz w:val="18"/>
          <w:szCs w:val="18"/>
          <w:lang w:eastAsia="en-US"/>
        </w:rPr>
      </w:pPr>
      <w:r w:rsidRPr="00426B1A">
        <w:rPr>
          <w:rFonts w:ascii="Arial" w:eastAsia="Calibri" w:hAnsi="Arial" w:cs="Arial"/>
          <w:color w:val="000000"/>
          <w:sz w:val="18"/>
          <w:szCs w:val="18"/>
          <w:lang w:eastAsia="en-US"/>
        </w:rPr>
        <w:t>- из Военного комиссариата Свердловской области либо пункта отбора на военную службу по контракту (1 разряда) города Екатеринбурга Министерства обороны Российской Федерации -  о заключении в период с 1 августа 2024 года по 31 декабря 2024 года контракта о прохождении военной службы с Министерством обороны Российской Федерации;</w:t>
      </w:r>
    </w:p>
    <w:p w:rsidR="00426B1A" w:rsidRPr="00426B1A" w:rsidRDefault="00426B1A" w:rsidP="00426B1A">
      <w:pPr>
        <w:autoSpaceDE w:val="0"/>
        <w:autoSpaceDN w:val="0"/>
        <w:adjustRightInd w:val="0"/>
        <w:spacing w:after="0" w:line="240" w:lineRule="auto"/>
        <w:ind w:firstLine="709"/>
        <w:jc w:val="both"/>
        <w:rPr>
          <w:rFonts w:ascii="Arial" w:eastAsia="Calibri" w:hAnsi="Arial" w:cs="Arial"/>
          <w:color w:val="000000"/>
          <w:sz w:val="18"/>
          <w:szCs w:val="18"/>
          <w:lang w:eastAsia="en-US"/>
        </w:rPr>
      </w:pPr>
      <w:r w:rsidRPr="00426B1A">
        <w:rPr>
          <w:rFonts w:ascii="Arial" w:eastAsia="Calibri" w:hAnsi="Arial" w:cs="Arial"/>
          <w:color w:val="000000"/>
          <w:sz w:val="18"/>
          <w:szCs w:val="18"/>
          <w:lang w:eastAsia="en-US"/>
        </w:rPr>
        <w:t xml:space="preserve">- из Военного комиссариата города Ирбит, Байкаловского, </w:t>
      </w:r>
      <w:proofErr w:type="spellStart"/>
      <w:r w:rsidRPr="00426B1A">
        <w:rPr>
          <w:rFonts w:ascii="Arial" w:eastAsia="Calibri" w:hAnsi="Arial" w:cs="Arial"/>
          <w:color w:val="000000"/>
          <w:sz w:val="18"/>
          <w:szCs w:val="18"/>
          <w:lang w:eastAsia="en-US"/>
        </w:rPr>
        <w:t>Ирбитского</w:t>
      </w:r>
      <w:proofErr w:type="spellEnd"/>
      <w:r w:rsidRPr="00426B1A">
        <w:rPr>
          <w:rFonts w:ascii="Arial" w:eastAsia="Calibri" w:hAnsi="Arial" w:cs="Arial"/>
          <w:color w:val="000000"/>
          <w:sz w:val="18"/>
          <w:szCs w:val="18"/>
          <w:lang w:eastAsia="en-US"/>
        </w:rPr>
        <w:t xml:space="preserve">, </w:t>
      </w:r>
      <w:proofErr w:type="spellStart"/>
      <w:r w:rsidRPr="00426B1A">
        <w:rPr>
          <w:rFonts w:ascii="Arial" w:eastAsia="Calibri" w:hAnsi="Arial" w:cs="Arial"/>
          <w:color w:val="000000"/>
          <w:sz w:val="18"/>
          <w:szCs w:val="18"/>
          <w:lang w:eastAsia="en-US"/>
        </w:rPr>
        <w:t>Слободо</w:t>
      </w:r>
      <w:proofErr w:type="spellEnd"/>
      <w:r w:rsidRPr="00426B1A">
        <w:rPr>
          <w:rFonts w:ascii="Arial" w:eastAsia="Calibri" w:hAnsi="Arial" w:cs="Arial"/>
          <w:color w:val="000000"/>
          <w:sz w:val="18"/>
          <w:szCs w:val="18"/>
          <w:lang w:eastAsia="en-US"/>
        </w:rPr>
        <w:t>-Туринского и Туринского районов Свердловской области (либо от командования воинской части) о зачислении в списки воинской части.</w:t>
      </w:r>
      <w:r w:rsidRPr="00426B1A">
        <w:rPr>
          <w:rFonts w:ascii="Arial" w:hAnsi="Arial" w:cs="Arial"/>
          <w:color w:val="000000"/>
          <w:sz w:val="18"/>
          <w:szCs w:val="18"/>
        </w:rPr>
        <w:t xml:space="preserve"> </w:t>
      </w:r>
    </w:p>
    <w:p w:rsidR="00426B1A" w:rsidRPr="00426B1A" w:rsidRDefault="00426B1A" w:rsidP="00426B1A">
      <w:pPr>
        <w:autoSpaceDE w:val="0"/>
        <w:autoSpaceDN w:val="0"/>
        <w:adjustRightInd w:val="0"/>
        <w:spacing w:after="0" w:line="240" w:lineRule="auto"/>
        <w:ind w:firstLine="709"/>
        <w:jc w:val="both"/>
        <w:rPr>
          <w:rFonts w:ascii="Arial" w:eastAsia="Calibri" w:hAnsi="Arial" w:cs="Arial"/>
          <w:color w:val="000000"/>
          <w:sz w:val="18"/>
          <w:szCs w:val="18"/>
          <w:lang w:eastAsia="en-US"/>
        </w:rPr>
      </w:pPr>
      <w:r w:rsidRPr="00426B1A">
        <w:rPr>
          <w:rFonts w:ascii="Arial" w:eastAsia="Calibri" w:hAnsi="Arial" w:cs="Arial"/>
          <w:color w:val="000000"/>
          <w:sz w:val="18"/>
          <w:szCs w:val="18"/>
          <w:lang w:eastAsia="en-US"/>
        </w:rPr>
        <w:t>Заявитель вправе по собственной инициативе представить документы, содержащие сведения о государственной регистрации актов гражданского состояния, подтверждающих, что заявитель является членом семьи гражданина, заключившего контракт, а также копию контракта с Министерством обороны, документ о зачислении в списки воинской части, выданный командованием воинской части</w:t>
      </w:r>
      <w:proofErr w:type="gramStart"/>
      <w:r w:rsidRPr="00426B1A">
        <w:rPr>
          <w:rFonts w:ascii="Arial" w:eastAsia="Calibri" w:hAnsi="Arial" w:cs="Arial"/>
          <w:color w:val="000000"/>
          <w:sz w:val="18"/>
          <w:szCs w:val="18"/>
          <w:lang w:eastAsia="en-US"/>
        </w:rPr>
        <w:t>.».</w:t>
      </w:r>
      <w:proofErr w:type="gramEnd"/>
    </w:p>
    <w:p w:rsidR="00426B1A" w:rsidRPr="00426B1A" w:rsidRDefault="00426B1A" w:rsidP="00426B1A">
      <w:pPr>
        <w:pStyle w:val="ConsPlusNormal"/>
        <w:ind w:firstLine="709"/>
        <w:jc w:val="both"/>
        <w:rPr>
          <w:rStyle w:val="af7"/>
          <w:sz w:val="18"/>
          <w:szCs w:val="18"/>
        </w:rPr>
      </w:pPr>
      <w:r w:rsidRPr="00426B1A">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8" w:history="1">
        <w:r w:rsidRPr="00426B1A">
          <w:rPr>
            <w:rStyle w:val="af7"/>
            <w:sz w:val="18"/>
            <w:szCs w:val="18"/>
          </w:rPr>
          <w:t>www.krasnopolyanskoe.ru</w:t>
        </w:r>
      </w:hyperlink>
      <w:r w:rsidRPr="00426B1A">
        <w:rPr>
          <w:rStyle w:val="af7"/>
          <w:sz w:val="18"/>
          <w:szCs w:val="18"/>
        </w:rPr>
        <w:t>.</w:t>
      </w:r>
    </w:p>
    <w:p w:rsidR="00426B1A" w:rsidRPr="00426B1A" w:rsidRDefault="00426B1A" w:rsidP="00426B1A">
      <w:pPr>
        <w:pStyle w:val="ConsPlusNormal"/>
        <w:ind w:firstLine="709"/>
        <w:jc w:val="both"/>
        <w:rPr>
          <w:sz w:val="18"/>
          <w:szCs w:val="18"/>
        </w:rPr>
      </w:pPr>
      <w:r w:rsidRPr="00426B1A">
        <w:rPr>
          <w:sz w:val="18"/>
          <w:szCs w:val="18"/>
        </w:rPr>
        <w:t xml:space="preserve">3. </w:t>
      </w:r>
      <w:proofErr w:type="gramStart"/>
      <w:r w:rsidRPr="00426B1A">
        <w:rPr>
          <w:sz w:val="18"/>
          <w:szCs w:val="18"/>
        </w:rPr>
        <w:t>Контроль за</w:t>
      </w:r>
      <w:proofErr w:type="gramEnd"/>
      <w:r w:rsidRPr="00426B1A">
        <w:rPr>
          <w:sz w:val="18"/>
          <w:szCs w:val="18"/>
        </w:rPr>
        <w:t xml:space="preserve"> выполнением настоящего Постановления возложить на </w:t>
      </w:r>
      <w:r w:rsidRPr="00426B1A">
        <w:rPr>
          <w:color w:val="000000"/>
          <w:sz w:val="18"/>
          <w:szCs w:val="18"/>
        </w:rPr>
        <w:t xml:space="preserve">заместителя главы Краснополянского сельского поселения (по социальным вопросам) А.Б. </w:t>
      </w:r>
      <w:proofErr w:type="spellStart"/>
      <w:r w:rsidRPr="00426B1A">
        <w:rPr>
          <w:sz w:val="18"/>
          <w:szCs w:val="18"/>
        </w:rPr>
        <w:t>Нуртазинову</w:t>
      </w:r>
      <w:proofErr w:type="spellEnd"/>
      <w:r w:rsidRPr="00426B1A">
        <w:rPr>
          <w:sz w:val="18"/>
          <w:szCs w:val="18"/>
        </w:rPr>
        <w:t>.</w:t>
      </w:r>
    </w:p>
    <w:p w:rsidR="00426B1A" w:rsidRDefault="00426B1A" w:rsidP="00426B1A">
      <w:pPr>
        <w:spacing w:line="240" w:lineRule="auto"/>
        <w:rPr>
          <w:rFonts w:ascii="Arial" w:hAnsi="Arial" w:cs="Arial"/>
          <w:sz w:val="18"/>
          <w:szCs w:val="18"/>
        </w:rPr>
      </w:pPr>
    </w:p>
    <w:p w:rsidR="00426B1A" w:rsidRPr="00426B1A" w:rsidRDefault="00426B1A" w:rsidP="00426B1A">
      <w:pPr>
        <w:spacing w:line="240" w:lineRule="auto"/>
        <w:rPr>
          <w:rFonts w:ascii="Arial" w:hAnsi="Arial" w:cs="Arial"/>
          <w:sz w:val="18"/>
          <w:szCs w:val="18"/>
        </w:rPr>
      </w:pPr>
      <w:r w:rsidRPr="00426B1A">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426B1A">
        <w:rPr>
          <w:rFonts w:ascii="Arial" w:hAnsi="Arial" w:cs="Arial"/>
          <w:sz w:val="18"/>
          <w:szCs w:val="18"/>
        </w:rPr>
        <w:t>А.Н. Кошелев</w:t>
      </w:r>
    </w:p>
    <w:p w:rsidR="00292ED5" w:rsidRDefault="00292ED5" w:rsidP="00823D28">
      <w:pPr>
        <w:pStyle w:val="14"/>
        <w:tabs>
          <w:tab w:val="center" w:pos="7725"/>
        </w:tabs>
        <w:jc w:val="left"/>
        <w:rPr>
          <w:sz w:val="28"/>
          <w:szCs w:val="28"/>
        </w:rPr>
      </w:pPr>
    </w:p>
    <w:p w:rsidR="00292ED5" w:rsidRPr="00080CBF" w:rsidRDefault="00292ED5" w:rsidP="00292ED5">
      <w:pPr>
        <w:autoSpaceDN w:val="0"/>
        <w:ind w:firstLine="709"/>
        <w:jc w:val="center"/>
        <w:textAlignment w:val="baseline"/>
        <w:rPr>
          <w:rFonts w:ascii="PT Astra Serif" w:hAnsi="PT Astra Serif"/>
        </w:rPr>
      </w:pPr>
    </w:p>
    <w:p w:rsidR="00292ED5" w:rsidRPr="00080CBF" w:rsidRDefault="00292ED5" w:rsidP="00292ED5">
      <w:pPr>
        <w:autoSpaceDN w:val="0"/>
        <w:jc w:val="both"/>
        <w:textAlignment w:val="baseline"/>
        <w:rPr>
          <w:rFonts w:ascii="PT Astra Serif" w:hAnsi="PT Astra Serif"/>
        </w:rPr>
      </w:pPr>
    </w:p>
    <w:p w:rsidR="00046EC0" w:rsidRPr="00046EC0" w:rsidRDefault="00046EC0" w:rsidP="00046EC0">
      <w:pPr>
        <w:jc w:val="center"/>
        <w:rPr>
          <w:rFonts w:ascii="Arial" w:eastAsia="SimSun" w:hAnsi="Arial" w:cs="Arial"/>
          <w:kern w:val="3"/>
          <w:sz w:val="24"/>
          <w:szCs w:val="24"/>
          <w:u w:val="single"/>
          <w:lang w:eastAsia="zh-CN" w:bidi="hi-IN"/>
        </w:rPr>
      </w:pPr>
    </w:p>
    <w:p w:rsidR="007A04A5" w:rsidRPr="0091108B" w:rsidRDefault="007A04A5" w:rsidP="007A04A5">
      <w:pPr>
        <w:autoSpaceDE w:val="0"/>
        <w:autoSpaceDN w:val="0"/>
        <w:adjustRightInd w:val="0"/>
        <w:spacing w:before="96" w:after="0" w:line="240" w:lineRule="auto"/>
        <w:jc w:val="center"/>
        <w:rPr>
          <w:rFonts w:ascii="Times New Roman" w:eastAsia="Times New Roman" w:hAnsi="Times New Roman"/>
          <w:b/>
          <w:sz w:val="26"/>
          <w:szCs w:val="26"/>
        </w:rPr>
      </w:pPr>
    </w:p>
    <w:p w:rsidR="007A04A5" w:rsidRPr="007143A4" w:rsidRDefault="007A04A5" w:rsidP="007A04A5">
      <w:pPr>
        <w:pStyle w:val="af6"/>
        <w:rPr>
          <w:sz w:val="24"/>
          <w:szCs w:val="24"/>
          <w:lang w:eastAsia="ar-SA"/>
        </w:rPr>
      </w:pPr>
    </w:p>
    <w:p w:rsidR="00003B74" w:rsidRPr="00B351A4" w:rsidRDefault="00003B74" w:rsidP="00003B74"/>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003B74" w:rsidRPr="00C619D1" w:rsidRDefault="00003B74"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xml:space="preserve">: 623881, Свердловская область, </w:t>
      </w:r>
      <w:proofErr w:type="spellStart"/>
      <w:r w:rsidRPr="00540683">
        <w:rPr>
          <w:rFonts w:ascii="Times New Roman" w:hAnsi="Times New Roman" w:cs="Times New Roman"/>
          <w:bCs/>
          <w:color w:val="000000"/>
          <w:sz w:val="18"/>
          <w:szCs w:val="18"/>
        </w:rPr>
        <w:t>Байкаловский</w:t>
      </w:r>
      <w:proofErr w:type="spellEnd"/>
      <w:r w:rsidRPr="00540683">
        <w:rPr>
          <w:rFonts w:ascii="Times New Roman" w:hAnsi="Times New Roman" w:cs="Times New Roman"/>
          <w:bCs/>
          <w:color w:val="000000"/>
          <w:sz w:val="18"/>
          <w:szCs w:val="18"/>
        </w:rPr>
        <w:t xml:space="preserve"> район,  с. Краснополянское, ул. Советская, 26</w:t>
      </w:r>
      <w:r w:rsidR="00AA180C">
        <w:rPr>
          <w:rFonts w:ascii="Times New Roman" w:hAnsi="Times New Roman" w:cs="Times New Roman"/>
          <w:bCs/>
          <w:color w:val="000000"/>
          <w:sz w:val="18"/>
          <w:szCs w:val="18"/>
        </w:rPr>
        <w:t>, тел\факс  8 (34362) 9-33-22</w:t>
      </w:r>
      <w:proofErr w:type="gramStart"/>
      <w:r w:rsidR="002C016C" w:rsidRPr="00540683">
        <w:rPr>
          <w:rFonts w:ascii="Times New Roman" w:hAnsi="Times New Roman" w:cs="Times New Roman"/>
          <w:bCs/>
          <w:color w:val="000000"/>
          <w:sz w:val="18"/>
          <w:szCs w:val="18"/>
        </w:rPr>
        <w:t xml:space="preserve"> ;</w:t>
      </w:r>
      <w:proofErr w:type="gramEnd"/>
      <w:r w:rsidR="002C016C" w:rsidRPr="00540683">
        <w:rPr>
          <w:rFonts w:ascii="Times New Roman" w:hAnsi="Times New Roman" w:cs="Times New Roman"/>
          <w:bCs/>
          <w:color w:val="000000"/>
          <w:sz w:val="18"/>
          <w:szCs w:val="18"/>
        </w:rPr>
        <w:t xml:space="preserve">  д</w:t>
      </w:r>
      <w:r w:rsidRPr="00540683">
        <w:rPr>
          <w:rFonts w:ascii="Times New Roman" w:hAnsi="Times New Roman" w:cs="Times New Roman"/>
          <w:bCs/>
          <w:color w:val="000000"/>
          <w:sz w:val="18"/>
          <w:szCs w:val="18"/>
        </w:rPr>
        <w:t xml:space="preserve">ата подписания  номера газеты в печать: </w:t>
      </w:r>
      <w:r w:rsidR="008F32B0">
        <w:rPr>
          <w:rFonts w:ascii="Times New Roman" w:hAnsi="Times New Roman" w:cs="Times New Roman"/>
          <w:bCs/>
          <w:color w:val="000000"/>
          <w:sz w:val="18"/>
          <w:szCs w:val="18"/>
        </w:rPr>
        <w:t xml:space="preserve">7 ноября </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05F5A">
        <w:rPr>
          <w:rFonts w:ascii="Times New Roman" w:hAnsi="Times New Roman" w:cs="Times New Roman"/>
          <w:bCs/>
          <w:color w:val="000000"/>
          <w:sz w:val="18"/>
          <w:szCs w:val="18"/>
        </w:rPr>
        <w:t>4</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426B1A">
        <w:rPr>
          <w:rFonts w:ascii="Times New Roman" w:hAnsi="Times New Roman" w:cs="Times New Roman"/>
          <w:bCs/>
          <w:color w:val="000000"/>
          <w:sz w:val="18"/>
          <w:szCs w:val="18"/>
        </w:rPr>
        <w:t>12</w:t>
      </w:r>
      <w:r w:rsidR="0022561C">
        <w:rPr>
          <w:rFonts w:ascii="Times New Roman" w:hAnsi="Times New Roman" w:cs="Times New Roman"/>
          <w:bCs/>
          <w:color w:val="000000"/>
          <w:sz w:val="18"/>
          <w:szCs w:val="18"/>
        </w:rPr>
        <w:t xml:space="preserve"> лист</w:t>
      </w:r>
      <w:r w:rsidR="008F32B0">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8F32B0">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r w:rsidR="008F32B0">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FE33FB">
      <w:headerReference w:type="default" r:id="rId29"/>
      <w:footerReference w:type="default" r:id="rId30"/>
      <w:type w:val="continuous"/>
      <w:pgSz w:w="16839" w:h="23814" w:code="8"/>
      <w:pgMar w:top="92" w:right="537"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CF5" w:rsidRDefault="00910CF5" w:rsidP="008B4BD9">
      <w:pPr>
        <w:spacing w:after="0" w:line="240" w:lineRule="auto"/>
      </w:pPr>
      <w:r>
        <w:separator/>
      </w:r>
    </w:p>
  </w:endnote>
  <w:endnote w:type="continuationSeparator" w:id="0">
    <w:p w:rsidR="00910CF5" w:rsidRDefault="00910CF5"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Content>
      <w:p w:rsidR="003B5A8B" w:rsidRDefault="003B5A8B" w:rsidP="002C016C">
        <w:pPr>
          <w:pStyle w:val="af"/>
          <w:jc w:val="center"/>
        </w:pPr>
        <w:r>
          <w:fldChar w:fldCharType="begin"/>
        </w:r>
        <w:r>
          <w:instrText xml:space="preserve"> PAGE   \* MERGEFORMAT </w:instrText>
        </w:r>
        <w:r>
          <w:fldChar w:fldCharType="separate"/>
        </w:r>
        <w:r w:rsidR="001636CB">
          <w:rPr>
            <w:noProof/>
          </w:rPr>
          <w:t>1</w:t>
        </w:r>
        <w:r>
          <w:rPr>
            <w:noProof/>
          </w:rPr>
          <w:fldChar w:fldCharType="end"/>
        </w:r>
      </w:p>
    </w:sdtContent>
  </w:sdt>
  <w:p w:rsidR="003B5A8B" w:rsidRDefault="003B5A8B" w:rsidP="002C016C">
    <w:pPr>
      <w:pStyle w:val="af"/>
      <w:ind w:left="7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8B" w:rsidRDefault="003B5A8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CF5" w:rsidRDefault="00910CF5" w:rsidP="008B4BD9">
      <w:pPr>
        <w:spacing w:after="0" w:line="240" w:lineRule="auto"/>
      </w:pPr>
      <w:r>
        <w:separator/>
      </w:r>
    </w:p>
  </w:footnote>
  <w:footnote w:type="continuationSeparator" w:id="0">
    <w:p w:rsidR="00910CF5" w:rsidRDefault="00910CF5"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8B" w:rsidRDefault="003B5A8B">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1636CB">
      <w:rPr>
        <w:rFonts w:ascii="Liberation Serif" w:hAnsi="Liberation Serif" w:cs="Liberation Serif"/>
        <w:noProof/>
      </w:rPr>
      <w:t>24</w:t>
    </w:r>
    <w:r>
      <w:rPr>
        <w:rFonts w:ascii="Liberation Serif" w:hAnsi="Liberation Serif" w:cs="Liberation Serif"/>
      </w:rPr>
      <w:fldChar w:fldCharType="end"/>
    </w:r>
  </w:p>
  <w:p w:rsidR="003B5A8B" w:rsidRDefault="003B5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1136CF"/>
    <w:multiLevelType w:val="hybridMultilevel"/>
    <w:tmpl w:val="B52ABDF6"/>
    <w:lvl w:ilvl="0" w:tplc="B866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6CA1EBC"/>
    <w:multiLevelType w:val="hybridMultilevel"/>
    <w:tmpl w:val="AC804068"/>
    <w:lvl w:ilvl="0" w:tplc="A0D219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70E5B10"/>
    <w:multiLevelType w:val="hybridMultilevel"/>
    <w:tmpl w:val="E54E8326"/>
    <w:lvl w:ilvl="0" w:tplc="E5164438">
      <w:start w:val="1"/>
      <w:numFmt w:val="decimal"/>
      <w:lvlText w:val="%1."/>
      <w:lvlJc w:val="left"/>
      <w:pPr>
        <w:ind w:left="900" w:hanging="360"/>
      </w:pPr>
      <w:rPr>
        <w:rFonts w:ascii="Arial" w:eastAsia="Calibri" w:hAnsi="Arial" w:cs="Arial"/>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A6735E5"/>
    <w:multiLevelType w:val="hybridMultilevel"/>
    <w:tmpl w:val="E13AE9EA"/>
    <w:lvl w:ilvl="0" w:tplc="82B022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BD0896"/>
    <w:multiLevelType w:val="hybridMultilevel"/>
    <w:tmpl w:val="47306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A8445E"/>
    <w:multiLevelType w:val="hybridMultilevel"/>
    <w:tmpl w:val="926A4EC6"/>
    <w:lvl w:ilvl="0" w:tplc="A66AD5E6">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CE40BCD"/>
    <w:multiLevelType w:val="hybridMultilevel"/>
    <w:tmpl w:val="1A8497E6"/>
    <w:lvl w:ilvl="0" w:tplc="D2360B54">
      <w:start w:val="1"/>
      <w:numFmt w:val="decimal"/>
      <w:lvlText w:val="%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4619A"/>
    <w:multiLevelType w:val="hybridMultilevel"/>
    <w:tmpl w:val="5792D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2E1A5BE6"/>
    <w:multiLevelType w:val="hybridMultilevel"/>
    <w:tmpl w:val="534ACCB8"/>
    <w:lvl w:ilvl="0" w:tplc="A4141C2E">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nsid w:val="4162007A"/>
    <w:multiLevelType w:val="multilevel"/>
    <w:tmpl w:val="FE86065E"/>
    <w:lvl w:ilvl="0">
      <w:start w:val="1"/>
      <w:numFmt w:val="decimal"/>
      <w:lvlText w:val="%1"/>
      <w:lvlJc w:val="right"/>
      <w:pPr>
        <w:ind w:left="1287" w:hanging="360"/>
      </w:pPr>
      <w:rPr>
        <w:rFonts w:ascii="Liberation Serif" w:eastAsia="Times New Roman" w:hAnsi="Liberation Serif" w:cs="Liberation Serif"/>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43222FED"/>
    <w:multiLevelType w:val="hybridMultilevel"/>
    <w:tmpl w:val="07ACC114"/>
    <w:lvl w:ilvl="0" w:tplc="EE6C3A78">
      <w:start w:val="1"/>
      <w:numFmt w:val="decimal"/>
      <w:lvlText w:val="%1."/>
      <w:lvlJc w:val="left"/>
      <w:pPr>
        <w:ind w:left="720" w:hanging="360"/>
      </w:pPr>
      <w:rPr>
        <w:rFonts w:hint="default"/>
      </w:rPr>
    </w:lvl>
    <w:lvl w:ilvl="1" w:tplc="98102BC0" w:tentative="1">
      <w:start w:val="1"/>
      <w:numFmt w:val="lowerLetter"/>
      <w:lvlText w:val="%2."/>
      <w:lvlJc w:val="left"/>
      <w:pPr>
        <w:ind w:left="1440" w:hanging="360"/>
      </w:pPr>
    </w:lvl>
    <w:lvl w:ilvl="2" w:tplc="C9EA8A8A" w:tentative="1">
      <w:start w:val="1"/>
      <w:numFmt w:val="lowerRoman"/>
      <w:lvlText w:val="%3."/>
      <w:lvlJc w:val="right"/>
      <w:pPr>
        <w:ind w:left="2160" w:hanging="180"/>
      </w:pPr>
    </w:lvl>
    <w:lvl w:ilvl="3" w:tplc="31667948" w:tentative="1">
      <w:start w:val="1"/>
      <w:numFmt w:val="decimal"/>
      <w:lvlText w:val="%4."/>
      <w:lvlJc w:val="left"/>
      <w:pPr>
        <w:ind w:left="2880" w:hanging="360"/>
      </w:pPr>
    </w:lvl>
    <w:lvl w:ilvl="4" w:tplc="3FF29362" w:tentative="1">
      <w:start w:val="1"/>
      <w:numFmt w:val="lowerLetter"/>
      <w:lvlText w:val="%5."/>
      <w:lvlJc w:val="left"/>
      <w:pPr>
        <w:ind w:left="3600" w:hanging="360"/>
      </w:pPr>
    </w:lvl>
    <w:lvl w:ilvl="5" w:tplc="A2F8A170" w:tentative="1">
      <w:start w:val="1"/>
      <w:numFmt w:val="lowerRoman"/>
      <w:lvlText w:val="%6."/>
      <w:lvlJc w:val="right"/>
      <w:pPr>
        <w:ind w:left="4320" w:hanging="180"/>
      </w:pPr>
    </w:lvl>
    <w:lvl w:ilvl="6" w:tplc="BD001816" w:tentative="1">
      <w:start w:val="1"/>
      <w:numFmt w:val="decimal"/>
      <w:lvlText w:val="%7."/>
      <w:lvlJc w:val="left"/>
      <w:pPr>
        <w:ind w:left="5040" w:hanging="360"/>
      </w:pPr>
    </w:lvl>
    <w:lvl w:ilvl="7" w:tplc="4948E418" w:tentative="1">
      <w:start w:val="1"/>
      <w:numFmt w:val="lowerLetter"/>
      <w:lvlText w:val="%8."/>
      <w:lvlJc w:val="left"/>
      <w:pPr>
        <w:ind w:left="5760" w:hanging="360"/>
      </w:pPr>
    </w:lvl>
    <w:lvl w:ilvl="8" w:tplc="20FA9CEA" w:tentative="1">
      <w:start w:val="1"/>
      <w:numFmt w:val="lowerRoman"/>
      <w:lvlText w:val="%9."/>
      <w:lvlJc w:val="right"/>
      <w:pPr>
        <w:ind w:left="6480" w:hanging="180"/>
      </w:pPr>
    </w:lvl>
  </w:abstractNum>
  <w:abstractNum w:abstractNumId="16">
    <w:nsid w:val="4418178E"/>
    <w:multiLevelType w:val="multilevel"/>
    <w:tmpl w:val="C056194A"/>
    <w:lvl w:ilvl="0">
      <w:start w:val="1"/>
      <w:numFmt w:val="decimal"/>
      <w:lvlText w:val="%1."/>
      <w:lvlJc w:val="left"/>
      <w:pPr>
        <w:ind w:left="480" w:hanging="480"/>
      </w:pPr>
    </w:lvl>
    <w:lvl w:ilvl="1">
      <w:start w:val="16"/>
      <w:numFmt w:val="decimal"/>
      <w:lvlText w:val="%1.%2."/>
      <w:lvlJc w:val="left"/>
      <w:pPr>
        <w:ind w:left="735"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nsid w:val="46113FA8"/>
    <w:multiLevelType w:val="hybridMultilevel"/>
    <w:tmpl w:val="3D2C503A"/>
    <w:lvl w:ilvl="0" w:tplc="2406626C">
      <w:start w:val="1"/>
      <w:numFmt w:val="decimal"/>
      <w:lvlText w:val="%1."/>
      <w:lvlJc w:val="left"/>
      <w:pPr>
        <w:ind w:left="1845" w:hanging="1125"/>
      </w:pPr>
      <w:rPr>
        <w:rFonts w:ascii="Arial" w:hAnsi="Arial" w:cs="Arial"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AC35818"/>
    <w:multiLevelType w:val="hybridMultilevel"/>
    <w:tmpl w:val="C9B47F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20">
    <w:nsid w:val="4D5D23E0"/>
    <w:multiLevelType w:val="hybridMultilevel"/>
    <w:tmpl w:val="4EAEF6E2"/>
    <w:lvl w:ilvl="0" w:tplc="BABC685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1">
    <w:nsid w:val="517F433C"/>
    <w:multiLevelType w:val="multilevel"/>
    <w:tmpl w:val="FCACF9B0"/>
    <w:lvl w:ilvl="0">
      <w:start w:val="1"/>
      <w:numFmt w:val="decimal"/>
      <w:lvlText w:val="%1."/>
      <w:lvlJc w:val="left"/>
      <w:pPr>
        <w:ind w:left="78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892" w:hanging="2160"/>
      </w:pPr>
      <w:rPr>
        <w:rFonts w:hint="default"/>
      </w:rPr>
    </w:lvl>
  </w:abstractNum>
  <w:abstractNum w:abstractNumId="22">
    <w:nsid w:val="51B1407F"/>
    <w:multiLevelType w:val="multilevel"/>
    <w:tmpl w:val="86002BF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8895173"/>
    <w:multiLevelType w:val="multilevel"/>
    <w:tmpl w:val="2BE421FE"/>
    <w:lvl w:ilvl="0">
      <w:start w:val="1"/>
      <w:numFmt w:val="decimal"/>
      <w:lvlText w:val="%1."/>
      <w:lvlJc w:val="left"/>
      <w:pPr>
        <w:ind w:left="900" w:hanging="360"/>
      </w:pPr>
      <w:rPr>
        <w:rFonts w:hint="default"/>
      </w:rPr>
    </w:lvl>
    <w:lvl w:ilvl="1">
      <w:start w:val="1"/>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4">
    <w:nsid w:val="593176FE"/>
    <w:multiLevelType w:val="hybridMultilevel"/>
    <w:tmpl w:val="DA5CA9C2"/>
    <w:lvl w:ilvl="0" w:tplc="933AC4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CF147F0"/>
    <w:multiLevelType w:val="multilevel"/>
    <w:tmpl w:val="97784E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6">
    <w:nsid w:val="61E66E7D"/>
    <w:multiLevelType w:val="hybridMultilevel"/>
    <w:tmpl w:val="26923A04"/>
    <w:lvl w:ilvl="0" w:tplc="ECC27B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7015B3C"/>
    <w:multiLevelType w:val="hybridMultilevel"/>
    <w:tmpl w:val="09D6C18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6155FA1"/>
    <w:multiLevelType w:val="hybridMultilevel"/>
    <w:tmpl w:val="9ED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08239B"/>
    <w:multiLevelType w:val="hybridMultilevel"/>
    <w:tmpl w:val="A5FA1622"/>
    <w:lvl w:ilvl="0" w:tplc="3176C9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97C64BC"/>
    <w:multiLevelType w:val="hybridMultilevel"/>
    <w:tmpl w:val="B97C5E9A"/>
    <w:lvl w:ilvl="0" w:tplc="1F40423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BB3CE0"/>
    <w:multiLevelType w:val="hybridMultilevel"/>
    <w:tmpl w:val="3F32C22E"/>
    <w:lvl w:ilvl="0" w:tplc="78527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0B5957"/>
    <w:multiLevelType w:val="hybridMultilevel"/>
    <w:tmpl w:val="294EF0D4"/>
    <w:lvl w:ilvl="0" w:tplc="70667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2"/>
  </w:num>
  <w:num w:numId="3">
    <w:abstractNumId w:val="22"/>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1"/>
  </w:num>
  <w:num w:numId="7">
    <w:abstractNumId w:val="6"/>
  </w:num>
  <w:num w:numId="8">
    <w:abstractNumId w:val="20"/>
  </w:num>
  <w:num w:numId="9">
    <w:abstractNumId w:val="15"/>
  </w:num>
  <w:num w:numId="10">
    <w:abstractNumId w:val="30"/>
  </w:num>
  <w:num w:numId="11">
    <w:abstractNumId w:val="34"/>
  </w:num>
  <w:num w:numId="12">
    <w:abstractNumId w:val="35"/>
  </w:num>
  <w:num w:numId="13">
    <w:abstractNumId w:val="28"/>
  </w:num>
  <w:num w:numId="14">
    <w:abstractNumId w:val="19"/>
  </w:num>
  <w:num w:numId="15">
    <w:abstractNumId w:val="14"/>
  </w:num>
  <w:num w:numId="16">
    <w:abstractNumId w:val="16"/>
  </w:num>
  <w:num w:numId="17">
    <w:abstractNumId w:val="5"/>
  </w:num>
  <w:num w:numId="18">
    <w:abstractNumId w:val="29"/>
  </w:num>
  <w:num w:numId="19">
    <w:abstractNumId w:val="9"/>
  </w:num>
  <w:num w:numId="20">
    <w:abstractNumId w:val="8"/>
  </w:num>
  <w:num w:numId="21">
    <w:abstractNumId w:val="25"/>
  </w:num>
  <w:num w:numId="22">
    <w:abstractNumId w:val="24"/>
  </w:num>
  <w:num w:numId="23">
    <w:abstractNumId w:val="4"/>
  </w:num>
  <w:num w:numId="24">
    <w:abstractNumId w:val="4"/>
  </w:num>
  <w:num w:numId="25">
    <w:abstractNumId w:val="33"/>
  </w:num>
  <w:num w:numId="26">
    <w:abstractNumId w:val="10"/>
  </w:num>
  <w:num w:numId="27">
    <w:abstractNumId w:val="23"/>
  </w:num>
  <w:num w:numId="28">
    <w:abstractNumId w:val="32"/>
  </w:num>
  <w:num w:numId="29">
    <w:abstractNumId w:val="13"/>
  </w:num>
  <w:num w:numId="30">
    <w:abstractNumId w:val="27"/>
  </w:num>
  <w:num w:numId="31">
    <w:abstractNumId w:val="3"/>
  </w:num>
  <w:num w:numId="32">
    <w:abstractNumId w:val="26"/>
  </w:num>
  <w:num w:numId="33">
    <w:abstractNumId w:val="17"/>
  </w:num>
  <w:num w:numId="34">
    <w:abstractNumId w:val="31"/>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2D45"/>
    <w:rsid w:val="00035C76"/>
    <w:rsid w:val="00037703"/>
    <w:rsid w:val="000406EB"/>
    <w:rsid w:val="00044CF9"/>
    <w:rsid w:val="00046D72"/>
    <w:rsid w:val="00046EC0"/>
    <w:rsid w:val="00046F96"/>
    <w:rsid w:val="0005056C"/>
    <w:rsid w:val="000506C2"/>
    <w:rsid w:val="00050F62"/>
    <w:rsid w:val="00051A2C"/>
    <w:rsid w:val="00052A71"/>
    <w:rsid w:val="00054699"/>
    <w:rsid w:val="000547E7"/>
    <w:rsid w:val="00054AE2"/>
    <w:rsid w:val="00063D82"/>
    <w:rsid w:val="00071A5C"/>
    <w:rsid w:val="00073335"/>
    <w:rsid w:val="00081305"/>
    <w:rsid w:val="000813EF"/>
    <w:rsid w:val="0008438D"/>
    <w:rsid w:val="00085A45"/>
    <w:rsid w:val="00090308"/>
    <w:rsid w:val="00092D29"/>
    <w:rsid w:val="000A1F1E"/>
    <w:rsid w:val="000A3348"/>
    <w:rsid w:val="000C1D38"/>
    <w:rsid w:val="000D411C"/>
    <w:rsid w:val="000D5B87"/>
    <w:rsid w:val="000D6A07"/>
    <w:rsid w:val="000E1C05"/>
    <w:rsid w:val="000E32B5"/>
    <w:rsid w:val="000E33D0"/>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636CB"/>
    <w:rsid w:val="001702FA"/>
    <w:rsid w:val="0017469D"/>
    <w:rsid w:val="00176C6E"/>
    <w:rsid w:val="00182869"/>
    <w:rsid w:val="001843F9"/>
    <w:rsid w:val="00184646"/>
    <w:rsid w:val="001878C4"/>
    <w:rsid w:val="00187A91"/>
    <w:rsid w:val="001911EC"/>
    <w:rsid w:val="001A2D9E"/>
    <w:rsid w:val="001A5B4A"/>
    <w:rsid w:val="001B0A5E"/>
    <w:rsid w:val="001B1FB4"/>
    <w:rsid w:val="001B3A28"/>
    <w:rsid w:val="001B6300"/>
    <w:rsid w:val="001C0C57"/>
    <w:rsid w:val="001C2C65"/>
    <w:rsid w:val="001C2F1E"/>
    <w:rsid w:val="001C30EE"/>
    <w:rsid w:val="001C3D7A"/>
    <w:rsid w:val="001C67F1"/>
    <w:rsid w:val="001D1AC7"/>
    <w:rsid w:val="001D4A07"/>
    <w:rsid w:val="001E0390"/>
    <w:rsid w:val="001E106C"/>
    <w:rsid w:val="001E23AF"/>
    <w:rsid w:val="001E5B60"/>
    <w:rsid w:val="001F346D"/>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30C8"/>
    <w:rsid w:val="00245CC2"/>
    <w:rsid w:val="00247F63"/>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2ED5"/>
    <w:rsid w:val="002934B8"/>
    <w:rsid w:val="002971D7"/>
    <w:rsid w:val="002A086A"/>
    <w:rsid w:val="002A15AD"/>
    <w:rsid w:val="002A706C"/>
    <w:rsid w:val="002A75CC"/>
    <w:rsid w:val="002A76FD"/>
    <w:rsid w:val="002B01F2"/>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68A0"/>
    <w:rsid w:val="00300416"/>
    <w:rsid w:val="00302D62"/>
    <w:rsid w:val="00306AD2"/>
    <w:rsid w:val="00310609"/>
    <w:rsid w:val="00314152"/>
    <w:rsid w:val="003151EB"/>
    <w:rsid w:val="00315E4F"/>
    <w:rsid w:val="00317C14"/>
    <w:rsid w:val="003216E0"/>
    <w:rsid w:val="00322646"/>
    <w:rsid w:val="003229DD"/>
    <w:rsid w:val="0032332B"/>
    <w:rsid w:val="00324ECC"/>
    <w:rsid w:val="00330191"/>
    <w:rsid w:val="003319B4"/>
    <w:rsid w:val="0033291A"/>
    <w:rsid w:val="00334E0B"/>
    <w:rsid w:val="003364D2"/>
    <w:rsid w:val="0034092A"/>
    <w:rsid w:val="00345637"/>
    <w:rsid w:val="003457B1"/>
    <w:rsid w:val="00350437"/>
    <w:rsid w:val="00352C1B"/>
    <w:rsid w:val="003552F4"/>
    <w:rsid w:val="003562D0"/>
    <w:rsid w:val="003570F9"/>
    <w:rsid w:val="003613DA"/>
    <w:rsid w:val="00363A43"/>
    <w:rsid w:val="00370907"/>
    <w:rsid w:val="00374893"/>
    <w:rsid w:val="003757C3"/>
    <w:rsid w:val="00376091"/>
    <w:rsid w:val="00382BAA"/>
    <w:rsid w:val="003832BE"/>
    <w:rsid w:val="00385BBE"/>
    <w:rsid w:val="00386EAA"/>
    <w:rsid w:val="003908CB"/>
    <w:rsid w:val="003909F8"/>
    <w:rsid w:val="00391AD9"/>
    <w:rsid w:val="003A2A51"/>
    <w:rsid w:val="003A6BB6"/>
    <w:rsid w:val="003B0142"/>
    <w:rsid w:val="003B104C"/>
    <w:rsid w:val="003B55D2"/>
    <w:rsid w:val="003B5A8B"/>
    <w:rsid w:val="003C1695"/>
    <w:rsid w:val="003C413B"/>
    <w:rsid w:val="003C6CD0"/>
    <w:rsid w:val="003D0B35"/>
    <w:rsid w:val="003D2A97"/>
    <w:rsid w:val="003D4635"/>
    <w:rsid w:val="003D4D91"/>
    <w:rsid w:val="003D7381"/>
    <w:rsid w:val="003E0C20"/>
    <w:rsid w:val="003E1E17"/>
    <w:rsid w:val="003E37F4"/>
    <w:rsid w:val="003E7DD2"/>
    <w:rsid w:val="003F0645"/>
    <w:rsid w:val="003F0FE3"/>
    <w:rsid w:val="003F67DD"/>
    <w:rsid w:val="0040190F"/>
    <w:rsid w:val="00403666"/>
    <w:rsid w:val="00407FB6"/>
    <w:rsid w:val="0041032C"/>
    <w:rsid w:val="0041660B"/>
    <w:rsid w:val="00420092"/>
    <w:rsid w:val="004216B7"/>
    <w:rsid w:val="00421FC8"/>
    <w:rsid w:val="00422FBC"/>
    <w:rsid w:val="00423016"/>
    <w:rsid w:val="00426B1A"/>
    <w:rsid w:val="00431CF7"/>
    <w:rsid w:val="004336CE"/>
    <w:rsid w:val="00435060"/>
    <w:rsid w:val="004357F7"/>
    <w:rsid w:val="00436B7D"/>
    <w:rsid w:val="004473D1"/>
    <w:rsid w:val="00455D84"/>
    <w:rsid w:val="004567C7"/>
    <w:rsid w:val="00460599"/>
    <w:rsid w:val="00464100"/>
    <w:rsid w:val="00466DC3"/>
    <w:rsid w:val="00475155"/>
    <w:rsid w:val="0047793B"/>
    <w:rsid w:val="00485143"/>
    <w:rsid w:val="00485A5A"/>
    <w:rsid w:val="00485F53"/>
    <w:rsid w:val="00490F85"/>
    <w:rsid w:val="00491C01"/>
    <w:rsid w:val="00497F8F"/>
    <w:rsid w:val="004A0A97"/>
    <w:rsid w:val="004A127C"/>
    <w:rsid w:val="004A58D2"/>
    <w:rsid w:val="004A6E29"/>
    <w:rsid w:val="004A6F24"/>
    <w:rsid w:val="004B1083"/>
    <w:rsid w:val="004B260E"/>
    <w:rsid w:val="004B319A"/>
    <w:rsid w:val="004B36BD"/>
    <w:rsid w:val="004B762E"/>
    <w:rsid w:val="004B7953"/>
    <w:rsid w:val="004C108E"/>
    <w:rsid w:val="004C269F"/>
    <w:rsid w:val="004C31DD"/>
    <w:rsid w:val="004D0D57"/>
    <w:rsid w:val="004D1E42"/>
    <w:rsid w:val="004D44CF"/>
    <w:rsid w:val="004D573A"/>
    <w:rsid w:val="004D5760"/>
    <w:rsid w:val="004D7F5C"/>
    <w:rsid w:val="004E6FB3"/>
    <w:rsid w:val="004E7C4C"/>
    <w:rsid w:val="004F26BB"/>
    <w:rsid w:val="004F26C5"/>
    <w:rsid w:val="004F34C3"/>
    <w:rsid w:val="004F4547"/>
    <w:rsid w:val="004F4873"/>
    <w:rsid w:val="004F5072"/>
    <w:rsid w:val="004F5B81"/>
    <w:rsid w:val="004F60AE"/>
    <w:rsid w:val="005007A6"/>
    <w:rsid w:val="00503BF5"/>
    <w:rsid w:val="005101A2"/>
    <w:rsid w:val="00513667"/>
    <w:rsid w:val="00515D65"/>
    <w:rsid w:val="00521994"/>
    <w:rsid w:val="00523BB8"/>
    <w:rsid w:val="00524FF6"/>
    <w:rsid w:val="005250BF"/>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5909"/>
    <w:rsid w:val="00576694"/>
    <w:rsid w:val="00580453"/>
    <w:rsid w:val="005808F8"/>
    <w:rsid w:val="00581AF5"/>
    <w:rsid w:val="005826EF"/>
    <w:rsid w:val="00582F7E"/>
    <w:rsid w:val="00583BBF"/>
    <w:rsid w:val="00587AFA"/>
    <w:rsid w:val="00590398"/>
    <w:rsid w:val="00594D69"/>
    <w:rsid w:val="005964CC"/>
    <w:rsid w:val="00596CEB"/>
    <w:rsid w:val="005A2130"/>
    <w:rsid w:val="005C0E5E"/>
    <w:rsid w:val="005C3B0F"/>
    <w:rsid w:val="005C797C"/>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8C2"/>
    <w:rsid w:val="00673BB1"/>
    <w:rsid w:val="0067720F"/>
    <w:rsid w:val="00681B56"/>
    <w:rsid w:val="00684904"/>
    <w:rsid w:val="00686426"/>
    <w:rsid w:val="0068671B"/>
    <w:rsid w:val="00687AFA"/>
    <w:rsid w:val="00694C50"/>
    <w:rsid w:val="00694ED4"/>
    <w:rsid w:val="006A1F1F"/>
    <w:rsid w:val="006A2299"/>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4030"/>
    <w:rsid w:val="00725F62"/>
    <w:rsid w:val="0072681B"/>
    <w:rsid w:val="00733A28"/>
    <w:rsid w:val="007346F9"/>
    <w:rsid w:val="00741A28"/>
    <w:rsid w:val="00743DD6"/>
    <w:rsid w:val="00744845"/>
    <w:rsid w:val="00746238"/>
    <w:rsid w:val="007463A4"/>
    <w:rsid w:val="0075052E"/>
    <w:rsid w:val="00750F89"/>
    <w:rsid w:val="007514FB"/>
    <w:rsid w:val="00752A3B"/>
    <w:rsid w:val="00760ACF"/>
    <w:rsid w:val="00763714"/>
    <w:rsid w:val="0076721F"/>
    <w:rsid w:val="007706DE"/>
    <w:rsid w:val="007753CD"/>
    <w:rsid w:val="007762C8"/>
    <w:rsid w:val="00781328"/>
    <w:rsid w:val="00781FDC"/>
    <w:rsid w:val="007852DF"/>
    <w:rsid w:val="007923BD"/>
    <w:rsid w:val="00792881"/>
    <w:rsid w:val="00793D6F"/>
    <w:rsid w:val="00797F95"/>
    <w:rsid w:val="007A04A5"/>
    <w:rsid w:val="007A304D"/>
    <w:rsid w:val="007B6AAE"/>
    <w:rsid w:val="007C0C94"/>
    <w:rsid w:val="007C2C25"/>
    <w:rsid w:val="007D356E"/>
    <w:rsid w:val="007D6C65"/>
    <w:rsid w:val="007E100A"/>
    <w:rsid w:val="007E2615"/>
    <w:rsid w:val="007E4BB0"/>
    <w:rsid w:val="007E72A5"/>
    <w:rsid w:val="007E7D64"/>
    <w:rsid w:val="007F02CB"/>
    <w:rsid w:val="007F07AC"/>
    <w:rsid w:val="007F38E0"/>
    <w:rsid w:val="008014CC"/>
    <w:rsid w:val="008048BB"/>
    <w:rsid w:val="00804912"/>
    <w:rsid w:val="00806324"/>
    <w:rsid w:val="0080668D"/>
    <w:rsid w:val="00822BCB"/>
    <w:rsid w:val="00823D28"/>
    <w:rsid w:val="008275A2"/>
    <w:rsid w:val="0083123D"/>
    <w:rsid w:val="008348D4"/>
    <w:rsid w:val="00837A68"/>
    <w:rsid w:val="0084158C"/>
    <w:rsid w:val="00843E0C"/>
    <w:rsid w:val="00845797"/>
    <w:rsid w:val="00845910"/>
    <w:rsid w:val="00845945"/>
    <w:rsid w:val="00850BAC"/>
    <w:rsid w:val="008534A5"/>
    <w:rsid w:val="00856365"/>
    <w:rsid w:val="00863AA8"/>
    <w:rsid w:val="00871375"/>
    <w:rsid w:val="00873286"/>
    <w:rsid w:val="00873D21"/>
    <w:rsid w:val="00873DCB"/>
    <w:rsid w:val="0087610A"/>
    <w:rsid w:val="00881E0F"/>
    <w:rsid w:val="00887B8E"/>
    <w:rsid w:val="008902DE"/>
    <w:rsid w:val="00891C4D"/>
    <w:rsid w:val="00892F4C"/>
    <w:rsid w:val="00895FFF"/>
    <w:rsid w:val="00896CCE"/>
    <w:rsid w:val="008A5F4C"/>
    <w:rsid w:val="008A63DB"/>
    <w:rsid w:val="008A670D"/>
    <w:rsid w:val="008A6DE0"/>
    <w:rsid w:val="008B14DE"/>
    <w:rsid w:val="008B3FC9"/>
    <w:rsid w:val="008B4BD9"/>
    <w:rsid w:val="008B5CA3"/>
    <w:rsid w:val="008B60DE"/>
    <w:rsid w:val="008B63B3"/>
    <w:rsid w:val="008B6606"/>
    <w:rsid w:val="008B7721"/>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CF5"/>
    <w:rsid w:val="00910F1C"/>
    <w:rsid w:val="00915832"/>
    <w:rsid w:val="00920702"/>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78EC"/>
    <w:rsid w:val="00952104"/>
    <w:rsid w:val="0095370D"/>
    <w:rsid w:val="00955954"/>
    <w:rsid w:val="009665C9"/>
    <w:rsid w:val="00967AFD"/>
    <w:rsid w:val="00972199"/>
    <w:rsid w:val="0097304D"/>
    <w:rsid w:val="009754D0"/>
    <w:rsid w:val="00975B3B"/>
    <w:rsid w:val="009769A8"/>
    <w:rsid w:val="00977BE8"/>
    <w:rsid w:val="00983970"/>
    <w:rsid w:val="0098688E"/>
    <w:rsid w:val="00995B51"/>
    <w:rsid w:val="00995B9E"/>
    <w:rsid w:val="00997EA6"/>
    <w:rsid w:val="009A0082"/>
    <w:rsid w:val="009A1A99"/>
    <w:rsid w:val="009A3B2F"/>
    <w:rsid w:val="009B13C9"/>
    <w:rsid w:val="009C246A"/>
    <w:rsid w:val="009C650A"/>
    <w:rsid w:val="009C66C8"/>
    <w:rsid w:val="009D491F"/>
    <w:rsid w:val="009D5A50"/>
    <w:rsid w:val="009D7605"/>
    <w:rsid w:val="009E01AB"/>
    <w:rsid w:val="009E1770"/>
    <w:rsid w:val="009E4321"/>
    <w:rsid w:val="009E61A7"/>
    <w:rsid w:val="009E7617"/>
    <w:rsid w:val="009F7B21"/>
    <w:rsid w:val="00A002B4"/>
    <w:rsid w:val="00A033FD"/>
    <w:rsid w:val="00A03C30"/>
    <w:rsid w:val="00A04599"/>
    <w:rsid w:val="00A05F5A"/>
    <w:rsid w:val="00A0663D"/>
    <w:rsid w:val="00A07406"/>
    <w:rsid w:val="00A15AF0"/>
    <w:rsid w:val="00A168FF"/>
    <w:rsid w:val="00A17A84"/>
    <w:rsid w:val="00A21C4B"/>
    <w:rsid w:val="00A22BA9"/>
    <w:rsid w:val="00A25E0F"/>
    <w:rsid w:val="00A26160"/>
    <w:rsid w:val="00A312EE"/>
    <w:rsid w:val="00A31AF0"/>
    <w:rsid w:val="00A366E1"/>
    <w:rsid w:val="00A42E67"/>
    <w:rsid w:val="00A46F6E"/>
    <w:rsid w:val="00A479D8"/>
    <w:rsid w:val="00A5089B"/>
    <w:rsid w:val="00A55970"/>
    <w:rsid w:val="00A633B3"/>
    <w:rsid w:val="00A64FAB"/>
    <w:rsid w:val="00A70F40"/>
    <w:rsid w:val="00A747FC"/>
    <w:rsid w:val="00A75EDB"/>
    <w:rsid w:val="00A76BCB"/>
    <w:rsid w:val="00A8000A"/>
    <w:rsid w:val="00A8035A"/>
    <w:rsid w:val="00A820A1"/>
    <w:rsid w:val="00A82908"/>
    <w:rsid w:val="00A860D8"/>
    <w:rsid w:val="00A86AAE"/>
    <w:rsid w:val="00A870B4"/>
    <w:rsid w:val="00A91910"/>
    <w:rsid w:val="00A92DD1"/>
    <w:rsid w:val="00AA180C"/>
    <w:rsid w:val="00AA2A03"/>
    <w:rsid w:val="00AA5FB1"/>
    <w:rsid w:val="00AB4D39"/>
    <w:rsid w:val="00AB7104"/>
    <w:rsid w:val="00AC2B76"/>
    <w:rsid w:val="00AC31CE"/>
    <w:rsid w:val="00AC4201"/>
    <w:rsid w:val="00AC772D"/>
    <w:rsid w:val="00AD4D4D"/>
    <w:rsid w:val="00AD7448"/>
    <w:rsid w:val="00AF53F0"/>
    <w:rsid w:val="00AF5CAD"/>
    <w:rsid w:val="00AF66DE"/>
    <w:rsid w:val="00B043D9"/>
    <w:rsid w:val="00B0469C"/>
    <w:rsid w:val="00B05555"/>
    <w:rsid w:val="00B068A7"/>
    <w:rsid w:val="00B07C17"/>
    <w:rsid w:val="00B10BB2"/>
    <w:rsid w:val="00B11C1C"/>
    <w:rsid w:val="00B1233A"/>
    <w:rsid w:val="00B16F41"/>
    <w:rsid w:val="00B17D31"/>
    <w:rsid w:val="00B17DE5"/>
    <w:rsid w:val="00B20C99"/>
    <w:rsid w:val="00B21C1D"/>
    <w:rsid w:val="00B311A5"/>
    <w:rsid w:val="00B35EC9"/>
    <w:rsid w:val="00B37411"/>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205"/>
    <w:rsid w:val="00B70C0E"/>
    <w:rsid w:val="00B7201A"/>
    <w:rsid w:val="00B81536"/>
    <w:rsid w:val="00B8433F"/>
    <w:rsid w:val="00B84CAE"/>
    <w:rsid w:val="00B84D1B"/>
    <w:rsid w:val="00B86444"/>
    <w:rsid w:val="00B9151F"/>
    <w:rsid w:val="00B91E46"/>
    <w:rsid w:val="00BA29E2"/>
    <w:rsid w:val="00BA5F91"/>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3A5E"/>
    <w:rsid w:val="00C04227"/>
    <w:rsid w:val="00C04889"/>
    <w:rsid w:val="00C05CBF"/>
    <w:rsid w:val="00C0698D"/>
    <w:rsid w:val="00C20F12"/>
    <w:rsid w:val="00C21766"/>
    <w:rsid w:val="00C262CC"/>
    <w:rsid w:val="00C30EEE"/>
    <w:rsid w:val="00C350AD"/>
    <w:rsid w:val="00C4044A"/>
    <w:rsid w:val="00C51769"/>
    <w:rsid w:val="00C54121"/>
    <w:rsid w:val="00C576D3"/>
    <w:rsid w:val="00C619D1"/>
    <w:rsid w:val="00C646AC"/>
    <w:rsid w:val="00C67282"/>
    <w:rsid w:val="00C81501"/>
    <w:rsid w:val="00C84DF4"/>
    <w:rsid w:val="00C86A01"/>
    <w:rsid w:val="00C86F70"/>
    <w:rsid w:val="00C87733"/>
    <w:rsid w:val="00C91F47"/>
    <w:rsid w:val="00CA42C1"/>
    <w:rsid w:val="00CA54C6"/>
    <w:rsid w:val="00CA6359"/>
    <w:rsid w:val="00CA66B6"/>
    <w:rsid w:val="00CC2DAC"/>
    <w:rsid w:val="00CC2ED6"/>
    <w:rsid w:val="00CC303E"/>
    <w:rsid w:val="00CC46D9"/>
    <w:rsid w:val="00CC4A52"/>
    <w:rsid w:val="00CD0B76"/>
    <w:rsid w:val="00CD3592"/>
    <w:rsid w:val="00CE309F"/>
    <w:rsid w:val="00CE3C58"/>
    <w:rsid w:val="00CE4246"/>
    <w:rsid w:val="00CF3B1B"/>
    <w:rsid w:val="00CF5CAA"/>
    <w:rsid w:val="00CF5F46"/>
    <w:rsid w:val="00CF6220"/>
    <w:rsid w:val="00D0022A"/>
    <w:rsid w:val="00D00724"/>
    <w:rsid w:val="00D047C6"/>
    <w:rsid w:val="00D0666F"/>
    <w:rsid w:val="00D1796E"/>
    <w:rsid w:val="00D21345"/>
    <w:rsid w:val="00D223E2"/>
    <w:rsid w:val="00D22AB2"/>
    <w:rsid w:val="00D25BB3"/>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3BF0"/>
    <w:rsid w:val="00D5558B"/>
    <w:rsid w:val="00D564F7"/>
    <w:rsid w:val="00D61B4A"/>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2EC2"/>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1190C"/>
    <w:rsid w:val="00E16B4E"/>
    <w:rsid w:val="00E2230F"/>
    <w:rsid w:val="00E25517"/>
    <w:rsid w:val="00E2552D"/>
    <w:rsid w:val="00E26F4F"/>
    <w:rsid w:val="00E27647"/>
    <w:rsid w:val="00E35380"/>
    <w:rsid w:val="00E41E48"/>
    <w:rsid w:val="00E424BB"/>
    <w:rsid w:val="00E46CDF"/>
    <w:rsid w:val="00E46D19"/>
    <w:rsid w:val="00E54355"/>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7E94"/>
    <w:rsid w:val="00EE105D"/>
    <w:rsid w:val="00EE192C"/>
    <w:rsid w:val="00EE2F37"/>
    <w:rsid w:val="00EE4892"/>
    <w:rsid w:val="00EF0472"/>
    <w:rsid w:val="00EF0EDF"/>
    <w:rsid w:val="00EF7969"/>
    <w:rsid w:val="00F0432A"/>
    <w:rsid w:val="00F058F3"/>
    <w:rsid w:val="00F062D0"/>
    <w:rsid w:val="00F06839"/>
    <w:rsid w:val="00F15C66"/>
    <w:rsid w:val="00F24714"/>
    <w:rsid w:val="00F254BB"/>
    <w:rsid w:val="00F314B8"/>
    <w:rsid w:val="00F33AF4"/>
    <w:rsid w:val="00F47D4F"/>
    <w:rsid w:val="00F51265"/>
    <w:rsid w:val="00F53F71"/>
    <w:rsid w:val="00F55CA0"/>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51AC"/>
    <w:rsid w:val="00FE1614"/>
    <w:rsid w:val="00FE30C3"/>
    <w:rsid w:val="00FE33FB"/>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F55CA0"/>
  </w:style>
  <w:style w:type="paragraph" w:styleId="10">
    <w:name w:val="heading 1"/>
    <w:basedOn w:val="a0"/>
    <w:next w:val="a0"/>
    <w:link w:val="11"/>
    <w:uiPriority w:val="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uiPriority w:val="99"/>
    <w:semiHidden/>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13"/>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12"/>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14"/>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12"/>
      </w:numPr>
    </w:pPr>
  </w:style>
  <w:style w:type="numbering" w:customStyle="1" w:styleId="LFO14">
    <w:name w:val="LFO14"/>
    <w:basedOn w:val="a3"/>
    <w:rsid w:val="00D61B4A"/>
    <w:pPr>
      <w:numPr>
        <w:numId w:val="13"/>
      </w:numPr>
    </w:pPr>
  </w:style>
  <w:style w:type="numbering" w:customStyle="1" w:styleId="LFO15">
    <w:name w:val="LFO15"/>
    <w:basedOn w:val="a3"/>
    <w:rsid w:val="00D61B4A"/>
    <w:pPr>
      <w:numPr>
        <w:numId w:val="14"/>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14"/>
      </w:numPr>
    </w:pPr>
  </w:style>
  <w:style w:type="numbering" w:customStyle="1" w:styleId="30">
    <w:name w:val="LFO14"/>
    <w:pPr>
      <w:numPr>
        <w:numId w:val="13"/>
      </w:numPr>
    </w:pPr>
  </w:style>
  <w:style w:type="numbering" w:customStyle="1" w:styleId="40">
    <w:name w:val="LFO1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786&amp;dst=100005&amp;field=134&amp;date=11.10.2024" TargetMode="External"/><Relationship Id="rId18" Type="http://schemas.openxmlformats.org/officeDocument/2006/relationships/hyperlink" Target="https://login.consultant.ru/link/?req=doc&amp;base=LAW&amp;n=471068&amp;dst=100241&amp;field=134&amp;date=11.10.2024" TargetMode="External"/><Relationship Id="rId26" Type="http://schemas.openxmlformats.org/officeDocument/2006/relationships/hyperlink" Target="https://login.consultant.ru/link/?req=doc&amp;base=RLAW071&amp;n=342351&amp;dst=100010" TargetMode="External"/><Relationship Id="rId3" Type="http://schemas.openxmlformats.org/officeDocument/2006/relationships/styles" Target="styles.xml"/><Relationship Id="rId21" Type="http://schemas.openxmlformats.org/officeDocument/2006/relationships/hyperlink" Target="http://www.krasnopolyanskoe.ru" TargetMode="External"/><Relationship Id="rId7" Type="http://schemas.openxmlformats.org/officeDocument/2006/relationships/footnotes" Target="footnotes.xml"/><Relationship Id="rId12" Type="http://schemas.openxmlformats.org/officeDocument/2006/relationships/hyperlink" Target="https://login.consultant.ru/link/?req=doc&amp;base=LAW&amp;n=466787&amp;dst=100149&amp;field=134&amp;date=11.10.2024" TargetMode="External"/><Relationship Id="rId17" Type="http://schemas.openxmlformats.org/officeDocument/2006/relationships/hyperlink" Target="https://login.consultant.ru/link/?req=doc&amp;base=LAW&amp;n=445436&amp;dst=100019&amp;field=134&amp;date=11.10.2024" TargetMode="External"/><Relationship Id="rId25"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1366&amp;date=11.10.2024" TargetMode="External"/><Relationship Id="rId20" Type="http://schemas.openxmlformats.org/officeDocument/2006/relationships/hyperlink" Target="consultantplus://offline/ref=8C44CE161616541A1372061175EDA73D87FAB430CABF120B10FA386D05J8k5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krasnopolyanskoe.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12647&amp;dst=100011&amp;field=134&amp;date=11.10.2024" TargetMode="External"/><Relationship Id="rId23" Type="http://schemas.openxmlformats.org/officeDocument/2006/relationships/hyperlink" Target="http://www.krasnopolyanskoe.ru" TargetMode="External"/><Relationship Id="rId28" Type="http://schemas.openxmlformats.org/officeDocument/2006/relationships/hyperlink" Target="http://www.krasnopolyanskoe.ru" TargetMode="External"/><Relationship Id="rId10" Type="http://schemas.openxmlformats.org/officeDocument/2006/relationships/image" Target="media/image1.jpeg"/><Relationship Id="rId19" Type="http://schemas.openxmlformats.org/officeDocument/2006/relationships/hyperlink" Target="https://login.consultant.ru/link/?req=doc&amp;base=LAW&amp;n=478864&amp;dst=100133&amp;field=134&amp;date=11.10.2024"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login.consultant.ru/link/?req=doc&amp;base=LAW&amp;n=454116&amp;dst=100022&amp;field=134&amp;date=11.10.2024" TargetMode="External"/><Relationship Id="rId22" Type="http://schemas.openxmlformats.org/officeDocument/2006/relationships/hyperlink" Target="http://www.krasnopolyanskoe.ru" TargetMode="External"/><Relationship Id="rId27" Type="http://schemas.openxmlformats.org/officeDocument/2006/relationships/hyperlink" Target="https://login.consultant.ru/link/?req=doc&amp;base=RLAW071&amp;n=342351&amp;dst=100010"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6CA8-368C-451A-B7E3-3E402F6E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7063</TotalTime>
  <Pages>1</Pages>
  <Words>25618</Words>
  <Characters>146027</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288</cp:revision>
  <cp:lastPrinted>2024-12-10T05:39:00Z</cp:lastPrinted>
  <dcterms:created xsi:type="dcterms:W3CDTF">2017-01-19T09:15:00Z</dcterms:created>
  <dcterms:modified xsi:type="dcterms:W3CDTF">2024-12-10T05:40:00Z</dcterms:modified>
</cp:coreProperties>
</file>