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688"/>
      </w:tblGrid>
      <w:tr w:rsidR="00B600C8" w:rsidTr="00466DC3">
        <w:trPr>
          <w:trHeight w:val="1567"/>
        </w:trPr>
        <w:tc>
          <w:tcPr>
            <w:tcW w:w="13471" w:type="dxa"/>
          </w:tcPr>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62"/>
            </w:tblGrid>
            <w:tr w:rsidR="00466DC3" w:rsidTr="00A6060B">
              <w:trPr>
                <w:trHeight w:val="1699"/>
              </w:trPr>
              <w:tc>
                <w:tcPr>
                  <w:tcW w:w="13462" w:type="dxa"/>
                </w:tcPr>
                <w:p w:rsidR="00466DC3" w:rsidRPr="0041660B" w:rsidRDefault="0041660B" w:rsidP="00466DC3">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1660B" w:rsidRDefault="00466DC3" w:rsidP="00762DE9">
                  <w:pPr>
                    <w:framePr w:hSpace="180" w:wrap="around" w:vAnchor="text" w:hAnchor="text" w:xAlign="right" w:y="1"/>
                    <w:spacing w:after="0" w:line="240" w:lineRule="auto"/>
                    <w:suppressOverlap/>
                    <w:jc w:val="center"/>
                  </w:pPr>
                  <w:r>
                    <w:rPr>
                      <w:sz w:val="36"/>
                      <w:szCs w:val="36"/>
                    </w:rPr>
                    <w:t xml:space="preserve">                                                                        </w:t>
                  </w:r>
                  <w:r w:rsidR="007D356E">
                    <w:rPr>
                      <w:sz w:val="36"/>
                      <w:szCs w:val="36"/>
                    </w:rPr>
                    <w:t xml:space="preserve">                  </w:t>
                  </w:r>
                  <w:r w:rsidR="00762DE9">
                    <w:rPr>
                      <w:sz w:val="36"/>
                      <w:szCs w:val="36"/>
                    </w:rPr>
                    <w:t xml:space="preserve">                 20 мая</w:t>
                  </w:r>
                  <w:r w:rsidR="006E718E">
                    <w:rPr>
                      <w:sz w:val="36"/>
                      <w:szCs w:val="36"/>
                    </w:rPr>
                    <w:t xml:space="preserve"> </w:t>
                  </w:r>
                  <w:r w:rsidRPr="005101A2">
                    <w:rPr>
                      <w:sz w:val="36"/>
                      <w:szCs w:val="36"/>
                    </w:rPr>
                    <w:t>20</w:t>
                  </w:r>
                  <w:r w:rsidR="00B043D9">
                    <w:rPr>
                      <w:sz w:val="36"/>
                      <w:szCs w:val="36"/>
                    </w:rPr>
                    <w:t>20</w:t>
                  </w:r>
                  <w:r w:rsidRPr="005101A2">
                    <w:rPr>
                      <w:sz w:val="36"/>
                      <w:szCs w:val="36"/>
                    </w:rPr>
                    <w:t xml:space="preserve"> года</w:t>
                  </w:r>
                  <w:r w:rsidR="004E7DB2">
                    <w:rPr>
                      <w:sz w:val="36"/>
                      <w:szCs w:val="36"/>
                    </w:rPr>
                    <w:t xml:space="preserve"> </w:t>
                  </w:r>
                  <w:r w:rsidR="0041660B">
                    <w:rPr>
                      <w:sz w:val="36"/>
                      <w:szCs w:val="36"/>
                    </w:rPr>
                    <w:t xml:space="preserve">№ </w:t>
                  </w:r>
                  <w:r w:rsidR="00762DE9">
                    <w:rPr>
                      <w:sz w:val="36"/>
                      <w:szCs w:val="36"/>
                    </w:rPr>
                    <w:t>6</w:t>
                  </w:r>
                </w:p>
                <w:p w:rsidR="00E34306" w:rsidRDefault="00E34306" w:rsidP="00211261">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211261">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211261">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466DC3"/>
        </w:tc>
      </w:tr>
    </w:tbl>
    <w:p w:rsidR="00CC46D9" w:rsidRPr="004E7DB2" w:rsidRDefault="00C0698D" w:rsidP="004E7DB2">
      <w:pPr>
        <w:sectPr w:rsidR="00CC46D9" w:rsidRPr="004E7DB2" w:rsidSect="005101A2">
          <w:footerReference w:type="default" r:id="rId8"/>
          <w:pgSz w:w="16839" w:h="23814" w:code="8"/>
          <w:pgMar w:top="709" w:right="963" w:bottom="1134" w:left="1134" w:header="708" w:footer="708" w:gutter="0"/>
          <w:cols w:space="708"/>
          <w:docGrid w:linePitch="360"/>
        </w:sectPr>
      </w:pPr>
      <w:r w:rsidRPr="00C0698D">
        <w:rPr>
          <w:noProof/>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9"/>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9A2BB6" w:rsidRDefault="009A2BB6" w:rsidP="004E7DB2">
      <w:pPr>
        <w:spacing w:after="0" w:line="240" w:lineRule="auto"/>
        <w:rPr>
          <w:rFonts w:ascii="Times New Roman" w:hAnsi="Times New Roman" w:cs="Times New Roman"/>
          <w:b/>
          <w:sz w:val="18"/>
          <w:szCs w:val="18"/>
          <w:u w:val="single"/>
        </w:rPr>
      </w:pPr>
    </w:p>
    <w:p w:rsidR="006E718E" w:rsidRPr="00824C88" w:rsidRDefault="00366CC1" w:rsidP="006E718E">
      <w:pPr>
        <w:spacing w:after="0" w:line="240" w:lineRule="auto"/>
        <w:rPr>
          <w:rFonts w:ascii="Arial" w:hAnsi="Arial" w:cs="Arial"/>
          <w:b/>
          <w:color w:val="000000"/>
          <w:sz w:val="18"/>
          <w:szCs w:val="18"/>
          <w:u w:val="single"/>
        </w:rPr>
      </w:pPr>
      <w:r w:rsidRPr="00824C88">
        <w:rPr>
          <w:rFonts w:ascii="Arial" w:hAnsi="Arial" w:cs="Arial"/>
          <w:sz w:val="18"/>
          <w:szCs w:val="18"/>
        </w:rPr>
        <w:t xml:space="preserve">                                                                                       </w:t>
      </w:r>
      <w:r w:rsidR="006E718E" w:rsidRPr="00824C88">
        <w:rPr>
          <w:rFonts w:ascii="Arial" w:hAnsi="Arial" w:cs="Arial"/>
          <w:sz w:val="18"/>
          <w:szCs w:val="18"/>
        </w:rPr>
        <w:t xml:space="preserve">    </w:t>
      </w:r>
      <w:r w:rsidRPr="00824C88">
        <w:rPr>
          <w:rFonts w:ascii="Arial" w:hAnsi="Arial" w:cs="Arial"/>
          <w:sz w:val="18"/>
          <w:szCs w:val="18"/>
        </w:rPr>
        <w:t xml:space="preserve">  </w:t>
      </w:r>
      <w:r w:rsidR="006E718E" w:rsidRPr="00824C88">
        <w:rPr>
          <w:rFonts w:ascii="Arial" w:hAnsi="Arial" w:cs="Arial"/>
          <w:b/>
          <w:color w:val="000000"/>
          <w:sz w:val="18"/>
          <w:szCs w:val="18"/>
          <w:u w:val="single"/>
        </w:rPr>
        <w:t xml:space="preserve">Раздел 1. Решения Думы Краснополянского сельского поселения </w:t>
      </w:r>
    </w:p>
    <w:p w:rsidR="00F14017" w:rsidRPr="00824C88" w:rsidRDefault="00F14017" w:rsidP="006E718E">
      <w:pPr>
        <w:spacing w:after="0" w:line="240" w:lineRule="auto"/>
        <w:jc w:val="center"/>
        <w:rPr>
          <w:rFonts w:ascii="Arial" w:hAnsi="Arial" w:cs="Arial"/>
          <w:b/>
          <w:color w:val="000000"/>
          <w:sz w:val="18"/>
          <w:szCs w:val="18"/>
        </w:rPr>
      </w:pPr>
    </w:p>
    <w:p w:rsidR="003B20C0" w:rsidRPr="00824C88" w:rsidRDefault="003B20C0" w:rsidP="003B20C0">
      <w:pPr>
        <w:pStyle w:val="a7"/>
        <w:rPr>
          <w:rFonts w:ascii="Arial" w:hAnsi="Arial" w:cs="Arial"/>
          <w:noProof/>
          <w:sz w:val="18"/>
          <w:szCs w:val="18"/>
        </w:rPr>
      </w:pPr>
      <w:r w:rsidRPr="00824C88">
        <w:rPr>
          <w:rFonts w:ascii="Arial" w:hAnsi="Arial" w:cs="Arial"/>
          <w:noProof/>
          <w:sz w:val="18"/>
          <w:szCs w:val="18"/>
        </w:rPr>
        <w:drawing>
          <wp:inline distT="0" distB="0" distL="0" distR="0">
            <wp:extent cx="581025" cy="914400"/>
            <wp:effectExtent l="19050" t="0" r="9525" b="0"/>
            <wp:docPr id="1" name="Рисунок 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
                    <pic:cNvPicPr>
                      <a:picLocks noChangeAspect="1" noChangeArrowheads="1"/>
                    </pic:cNvPicPr>
                  </pic:nvPicPr>
                  <pic:blipFill>
                    <a:blip r:embed="rId10" cstate="print"/>
                    <a:srcRect/>
                    <a:stretch>
                      <a:fillRect/>
                    </a:stretch>
                  </pic:blipFill>
                  <pic:spPr bwMode="auto">
                    <a:xfrm>
                      <a:off x="0" y="0"/>
                      <a:ext cx="581025" cy="914400"/>
                    </a:xfrm>
                    <a:prstGeom prst="rect">
                      <a:avLst/>
                    </a:prstGeom>
                    <a:noFill/>
                    <a:ln w="9525">
                      <a:noFill/>
                      <a:miter lim="800000"/>
                      <a:headEnd/>
                      <a:tailEnd/>
                    </a:ln>
                  </pic:spPr>
                </pic:pic>
              </a:graphicData>
            </a:graphic>
          </wp:inline>
        </w:drawing>
      </w:r>
    </w:p>
    <w:p w:rsidR="003B20C0" w:rsidRPr="00824C88" w:rsidRDefault="003B20C0" w:rsidP="003B20C0">
      <w:pPr>
        <w:pStyle w:val="a7"/>
        <w:rPr>
          <w:rFonts w:ascii="Arial" w:hAnsi="Arial" w:cs="Arial"/>
          <w:bCs/>
          <w:iCs/>
          <w:caps/>
          <w:sz w:val="18"/>
          <w:szCs w:val="18"/>
        </w:rPr>
      </w:pPr>
      <w:r w:rsidRPr="00824C88">
        <w:rPr>
          <w:rFonts w:ascii="Arial" w:hAnsi="Arial" w:cs="Arial"/>
          <w:bCs/>
          <w:iCs/>
          <w:caps/>
          <w:sz w:val="18"/>
          <w:szCs w:val="18"/>
        </w:rPr>
        <w:t xml:space="preserve">Российская Федерация                                                                                                    </w:t>
      </w:r>
    </w:p>
    <w:p w:rsidR="003B20C0" w:rsidRPr="00957412" w:rsidRDefault="003B20C0" w:rsidP="003B20C0">
      <w:pPr>
        <w:pStyle w:val="ab"/>
        <w:rPr>
          <w:rFonts w:ascii="Arial" w:hAnsi="Arial" w:cs="Arial"/>
          <w:b w:val="0"/>
          <w:iCs/>
          <w:sz w:val="18"/>
          <w:szCs w:val="18"/>
        </w:rPr>
      </w:pPr>
      <w:r w:rsidRPr="00957412">
        <w:rPr>
          <w:rFonts w:ascii="Arial" w:hAnsi="Arial" w:cs="Arial"/>
          <w:b w:val="0"/>
          <w:iCs/>
          <w:sz w:val="18"/>
          <w:szCs w:val="18"/>
        </w:rPr>
        <w:t>Свердловская область</w:t>
      </w:r>
    </w:p>
    <w:p w:rsidR="003B20C0" w:rsidRPr="00957412" w:rsidRDefault="003B20C0" w:rsidP="003B20C0">
      <w:pPr>
        <w:pStyle w:val="ab"/>
        <w:rPr>
          <w:rFonts w:ascii="Arial" w:hAnsi="Arial" w:cs="Arial"/>
          <w:b w:val="0"/>
          <w:sz w:val="18"/>
          <w:szCs w:val="18"/>
        </w:rPr>
      </w:pPr>
      <w:r w:rsidRPr="00957412">
        <w:rPr>
          <w:rFonts w:ascii="Arial" w:hAnsi="Arial" w:cs="Arial"/>
          <w:b w:val="0"/>
          <w:iCs/>
          <w:color w:val="FF0000"/>
          <w:sz w:val="18"/>
          <w:szCs w:val="18"/>
        </w:rPr>
        <w:t xml:space="preserve">  </w:t>
      </w:r>
      <w:r w:rsidRPr="00957412">
        <w:rPr>
          <w:rFonts w:ascii="Arial" w:hAnsi="Arial" w:cs="Arial"/>
          <w:b w:val="0"/>
          <w:sz w:val="18"/>
          <w:szCs w:val="18"/>
        </w:rPr>
        <w:t>Д</w:t>
      </w:r>
      <w:r w:rsidR="00762DE9" w:rsidRPr="00957412">
        <w:rPr>
          <w:rFonts w:ascii="Arial" w:hAnsi="Arial" w:cs="Arial"/>
          <w:b w:val="0"/>
          <w:sz w:val="18"/>
          <w:szCs w:val="18"/>
        </w:rPr>
        <w:t>УМА</w:t>
      </w:r>
    </w:p>
    <w:p w:rsidR="003B20C0" w:rsidRPr="00957412" w:rsidRDefault="003B20C0" w:rsidP="003B20C0">
      <w:pPr>
        <w:spacing w:after="0" w:line="240" w:lineRule="auto"/>
        <w:jc w:val="center"/>
        <w:rPr>
          <w:rFonts w:ascii="Arial" w:hAnsi="Arial" w:cs="Arial"/>
          <w:sz w:val="18"/>
          <w:szCs w:val="18"/>
        </w:rPr>
      </w:pPr>
      <w:r w:rsidRPr="00957412">
        <w:rPr>
          <w:rFonts w:ascii="Arial" w:hAnsi="Arial" w:cs="Arial"/>
          <w:sz w:val="18"/>
          <w:szCs w:val="18"/>
        </w:rPr>
        <w:t>Краснополянского сельского поселения</w:t>
      </w:r>
    </w:p>
    <w:p w:rsidR="003B20C0" w:rsidRPr="00957412" w:rsidRDefault="00A326A8" w:rsidP="003B20C0">
      <w:pPr>
        <w:spacing w:after="0" w:line="240" w:lineRule="auto"/>
        <w:jc w:val="center"/>
        <w:rPr>
          <w:rFonts w:ascii="Arial" w:hAnsi="Arial" w:cs="Arial"/>
          <w:sz w:val="18"/>
          <w:szCs w:val="18"/>
        </w:rPr>
      </w:pPr>
      <w:r w:rsidRPr="00957412">
        <w:rPr>
          <w:rFonts w:ascii="Arial" w:hAnsi="Arial" w:cs="Arial"/>
          <w:sz w:val="18"/>
          <w:szCs w:val="18"/>
        </w:rPr>
        <w:t>33</w:t>
      </w:r>
      <w:r w:rsidR="003B20C0" w:rsidRPr="00957412">
        <w:rPr>
          <w:rFonts w:ascii="Arial" w:hAnsi="Arial" w:cs="Arial"/>
          <w:sz w:val="18"/>
          <w:szCs w:val="18"/>
        </w:rPr>
        <w:t xml:space="preserve"> - е заседание   </w:t>
      </w:r>
      <w:r w:rsidRPr="00957412">
        <w:rPr>
          <w:rFonts w:ascii="Arial" w:hAnsi="Arial" w:cs="Arial"/>
          <w:sz w:val="18"/>
          <w:szCs w:val="18"/>
        </w:rPr>
        <w:t xml:space="preserve">4 </w:t>
      </w:r>
      <w:r w:rsidR="003B20C0" w:rsidRPr="00957412">
        <w:rPr>
          <w:rFonts w:ascii="Arial" w:hAnsi="Arial" w:cs="Arial"/>
          <w:sz w:val="18"/>
          <w:szCs w:val="18"/>
        </w:rPr>
        <w:t>- го созыва</w:t>
      </w:r>
    </w:p>
    <w:p w:rsidR="003B20C0" w:rsidRPr="00957412" w:rsidRDefault="003B20C0" w:rsidP="003B20C0">
      <w:pPr>
        <w:spacing w:after="0" w:line="240" w:lineRule="auto"/>
        <w:jc w:val="center"/>
        <w:rPr>
          <w:rFonts w:ascii="Arial" w:hAnsi="Arial" w:cs="Arial"/>
          <w:sz w:val="18"/>
          <w:szCs w:val="18"/>
        </w:rPr>
      </w:pPr>
      <w:r w:rsidRPr="00957412">
        <w:rPr>
          <w:rFonts w:ascii="Arial" w:hAnsi="Arial" w:cs="Arial"/>
          <w:sz w:val="18"/>
          <w:szCs w:val="18"/>
        </w:rPr>
        <w:t>с. Краснополянское</w:t>
      </w:r>
    </w:p>
    <w:p w:rsidR="003B20C0" w:rsidRPr="00957412" w:rsidRDefault="003B20C0" w:rsidP="003B20C0">
      <w:pPr>
        <w:pStyle w:val="2"/>
        <w:rPr>
          <w:rFonts w:ascii="Arial" w:hAnsi="Arial" w:cs="Arial"/>
          <w:b w:val="0"/>
          <w:i w:val="0"/>
          <w:sz w:val="18"/>
          <w:szCs w:val="18"/>
        </w:rPr>
      </w:pPr>
      <w:r w:rsidRPr="00957412">
        <w:rPr>
          <w:rFonts w:ascii="Arial" w:hAnsi="Arial" w:cs="Arial"/>
          <w:b w:val="0"/>
          <w:i w:val="0"/>
          <w:sz w:val="18"/>
          <w:szCs w:val="18"/>
        </w:rPr>
        <w:t>РЕШЕНИЕ</w:t>
      </w:r>
    </w:p>
    <w:p w:rsidR="003B20C0" w:rsidRPr="00957412" w:rsidRDefault="003B20C0" w:rsidP="003B20C0">
      <w:pPr>
        <w:spacing w:after="0" w:line="240" w:lineRule="auto"/>
        <w:rPr>
          <w:rFonts w:ascii="Arial" w:hAnsi="Arial" w:cs="Arial"/>
          <w:sz w:val="18"/>
          <w:szCs w:val="18"/>
        </w:rPr>
      </w:pPr>
    </w:p>
    <w:p w:rsidR="003B20C0" w:rsidRPr="00957412" w:rsidRDefault="003B20C0" w:rsidP="003B20C0">
      <w:pPr>
        <w:tabs>
          <w:tab w:val="left" w:pos="284"/>
        </w:tabs>
        <w:spacing w:after="0" w:line="240" w:lineRule="auto"/>
        <w:rPr>
          <w:rFonts w:ascii="Arial" w:hAnsi="Arial" w:cs="Arial"/>
          <w:sz w:val="18"/>
          <w:szCs w:val="18"/>
        </w:rPr>
      </w:pPr>
      <w:r w:rsidRPr="00957412">
        <w:rPr>
          <w:rFonts w:ascii="Arial" w:hAnsi="Arial" w:cs="Arial"/>
          <w:sz w:val="18"/>
          <w:szCs w:val="18"/>
        </w:rPr>
        <w:t xml:space="preserve">  «</w:t>
      </w:r>
      <w:r w:rsidR="00A326A8" w:rsidRPr="00957412">
        <w:rPr>
          <w:rFonts w:ascii="Arial" w:hAnsi="Arial" w:cs="Arial"/>
          <w:sz w:val="18"/>
          <w:szCs w:val="18"/>
        </w:rPr>
        <w:t>20</w:t>
      </w:r>
      <w:r w:rsidRPr="00957412">
        <w:rPr>
          <w:rFonts w:ascii="Arial" w:hAnsi="Arial" w:cs="Arial"/>
          <w:sz w:val="18"/>
          <w:szCs w:val="18"/>
        </w:rPr>
        <w:t>»</w:t>
      </w:r>
      <w:r w:rsidR="00A326A8" w:rsidRPr="00957412">
        <w:rPr>
          <w:rFonts w:ascii="Arial" w:hAnsi="Arial" w:cs="Arial"/>
          <w:sz w:val="18"/>
          <w:szCs w:val="18"/>
        </w:rPr>
        <w:t xml:space="preserve">  мая  </w:t>
      </w:r>
      <w:r w:rsidRPr="00957412">
        <w:rPr>
          <w:rFonts w:ascii="Arial" w:hAnsi="Arial" w:cs="Arial"/>
          <w:sz w:val="18"/>
          <w:szCs w:val="18"/>
        </w:rPr>
        <w:t xml:space="preserve">2020 года                                                                                                                                                                                               </w:t>
      </w:r>
      <w:r w:rsidR="00824C88" w:rsidRPr="00957412">
        <w:rPr>
          <w:rFonts w:ascii="Arial" w:hAnsi="Arial" w:cs="Arial"/>
          <w:sz w:val="18"/>
          <w:szCs w:val="18"/>
        </w:rPr>
        <w:t xml:space="preserve">                                      </w:t>
      </w:r>
      <w:r w:rsidR="00762DE9" w:rsidRPr="00957412">
        <w:rPr>
          <w:rFonts w:ascii="Arial" w:hAnsi="Arial" w:cs="Arial"/>
          <w:sz w:val="18"/>
          <w:szCs w:val="18"/>
        </w:rPr>
        <w:t xml:space="preserve">      </w:t>
      </w:r>
      <w:r w:rsidR="00824C88" w:rsidRPr="00957412">
        <w:rPr>
          <w:rFonts w:ascii="Arial" w:hAnsi="Arial" w:cs="Arial"/>
          <w:sz w:val="18"/>
          <w:szCs w:val="18"/>
        </w:rPr>
        <w:t xml:space="preserve"> </w:t>
      </w:r>
      <w:r w:rsidRPr="00957412">
        <w:rPr>
          <w:rFonts w:ascii="Arial" w:hAnsi="Arial" w:cs="Arial"/>
          <w:sz w:val="18"/>
          <w:szCs w:val="18"/>
        </w:rPr>
        <w:t xml:space="preserve"> №</w:t>
      </w:r>
      <w:r w:rsidR="00A326A8" w:rsidRPr="00957412">
        <w:rPr>
          <w:rFonts w:ascii="Arial" w:hAnsi="Arial" w:cs="Arial"/>
          <w:sz w:val="18"/>
          <w:szCs w:val="18"/>
        </w:rPr>
        <w:t xml:space="preserve">  160</w:t>
      </w:r>
    </w:p>
    <w:p w:rsidR="003B20C0" w:rsidRPr="00957412" w:rsidRDefault="003B20C0" w:rsidP="003B20C0">
      <w:pPr>
        <w:tabs>
          <w:tab w:val="left" w:pos="284"/>
        </w:tabs>
        <w:spacing w:after="0" w:line="240" w:lineRule="auto"/>
        <w:rPr>
          <w:rFonts w:ascii="Arial" w:hAnsi="Arial" w:cs="Arial"/>
          <w:sz w:val="18"/>
          <w:szCs w:val="18"/>
        </w:rPr>
      </w:pPr>
    </w:p>
    <w:p w:rsidR="003B20C0" w:rsidRPr="00957412" w:rsidRDefault="003B20C0" w:rsidP="003B20C0">
      <w:pPr>
        <w:spacing w:after="0" w:line="240" w:lineRule="auto"/>
        <w:jc w:val="center"/>
        <w:rPr>
          <w:rFonts w:ascii="Arial" w:hAnsi="Arial" w:cs="Arial"/>
          <w:sz w:val="18"/>
          <w:szCs w:val="18"/>
        </w:rPr>
      </w:pPr>
      <w:r w:rsidRPr="00957412">
        <w:rPr>
          <w:rFonts w:ascii="Arial" w:hAnsi="Arial" w:cs="Arial"/>
          <w:sz w:val="18"/>
          <w:szCs w:val="18"/>
        </w:rPr>
        <w:t>Об утверждении отчета об исполнении бюджета муниципального образования Краснополянское сельское поселение за 2019 год</w:t>
      </w:r>
    </w:p>
    <w:p w:rsidR="003B20C0" w:rsidRPr="00957412" w:rsidRDefault="003B20C0" w:rsidP="003B20C0">
      <w:pPr>
        <w:spacing w:after="0" w:line="240" w:lineRule="auto"/>
        <w:jc w:val="center"/>
        <w:rPr>
          <w:rFonts w:ascii="Arial" w:hAnsi="Arial" w:cs="Arial"/>
          <w:sz w:val="18"/>
          <w:szCs w:val="18"/>
          <w:u w:val="single"/>
        </w:rPr>
      </w:pPr>
    </w:p>
    <w:p w:rsidR="003B20C0" w:rsidRPr="00957412" w:rsidRDefault="003B20C0" w:rsidP="003B20C0">
      <w:pPr>
        <w:spacing w:after="0" w:line="240" w:lineRule="auto"/>
        <w:ind w:firstLine="709"/>
        <w:jc w:val="both"/>
        <w:rPr>
          <w:rFonts w:ascii="Arial" w:hAnsi="Arial" w:cs="Arial"/>
          <w:sz w:val="18"/>
          <w:szCs w:val="18"/>
        </w:rPr>
      </w:pPr>
      <w:r w:rsidRPr="00957412">
        <w:rPr>
          <w:rFonts w:ascii="Arial" w:hAnsi="Arial" w:cs="Arial"/>
          <w:sz w:val="18"/>
          <w:szCs w:val="18"/>
        </w:rPr>
        <w:t xml:space="preserve">В соответствии со статьями 9, 153 и 264.5 Бюджетного кодекса Российской Федерации, статьями 28 и 35 Федерального закона от 06.10.2003 № 131-ФЗ «Об общих принципах организации местного самоуправления в Российской Федерации (ред. от 27.12.2019), Законом Свердловской области от 06 декабря  2018 года № 144-ОЗ «Об областном бюджете на 2019 год и плановый период 2020 и 2021 годов» (с изменениями, внесенными Законом Свердловской области от 04.06.2019 № 44-ОЗ, 02.08.2019 № 56-ОЗ, от 21.11.2019 № 103-ОЗ), решением Думы муниципального образования Байкаловский муниципальный район от 26.12.2018 №  166 «О бюджете муниципального образования Байкаловский муниципальный район на 2019 год и плановый период 2020 и 2021 годов», с изменениями, внесенными решением Думы муниципального образования Байкаловский муниципальный район от 06.03.2019 № 175, от 29.05.2019 № 188, от 25.09.2019 № 206 и от 25.12.2019 № 217,   Положением о бюджетном процессе в муниципальном образовании Краснополянское сельское поселение, утвержденным Решением Думы Краснополянского сельского поселения от 27.12.2013 № 24, с изменениями, внесенными Решениями Думы Краснополянского сельского поселения от 25.12.2014 № 81,  от 28.12.2015       № 138, от 29.06.2016 № 179, от 29.07.2016 № 183, от 26.09.2017 № 5, от 27.11.2017 № 19, от 25.09.2019 № 111, рассмотрев в ходе заседания отчет об исполнении бюджета, заключение Контрольно-счетного органа муниципального образования Байкаловский муниципальный район по внешней проверке годового отчета об исполнении бюджета муниципального образования Краснополянское сельское поселение за 2019 год от </w:t>
      </w:r>
      <w:r w:rsidR="00A326A8" w:rsidRPr="00957412">
        <w:rPr>
          <w:rFonts w:ascii="Arial" w:hAnsi="Arial" w:cs="Arial"/>
          <w:color w:val="FF0000"/>
          <w:sz w:val="18"/>
          <w:szCs w:val="18"/>
        </w:rPr>
        <w:t xml:space="preserve">22 апреля </w:t>
      </w:r>
      <w:r w:rsidRPr="00957412">
        <w:rPr>
          <w:rFonts w:ascii="Arial" w:hAnsi="Arial" w:cs="Arial"/>
          <w:sz w:val="18"/>
          <w:szCs w:val="18"/>
        </w:rPr>
        <w:t>2020 №</w:t>
      </w:r>
      <w:r w:rsidR="00A326A8" w:rsidRPr="00957412">
        <w:rPr>
          <w:rFonts w:ascii="Arial" w:hAnsi="Arial" w:cs="Arial"/>
          <w:sz w:val="18"/>
          <w:szCs w:val="18"/>
        </w:rPr>
        <w:t xml:space="preserve"> 7</w:t>
      </w:r>
      <w:r w:rsidRPr="00957412">
        <w:rPr>
          <w:rFonts w:ascii="Arial" w:hAnsi="Arial" w:cs="Arial"/>
          <w:sz w:val="18"/>
          <w:szCs w:val="18"/>
        </w:rPr>
        <w:t xml:space="preserve">, результаты публичных слушаний по обсуждению проекта данного решения, отраженные в итоговом протоколе от </w:t>
      </w:r>
      <w:r w:rsidR="00A326A8" w:rsidRPr="00957412">
        <w:rPr>
          <w:rFonts w:ascii="Arial" w:hAnsi="Arial" w:cs="Arial"/>
          <w:sz w:val="18"/>
          <w:szCs w:val="18"/>
        </w:rPr>
        <w:t xml:space="preserve">15 мая </w:t>
      </w:r>
      <w:r w:rsidRPr="00957412">
        <w:rPr>
          <w:rFonts w:ascii="Arial" w:hAnsi="Arial" w:cs="Arial"/>
          <w:sz w:val="18"/>
          <w:szCs w:val="18"/>
        </w:rPr>
        <w:t>2020, Дума Краснополянского сельского поселения  РЕШИЛА:</w:t>
      </w:r>
    </w:p>
    <w:p w:rsidR="003B20C0" w:rsidRPr="00957412" w:rsidRDefault="003B20C0" w:rsidP="003B20C0">
      <w:pPr>
        <w:spacing w:after="0" w:line="240" w:lineRule="auto"/>
        <w:ind w:firstLine="709"/>
        <w:jc w:val="both"/>
        <w:rPr>
          <w:rFonts w:ascii="Arial" w:hAnsi="Arial" w:cs="Arial"/>
          <w:sz w:val="18"/>
          <w:szCs w:val="18"/>
        </w:rPr>
      </w:pPr>
      <w:r w:rsidRPr="00957412">
        <w:rPr>
          <w:rFonts w:ascii="Arial" w:hAnsi="Arial" w:cs="Arial"/>
          <w:sz w:val="18"/>
          <w:szCs w:val="18"/>
        </w:rPr>
        <w:t xml:space="preserve">1. Утвердить отчет об исполнении бюджета муниципального образования Краснополянское сельское поселение за 2019 год по доходам в сумме 69836,8 тыс. руб., по расходам  62359,6 тыс. руб., превышение доходов над расходами муниципального бюджета (профицит) в сумме 7477,2 тыс. руб. (Приложение 1 – Свод доходов муниципального бюджета за 2019 год, Приложение 2 -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за 2019 год, Приложение 3 - Ведомственная структура расходов муниципального бюджета за 2019 год, Приложение 4 - Распределение бюджетных ассигнований на реализацию муниципальных  программ за 2019 год,  Приложение 5 - </w:t>
      </w:r>
      <w:r w:rsidRPr="00957412">
        <w:rPr>
          <w:rFonts w:ascii="Arial" w:hAnsi="Arial" w:cs="Arial"/>
          <w:bCs/>
          <w:sz w:val="18"/>
          <w:szCs w:val="18"/>
        </w:rPr>
        <w:t xml:space="preserve">Распределение межбюджетных трансфертов, предоставляемых другим бюджетам за 2019 год,  </w:t>
      </w:r>
      <w:r w:rsidRPr="00957412">
        <w:rPr>
          <w:rFonts w:ascii="Arial" w:hAnsi="Arial" w:cs="Arial"/>
          <w:sz w:val="18"/>
          <w:szCs w:val="18"/>
        </w:rPr>
        <w:t xml:space="preserve">Приложение 6 - Программа муниципальных внутренних заимствований муниципального образования Краснопогянское сельское поселение за 2019 год, Приложение 7 - Программа муниципальных гарантий муниципального образования Краснополянское сельское поселение, </w:t>
      </w:r>
      <w:r w:rsidR="00762DE9" w:rsidRPr="00957412">
        <w:rPr>
          <w:rFonts w:ascii="Arial" w:hAnsi="Arial" w:cs="Arial"/>
          <w:sz w:val="18"/>
          <w:szCs w:val="18"/>
        </w:rPr>
        <w:t xml:space="preserve"> </w:t>
      </w:r>
      <w:r w:rsidRPr="00957412">
        <w:rPr>
          <w:rFonts w:ascii="Arial" w:hAnsi="Arial" w:cs="Arial"/>
          <w:sz w:val="18"/>
          <w:szCs w:val="18"/>
        </w:rPr>
        <w:t>Приложение 8 - Свод источников внутреннего финансирования дефицита муниципального бюджета за 2019 год).</w:t>
      </w:r>
    </w:p>
    <w:p w:rsidR="003B20C0" w:rsidRPr="00957412" w:rsidRDefault="003B20C0" w:rsidP="003B20C0">
      <w:pPr>
        <w:spacing w:after="0" w:line="240" w:lineRule="auto"/>
        <w:ind w:firstLine="709"/>
        <w:jc w:val="both"/>
        <w:rPr>
          <w:rFonts w:ascii="Arial" w:hAnsi="Arial" w:cs="Arial"/>
          <w:sz w:val="18"/>
          <w:szCs w:val="18"/>
        </w:rPr>
      </w:pPr>
      <w:r w:rsidRPr="00957412">
        <w:rPr>
          <w:rFonts w:ascii="Arial" w:hAnsi="Arial" w:cs="Arial"/>
          <w:sz w:val="18"/>
          <w:szCs w:val="18"/>
        </w:rPr>
        <w:t>2. Настоящее Решение вступает в силу с момента подписания и подлежит официальному опубликованию в средствах массовой информации и размещению на официальном сайте муниципального образования Краснополянское сельское поселение в информационно-коммуникационной сети Интернет.</w:t>
      </w:r>
    </w:p>
    <w:p w:rsidR="003B20C0" w:rsidRPr="00957412" w:rsidRDefault="003B20C0" w:rsidP="003B20C0">
      <w:pPr>
        <w:spacing w:after="0" w:line="240" w:lineRule="auto"/>
        <w:ind w:firstLine="709"/>
        <w:jc w:val="both"/>
        <w:rPr>
          <w:rFonts w:ascii="Arial" w:hAnsi="Arial" w:cs="Arial"/>
          <w:sz w:val="18"/>
          <w:szCs w:val="18"/>
        </w:rPr>
      </w:pPr>
      <w:r w:rsidRPr="00957412">
        <w:rPr>
          <w:rFonts w:ascii="Arial" w:hAnsi="Arial" w:cs="Arial"/>
          <w:sz w:val="18"/>
          <w:szCs w:val="18"/>
        </w:rPr>
        <w:t>3. Контроль над выполнением данного решения возложить на постоянную комиссию по экономической политике и муниципальной собственности.</w:t>
      </w:r>
    </w:p>
    <w:p w:rsidR="003B20C0" w:rsidRPr="00957412" w:rsidRDefault="003B20C0" w:rsidP="003B20C0">
      <w:pPr>
        <w:spacing w:after="0" w:line="240" w:lineRule="auto"/>
        <w:jc w:val="both"/>
        <w:rPr>
          <w:rFonts w:ascii="Arial" w:hAnsi="Arial" w:cs="Arial"/>
          <w:sz w:val="18"/>
          <w:szCs w:val="18"/>
        </w:rPr>
      </w:pPr>
      <w:r w:rsidRPr="00957412">
        <w:rPr>
          <w:rFonts w:ascii="Arial" w:hAnsi="Arial" w:cs="Arial"/>
          <w:sz w:val="18"/>
          <w:szCs w:val="18"/>
        </w:rPr>
        <w:t xml:space="preserve">             </w:t>
      </w:r>
    </w:p>
    <w:p w:rsidR="003B20C0" w:rsidRPr="00957412" w:rsidRDefault="003B20C0" w:rsidP="003B20C0">
      <w:pPr>
        <w:spacing w:after="0" w:line="240" w:lineRule="auto"/>
        <w:jc w:val="both"/>
        <w:rPr>
          <w:rFonts w:ascii="Arial" w:hAnsi="Arial" w:cs="Arial"/>
          <w:sz w:val="18"/>
          <w:szCs w:val="18"/>
        </w:rPr>
      </w:pPr>
      <w:r w:rsidRPr="00957412">
        <w:rPr>
          <w:rFonts w:ascii="Arial" w:hAnsi="Arial" w:cs="Arial"/>
          <w:sz w:val="18"/>
          <w:szCs w:val="18"/>
        </w:rPr>
        <w:t xml:space="preserve">Председатель Думы  Краснополянского сельского поселения                                                                                                                             </w:t>
      </w:r>
      <w:r w:rsidR="00824C88" w:rsidRPr="00957412">
        <w:rPr>
          <w:rFonts w:ascii="Arial" w:hAnsi="Arial" w:cs="Arial"/>
          <w:sz w:val="18"/>
          <w:szCs w:val="18"/>
        </w:rPr>
        <w:t xml:space="preserve">                                        </w:t>
      </w:r>
      <w:r w:rsidRPr="00957412">
        <w:rPr>
          <w:rFonts w:ascii="Arial" w:hAnsi="Arial" w:cs="Arial"/>
          <w:sz w:val="18"/>
          <w:szCs w:val="18"/>
        </w:rPr>
        <w:t xml:space="preserve">   </w:t>
      </w:r>
      <w:r w:rsidR="00762DE9" w:rsidRPr="00957412">
        <w:rPr>
          <w:rFonts w:ascii="Arial" w:hAnsi="Arial" w:cs="Arial"/>
          <w:sz w:val="18"/>
          <w:szCs w:val="18"/>
        </w:rPr>
        <w:t xml:space="preserve"> </w:t>
      </w:r>
      <w:r w:rsidRPr="00957412">
        <w:rPr>
          <w:rFonts w:ascii="Arial" w:hAnsi="Arial" w:cs="Arial"/>
          <w:sz w:val="18"/>
          <w:szCs w:val="18"/>
        </w:rPr>
        <w:t xml:space="preserve">Е.П.Шутова                               </w:t>
      </w:r>
    </w:p>
    <w:p w:rsidR="003B20C0" w:rsidRPr="00957412" w:rsidRDefault="003B20C0" w:rsidP="003B20C0">
      <w:pPr>
        <w:spacing w:after="0" w:line="240" w:lineRule="auto"/>
        <w:rPr>
          <w:rFonts w:ascii="Arial" w:hAnsi="Arial" w:cs="Arial"/>
          <w:sz w:val="18"/>
          <w:szCs w:val="18"/>
        </w:rPr>
      </w:pPr>
      <w:r w:rsidRPr="00957412">
        <w:rPr>
          <w:rFonts w:ascii="Arial" w:hAnsi="Arial" w:cs="Arial"/>
          <w:sz w:val="18"/>
          <w:szCs w:val="18"/>
        </w:rPr>
        <w:t>«</w:t>
      </w:r>
      <w:r w:rsidR="00A326A8" w:rsidRPr="00957412">
        <w:rPr>
          <w:rFonts w:ascii="Arial" w:hAnsi="Arial" w:cs="Arial"/>
          <w:sz w:val="18"/>
          <w:szCs w:val="18"/>
        </w:rPr>
        <w:t>20</w:t>
      </w:r>
      <w:r w:rsidRPr="00957412">
        <w:rPr>
          <w:rFonts w:ascii="Arial" w:hAnsi="Arial" w:cs="Arial"/>
          <w:sz w:val="18"/>
          <w:szCs w:val="18"/>
        </w:rPr>
        <w:t>»</w:t>
      </w:r>
      <w:r w:rsidR="00A326A8" w:rsidRPr="00957412">
        <w:rPr>
          <w:rFonts w:ascii="Arial" w:hAnsi="Arial" w:cs="Arial"/>
          <w:sz w:val="18"/>
          <w:szCs w:val="18"/>
        </w:rPr>
        <w:t xml:space="preserve">  мая   </w:t>
      </w:r>
      <w:r w:rsidRPr="00957412">
        <w:rPr>
          <w:rFonts w:ascii="Arial" w:hAnsi="Arial" w:cs="Arial"/>
          <w:sz w:val="18"/>
          <w:szCs w:val="18"/>
        </w:rPr>
        <w:t xml:space="preserve"> 2020 г.                                          </w:t>
      </w:r>
    </w:p>
    <w:p w:rsidR="003B20C0" w:rsidRPr="00957412" w:rsidRDefault="003B20C0" w:rsidP="003B20C0">
      <w:pPr>
        <w:pStyle w:val="ConsPlusNormal"/>
        <w:widowControl/>
        <w:ind w:firstLine="0"/>
        <w:rPr>
          <w:color w:val="000000"/>
          <w:sz w:val="18"/>
          <w:szCs w:val="18"/>
        </w:rPr>
      </w:pPr>
    </w:p>
    <w:p w:rsidR="003B20C0" w:rsidRPr="00957412" w:rsidRDefault="003B20C0" w:rsidP="003B20C0">
      <w:pPr>
        <w:pStyle w:val="ConsPlusNormal"/>
        <w:widowControl/>
        <w:ind w:firstLine="0"/>
        <w:rPr>
          <w:color w:val="000000"/>
          <w:sz w:val="18"/>
          <w:szCs w:val="18"/>
        </w:rPr>
      </w:pPr>
      <w:r w:rsidRPr="00957412">
        <w:rPr>
          <w:color w:val="000000"/>
          <w:sz w:val="18"/>
          <w:szCs w:val="18"/>
        </w:rPr>
        <w:t xml:space="preserve">Глава муниципального образования   </w:t>
      </w:r>
      <w:r w:rsidRPr="00957412">
        <w:rPr>
          <w:sz w:val="18"/>
          <w:szCs w:val="18"/>
        </w:rPr>
        <w:t xml:space="preserve">Краснополянского  сельского поселения                                                                                                </w:t>
      </w:r>
      <w:r w:rsidR="00824C88" w:rsidRPr="00957412">
        <w:rPr>
          <w:sz w:val="18"/>
          <w:szCs w:val="18"/>
        </w:rPr>
        <w:t xml:space="preserve">                                        </w:t>
      </w:r>
      <w:r w:rsidRPr="00957412">
        <w:rPr>
          <w:sz w:val="18"/>
          <w:szCs w:val="18"/>
        </w:rPr>
        <w:t xml:space="preserve">    А. Н. Кошелев</w:t>
      </w:r>
    </w:p>
    <w:p w:rsidR="003B20C0" w:rsidRPr="00957412" w:rsidRDefault="003B20C0" w:rsidP="003B20C0">
      <w:pPr>
        <w:spacing w:after="0" w:line="240" w:lineRule="auto"/>
        <w:rPr>
          <w:rFonts w:ascii="Arial" w:hAnsi="Arial" w:cs="Arial"/>
          <w:sz w:val="18"/>
          <w:szCs w:val="18"/>
        </w:rPr>
      </w:pPr>
      <w:r w:rsidRPr="00957412">
        <w:rPr>
          <w:rFonts w:ascii="Arial" w:hAnsi="Arial" w:cs="Arial"/>
          <w:sz w:val="18"/>
          <w:szCs w:val="18"/>
        </w:rPr>
        <w:t>«</w:t>
      </w:r>
      <w:r w:rsidR="00A326A8" w:rsidRPr="00957412">
        <w:rPr>
          <w:rFonts w:ascii="Arial" w:hAnsi="Arial" w:cs="Arial"/>
          <w:sz w:val="18"/>
          <w:szCs w:val="18"/>
        </w:rPr>
        <w:t>20</w:t>
      </w:r>
      <w:r w:rsidRPr="00957412">
        <w:rPr>
          <w:rFonts w:ascii="Arial" w:hAnsi="Arial" w:cs="Arial"/>
          <w:sz w:val="18"/>
          <w:szCs w:val="18"/>
        </w:rPr>
        <w:t>»</w:t>
      </w:r>
      <w:r w:rsidR="00A326A8" w:rsidRPr="00957412">
        <w:rPr>
          <w:rFonts w:ascii="Arial" w:hAnsi="Arial" w:cs="Arial"/>
          <w:sz w:val="18"/>
          <w:szCs w:val="18"/>
        </w:rPr>
        <w:t xml:space="preserve">  мая </w:t>
      </w:r>
      <w:r w:rsidRPr="00957412">
        <w:rPr>
          <w:rFonts w:ascii="Arial" w:hAnsi="Arial" w:cs="Arial"/>
          <w:sz w:val="18"/>
          <w:szCs w:val="18"/>
        </w:rPr>
        <w:t xml:space="preserve"> </w:t>
      </w:r>
      <w:r w:rsidR="00A326A8" w:rsidRPr="00957412">
        <w:rPr>
          <w:rFonts w:ascii="Arial" w:hAnsi="Arial" w:cs="Arial"/>
          <w:sz w:val="18"/>
          <w:szCs w:val="18"/>
        </w:rPr>
        <w:t xml:space="preserve"> </w:t>
      </w:r>
      <w:r w:rsidRPr="00957412">
        <w:rPr>
          <w:rFonts w:ascii="Arial" w:hAnsi="Arial" w:cs="Arial"/>
          <w:sz w:val="18"/>
          <w:szCs w:val="18"/>
        </w:rPr>
        <w:t xml:space="preserve">2020 г.                                          </w:t>
      </w:r>
    </w:p>
    <w:tbl>
      <w:tblPr>
        <w:tblW w:w="15183" w:type="dxa"/>
        <w:tblInd w:w="93" w:type="dxa"/>
        <w:tblLook w:val="04A0"/>
      </w:tblPr>
      <w:tblGrid>
        <w:gridCol w:w="845"/>
        <w:gridCol w:w="2546"/>
        <w:gridCol w:w="4623"/>
        <w:gridCol w:w="1498"/>
        <w:gridCol w:w="345"/>
        <w:gridCol w:w="1157"/>
        <w:gridCol w:w="341"/>
        <w:gridCol w:w="2127"/>
        <w:gridCol w:w="1701"/>
      </w:tblGrid>
      <w:tr w:rsidR="003B20C0" w:rsidRPr="00957412" w:rsidTr="00824C88">
        <w:trPr>
          <w:trHeight w:val="702"/>
        </w:trPr>
        <w:tc>
          <w:tcPr>
            <w:tcW w:w="15183" w:type="dxa"/>
            <w:gridSpan w:val="9"/>
            <w:tcBorders>
              <w:top w:val="nil"/>
              <w:left w:val="nil"/>
              <w:bottom w:val="nil"/>
              <w:right w:val="nil"/>
            </w:tcBorders>
            <w:shd w:val="clear" w:color="auto" w:fill="auto"/>
            <w:vAlign w:val="bottom"/>
            <w:hideMark/>
          </w:tcPr>
          <w:p w:rsidR="003B20C0" w:rsidRPr="00957412" w:rsidRDefault="003B20C0" w:rsidP="00762DE9">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Приложение 1</w:t>
            </w:r>
          </w:p>
        </w:tc>
      </w:tr>
      <w:tr w:rsidR="003B20C0" w:rsidRPr="00957412" w:rsidTr="003B20C0">
        <w:trPr>
          <w:trHeight w:val="255"/>
        </w:trPr>
        <w:tc>
          <w:tcPr>
            <w:tcW w:w="15183" w:type="dxa"/>
            <w:gridSpan w:val="9"/>
            <w:tcBorders>
              <w:top w:val="nil"/>
              <w:left w:val="nil"/>
              <w:bottom w:val="nil"/>
              <w:right w:val="nil"/>
            </w:tcBorders>
            <w:shd w:val="clear" w:color="auto" w:fill="auto"/>
            <w:vAlign w:val="bottom"/>
            <w:hideMark/>
          </w:tcPr>
          <w:p w:rsidR="003B20C0" w:rsidRPr="00957412" w:rsidRDefault="003B20C0" w:rsidP="00762DE9">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 xml:space="preserve">к решению Думы </w:t>
            </w:r>
          </w:p>
        </w:tc>
      </w:tr>
      <w:tr w:rsidR="003B20C0" w:rsidRPr="00957412" w:rsidTr="003B20C0">
        <w:trPr>
          <w:trHeight w:val="255"/>
        </w:trPr>
        <w:tc>
          <w:tcPr>
            <w:tcW w:w="15183" w:type="dxa"/>
            <w:gridSpan w:val="9"/>
            <w:tcBorders>
              <w:top w:val="nil"/>
              <w:left w:val="nil"/>
              <w:bottom w:val="nil"/>
              <w:right w:val="nil"/>
            </w:tcBorders>
            <w:shd w:val="clear" w:color="auto" w:fill="auto"/>
            <w:vAlign w:val="bottom"/>
            <w:hideMark/>
          </w:tcPr>
          <w:p w:rsidR="003B20C0" w:rsidRPr="00957412" w:rsidRDefault="003B20C0" w:rsidP="00762DE9">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 xml:space="preserve"> Краснополянского сельского поселения</w:t>
            </w:r>
          </w:p>
        </w:tc>
      </w:tr>
      <w:tr w:rsidR="003B20C0" w:rsidRPr="00957412" w:rsidTr="003B20C0">
        <w:trPr>
          <w:trHeight w:val="255"/>
        </w:trPr>
        <w:tc>
          <w:tcPr>
            <w:tcW w:w="15183" w:type="dxa"/>
            <w:gridSpan w:val="9"/>
            <w:tcBorders>
              <w:top w:val="nil"/>
              <w:left w:val="nil"/>
              <w:bottom w:val="nil"/>
              <w:right w:val="nil"/>
            </w:tcBorders>
            <w:shd w:val="clear" w:color="auto" w:fill="auto"/>
            <w:vAlign w:val="bottom"/>
            <w:hideMark/>
          </w:tcPr>
          <w:p w:rsidR="003B20C0" w:rsidRPr="00957412" w:rsidRDefault="003B20C0" w:rsidP="00762DE9">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w:t>
            </w:r>
            <w:r w:rsidR="00A326A8" w:rsidRPr="00957412">
              <w:rPr>
                <w:rFonts w:ascii="Arial" w:eastAsia="Times New Roman" w:hAnsi="Arial" w:cs="Arial"/>
                <w:sz w:val="18"/>
                <w:szCs w:val="18"/>
              </w:rPr>
              <w:t xml:space="preserve"> 160   </w:t>
            </w:r>
            <w:r w:rsidRPr="00957412">
              <w:rPr>
                <w:rFonts w:ascii="Arial" w:eastAsia="Times New Roman" w:hAnsi="Arial" w:cs="Arial"/>
                <w:sz w:val="18"/>
                <w:szCs w:val="18"/>
              </w:rPr>
              <w:t>от «</w:t>
            </w:r>
            <w:r w:rsidR="00A326A8" w:rsidRPr="00957412">
              <w:rPr>
                <w:rFonts w:ascii="Arial" w:eastAsia="Times New Roman" w:hAnsi="Arial" w:cs="Arial"/>
                <w:sz w:val="18"/>
                <w:szCs w:val="18"/>
              </w:rPr>
              <w:t xml:space="preserve">20»  мая  </w:t>
            </w:r>
            <w:r w:rsidRPr="00957412">
              <w:rPr>
                <w:rFonts w:ascii="Arial" w:eastAsia="Times New Roman" w:hAnsi="Arial" w:cs="Arial"/>
                <w:sz w:val="18"/>
                <w:szCs w:val="18"/>
              </w:rPr>
              <w:t>2020г.</w:t>
            </w:r>
          </w:p>
        </w:tc>
      </w:tr>
      <w:tr w:rsidR="003B20C0" w:rsidRPr="00957412" w:rsidTr="003B20C0">
        <w:trPr>
          <w:trHeight w:val="255"/>
        </w:trPr>
        <w:tc>
          <w:tcPr>
            <w:tcW w:w="15183" w:type="dxa"/>
            <w:gridSpan w:val="9"/>
            <w:tcBorders>
              <w:top w:val="nil"/>
              <w:left w:val="nil"/>
              <w:bottom w:val="nil"/>
              <w:right w:val="nil"/>
            </w:tcBorders>
            <w:shd w:val="clear" w:color="auto" w:fill="auto"/>
            <w:vAlign w:val="bottom"/>
            <w:hideMark/>
          </w:tcPr>
          <w:p w:rsidR="003B20C0" w:rsidRPr="00957412" w:rsidRDefault="003B20C0" w:rsidP="00762DE9">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«Об утверждении отчета об исполнении  бюджета муниципального образования</w:t>
            </w:r>
          </w:p>
        </w:tc>
      </w:tr>
      <w:tr w:rsidR="003B20C0" w:rsidRPr="00957412" w:rsidTr="003B20C0">
        <w:trPr>
          <w:trHeight w:val="255"/>
        </w:trPr>
        <w:tc>
          <w:tcPr>
            <w:tcW w:w="15183" w:type="dxa"/>
            <w:gridSpan w:val="9"/>
            <w:tcBorders>
              <w:top w:val="nil"/>
              <w:left w:val="nil"/>
              <w:bottom w:val="nil"/>
              <w:right w:val="nil"/>
            </w:tcBorders>
            <w:shd w:val="clear" w:color="auto" w:fill="auto"/>
            <w:vAlign w:val="bottom"/>
            <w:hideMark/>
          </w:tcPr>
          <w:p w:rsidR="003B20C0" w:rsidRPr="00957412" w:rsidRDefault="003B20C0" w:rsidP="00762DE9">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Краснополянское сельское поселение за 2019 год»</w:t>
            </w:r>
          </w:p>
        </w:tc>
      </w:tr>
      <w:tr w:rsidR="003B20C0" w:rsidRPr="00957412" w:rsidTr="003B20C0">
        <w:trPr>
          <w:trHeight w:val="255"/>
        </w:trPr>
        <w:tc>
          <w:tcPr>
            <w:tcW w:w="845" w:type="dxa"/>
            <w:tcBorders>
              <w:top w:val="nil"/>
              <w:left w:val="nil"/>
              <w:bottom w:val="nil"/>
              <w:right w:val="nil"/>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p>
        </w:tc>
        <w:tc>
          <w:tcPr>
            <w:tcW w:w="2546" w:type="dxa"/>
            <w:tcBorders>
              <w:top w:val="nil"/>
              <w:left w:val="nil"/>
              <w:bottom w:val="nil"/>
              <w:right w:val="nil"/>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p>
        </w:tc>
        <w:tc>
          <w:tcPr>
            <w:tcW w:w="4623" w:type="dxa"/>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p>
        </w:tc>
        <w:tc>
          <w:tcPr>
            <w:tcW w:w="1843" w:type="dxa"/>
            <w:gridSpan w:val="2"/>
            <w:tcBorders>
              <w:top w:val="nil"/>
              <w:left w:val="nil"/>
              <w:bottom w:val="nil"/>
              <w:right w:val="nil"/>
            </w:tcBorders>
            <w:shd w:val="clear" w:color="auto" w:fill="auto"/>
            <w:hideMark/>
          </w:tcPr>
          <w:p w:rsidR="003B20C0" w:rsidRPr="00957412" w:rsidRDefault="003B20C0" w:rsidP="00D8234D">
            <w:pPr>
              <w:spacing w:after="0" w:line="240" w:lineRule="auto"/>
              <w:rPr>
                <w:rFonts w:ascii="Arial" w:eastAsia="Times New Roman" w:hAnsi="Arial" w:cs="Arial"/>
                <w:sz w:val="18"/>
                <w:szCs w:val="18"/>
              </w:rPr>
            </w:pPr>
          </w:p>
        </w:tc>
        <w:tc>
          <w:tcPr>
            <w:tcW w:w="1157" w:type="dxa"/>
            <w:tcBorders>
              <w:top w:val="nil"/>
              <w:left w:val="nil"/>
              <w:bottom w:val="nil"/>
              <w:right w:val="nil"/>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p>
        </w:tc>
        <w:tc>
          <w:tcPr>
            <w:tcW w:w="4169" w:type="dxa"/>
            <w:gridSpan w:val="3"/>
            <w:tcBorders>
              <w:top w:val="nil"/>
              <w:left w:val="nil"/>
              <w:bottom w:val="nil"/>
              <w:right w:val="nil"/>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p>
        </w:tc>
      </w:tr>
      <w:tr w:rsidR="003B20C0" w:rsidRPr="00957412" w:rsidTr="003B20C0">
        <w:trPr>
          <w:trHeight w:val="255"/>
        </w:trPr>
        <w:tc>
          <w:tcPr>
            <w:tcW w:w="15183" w:type="dxa"/>
            <w:gridSpan w:val="9"/>
            <w:tcBorders>
              <w:top w:val="nil"/>
              <w:left w:val="nil"/>
              <w:bottom w:val="nil"/>
              <w:right w:val="nil"/>
            </w:tcBorders>
            <w:shd w:val="clear" w:color="auto" w:fill="auto"/>
            <w:vAlign w:val="bottom"/>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Свод доходов муниципального бюджета за 2019 год</w:t>
            </w:r>
          </w:p>
        </w:tc>
      </w:tr>
      <w:tr w:rsidR="003B20C0" w:rsidRPr="00957412" w:rsidTr="003B20C0">
        <w:trPr>
          <w:trHeight w:val="255"/>
        </w:trPr>
        <w:tc>
          <w:tcPr>
            <w:tcW w:w="845" w:type="dxa"/>
            <w:tcBorders>
              <w:top w:val="nil"/>
              <w:left w:val="nil"/>
              <w:bottom w:val="nil"/>
              <w:right w:val="nil"/>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p>
        </w:tc>
        <w:tc>
          <w:tcPr>
            <w:tcW w:w="2546" w:type="dxa"/>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p>
        </w:tc>
        <w:tc>
          <w:tcPr>
            <w:tcW w:w="6121" w:type="dxa"/>
            <w:gridSpan w:val="2"/>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p>
        </w:tc>
        <w:tc>
          <w:tcPr>
            <w:tcW w:w="1843" w:type="dxa"/>
            <w:gridSpan w:val="3"/>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p>
        </w:tc>
        <w:tc>
          <w:tcPr>
            <w:tcW w:w="3828" w:type="dxa"/>
            <w:gridSpan w:val="2"/>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p>
        </w:tc>
      </w:tr>
      <w:tr w:rsidR="003B20C0" w:rsidRPr="00957412" w:rsidTr="003B20C0">
        <w:trPr>
          <w:trHeight w:val="945"/>
        </w:trPr>
        <w:tc>
          <w:tcPr>
            <w:tcW w:w="8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Номер строки</w:t>
            </w:r>
          </w:p>
        </w:tc>
        <w:tc>
          <w:tcPr>
            <w:tcW w:w="25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Код</w:t>
            </w:r>
          </w:p>
        </w:tc>
        <w:tc>
          <w:tcPr>
            <w:tcW w:w="6121"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Наименование группы, подгруппы, статьи, подстатьи или элемента доходов</w:t>
            </w:r>
          </w:p>
        </w:tc>
        <w:tc>
          <w:tcPr>
            <w:tcW w:w="1843"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Сумма средств, предусмотренных решением о бюджете на 2019 год, тыс.руб.</w:t>
            </w:r>
          </w:p>
        </w:tc>
        <w:tc>
          <w:tcPr>
            <w:tcW w:w="3828" w:type="dxa"/>
            <w:gridSpan w:val="2"/>
            <w:tcBorders>
              <w:top w:val="single" w:sz="4" w:space="0" w:color="auto"/>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Сумма средств, поступившая в бюджет в 2019 году</w:t>
            </w:r>
          </w:p>
        </w:tc>
      </w:tr>
      <w:tr w:rsidR="003B20C0" w:rsidRPr="00957412" w:rsidTr="00D8234D">
        <w:trPr>
          <w:trHeight w:val="104"/>
        </w:trPr>
        <w:tc>
          <w:tcPr>
            <w:tcW w:w="845" w:type="dxa"/>
            <w:vMerge/>
            <w:tcBorders>
              <w:top w:val="single" w:sz="4" w:space="0" w:color="auto"/>
              <w:left w:val="single" w:sz="4" w:space="0" w:color="auto"/>
              <w:bottom w:val="single" w:sz="4" w:space="0" w:color="auto"/>
              <w:right w:val="single" w:sz="4" w:space="0" w:color="auto"/>
            </w:tcBorders>
            <w:vAlign w:val="center"/>
            <w:hideMark/>
          </w:tcPr>
          <w:p w:rsidR="003B20C0" w:rsidRPr="00957412" w:rsidRDefault="003B20C0" w:rsidP="003B20C0">
            <w:pPr>
              <w:spacing w:after="0" w:line="240" w:lineRule="auto"/>
              <w:rPr>
                <w:rFonts w:ascii="Arial" w:eastAsia="Times New Roman" w:hAnsi="Arial" w:cs="Arial"/>
                <w:bCs/>
                <w:sz w:val="18"/>
                <w:szCs w:val="18"/>
              </w:rPr>
            </w:pPr>
          </w:p>
        </w:tc>
        <w:tc>
          <w:tcPr>
            <w:tcW w:w="2546" w:type="dxa"/>
            <w:vMerge/>
            <w:tcBorders>
              <w:top w:val="single" w:sz="4" w:space="0" w:color="auto"/>
              <w:left w:val="single" w:sz="4" w:space="0" w:color="auto"/>
              <w:bottom w:val="single" w:sz="4" w:space="0" w:color="auto"/>
              <w:right w:val="single" w:sz="4" w:space="0" w:color="auto"/>
            </w:tcBorders>
            <w:vAlign w:val="center"/>
            <w:hideMark/>
          </w:tcPr>
          <w:p w:rsidR="003B20C0" w:rsidRPr="00957412" w:rsidRDefault="003B20C0" w:rsidP="003B20C0">
            <w:pPr>
              <w:spacing w:after="0" w:line="240" w:lineRule="auto"/>
              <w:rPr>
                <w:rFonts w:ascii="Arial" w:eastAsia="Times New Roman" w:hAnsi="Arial" w:cs="Arial"/>
                <w:bCs/>
                <w:sz w:val="18"/>
                <w:szCs w:val="18"/>
              </w:rPr>
            </w:pPr>
          </w:p>
        </w:tc>
        <w:tc>
          <w:tcPr>
            <w:tcW w:w="6121" w:type="dxa"/>
            <w:gridSpan w:val="2"/>
            <w:vMerge/>
            <w:tcBorders>
              <w:top w:val="single" w:sz="4" w:space="0" w:color="auto"/>
              <w:left w:val="single" w:sz="4" w:space="0" w:color="auto"/>
              <w:bottom w:val="single" w:sz="4" w:space="0" w:color="000000"/>
              <w:right w:val="single" w:sz="4" w:space="0" w:color="auto"/>
            </w:tcBorders>
            <w:vAlign w:val="center"/>
            <w:hideMark/>
          </w:tcPr>
          <w:p w:rsidR="003B20C0" w:rsidRPr="00957412" w:rsidRDefault="003B20C0" w:rsidP="003B20C0">
            <w:pPr>
              <w:spacing w:after="0" w:line="240" w:lineRule="auto"/>
              <w:rPr>
                <w:rFonts w:ascii="Arial" w:eastAsia="Times New Roman" w:hAnsi="Arial" w:cs="Arial"/>
                <w:bCs/>
                <w:sz w:val="18"/>
                <w:szCs w:val="18"/>
              </w:rPr>
            </w:pPr>
          </w:p>
        </w:tc>
        <w:tc>
          <w:tcPr>
            <w:tcW w:w="1843" w:type="dxa"/>
            <w:gridSpan w:val="3"/>
            <w:vMerge/>
            <w:tcBorders>
              <w:top w:val="single" w:sz="4" w:space="0" w:color="auto"/>
              <w:left w:val="single" w:sz="4" w:space="0" w:color="auto"/>
              <w:bottom w:val="single" w:sz="4" w:space="0" w:color="auto"/>
              <w:right w:val="single" w:sz="4" w:space="0" w:color="auto"/>
            </w:tcBorders>
            <w:vAlign w:val="center"/>
            <w:hideMark/>
          </w:tcPr>
          <w:p w:rsidR="003B20C0" w:rsidRPr="00957412" w:rsidRDefault="003B20C0" w:rsidP="003B20C0">
            <w:pPr>
              <w:spacing w:after="0" w:line="240" w:lineRule="auto"/>
              <w:rPr>
                <w:rFonts w:ascii="Arial" w:eastAsia="Times New Roman" w:hAnsi="Arial" w:cs="Arial"/>
                <w:bCs/>
                <w:sz w:val="18"/>
                <w:szCs w:val="18"/>
              </w:rPr>
            </w:pPr>
          </w:p>
        </w:tc>
        <w:tc>
          <w:tcPr>
            <w:tcW w:w="2127"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в тыс.руб.</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в процентах</w:t>
            </w:r>
          </w:p>
        </w:tc>
      </w:tr>
      <w:tr w:rsidR="003B20C0" w:rsidRPr="00957412" w:rsidTr="003B20C0">
        <w:trPr>
          <w:trHeight w:val="255"/>
        </w:trPr>
        <w:tc>
          <w:tcPr>
            <w:tcW w:w="845" w:type="dxa"/>
            <w:tcBorders>
              <w:top w:val="nil"/>
              <w:left w:val="single" w:sz="4" w:space="0" w:color="auto"/>
              <w:bottom w:val="nil"/>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w:t>
            </w:r>
          </w:p>
        </w:tc>
        <w:tc>
          <w:tcPr>
            <w:tcW w:w="2546" w:type="dxa"/>
            <w:tcBorders>
              <w:top w:val="nil"/>
              <w:left w:val="nil"/>
              <w:bottom w:val="nil"/>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2</w:t>
            </w:r>
          </w:p>
        </w:tc>
        <w:tc>
          <w:tcPr>
            <w:tcW w:w="6121" w:type="dxa"/>
            <w:gridSpan w:val="2"/>
            <w:tcBorders>
              <w:top w:val="nil"/>
              <w:left w:val="nil"/>
              <w:bottom w:val="nil"/>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3</w:t>
            </w:r>
          </w:p>
        </w:tc>
        <w:tc>
          <w:tcPr>
            <w:tcW w:w="1843" w:type="dxa"/>
            <w:gridSpan w:val="3"/>
            <w:tcBorders>
              <w:top w:val="nil"/>
              <w:left w:val="nil"/>
              <w:bottom w:val="nil"/>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4</w:t>
            </w:r>
          </w:p>
        </w:tc>
        <w:tc>
          <w:tcPr>
            <w:tcW w:w="2127" w:type="dxa"/>
            <w:tcBorders>
              <w:top w:val="nil"/>
              <w:left w:val="nil"/>
              <w:bottom w:val="nil"/>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5</w:t>
            </w:r>
          </w:p>
        </w:tc>
        <w:tc>
          <w:tcPr>
            <w:tcW w:w="1701" w:type="dxa"/>
            <w:tcBorders>
              <w:top w:val="nil"/>
              <w:left w:val="nil"/>
              <w:bottom w:val="nil"/>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6</w:t>
            </w:r>
          </w:p>
        </w:tc>
      </w:tr>
      <w:tr w:rsidR="003B20C0" w:rsidRPr="00957412" w:rsidTr="003B20C0">
        <w:trPr>
          <w:trHeight w:val="255"/>
        </w:trPr>
        <w:tc>
          <w:tcPr>
            <w:tcW w:w="845" w:type="dxa"/>
            <w:tcBorders>
              <w:top w:val="single" w:sz="4" w:space="0" w:color="auto"/>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w:t>
            </w:r>
          </w:p>
        </w:tc>
        <w:tc>
          <w:tcPr>
            <w:tcW w:w="2546" w:type="dxa"/>
            <w:tcBorders>
              <w:top w:val="single" w:sz="4" w:space="0" w:color="auto"/>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000 1 00 00000 00 0000 000</w:t>
            </w:r>
          </w:p>
        </w:tc>
        <w:tc>
          <w:tcPr>
            <w:tcW w:w="6121" w:type="dxa"/>
            <w:gridSpan w:val="2"/>
            <w:tcBorders>
              <w:top w:val="single" w:sz="4" w:space="0" w:color="auto"/>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НАЛОГОВЫЕ И НЕНАЛОГОВЫЕ ДОХОДЫ</w:t>
            </w:r>
          </w:p>
        </w:tc>
        <w:tc>
          <w:tcPr>
            <w:tcW w:w="1843" w:type="dxa"/>
            <w:gridSpan w:val="3"/>
            <w:tcBorders>
              <w:top w:val="single" w:sz="4" w:space="0" w:color="auto"/>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18 795,6</w:t>
            </w:r>
          </w:p>
        </w:tc>
        <w:tc>
          <w:tcPr>
            <w:tcW w:w="2127" w:type="dxa"/>
            <w:tcBorders>
              <w:top w:val="single" w:sz="4" w:space="0" w:color="auto"/>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19 031,6</w:t>
            </w:r>
          </w:p>
        </w:tc>
        <w:tc>
          <w:tcPr>
            <w:tcW w:w="1701" w:type="dxa"/>
            <w:tcBorders>
              <w:top w:val="single" w:sz="4" w:space="0" w:color="auto"/>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101,26</w:t>
            </w:r>
          </w:p>
        </w:tc>
      </w:tr>
      <w:tr w:rsidR="003B20C0" w:rsidRPr="00957412" w:rsidTr="003B20C0">
        <w:trPr>
          <w:trHeight w:val="255"/>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000 1 01 00000 00 0000 000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НАЛОГИ НА ПРИБЫЛЬ, ДОХОДЫ</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795,0</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823,7</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103,61</w:t>
            </w:r>
          </w:p>
        </w:tc>
      </w:tr>
      <w:tr w:rsidR="003B20C0" w:rsidRPr="00957412" w:rsidTr="003B20C0">
        <w:trPr>
          <w:trHeight w:val="255"/>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3</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000 1 01 02000 01 0000 110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Налог на доходы физических лиц</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795,0</w:t>
            </w:r>
          </w:p>
        </w:tc>
        <w:tc>
          <w:tcPr>
            <w:tcW w:w="2127"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823,7</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103,61</w:t>
            </w:r>
          </w:p>
        </w:tc>
      </w:tr>
      <w:tr w:rsidR="003B20C0" w:rsidRPr="00957412" w:rsidTr="003B20C0">
        <w:trPr>
          <w:trHeight w:val="345"/>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4</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000 1 03 00000 00 0000 000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НАЛОГИ НА ТОВАРЫ (РАБОТЫ,УСЛУГИ), РЕАЛИЗУЕМЫЕ НА ТЕРРИТОРИИ РОССИЙСКОЙ ФЕДЕРАЦИИ</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12 142,0</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12 098,5</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99,64</w:t>
            </w:r>
          </w:p>
        </w:tc>
      </w:tr>
      <w:tr w:rsidR="003B20C0" w:rsidRPr="00957412" w:rsidTr="003B20C0">
        <w:trPr>
          <w:trHeight w:val="296"/>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000 1 03 02000 01 0000 110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Акцизы по подакцизным товарам (продукции), производимым на территории Российской Федерации</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12 142,0</w:t>
            </w:r>
          </w:p>
        </w:tc>
        <w:tc>
          <w:tcPr>
            <w:tcW w:w="2127"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12098,5</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99,64</w:t>
            </w:r>
          </w:p>
        </w:tc>
      </w:tr>
      <w:tr w:rsidR="003B20C0" w:rsidRPr="00957412" w:rsidTr="003B20C0">
        <w:trPr>
          <w:trHeight w:val="118"/>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000 1 05 00000 00 0000 000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НАЛОГИ НА СОВОКУПНЫЙ ДОХОД</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360,0</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365,8</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101,61</w:t>
            </w:r>
          </w:p>
        </w:tc>
      </w:tr>
      <w:tr w:rsidR="003B20C0" w:rsidRPr="00957412" w:rsidTr="003B20C0">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7</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000 1 05 01000 00 0000 000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Налог, взимаемый в связи с применением упрощенной системы налогообложения</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222,0</w:t>
            </w:r>
          </w:p>
        </w:tc>
        <w:tc>
          <w:tcPr>
            <w:tcW w:w="2127"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226,5</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102,03</w:t>
            </w:r>
          </w:p>
        </w:tc>
      </w:tr>
      <w:tr w:rsidR="003B20C0" w:rsidRPr="00957412" w:rsidTr="003B20C0">
        <w:trPr>
          <w:trHeight w:val="255"/>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8</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000 1 05 03000 01 0000 110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Единый сельскохозяйственный налог</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138,0</w:t>
            </w:r>
          </w:p>
        </w:tc>
        <w:tc>
          <w:tcPr>
            <w:tcW w:w="2127"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139,3</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100,94</w:t>
            </w:r>
          </w:p>
        </w:tc>
      </w:tr>
      <w:tr w:rsidR="003B20C0" w:rsidRPr="00957412" w:rsidTr="003B20C0">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9</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000 1 06 00000 00 0000 000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НАЛОГИ НА ИМУЩЕСТВО</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4 365,0</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4 466,4</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102,32</w:t>
            </w:r>
          </w:p>
        </w:tc>
      </w:tr>
      <w:tr w:rsidR="003B20C0" w:rsidRPr="00957412" w:rsidTr="003B20C0">
        <w:trPr>
          <w:trHeight w:val="319"/>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000 1 06 01030 10 0000 110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800,0</w:t>
            </w:r>
          </w:p>
        </w:tc>
        <w:tc>
          <w:tcPr>
            <w:tcW w:w="2127"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789,2</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98,65</w:t>
            </w:r>
          </w:p>
        </w:tc>
      </w:tr>
      <w:tr w:rsidR="003B20C0" w:rsidRPr="00957412" w:rsidTr="00D8234D">
        <w:trPr>
          <w:trHeight w:val="298"/>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11</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000 1 06 06033 10 0000 110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Земельный налог с организаций, обладающих земельным участком, расположенным в границах сельских поселений</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2 715,0</w:t>
            </w:r>
          </w:p>
        </w:tc>
        <w:tc>
          <w:tcPr>
            <w:tcW w:w="2127"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2765,3</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101,85</w:t>
            </w:r>
          </w:p>
        </w:tc>
      </w:tr>
      <w:tr w:rsidR="003B20C0" w:rsidRPr="00957412" w:rsidTr="003B20C0">
        <w:trPr>
          <w:trHeight w:val="339"/>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000 1 06 06043 10 0000 110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Земельный налог с физических лиц, обладающих земельным участком, расположенным в границах сельских поселений</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850,0</w:t>
            </w:r>
          </w:p>
        </w:tc>
        <w:tc>
          <w:tcPr>
            <w:tcW w:w="2127"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911,9</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107,28</w:t>
            </w:r>
          </w:p>
        </w:tc>
      </w:tr>
      <w:tr w:rsidR="003B20C0" w:rsidRPr="00957412" w:rsidTr="003B20C0">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13</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000 1 08 00000 00 0000 000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ГОСУДАРСТВЕННАЯ ПОШЛИНА</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75,0</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73,0</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97,33</w:t>
            </w:r>
          </w:p>
        </w:tc>
      </w:tr>
      <w:tr w:rsidR="003B20C0" w:rsidRPr="00957412" w:rsidTr="003B20C0">
        <w:trPr>
          <w:trHeight w:val="323"/>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14</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000 1 08 04020 01 0000 110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w:t>
            </w:r>
            <w:r w:rsidRPr="00957412">
              <w:rPr>
                <w:rFonts w:ascii="Arial" w:eastAsia="Times New Roman" w:hAnsi="Arial" w:cs="Arial"/>
                <w:sz w:val="18"/>
                <w:szCs w:val="18"/>
              </w:rPr>
              <w:lastRenderedPageBreak/>
              <w:t>Российской Федерации на совершение нотариальных действий</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lastRenderedPageBreak/>
              <w:t>75,0</w:t>
            </w:r>
          </w:p>
        </w:tc>
        <w:tc>
          <w:tcPr>
            <w:tcW w:w="2127"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73,0</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97,33</w:t>
            </w:r>
          </w:p>
        </w:tc>
      </w:tr>
      <w:tr w:rsidR="003B20C0" w:rsidRPr="00957412" w:rsidTr="003B20C0">
        <w:trPr>
          <w:trHeight w:val="431"/>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lastRenderedPageBreak/>
              <w:t>15</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000 1 11 00000 00 0000 000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ДОХОДЫ ОТ ИСПОЛЬЗОВАНИЯ ИМУЩЕСТВА, НАХОДЯЩЕГОСЯ В ГОСУДАРСТВЕННОЙ И МУНИЦИПАЛЬНОЙ СОБСТВЕННОСТИ</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974,4</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972,1</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99,76</w:t>
            </w:r>
          </w:p>
        </w:tc>
      </w:tr>
      <w:tr w:rsidR="003B20C0" w:rsidRPr="00957412" w:rsidTr="003B20C0">
        <w:trPr>
          <w:trHeight w:val="74"/>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16</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000 1 11 05075 10 0000 120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Доходы от сдачи в аренду имущества, составляющего казну сельских поселений (за исключением земельных участков)</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53,9</w:t>
            </w:r>
          </w:p>
        </w:tc>
        <w:tc>
          <w:tcPr>
            <w:tcW w:w="2127"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55,4</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102,78</w:t>
            </w:r>
          </w:p>
        </w:tc>
      </w:tr>
      <w:tr w:rsidR="003B20C0" w:rsidRPr="00957412" w:rsidTr="003B20C0">
        <w:trPr>
          <w:trHeight w:val="851"/>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17</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000 1 11 05025 10 0000 120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0,9</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111,11</w:t>
            </w:r>
          </w:p>
        </w:tc>
      </w:tr>
      <w:tr w:rsidR="003B20C0" w:rsidRPr="00957412" w:rsidTr="003B20C0">
        <w:trPr>
          <w:trHeight w:val="982"/>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18</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000 1 11 09045 10 0000 120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919,6</w:t>
            </w:r>
          </w:p>
        </w:tc>
        <w:tc>
          <w:tcPr>
            <w:tcW w:w="2127"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915,7</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99,58</w:t>
            </w:r>
          </w:p>
        </w:tc>
      </w:tr>
      <w:tr w:rsidR="003B20C0" w:rsidRPr="00957412" w:rsidTr="003B20C0">
        <w:trPr>
          <w:trHeight w:val="389"/>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19</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000 1 13 00000 00 0000 000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ДОХОДЫ ОТ ОКАЗАНИЯ ПЛАТНЫХ УСЛУГ И КОМПЕНСАЦИИ ЗАТРАТ ГОСУДАРСТВА</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0,0</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16,8</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 </w:t>
            </w:r>
          </w:p>
        </w:tc>
      </w:tr>
      <w:tr w:rsidR="003B20C0" w:rsidRPr="00957412" w:rsidTr="003B20C0">
        <w:trPr>
          <w:trHeight w:val="340"/>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20</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000 1 13 02995 10 0000 130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Прочие доходы от компенсации затрат бюджетов поселений (в части возврата дебиторской задолженности прошлых лет)</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0,0</w:t>
            </w:r>
          </w:p>
        </w:tc>
        <w:tc>
          <w:tcPr>
            <w:tcW w:w="2127"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16,8</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 </w:t>
            </w:r>
          </w:p>
        </w:tc>
      </w:tr>
      <w:tr w:rsidR="003B20C0" w:rsidRPr="00957412" w:rsidTr="003B20C0">
        <w:trPr>
          <w:trHeight w:val="304"/>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21</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000 1 14 00000 00 0000 000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ДОХОДЫ ОТ ПРОДАЖИ МАТЕРИАЛЬНЫХ И НЕМАТЕРИАЛЬНЫХ АКТИВОВ</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83,5</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214,5</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256,89</w:t>
            </w:r>
          </w:p>
        </w:tc>
      </w:tr>
      <w:tr w:rsidR="003B20C0" w:rsidRPr="00957412" w:rsidTr="003B20C0">
        <w:trPr>
          <w:trHeight w:val="663"/>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22</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000 1 14 06025 10 0000 140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 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83,5</w:t>
            </w:r>
          </w:p>
        </w:tc>
        <w:tc>
          <w:tcPr>
            <w:tcW w:w="2127"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214,5</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256,89</w:t>
            </w:r>
          </w:p>
        </w:tc>
      </w:tr>
      <w:tr w:rsidR="003B20C0" w:rsidRPr="00957412" w:rsidTr="003B20C0">
        <w:trPr>
          <w:trHeight w:val="255"/>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23</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000 1 16 00000 00 0000 000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ШТРАФЫ, САНКЦИИ, ВОЗМЕЩЕНИЕ УЩЕРБА</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0,7</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0,8</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114,29</w:t>
            </w:r>
          </w:p>
        </w:tc>
      </w:tr>
      <w:tr w:rsidR="003B20C0" w:rsidRPr="00957412" w:rsidTr="003B20C0">
        <w:trPr>
          <w:trHeight w:val="692"/>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000 1 16 51040 02 0000 140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0,7</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0,8</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114,29</w:t>
            </w:r>
          </w:p>
        </w:tc>
      </w:tr>
      <w:tr w:rsidR="003B20C0" w:rsidRPr="00957412" w:rsidTr="003B20C0">
        <w:trPr>
          <w:trHeight w:val="255"/>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25</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xml:space="preserve">000 2 00 00000 00 0000 000 </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БЕЗВОЗМЕЗДНЫЕ ПОСТУПЛЕНИЯ</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51 341,9</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50 805,2</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98,95</w:t>
            </w:r>
          </w:p>
        </w:tc>
      </w:tr>
      <w:tr w:rsidR="003B20C0" w:rsidRPr="00957412" w:rsidTr="00D8234D">
        <w:trPr>
          <w:trHeight w:val="267"/>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26</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000 2 02 00000 00 0000 000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БЕЗВОЗМЕЗДНЫЕ ПОСТУПЛЕНИЯ ОТ ДРУГИХ БЮДЖЕТОВ БЮДЖЕТНОЙ СИСТЕМЫ РОССИЙСКОЙ ФЕДЕРАЦИИ</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51 598,0</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51 062,4</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98,96</w:t>
            </w:r>
          </w:p>
        </w:tc>
      </w:tr>
      <w:tr w:rsidR="003B20C0" w:rsidRPr="00957412" w:rsidTr="00D8234D">
        <w:trPr>
          <w:trHeight w:val="362"/>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27</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000 2 02 10000 00 0000 150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ДОТАЦИИ БЮДЖЕТАМ БЮДЖЕТНОЙ СИСТЕМЫ РОССИЙСКОЙ ФЕДЕРАЦИИ</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7 229,1</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7 229,1</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3B20C0" w:rsidRPr="00957412" w:rsidTr="00D8234D">
        <w:trPr>
          <w:trHeight w:val="270"/>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28</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000 2 02 15001 10 0000 150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Дотации бюджетам сельских поселений на выравнивание бюджетной обеспеченности</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7 229,1</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7 229,1</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3B20C0" w:rsidRPr="00957412" w:rsidTr="00D8234D">
        <w:trPr>
          <w:trHeight w:val="178"/>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29</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000 2 02 30000 00 0000 150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СУБВЕНЦИИ БЮДЖЕТАМ БЮДЖЕТНОЙ СИСТЕМЫ РОССИЙСКОЙ ФЕДЕРАЦИИ </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246,9</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246,9</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3B20C0" w:rsidRPr="00957412" w:rsidTr="00D8234D">
        <w:trPr>
          <w:trHeight w:val="498"/>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30</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000 2 02 35118 10 0000 150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246,3</w:t>
            </w:r>
          </w:p>
        </w:tc>
        <w:tc>
          <w:tcPr>
            <w:tcW w:w="2127"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246,3</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3B20C0" w:rsidRPr="00957412" w:rsidTr="003B20C0">
        <w:trPr>
          <w:trHeight w:val="794"/>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31</w:t>
            </w:r>
          </w:p>
        </w:tc>
        <w:tc>
          <w:tcPr>
            <w:tcW w:w="2546"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000 2 02 35120 10 0000 150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Субвенции бюджетам сельских поселений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0,6</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0,6</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3B20C0" w:rsidRPr="00957412" w:rsidTr="00D8234D">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32</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000 2 02 40000 00 0000 150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ИНЫЕ МЕЖБЮДЖЕТНЫЕ ТРАНСФЕРТЫ</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44 122,0</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43 586,4</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98,79</w:t>
            </w:r>
          </w:p>
        </w:tc>
      </w:tr>
      <w:tr w:rsidR="003B20C0" w:rsidRPr="00957412" w:rsidTr="00D8234D">
        <w:trPr>
          <w:trHeight w:val="467"/>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33</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000 2 02 40014 10 0000 150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&lt;1&gt;</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342,2</w:t>
            </w:r>
          </w:p>
        </w:tc>
        <w:tc>
          <w:tcPr>
            <w:tcW w:w="2127"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342,2</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3B20C0" w:rsidRPr="00957412" w:rsidTr="00D8234D">
        <w:trPr>
          <w:trHeight w:val="295"/>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34</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000 2 02 49999 10 0000 150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Прочие межбюджетные трансферты, передаваемые бюджетам сельских поселений &lt;2&gt;</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43 779,8</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43 244,2</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0,00</w:t>
            </w:r>
          </w:p>
        </w:tc>
      </w:tr>
      <w:tr w:rsidR="003B20C0" w:rsidRPr="00957412" w:rsidTr="00D8234D">
        <w:trPr>
          <w:trHeight w:val="898"/>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35</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000 2 18 00000 00 0000 000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30,9</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31,0</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0,00</w:t>
            </w:r>
          </w:p>
        </w:tc>
      </w:tr>
      <w:tr w:rsidR="003B20C0" w:rsidRPr="00957412" w:rsidTr="00A101FE">
        <w:trPr>
          <w:trHeight w:val="427"/>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36</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000 2 18 05010 10 0000 150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Доходы бюджетов сельских поселений от возврата бюджетными учреждениями остатков субсидий прошлых лет</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17,2</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17,3</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100,58</w:t>
            </w:r>
          </w:p>
        </w:tc>
      </w:tr>
      <w:tr w:rsidR="003B20C0" w:rsidRPr="00957412" w:rsidTr="00A101FE">
        <w:trPr>
          <w:trHeight w:val="789"/>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37</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000 2 18 60010 10 0000 150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13,7</w:t>
            </w:r>
          </w:p>
        </w:tc>
        <w:tc>
          <w:tcPr>
            <w:tcW w:w="2127"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13,7</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3B20C0" w:rsidRPr="00957412" w:rsidTr="00A101FE">
        <w:trPr>
          <w:trHeight w:val="575"/>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38</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000 2 19 00000 00 0000 000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ВОЗВРАТ ОСТАТКОВ СУБСИДИЙ, СУБВЕНЦИЙ И ИНЫХ МЕЖБЮДЖЕТНЫХ ТРАНСФЕРТОВ, ИМЕЮЩИХ ЦЕЛЕВОЕ НАЗНАЧЕНИЕ, ПРОШЛЫХ ЛЕТ</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-287,0</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-288,2</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100,42</w:t>
            </w:r>
          </w:p>
        </w:tc>
      </w:tr>
      <w:tr w:rsidR="003B20C0" w:rsidRPr="00957412" w:rsidTr="00D8234D">
        <w:trPr>
          <w:trHeight w:val="627"/>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39</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000 2 19 35120 10 0000 150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сельских поселений</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-9,0</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-9,0</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3B20C0" w:rsidRPr="00957412" w:rsidTr="00D8234D">
        <w:trPr>
          <w:trHeight w:val="497"/>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40</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000 2 19 60010 10 0000 150</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r w:rsidRPr="00957412">
              <w:rPr>
                <w:rFonts w:ascii="Arial" w:eastAsia="Times New Roman" w:hAnsi="Arial" w:cs="Arial"/>
                <w:sz w:val="18"/>
                <w:szCs w:val="18"/>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-278,0</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-279,2</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100,43</w:t>
            </w:r>
          </w:p>
        </w:tc>
      </w:tr>
      <w:tr w:rsidR="003B20C0" w:rsidRPr="00957412" w:rsidTr="00D8234D">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41</w:t>
            </w:r>
          </w:p>
        </w:tc>
        <w:tc>
          <w:tcPr>
            <w:tcW w:w="2546"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6121" w:type="dxa"/>
            <w:gridSpan w:val="2"/>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ИТОГО ДОХОДОВ:</w:t>
            </w:r>
          </w:p>
        </w:tc>
        <w:tc>
          <w:tcPr>
            <w:tcW w:w="1843" w:type="dxa"/>
            <w:gridSpan w:val="3"/>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70 137,5</w:t>
            </w:r>
          </w:p>
        </w:tc>
        <w:tc>
          <w:tcPr>
            <w:tcW w:w="2127" w:type="dxa"/>
            <w:tcBorders>
              <w:top w:val="nil"/>
              <w:left w:val="nil"/>
              <w:bottom w:val="single" w:sz="4" w:space="0" w:color="auto"/>
              <w:right w:val="single" w:sz="4" w:space="0" w:color="auto"/>
            </w:tcBorders>
            <w:shd w:val="clear" w:color="auto" w:fill="auto"/>
            <w:noWrap/>
            <w:hideMark/>
          </w:tcPr>
          <w:p w:rsidR="003B20C0" w:rsidRPr="00957412" w:rsidRDefault="003B20C0" w:rsidP="003B20C0">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69 836,8</w:t>
            </w:r>
          </w:p>
        </w:tc>
        <w:tc>
          <w:tcPr>
            <w:tcW w:w="1701" w:type="dxa"/>
            <w:tcBorders>
              <w:top w:val="nil"/>
              <w:left w:val="nil"/>
              <w:bottom w:val="single" w:sz="4" w:space="0" w:color="auto"/>
              <w:right w:val="single" w:sz="4" w:space="0" w:color="auto"/>
            </w:tcBorders>
            <w:shd w:val="clear" w:color="auto" w:fill="auto"/>
            <w:hideMark/>
          </w:tcPr>
          <w:p w:rsidR="003B20C0" w:rsidRPr="00957412" w:rsidRDefault="003B20C0" w:rsidP="003B20C0">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99,57</w:t>
            </w:r>
          </w:p>
        </w:tc>
      </w:tr>
      <w:tr w:rsidR="003B20C0" w:rsidRPr="00957412" w:rsidTr="003B20C0">
        <w:trPr>
          <w:trHeight w:val="255"/>
        </w:trPr>
        <w:tc>
          <w:tcPr>
            <w:tcW w:w="845" w:type="dxa"/>
            <w:tcBorders>
              <w:top w:val="nil"/>
              <w:left w:val="nil"/>
              <w:bottom w:val="nil"/>
              <w:right w:val="nil"/>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p>
        </w:tc>
        <w:tc>
          <w:tcPr>
            <w:tcW w:w="2546" w:type="dxa"/>
            <w:tcBorders>
              <w:top w:val="nil"/>
              <w:left w:val="nil"/>
              <w:bottom w:val="nil"/>
              <w:right w:val="nil"/>
            </w:tcBorders>
            <w:shd w:val="clear" w:color="auto" w:fill="auto"/>
            <w:noWrap/>
            <w:hideMark/>
          </w:tcPr>
          <w:p w:rsidR="003B20C0" w:rsidRPr="00957412" w:rsidRDefault="003B20C0" w:rsidP="003B20C0">
            <w:pPr>
              <w:spacing w:after="0" w:line="240" w:lineRule="auto"/>
              <w:jc w:val="center"/>
              <w:rPr>
                <w:rFonts w:ascii="Arial" w:eastAsia="Times New Roman" w:hAnsi="Arial" w:cs="Arial"/>
                <w:bCs/>
                <w:sz w:val="18"/>
                <w:szCs w:val="18"/>
              </w:rPr>
            </w:pPr>
          </w:p>
        </w:tc>
        <w:tc>
          <w:tcPr>
            <w:tcW w:w="6121" w:type="dxa"/>
            <w:gridSpan w:val="2"/>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bCs/>
                <w:sz w:val="18"/>
                <w:szCs w:val="18"/>
              </w:rPr>
            </w:pPr>
          </w:p>
        </w:tc>
        <w:tc>
          <w:tcPr>
            <w:tcW w:w="1843" w:type="dxa"/>
            <w:gridSpan w:val="3"/>
            <w:tcBorders>
              <w:top w:val="nil"/>
              <w:left w:val="nil"/>
              <w:bottom w:val="nil"/>
              <w:right w:val="nil"/>
            </w:tcBorders>
            <w:shd w:val="clear" w:color="auto" w:fill="auto"/>
            <w:noWrap/>
            <w:hideMark/>
          </w:tcPr>
          <w:p w:rsidR="003B20C0" w:rsidRPr="00957412" w:rsidRDefault="003B20C0" w:rsidP="003B20C0">
            <w:pPr>
              <w:spacing w:after="0" w:line="240" w:lineRule="auto"/>
              <w:jc w:val="right"/>
              <w:rPr>
                <w:rFonts w:ascii="Arial" w:eastAsia="Times New Roman" w:hAnsi="Arial" w:cs="Arial"/>
                <w:bCs/>
                <w:sz w:val="18"/>
                <w:szCs w:val="18"/>
              </w:rPr>
            </w:pPr>
          </w:p>
        </w:tc>
        <w:tc>
          <w:tcPr>
            <w:tcW w:w="2127" w:type="dxa"/>
            <w:tcBorders>
              <w:top w:val="nil"/>
              <w:left w:val="nil"/>
              <w:bottom w:val="nil"/>
              <w:right w:val="nil"/>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p>
        </w:tc>
        <w:tc>
          <w:tcPr>
            <w:tcW w:w="1701" w:type="dxa"/>
            <w:tcBorders>
              <w:top w:val="nil"/>
              <w:left w:val="nil"/>
              <w:bottom w:val="nil"/>
              <w:right w:val="nil"/>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p>
        </w:tc>
      </w:tr>
      <w:tr w:rsidR="003B20C0" w:rsidRPr="00957412" w:rsidTr="003B20C0">
        <w:trPr>
          <w:trHeight w:val="80"/>
        </w:trPr>
        <w:tc>
          <w:tcPr>
            <w:tcW w:w="845" w:type="dxa"/>
            <w:tcBorders>
              <w:top w:val="nil"/>
              <w:left w:val="nil"/>
              <w:bottom w:val="nil"/>
              <w:right w:val="nil"/>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p>
        </w:tc>
        <w:tc>
          <w:tcPr>
            <w:tcW w:w="2546" w:type="dxa"/>
            <w:tcBorders>
              <w:top w:val="nil"/>
              <w:left w:val="nil"/>
              <w:bottom w:val="nil"/>
              <w:right w:val="nil"/>
            </w:tcBorders>
            <w:shd w:val="clear" w:color="auto" w:fill="auto"/>
            <w:noWrap/>
            <w:hideMark/>
          </w:tcPr>
          <w:p w:rsidR="003B20C0" w:rsidRPr="00957412" w:rsidRDefault="003B20C0" w:rsidP="003B20C0">
            <w:pPr>
              <w:spacing w:after="0" w:line="240" w:lineRule="auto"/>
              <w:rPr>
                <w:rFonts w:ascii="Arial" w:eastAsia="Times New Roman" w:hAnsi="Arial" w:cs="Arial"/>
                <w:bCs/>
                <w:sz w:val="18"/>
                <w:szCs w:val="18"/>
              </w:rPr>
            </w:pPr>
          </w:p>
        </w:tc>
        <w:tc>
          <w:tcPr>
            <w:tcW w:w="6121" w:type="dxa"/>
            <w:gridSpan w:val="2"/>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bCs/>
                <w:sz w:val="18"/>
                <w:szCs w:val="18"/>
              </w:rPr>
            </w:pPr>
          </w:p>
        </w:tc>
        <w:tc>
          <w:tcPr>
            <w:tcW w:w="1843" w:type="dxa"/>
            <w:gridSpan w:val="3"/>
            <w:tcBorders>
              <w:top w:val="nil"/>
              <w:left w:val="nil"/>
              <w:bottom w:val="nil"/>
              <w:right w:val="nil"/>
            </w:tcBorders>
            <w:shd w:val="clear" w:color="auto" w:fill="auto"/>
            <w:noWrap/>
            <w:hideMark/>
          </w:tcPr>
          <w:p w:rsidR="003B20C0" w:rsidRPr="00957412" w:rsidRDefault="003B20C0" w:rsidP="003B20C0">
            <w:pPr>
              <w:spacing w:after="0" w:line="240" w:lineRule="auto"/>
              <w:jc w:val="right"/>
              <w:rPr>
                <w:rFonts w:ascii="Arial" w:eastAsia="Times New Roman" w:hAnsi="Arial" w:cs="Arial"/>
                <w:bCs/>
                <w:sz w:val="18"/>
                <w:szCs w:val="18"/>
              </w:rPr>
            </w:pPr>
          </w:p>
        </w:tc>
        <w:tc>
          <w:tcPr>
            <w:tcW w:w="2127" w:type="dxa"/>
            <w:tcBorders>
              <w:top w:val="nil"/>
              <w:left w:val="nil"/>
              <w:bottom w:val="nil"/>
              <w:right w:val="nil"/>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p>
        </w:tc>
        <w:tc>
          <w:tcPr>
            <w:tcW w:w="1701" w:type="dxa"/>
            <w:tcBorders>
              <w:top w:val="nil"/>
              <w:left w:val="nil"/>
              <w:bottom w:val="nil"/>
              <w:right w:val="nil"/>
            </w:tcBorders>
            <w:shd w:val="clear" w:color="auto" w:fill="auto"/>
            <w:hideMark/>
          </w:tcPr>
          <w:p w:rsidR="003B20C0" w:rsidRPr="00957412" w:rsidRDefault="003B20C0" w:rsidP="003B20C0">
            <w:pPr>
              <w:spacing w:after="0" w:line="240" w:lineRule="auto"/>
              <w:jc w:val="center"/>
              <w:rPr>
                <w:rFonts w:ascii="Arial" w:eastAsia="Times New Roman" w:hAnsi="Arial" w:cs="Arial"/>
                <w:bCs/>
                <w:sz w:val="18"/>
                <w:szCs w:val="18"/>
              </w:rPr>
            </w:pPr>
          </w:p>
        </w:tc>
      </w:tr>
      <w:tr w:rsidR="003B20C0" w:rsidRPr="00957412" w:rsidTr="003B20C0">
        <w:trPr>
          <w:trHeight w:val="80"/>
        </w:trPr>
        <w:tc>
          <w:tcPr>
            <w:tcW w:w="845" w:type="dxa"/>
            <w:tcBorders>
              <w:top w:val="nil"/>
              <w:left w:val="nil"/>
              <w:bottom w:val="nil"/>
              <w:right w:val="nil"/>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&lt;1&gt;</w:t>
            </w:r>
          </w:p>
        </w:tc>
        <w:tc>
          <w:tcPr>
            <w:tcW w:w="2546" w:type="dxa"/>
            <w:tcBorders>
              <w:top w:val="nil"/>
              <w:left w:val="nil"/>
              <w:bottom w:val="nil"/>
              <w:right w:val="nil"/>
            </w:tcBorders>
            <w:shd w:val="clear" w:color="auto" w:fill="auto"/>
            <w:hideMark/>
          </w:tcPr>
          <w:p w:rsidR="003B20C0" w:rsidRPr="00957412" w:rsidRDefault="003B20C0" w:rsidP="003B20C0">
            <w:pPr>
              <w:spacing w:after="0" w:line="240" w:lineRule="auto"/>
              <w:jc w:val="both"/>
              <w:rPr>
                <w:rFonts w:ascii="Arial" w:eastAsia="Times New Roman" w:hAnsi="Arial" w:cs="Arial"/>
                <w:sz w:val="18"/>
                <w:szCs w:val="18"/>
              </w:rPr>
            </w:pPr>
            <w:r w:rsidRPr="00957412">
              <w:rPr>
                <w:rFonts w:ascii="Arial" w:eastAsia="Times New Roman" w:hAnsi="Arial" w:cs="Arial"/>
                <w:sz w:val="18"/>
                <w:szCs w:val="18"/>
              </w:rPr>
              <w:t>По данной строке указаны:</w:t>
            </w:r>
          </w:p>
        </w:tc>
        <w:tc>
          <w:tcPr>
            <w:tcW w:w="6121" w:type="dxa"/>
            <w:gridSpan w:val="2"/>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p>
        </w:tc>
        <w:tc>
          <w:tcPr>
            <w:tcW w:w="1843" w:type="dxa"/>
            <w:gridSpan w:val="3"/>
            <w:tcBorders>
              <w:top w:val="nil"/>
              <w:left w:val="nil"/>
              <w:bottom w:val="nil"/>
              <w:right w:val="nil"/>
            </w:tcBorders>
            <w:shd w:val="clear" w:color="auto" w:fill="auto"/>
            <w:noWrap/>
            <w:hideMark/>
          </w:tcPr>
          <w:p w:rsidR="003B20C0" w:rsidRPr="00957412" w:rsidRDefault="003B20C0" w:rsidP="003B20C0">
            <w:pPr>
              <w:spacing w:after="0" w:line="240" w:lineRule="auto"/>
              <w:rPr>
                <w:rFonts w:ascii="Arial" w:eastAsia="Times New Roman" w:hAnsi="Arial" w:cs="Arial"/>
                <w:sz w:val="18"/>
                <w:szCs w:val="18"/>
              </w:rPr>
            </w:pPr>
          </w:p>
        </w:tc>
        <w:tc>
          <w:tcPr>
            <w:tcW w:w="2127" w:type="dxa"/>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957412" w:rsidRDefault="003B20C0" w:rsidP="003B20C0">
            <w:pPr>
              <w:spacing w:after="0" w:line="240" w:lineRule="auto"/>
              <w:rPr>
                <w:rFonts w:ascii="Arial" w:eastAsia="Times New Roman" w:hAnsi="Arial" w:cs="Arial"/>
                <w:sz w:val="18"/>
                <w:szCs w:val="18"/>
              </w:rPr>
            </w:pPr>
          </w:p>
        </w:tc>
      </w:tr>
      <w:tr w:rsidR="003B20C0" w:rsidRPr="00957412" w:rsidTr="00D8234D">
        <w:trPr>
          <w:trHeight w:val="457"/>
        </w:trPr>
        <w:tc>
          <w:tcPr>
            <w:tcW w:w="845" w:type="dxa"/>
            <w:tcBorders>
              <w:top w:val="nil"/>
              <w:left w:val="nil"/>
              <w:bottom w:val="nil"/>
              <w:right w:val="nil"/>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p>
        </w:tc>
        <w:tc>
          <w:tcPr>
            <w:tcW w:w="8667" w:type="dxa"/>
            <w:gridSpan w:val="3"/>
            <w:tcBorders>
              <w:top w:val="nil"/>
              <w:left w:val="nil"/>
              <w:bottom w:val="single" w:sz="4" w:space="0" w:color="auto"/>
              <w:right w:val="nil"/>
            </w:tcBorders>
            <w:shd w:val="clear" w:color="auto" w:fill="auto"/>
            <w:vAlign w:val="bottom"/>
            <w:hideMark/>
          </w:tcPr>
          <w:p w:rsidR="003B20C0" w:rsidRPr="00957412" w:rsidRDefault="003B20C0" w:rsidP="003B20C0">
            <w:pPr>
              <w:spacing w:after="0" w:line="240" w:lineRule="auto"/>
              <w:jc w:val="both"/>
              <w:rPr>
                <w:rFonts w:ascii="Arial" w:eastAsia="Times New Roman" w:hAnsi="Arial" w:cs="Arial"/>
                <w:sz w:val="18"/>
                <w:szCs w:val="18"/>
              </w:rPr>
            </w:pPr>
            <w:r w:rsidRPr="00957412">
              <w:rPr>
                <w:rFonts w:ascii="Arial" w:eastAsia="Times New Roman" w:hAnsi="Arial" w:cs="Arial"/>
                <w:sz w:val="18"/>
                <w:szCs w:val="18"/>
              </w:rPr>
              <w:t>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843" w:type="dxa"/>
            <w:gridSpan w:val="3"/>
            <w:tcBorders>
              <w:top w:val="nil"/>
              <w:left w:val="nil"/>
              <w:bottom w:val="single" w:sz="4" w:space="0" w:color="auto"/>
              <w:right w:val="nil"/>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342,2</w:t>
            </w:r>
          </w:p>
        </w:tc>
        <w:tc>
          <w:tcPr>
            <w:tcW w:w="2127" w:type="dxa"/>
            <w:tcBorders>
              <w:top w:val="nil"/>
              <w:left w:val="nil"/>
              <w:bottom w:val="nil"/>
              <w:right w:val="nil"/>
            </w:tcBorders>
            <w:shd w:val="clear" w:color="auto" w:fill="auto"/>
            <w:noWrap/>
            <w:hideMark/>
          </w:tcPr>
          <w:p w:rsidR="003B20C0" w:rsidRPr="00957412" w:rsidRDefault="003B20C0" w:rsidP="003B20C0">
            <w:pPr>
              <w:spacing w:after="0" w:line="240" w:lineRule="auto"/>
              <w:jc w:val="both"/>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957412" w:rsidRDefault="003B20C0" w:rsidP="003B20C0">
            <w:pPr>
              <w:spacing w:after="0" w:line="240" w:lineRule="auto"/>
              <w:rPr>
                <w:rFonts w:ascii="Arial" w:eastAsia="Times New Roman" w:hAnsi="Arial" w:cs="Arial"/>
                <w:sz w:val="18"/>
                <w:szCs w:val="18"/>
              </w:rPr>
            </w:pPr>
          </w:p>
        </w:tc>
      </w:tr>
      <w:tr w:rsidR="003B20C0" w:rsidRPr="00957412" w:rsidTr="00D8234D">
        <w:trPr>
          <w:trHeight w:val="70"/>
        </w:trPr>
        <w:tc>
          <w:tcPr>
            <w:tcW w:w="845" w:type="dxa"/>
            <w:tcBorders>
              <w:top w:val="nil"/>
              <w:left w:val="nil"/>
              <w:bottom w:val="nil"/>
              <w:right w:val="nil"/>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&lt;2&gt;</w:t>
            </w:r>
          </w:p>
        </w:tc>
        <w:tc>
          <w:tcPr>
            <w:tcW w:w="2546" w:type="dxa"/>
            <w:tcBorders>
              <w:top w:val="nil"/>
              <w:left w:val="nil"/>
              <w:bottom w:val="nil"/>
              <w:right w:val="nil"/>
            </w:tcBorders>
            <w:shd w:val="clear" w:color="auto" w:fill="auto"/>
            <w:hideMark/>
          </w:tcPr>
          <w:p w:rsidR="003B20C0" w:rsidRPr="00957412" w:rsidRDefault="003B20C0" w:rsidP="003B20C0">
            <w:pPr>
              <w:spacing w:after="0" w:line="240" w:lineRule="auto"/>
              <w:jc w:val="both"/>
              <w:rPr>
                <w:rFonts w:ascii="Arial" w:eastAsia="Times New Roman" w:hAnsi="Arial" w:cs="Arial"/>
                <w:sz w:val="18"/>
                <w:szCs w:val="18"/>
              </w:rPr>
            </w:pPr>
          </w:p>
        </w:tc>
        <w:tc>
          <w:tcPr>
            <w:tcW w:w="6121" w:type="dxa"/>
            <w:gridSpan w:val="2"/>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p>
        </w:tc>
        <w:tc>
          <w:tcPr>
            <w:tcW w:w="1843" w:type="dxa"/>
            <w:gridSpan w:val="3"/>
            <w:tcBorders>
              <w:top w:val="nil"/>
              <w:left w:val="nil"/>
              <w:bottom w:val="nil"/>
              <w:right w:val="nil"/>
            </w:tcBorders>
            <w:shd w:val="clear" w:color="auto" w:fill="auto"/>
            <w:noWrap/>
            <w:hideMark/>
          </w:tcPr>
          <w:p w:rsidR="003B20C0" w:rsidRPr="00957412" w:rsidRDefault="003B20C0" w:rsidP="003B20C0">
            <w:pPr>
              <w:spacing w:after="0" w:line="240" w:lineRule="auto"/>
              <w:rPr>
                <w:rFonts w:ascii="Arial" w:eastAsia="Times New Roman" w:hAnsi="Arial" w:cs="Arial"/>
                <w:sz w:val="18"/>
                <w:szCs w:val="18"/>
              </w:rPr>
            </w:pPr>
          </w:p>
        </w:tc>
        <w:tc>
          <w:tcPr>
            <w:tcW w:w="2127" w:type="dxa"/>
            <w:tcBorders>
              <w:top w:val="nil"/>
              <w:left w:val="nil"/>
              <w:bottom w:val="nil"/>
              <w:right w:val="nil"/>
            </w:tcBorders>
            <w:shd w:val="clear" w:color="auto" w:fill="auto"/>
            <w:noWrap/>
            <w:hideMark/>
          </w:tcPr>
          <w:p w:rsidR="003B20C0" w:rsidRPr="00957412" w:rsidRDefault="003B20C0" w:rsidP="003B20C0">
            <w:pPr>
              <w:spacing w:after="0" w:line="240" w:lineRule="auto"/>
              <w:jc w:val="both"/>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957412" w:rsidRDefault="003B20C0" w:rsidP="003B20C0">
            <w:pPr>
              <w:spacing w:after="0" w:line="240" w:lineRule="auto"/>
              <w:rPr>
                <w:rFonts w:ascii="Arial" w:eastAsia="Times New Roman" w:hAnsi="Arial" w:cs="Arial"/>
                <w:sz w:val="18"/>
                <w:szCs w:val="18"/>
              </w:rPr>
            </w:pPr>
          </w:p>
        </w:tc>
      </w:tr>
      <w:tr w:rsidR="003B20C0" w:rsidRPr="00957412" w:rsidTr="003B20C0">
        <w:trPr>
          <w:trHeight w:val="80"/>
        </w:trPr>
        <w:tc>
          <w:tcPr>
            <w:tcW w:w="845" w:type="dxa"/>
            <w:tcBorders>
              <w:top w:val="nil"/>
              <w:left w:val="nil"/>
              <w:bottom w:val="nil"/>
              <w:right w:val="nil"/>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p>
        </w:tc>
        <w:tc>
          <w:tcPr>
            <w:tcW w:w="2546" w:type="dxa"/>
            <w:tcBorders>
              <w:top w:val="nil"/>
              <w:left w:val="nil"/>
              <w:bottom w:val="nil"/>
              <w:right w:val="nil"/>
            </w:tcBorders>
            <w:shd w:val="clear" w:color="auto" w:fill="auto"/>
            <w:hideMark/>
          </w:tcPr>
          <w:p w:rsidR="003B20C0" w:rsidRPr="00957412" w:rsidRDefault="003B20C0" w:rsidP="003B20C0">
            <w:pPr>
              <w:spacing w:after="0" w:line="240" w:lineRule="auto"/>
              <w:jc w:val="both"/>
              <w:rPr>
                <w:rFonts w:ascii="Arial" w:eastAsia="Times New Roman" w:hAnsi="Arial" w:cs="Arial"/>
                <w:sz w:val="18"/>
                <w:szCs w:val="18"/>
              </w:rPr>
            </w:pPr>
            <w:r w:rsidRPr="00957412">
              <w:rPr>
                <w:rFonts w:ascii="Arial" w:eastAsia="Times New Roman" w:hAnsi="Arial" w:cs="Arial"/>
                <w:sz w:val="18"/>
                <w:szCs w:val="18"/>
              </w:rPr>
              <w:t>По данной строке указаны:</w:t>
            </w:r>
          </w:p>
        </w:tc>
        <w:tc>
          <w:tcPr>
            <w:tcW w:w="6121" w:type="dxa"/>
            <w:gridSpan w:val="2"/>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p>
        </w:tc>
        <w:tc>
          <w:tcPr>
            <w:tcW w:w="1843" w:type="dxa"/>
            <w:gridSpan w:val="3"/>
            <w:tcBorders>
              <w:top w:val="nil"/>
              <w:left w:val="nil"/>
              <w:bottom w:val="nil"/>
              <w:right w:val="nil"/>
            </w:tcBorders>
            <w:shd w:val="clear" w:color="auto" w:fill="auto"/>
            <w:noWrap/>
            <w:hideMark/>
          </w:tcPr>
          <w:p w:rsidR="003B20C0" w:rsidRPr="00957412" w:rsidRDefault="003B20C0" w:rsidP="003B20C0">
            <w:pPr>
              <w:spacing w:after="0" w:line="240" w:lineRule="auto"/>
              <w:rPr>
                <w:rFonts w:ascii="Arial" w:eastAsia="Times New Roman" w:hAnsi="Arial" w:cs="Arial"/>
                <w:sz w:val="18"/>
                <w:szCs w:val="18"/>
              </w:rPr>
            </w:pPr>
          </w:p>
        </w:tc>
        <w:tc>
          <w:tcPr>
            <w:tcW w:w="2127" w:type="dxa"/>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957412" w:rsidRDefault="003B20C0" w:rsidP="003B20C0">
            <w:pPr>
              <w:spacing w:after="0" w:line="240" w:lineRule="auto"/>
              <w:rPr>
                <w:rFonts w:ascii="Arial" w:eastAsia="Times New Roman" w:hAnsi="Arial" w:cs="Arial"/>
                <w:sz w:val="18"/>
                <w:szCs w:val="18"/>
              </w:rPr>
            </w:pPr>
          </w:p>
        </w:tc>
      </w:tr>
      <w:tr w:rsidR="003B20C0" w:rsidRPr="00957412" w:rsidTr="003B20C0">
        <w:trPr>
          <w:trHeight w:val="80"/>
        </w:trPr>
        <w:tc>
          <w:tcPr>
            <w:tcW w:w="845" w:type="dxa"/>
            <w:tcBorders>
              <w:top w:val="nil"/>
              <w:left w:val="nil"/>
              <w:bottom w:val="nil"/>
              <w:right w:val="nil"/>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p>
        </w:tc>
        <w:tc>
          <w:tcPr>
            <w:tcW w:w="8667" w:type="dxa"/>
            <w:gridSpan w:val="3"/>
            <w:tcBorders>
              <w:top w:val="nil"/>
              <w:left w:val="nil"/>
              <w:bottom w:val="single" w:sz="4" w:space="0" w:color="auto"/>
              <w:right w:val="nil"/>
            </w:tcBorders>
            <w:shd w:val="clear" w:color="auto" w:fill="auto"/>
            <w:hideMark/>
          </w:tcPr>
          <w:p w:rsidR="003B20C0" w:rsidRPr="00957412" w:rsidRDefault="003B20C0" w:rsidP="003B20C0">
            <w:pPr>
              <w:spacing w:after="0" w:line="240" w:lineRule="auto"/>
              <w:jc w:val="both"/>
              <w:rPr>
                <w:rFonts w:ascii="Arial" w:eastAsia="Times New Roman" w:hAnsi="Arial" w:cs="Arial"/>
                <w:sz w:val="18"/>
                <w:szCs w:val="18"/>
              </w:rPr>
            </w:pPr>
            <w:r w:rsidRPr="00957412">
              <w:rPr>
                <w:rFonts w:ascii="Arial" w:eastAsia="Times New Roman" w:hAnsi="Arial" w:cs="Arial"/>
                <w:sz w:val="18"/>
                <w:szCs w:val="18"/>
              </w:rPr>
              <w:t>Иные межбюджетные трансферты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843" w:type="dxa"/>
            <w:gridSpan w:val="3"/>
            <w:tcBorders>
              <w:top w:val="nil"/>
              <w:left w:val="nil"/>
              <w:bottom w:val="single" w:sz="4" w:space="0" w:color="auto"/>
              <w:right w:val="nil"/>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0,1</w:t>
            </w:r>
          </w:p>
        </w:tc>
        <w:tc>
          <w:tcPr>
            <w:tcW w:w="2127" w:type="dxa"/>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957412" w:rsidRDefault="003B20C0" w:rsidP="003B20C0">
            <w:pPr>
              <w:spacing w:after="0" w:line="240" w:lineRule="auto"/>
              <w:rPr>
                <w:rFonts w:ascii="Arial" w:eastAsia="Times New Roman" w:hAnsi="Arial" w:cs="Arial"/>
                <w:sz w:val="18"/>
                <w:szCs w:val="18"/>
              </w:rPr>
            </w:pPr>
          </w:p>
        </w:tc>
      </w:tr>
      <w:tr w:rsidR="003B20C0" w:rsidRPr="00957412" w:rsidTr="00D8234D">
        <w:trPr>
          <w:trHeight w:val="219"/>
        </w:trPr>
        <w:tc>
          <w:tcPr>
            <w:tcW w:w="845" w:type="dxa"/>
            <w:tcBorders>
              <w:top w:val="nil"/>
              <w:left w:val="nil"/>
              <w:bottom w:val="nil"/>
              <w:right w:val="nil"/>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p>
        </w:tc>
        <w:tc>
          <w:tcPr>
            <w:tcW w:w="8667" w:type="dxa"/>
            <w:gridSpan w:val="3"/>
            <w:tcBorders>
              <w:top w:val="nil"/>
              <w:left w:val="nil"/>
              <w:bottom w:val="single" w:sz="4" w:space="0" w:color="auto"/>
              <w:right w:val="nil"/>
            </w:tcBorders>
            <w:shd w:val="clear" w:color="auto" w:fill="auto"/>
            <w:hideMark/>
          </w:tcPr>
          <w:p w:rsidR="003B20C0" w:rsidRPr="00957412" w:rsidRDefault="003B20C0" w:rsidP="003B20C0">
            <w:pPr>
              <w:spacing w:after="0" w:line="240" w:lineRule="auto"/>
              <w:jc w:val="both"/>
              <w:rPr>
                <w:rFonts w:ascii="Arial" w:eastAsia="Times New Roman" w:hAnsi="Arial" w:cs="Arial"/>
                <w:sz w:val="18"/>
                <w:szCs w:val="18"/>
              </w:rPr>
            </w:pPr>
            <w:r w:rsidRPr="00957412">
              <w:rPr>
                <w:rFonts w:ascii="Arial" w:eastAsia="Times New Roman" w:hAnsi="Arial" w:cs="Arial"/>
                <w:sz w:val="18"/>
                <w:szCs w:val="18"/>
              </w:rPr>
              <w:t>Иные межбюджетные трансферты бюджетам сельских поселений для финансового обеспечения расходных полномочий</w:t>
            </w:r>
          </w:p>
        </w:tc>
        <w:tc>
          <w:tcPr>
            <w:tcW w:w="1843" w:type="dxa"/>
            <w:gridSpan w:val="3"/>
            <w:tcBorders>
              <w:top w:val="nil"/>
              <w:left w:val="nil"/>
              <w:bottom w:val="single" w:sz="4" w:space="0" w:color="auto"/>
              <w:right w:val="nil"/>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39 953,6</w:t>
            </w:r>
          </w:p>
        </w:tc>
        <w:tc>
          <w:tcPr>
            <w:tcW w:w="2127" w:type="dxa"/>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957412" w:rsidRDefault="003B20C0" w:rsidP="003B20C0">
            <w:pPr>
              <w:spacing w:after="0" w:line="240" w:lineRule="auto"/>
              <w:rPr>
                <w:rFonts w:ascii="Arial" w:eastAsia="Times New Roman" w:hAnsi="Arial" w:cs="Arial"/>
                <w:sz w:val="18"/>
                <w:szCs w:val="18"/>
              </w:rPr>
            </w:pPr>
          </w:p>
        </w:tc>
      </w:tr>
      <w:tr w:rsidR="003B20C0" w:rsidRPr="00957412" w:rsidTr="003B20C0">
        <w:trPr>
          <w:trHeight w:val="132"/>
        </w:trPr>
        <w:tc>
          <w:tcPr>
            <w:tcW w:w="845" w:type="dxa"/>
            <w:tcBorders>
              <w:top w:val="nil"/>
              <w:left w:val="nil"/>
              <w:bottom w:val="nil"/>
              <w:right w:val="nil"/>
            </w:tcBorders>
            <w:shd w:val="clear" w:color="auto" w:fill="auto"/>
            <w:noWrap/>
            <w:hideMark/>
          </w:tcPr>
          <w:p w:rsidR="003B20C0" w:rsidRPr="00957412" w:rsidRDefault="003B20C0" w:rsidP="003B20C0">
            <w:pPr>
              <w:spacing w:after="0" w:line="240" w:lineRule="auto"/>
              <w:jc w:val="center"/>
              <w:rPr>
                <w:rFonts w:ascii="Arial" w:eastAsia="Times New Roman" w:hAnsi="Arial" w:cs="Arial"/>
                <w:sz w:val="18"/>
                <w:szCs w:val="18"/>
              </w:rPr>
            </w:pPr>
          </w:p>
        </w:tc>
        <w:tc>
          <w:tcPr>
            <w:tcW w:w="8667" w:type="dxa"/>
            <w:gridSpan w:val="3"/>
            <w:tcBorders>
              <w:top w:val="nil"/>
              <w:left w:val="nil"/>
              <w:bottom w:val="single" w:sz="4" w:space="0" w:color="auto"/>
              <w:right w:val="nil"/>
            </w:tcBorders>
            <w:shd w:val="clear" w:color="auto" w:fill="auto"/>
            <w:vAlign w:val="bottom"/>
            <w:hideMark/>
          </w:tcPr>
          <w:p w:rsidR="003B20C0" w:rsidRPr="00957412" w:rsidRDefault="003B20C0" w:rsidP="003B20C0">
            <w:pPr>
              <w:spacing w:after="0" w:line="240" w:lineRule="auto"/>
              <w:jc w:val="both"/>
              <w:rPr>
                <w:rFonts w:ascii="Arial" w:eastAsia="Times New Roman" w:hAnsi="Arial" w:cs="Arial"/>
                <w:sz w:val="18"/>
                <w:szCs w:val="18"/>
              </w:rPr>
            </w:pPr>
            <w:r w:rsidRPr="00957412">
              <w:rPr>
                <w:rFonts w:ascii="Arial" w:eastAsia="Times New Roman" w:hAnsi="Arial" w:cs="Arial"/>
                <w:sz w:val="18"/>
                <w:szCs w:val="18"/>
              </w:rPr>
              <w:t>Иные межбюджетные трансферты бюджетам сельских поселений на комплектование книжных фондов муниципальных библиотек сельских поселений в рамках муниципальной программы "Социально-экономическое развитие муниципального образования Байкаловский муниципальный район" до 2024 года</w:t>
            </w:r>
          </w:p>
        </w:tc>
        <w:tc>
          <w:tcPr>
            <w:tcW w:w="1843" w:type="dxa"/>
            <w:gridSpan w:val="3"/>
            <w:tcBorders>
              <w:top w:val="nil"/>
              <w:left w:val="nil"/>
              <w:bottom w:val="single" w:sz="4" w:space="0" w:color="auto"/>
              <w:right w:val="nil"/>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50,0</w:t>
            </w:r>
          </w:p>
        </w:tc>
        <w:tc>
          <w:tcPr>
            <w:tcW w:w="2127" w:type="dxa"/>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957412" w:rsidRDefault="003B20C0" w:rsidP="003B20C0">
            <w:pPr>
              <w:spacing w:after="0" w:line="240" w:lineRule="auto"/>
              <w:rPr>
                <w:rFonts w:ascii="Arial" w:eastAsia="Times New Roman" w:hAnsi="Arial" w:cs="Arial"/>
                <w:sz w:val="18"/>
                <w:szCs w:val="18"/>
              </w:rPr>
            </w:pPr>
          </w:p>
        </w:tc>
      </w:tr>
      <w:tr w:rsidR="003B20C0" w:rsidRPr="00957412" w:rsidTr="003B20C0">
        <w:trPr>
          <w:trHeight w:val="70"/>
        </w:trPr>
        <w:tc>
          <w:tcPr>
            <w:tcW w:w="845" w:type="dxa"/>
            <w:tcBorders>
              <w:top w:val="nil"/>
              <w:left w:val="nil"/>
              <w:bottom w:val="nil"/>
              <w:right w:val="nil"/>
            </w:tcBorders>
            <w:shd w:val="clear" w:color="auto" w:fill="auto"/>
            <w:noWrap/>
            <w:hideMark/>
          </w:tcPr>
          <w:p w:rsidR="003B20C0" w:rsidRPr="00957412" w:rsidRDefault="003B20C0" w:rsidP="003B20C0">
            <w:pPr>
              <w:spacing w:after="0" w:line="240" w:lineRule="auto"/>
              <w:rPr>
                <w:rFonts w:ascii="Arial" w:eastAsia="Times New Roman" w:hAnsi="Arial" w:cs="Arial"/>
                <w:sz w:val="18"/>
                <w:szCs w:val="18"/>
              </w:rPr>
            </w:pPr>
          </w:p>
        </w:tc>
        <w:tc>
          <w:tcPr>
            <w:tcW w:w="8667" w:type="dxa"/>
            <w:gridSpan w:val="3"/>
            <w:tcBorders>
              <w:top w:val="nil"/>
              <w:left w:val="nil"/>
              <w:bottom w:val="single" w:sz="4" w:space="0" w:color="auto"/>
              <w:right w:val="nil"/>
            </w:tcBorders>
            <w:shd w:val="clear" w:color="auto" w:fill="auto"/>
            <w:vAlign w:val="bottom"/>
            <w:hideMark/>
          </w:tcPr>
          <w:p w:rsidR="003B20C0" w:rsidRPr="00957412" w:rsidRDefault="003B20C0" w:rsidP="003B20C0">
            <w:pPr>
              <w:spacing w:after="0" w:line="240" w:lineRule="auto"/>
              <w:jc w:val="both"/>
              <w:rPr>
                <w:rFonts w:ascii="Arial" w:eastAsia="Times New Roman" w:hAnsi="Arial" w:cs="Arial"/>
                <w:sz w:val="18"/>
                <w:szCs w:val="18"/>
              </w:rPr>
            </w:pPr>
            <w:r w:rsidRPr="00957412">
              <w:rPr>
                <w:rFonts w:ascii="Arial" w:eastAsia="Times New Roman" w:hAnsi="Arial" w:cs="Arial"/>
                <w:sz w:val="18"/>
                <w:szCs w:val="18"/>
              </w:rPr>
              <w:t>Иные межбюджетные трансферты бюджетам сельских поселений на ремонт  дороги в д.Ларина, ул.Центральная в рамках муниципальной программы "Социально-экономическое развитие МО Байкаловский муниципальный район" до 2024 года</w:t>
            </w:r>
          </w:p>
        </w:tc>
        <w:tc>
          <w:tcPr>
            <w:tcW w:w="1843" w:type="dxa"/>
            <w:gridSpan w:val="3"/>
            <w:tcBorders>
              <w:top w:val="nil"/>
              <w:left w:val="nil"/>
              <w:bottom w:val="single" w:sz="4" w:space="0" w:color="auto"/>
              <w:right w:val="nil"/>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814,7</w:t>
            </w:r>
          </w:p>
        </w:tc>
        <w:tc>
          <w:tcPr>
            <w:tcW w:w="2127" w:type="dxa"/>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957412" w:rsidRDefault="003B20C0" w:rsidP="003B20C0">
            <w:pPr>
              <w:spacing w:after="0" w:line="240" w:lineRule="auto"/>
              <w:rPr>
                <w:rFonts w:ascii="Arial" w:eastAsia="Times New Roman" w:hAnsi="Arial" w:cs="Arial"/>
                <w:sz w:val="18"/>
                <w:szCs w:val="18"/>
              </w:rPr>
            </w:pPr>
          </w:p>
        </w:tc>
      </w:tr>
      <w:tr w:rsidR="003B20C0" w:rsidRPr="00957412" w:rsidTr="00D8234D">
        <w:trPr>
          <w:trHeight w:val="547"/>
        </w:trPr>
        <w:tc>
          <w:tcPr>
            <w:tcW w:w="845" w:type="dxa"/>
            <w:tcBorders>
              <w:top w:val="nil"/>
              <w:left w:val="nil"/>
              <w:bottom w:val="nil"/>
              <w:right w:val="nil"/>
            </w:tcBorders>
            <w:shd w:val="clear" w:color="auto" w:fill="auto"/>
            <w:noWrap/>
            <w:hideMark/>
          </w:tcPr>
          <w:p w:rsidR="003B20C0" w:rsidRPr="00957412" w:rsidRDefault="003B20C0" w:rsidP="003B20C0">
            <w:pPr>
              <w:spacing w:after="0" w:line="240" w:lineRule="auto"/>
              <w:rPr>
                <w:rFonts w:ascii="Arial" w:eastAsia="Times New Roman" w:hAnsi="Arial" w:cs="Arial"/>
                <w:sz w:val="18"/>
                <w:szCs w:val="18"/>
              </w:rPr>
            </w:pPr>
          </w:p>
        </w:tc>
        <w:tc>
          <w:tcPr>
            <w:tcW w:w="8667" w:type="dxa"/>
            <w:gridSpan w:val="3"/>
            <w:tcBorders>
              <w:top w:val="nil"/>
              <w:left w:val="nil"/>
              <w:bottom w:val="single" w:sz="4" w:space="0" w:color="auto"/>
              <w:right w:val="nil"/>
            </w:tcBorders>
            <w:shd w:val="clear" w:color="auto" w:fill="auto"/>
            <w:vAlign w:val="bottom"/>
            <w:hideMark/>
          </w:tcPr>
          <w:p w:rsidR="003B20C0" w:rsidRPr="00957412" w:rsidRDefault="003B20C0" w:rsidP="003B20C0">
            <w:pPr>
              <w:spacing w:after="0" w:line="240" w:lineRule="auto"/>
              <w:jc w:val="both"/>
              <w:rPr>
                <w:rFonts w:ascii="Arial" w:eastAsia="Times New Roman" w:hAnsi="Arial" w:cs="Arial"/>
                <w:sz w:val="18"/>
                <w:szCs w:val="18"/>
              </w:rPr>
            </w:pPr>
            <w:r w:rsidRPr="00957412">
              <w:rPr>
                <w:rFonts w:ascii="Arial" w:eastAsia="Times New Roman" w:hAnsi="Arial" w:cs="Arial"/>
                <w:sz w:val="18"/>
                <w:szCs w:val="18"/>
              </w:rPr>
              <w:t>Иные межбюджетные трансферты бюджетам сельских поселений на проведение работ по описанию местоположения границ территориальных зон и населенных пунктов, внесение в Единый государственный реестр недвижимости сведений о границах террит</w:t>
            </w:r>
            <w:r w:rsidR="00D8234D" w:rsidRPr="00957412">
              <w:rPr>
                <w:rFonts w:ascii="Arial" w:eastAsia="Times New Roman" w:hAnsi="Arial" w:cs="Arial"/>
                <w:sz w:val="18"/>
                <w:szCs w:val="18"/>
              </w:rPr>
              <w:t>ориальных зон и населенных пункт</w:t>
            </w:r>
            <w:r w:rsidRPr="00957412">
              <w:rPr>
                <w:rFonts w:ascii="Arial" w:eastAsia="Times New Roman" w:hAnsi="Arial" w:cs="Arial"/>
                <w:sz w:val="18"/>
                <w:szCs w:val="18"/>
              </w:rPr>
              <w:t>ов, выполнение комплексных кадастровых работ"Социально-экономическое развитие МО Байкаловский муниципальный район" до 2024 года</w:t>
            </w:r>
          </w:p>
        </w:tc>
        <w:tc>
          <w:tcPr>
            <w:tcW w:w="1843" w:type="dxa"/>
            <w:gridSpan w:val="3"/>
            <w:tcBorders>
              <w:top w:val="nil"/>
              <w:left w:val="nil"/>
              <w:bottom w:val="single" w:sz="4" w:space="0" w:color="auto"/>
              <w:right w:val="nil"/>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1 552,5</w:t>
            </w:r>
          </w:p>
        </w:tc>
        <w:tc>
          <w:tcPr>
            <w:tcW w:w="2127" w:type="dxa"/>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957412" w:rsidRDefault="003B20C0" w:rsidP="003B20C0">
            <w:pPr>
              <w:spacing w:after="0" w:line="240" w:lineRule="auto"/>
              <w:rPr>
                <w:rFonts w:ascii="Arial" w:eastAsia="Times New Roman" w:hAnsi="Arial" w:cs="Arial"/>
                <w:sz w:val="18"/>
                <w:szCs w:val="18"/>
              </w:rPr>
            </w:pPr>
          </w:p>
        </w:tc>
      </w:tr>
      <w:tr w:rsidR="003B20C0" w:rsidRPr="00957412" w:rsidTr="00D8234D">
        <w:trPr>
          <w:trHeight w:val="350"/>
        </w:trPr>
        <w:tc>
          <w:tcPr>
            <w:tcW w:w="845" w:type="dxa"/>
            <w:tcBorders>
              <w:top w:val="nil"/>
              <w:left w:val="nil"/>
              <w:bottom w:val="nil"/>
              <w:right w:val="nil"/>
            </w:tcBorders>
            <w:shd w:val="clear" w:color="auto" w:fill="auto"/>
            <w:noWrap/>
            <w:hideMark/>
          </w:tcPr>
          <w:p w:rsidR="003B20C0" w:rsidRPr="00957412" w:rsidRDefault="003B20C0" w:rsidP="003B20C0">
            <w:pPr>
              <w:spacing w:after="0" w:line="240" w:lineRule="auto"/>
              <w:rPr>
                <w:rFonts w:ascii="Arial" w:eastAsia="Times New Roman" w:hAnsi="Arial" w:cs="Arial"/>
                <w:sz w:val="18"/>
                <w:szCs w:val="18"/>
              </w:rPr>
            </w:pPr>
          </w:p>
        </w:tc>
        <w:tc>
          <w:tcPr>
            <w:tcW w:w="8667" w:type="dxa"/>
            <w:gridSpan w:val="3"/>
            <w:tcBorders>
              <w:top w:val="nil"/>
              <w:left w:val="nil"/>
              <w:bottom w:val="single" w:sz="4" w:space="0" w:color="auto"/>
              <w:right w:val="nil"/>
            </w:tcBorders>
            <w:shd w:val="clear" w:color="auto" w:fill="auto"/>
            <w:vAlign w:val="bottom"/>
            <w:hideMark/>
          </w:tcPr>
          <w:p w:rsidR="003B20C0" w:rsidRPr="00957412" w:rsidRDefault="003B20C0" w:rsidP="003B20C0">
            <w:pPr>
              <w:spacing w:after="0" w:line="240" w:lineRule="auto"/>
              <w:jc w:val="both"/>
              <w:rPr>
                <w:rFonts w:ascii="Arial" w:eastAsia="Times New Roman" w:hAnsi="Arial" w:cs="Arial"/>
                <w:sz w:val="18"/>
                <w:szCs w:val="18"/>
              </w:rPr>
            </w:pPr>
            <w:r w:rsidRPr="00957412">
              <w:rPr>
                <w:rFonts w:ascii="Arial" w:eastAsia="Times New Roman" w:hAnsi="Arial" w:cs="Arial"/>
                <w:sz w:val="18"/>
                <w:szCs w:val="18"/>
              </w:rPr>
              <w:t>Иные межбюджетные трансферты бюджетам сельских поселений на ремонт  автомобильной дороги по ул.Советская в с.Елань в рамках муниципальной программы "Социально-экономическое развитие МО Байкаловский муниципальный район" до 2024 года</w:t>
            </w:r>
          </w:p>
        </w:tc>
        <w:tc>
          <w:tcPr>
            <w:tcW w:w="1843" w:type="dxa"/>
            <w:gridSpan w:val="3"/>
            <w:tcBorders>
              <w:top w:val="nil"/>
              <w:left w:val="nil"/>
              <w:bottom w:val="single" w:sz="4" w:space="0" w:color="auto"/>
              <w:right w:val="nil"/>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200,1</w:t>
            </w:r>
          </w:p>
        </w:tc>
        <w:tc>
          <w:tcPr>
            <w:tcW w:w="2127" w:type="dxa"/>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p>
        </w:tc>
      </w:tr>
      <w:tr w:rsidR="003B20C0" w:rsidRPr="00957412" w:rsidTr="00D8234D">
        <w:trPr>
          <w:trHeight w:val="146"/>
        </w:trPr>
        <w:tc>
          <w:tcPr>
            <w:tcW w:w="845" w:type="dxa"/>
            <w:tcBorders>
              <w:top w:val="nil"/>
              <w:left w:val="nil"/>
              <w:bottom w:val="nil"/>
              <w:right w:val="nil"/>
            </w:tcBorders>
            <w:shd w:val="clear" w:color="auto" w:fill="auto"/>
            <w:noWrap/>
            <w:hideMark/>
          </w:tcPr>
          <w:p w:rsidR="003B20C0" w:rsidRPr="00957412" w:rsidRDefault="003B20C0" w:rsidP="003B20C0">
            <w:pPr>
              <w:spacing w:after="0" w:line="240" w:lineRule="auto"/>
              <w:rPr>
                <w:rFonts w:ascii="Arial" w:eastAsia="Times New Roman" w:hAnsi="Arial" w:cs="Arial"/>
                <w:sz w:val="18"/>
                <w:szCs w:val="18"/>
              </w:rPr>
            </w:pPr>
          </w:p>
        </w:tc>
        <w:tc>
          <w:tcPr>
            <w:tcW w:w="8667" w:type="dxa"/>
            <w:gridSpan w:val="3"/>
            <w:tcBorders>
              <w:top w:val="nil"/>
              <w:left w:val="nil"/>
              <w:bottom w:val="single" w:sz="4" w:space="0" w:color="auto"/>
              <w:right w:val="nil"/>
            </w:tcBorders>
            <w:shd w:val="clear" w:color="auto" w:fill="auto"/>
            <w:vAlign w:val="bottom"/>
            <w:hideMark/>
          </w:tcPr>
          <w:p w:rsidR="003B20C0" w:rsidRPr="00957412" w:rsidRDefault="003B20C0" w:rsidP="003B20C0">
            <w:pPr>
              <w:spacing w:after="0" w:line="240" w:lineRule="auto"/>
              <w:jc w:val="both"/>
              <w:rPr>
                <w:rFonts w:ascii="Arial" w:eastAsia="Times New Roman" w:hAnsi="Arial" w:cs="Arial"/>
                <w:sz w:val="18"/>
                <w:szCs w:val="18"/>
              </w:rPr>
            </w:pPr>
            <w:r w:rsidRPr="00957412">
              <w:rPr>
                <w:rFonts w:ascii="Arial" w:eastAsia="Times New Roman" w:hAnsi="Arial" w:cs="Arial"/>
                <w:sz w:val="18"/>
                <w:szCs w:val="18"/>
              </w:rPr>
              <w:t>Прочие межбюджетные трансферты бюджетам сельских поселений на обеспечение осуществления оплаты труда работников муниципальных учреждений культуры с учетом установленных указами Президента РФ показателей соотношения заработной платы для данной категории работников в 2019 году</w:t>
            </w:r>
          </w:p>
        </w:tc>
        <w:tc>
          <w:tcPr>
            <w:tcW w:w="1843" w:type="dxa"/>
            <w:gridSpan w:val="3"/>
            <w:tcBorders>
              <w:top w:val="nil"/>
              <w:left w:val="nil"/>
              <w:bottom w:val="single" w:sz="4" w:space="0" w:color="auto"/>
              <w:right w:val="nil"/>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500,6</w:t>
            </w:r>
          </w:p>
        </w:tc>
        <w:tc>
          <w:tcPr>
            <w:tcW w:w="2127" w:type="dxa"/>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p>
        </w:tc>
      </w:tr>
      <w:tr w:rsidR="003B20C0" w:rsidRPr="00957412" w:rsidTr="00D8234D">
        <w:trPr>
          <w:trHeight w:val="157"/>
        </w:trPr>
        <w:tc>
          <w:tcPr>
            <w:tcW w:w="845" w:type="dxa"/>
            <w:tcBorders>
              <w:top w:val="nil"/>
              <w:left w:val="nil"/>
              <w:bottom w:val="nil"/>
              <w:right w:val="nil"/>
            </w:tcBorders>
            <w:shd w:val="clear" w:color="auto" w:fill="auto"/>
            <w:noWrap/>
            <w:hideMark/>
          </w:tcPr>
          <w:p w:rsidR="003B20C0" w:rsidRPr="00957412" w:rsidRDefault="003B20C0" w:rsidP="003B20C0">
            <w:pPr>
              <w:spacing w:after="0" w:line="240" w:lineRule="auto"/>
              <w:rPr>
                <w:rFonts w:ascii="Arial" w:eastAsia="Times New Roman" w:hAnsi="Arial" w:cs="Arial"/>
                <w:sz w:val="18"/>
                <w:szCs w:val="18"/>
              </w:rPr>
            </w:pPr>
          </w:p>
        </w:tc>
        <w:tc>
          <w:tcPr>
            <w:tcW w:w="8667" w:type="dxa"/>
            <w:gridSpan w:val="3"/>
            <w:tcBorders>
              <w:top w:val="nil"/>
              <w:left w:val="nil"/>
              <w:bottom w:val="single" w:sz="4" w:space="0" w:color="auto"/>
              <w:right w:val="nil"/>
            </w:tcBorders>
            <w:shd w:val="clear" w:color="auto" w:fill="auto"/>
            <w:vAlign w:val="bottom"/>
            <w:hideMark/>
          </w:tcPr>
          <w:p w:rsidR="003B20C0" w:rsidRPr="00957412" w:rsidRDefault="003B20C0" w:rsidP="003B20C0">
            <w:pPr>
              <w:spacing w:after="0" w:line="240" w:lineRule="auto"/>
              <w:jc w:val="both"/>
              <w:rPr>
                <w:rFonts w:ascii="Arial" w:eastAsia="Times New Roman" w:hAnsi="Arial" w:cs="Arial"/>
                <w:sz w:val="18"/>
                <w:szCs w:val="18"/>
              </w:rPr>
            </w:pPr>
            <w:r w:rsidRPr="00957412">
              <w:rPr>
                <w:rFonts w:ascii="Arial" w:eastAsia="Times New Roman" w:hAnsi="Arial" w:cs="Arial"/>
                <w:sz w:val="18"/>
                <w:szCs w:val="18"/>
              </w:rPr>
              <w:t>Прочие межбюджетные трансферты бюджетам сельских поселений на устройство подъезда к фельдшерско-акушерскому пункту в д.Менщикова</w:t>
            </w:r>
          </w:p>
        </w:tc>
        <w:tc>
          <w:tcPr>
            <w:tcW w:w="1843" w:type="dxa"/>
            <w:gridSpan w:val="3"/>
            <w:tcBorders>
              <w:top w:val="nil"/>
              <w:left w:val="nil"/>
              <w:bottom w:val="single" w:sz="4" w:space="0" w:color="auto"/>
              <w:right w:val="nil"/>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172,6</w:t>
            </w:r>
          </w:p>
        </w:tc>
        <w:tc>
          <w:tcPr>
            <w:tcW w:w="2127" w:type="dxa"/>
            <w:tcBorders>
              <w:top w:val="nil"/>
              <w:left w:val="nil"/>
              <w:bottom w:val="nil"/>
              <w:right w:val="nil"/>
            </w:tcBorders>
            <w:shd w:val="clear" w:color="auto" w:fill="auto"/>
            <w:hideMark/>
          </w:tcPr>
          <w:p w:rsidR="003B20C0" w:rsidRPr="00957412" w:rsidRDefault="003B20C0" w:rsidP="003B20C0">
            <w:pPr>
              <w:spacing w:after="0" w:line="240" w:lineRule="auto"/>
              <w:rPr>
                <w:rFonts w:ascii="Arial" w:eastAsia="Times New Roman" w:hAnsi="Arial" w:cs="Arial"/>
                <w:sz w:val="18"/>
                <w:szCs w:val="18"/>
              </w:rPr>
            </w:pPr>
          </w:p>
        </w:tc>
        <w:tc>
          <w:tcPr>
            <w:tcW w:w="1701" w:type="dxa"/>
            <w:tcBorders>
              <w:top w:val="nil"/>
              <w:left w:val="nil"/>
              <w:bottom w:val="nil"/>
              <w:right w:val="nil"/>
            </w:tcBorders>
            <w:shd w:val="clear" w:color="auto" w:fill="auto"/>
            <w:noWrap/>
            <w:hideMark/>
          </w:tcPr>
          <w:p w:rsidR="003B20C0" w:rsidRPr="00957412" w:rsidRDefault="003B20C0" w:rsidP="003B20C0">
            <w:pPr>
              <w:spacing w:after="0" w:line="240" w:lineRule="auto"/>
              <w:jc w:val="right"/>
              <w:rPr>
                <w:rFonts w:ascii="Arial" w:eastAsia="Times New Roman" w:hAnsi="Arial" w:cs="Arial"/>
                <w:sz w:val="18"/>
                <w:szCs w:val="18"/>
              </w:rPr>
            </w:pPr>
          </w:p>
        </w:tc>
      </w:tr>
    </w:tbl>
    <w:p w:rsidR="00F14017" w:rsidRPr="00957412" w:rsidRDefault="00F14017" w:rsidP="00D8234D">
      <w:pPr>
        <w:spacing w:after="0" w:line="240" w:lineRule="auto"/>
        <w:rPr>
          <w:rFonts w:ascii="Arial" w:hAnsi="Arial" w:cs="Arial"/>
          <w:color w:val="000000"/>
          <w:sz w:val="18"/>
          <w:szCs w:val="18"/>
        </w:rPr>
      </w:pPr>
    </w:p>
    <w:p w:rsidR="00F14017" w:rsidRPr="00957412" w:rsidRDefault="00F14017" w:rsidP="00A326A8">
      <w:pPr>
        <w:spacing w:after="0" w:line="240" w:lineRule="auto"/>
        <w:rPr>
          <w:rFonts w:ascii="Arial" w:hAnsi="Arial" w:cs="Arial"/>
          <w:color w:val="000000"/>
          <w:sz w:val="18"/>
          <w:szCs w:val="18"/>
        </w:rPr>
      </w:pPr>
    </w:p>
    <w:tbl>
      <w:tblPr>
        <w:tblW w:w="15030" w:type="dxa"/>
        <w:tblInd w:w="93" w:type="dxa"/>
        <w:tblLook w:val="04A0"/>
      </w:tblPr>
      <w:tblGrid>
        <w:gridCol w:w="1029"/>
        <w:gridCol w:w="1118"/>
        <w:gridCol w:w="1593"/>
        <w:gridCol w:w="954"/>
        <w:gridCol w:w="5974"/>
        <w:gridCol w:w="1689"/>
        <w:gridCol w:w="1484"/>
        <w:gridCol w:w="1189"/>
      </w:tblGrid>
      <w:tr w:rsidR="00D8234D" w:rsidRPr="00957412" w:rsidTr="00D8234D">
        <w:trPr>
          <w:trHeight w:val="460"/>
        </w:trPr>
        <w:tc>
          <w:tcPr>
            <w:tcW w:w="2147" w:type="dxa"/>
            <w:gridSpan w:val="2"/>
            <w:vMerge w:val="restart"/>
            <w:tcBorders>
              <w:top w:val="nil"/>
              <w:left w:val="nil"/>
              <w:bottom w:val="nil"/>
              <w:right w:val="nil"/>
            </w:tcBorders>
            <w:shd w:val="clear" w:color="auto" w:fill="auto"/>
            <w:vAlign w:val="bottom"/>
            <w:hideMark/>
          </w:tcPr>
          <w:p w:rsidR="00D8234D" w:rsidRPr="00957412" w:rsidRDefault="00D8234D" w:rsidP="00D8234D">
            <w:pPr>
              <w:spacing w:after="0" w:line="240" w:lineRule="auto"/>
              <w:rPr>
                <w:rFonts w:ascii="Arial" w:eastAsia="Times New Roman" w:hAnsi="Arial" w:cs="Arial"/>
                <w:sz w:val="18"/>
                <w:szCs w:val="18"/>
              </w:rPr>
            </w:pPr>
          </w:p>
        </w:tc>
        <w:tc>
          <w:tcPr>
            <w:tcW w:w="1593" w:type="dxa"/>
            <w:tcBorders>
              <w:top w:val="nil"/>
              <w:left w:val="nil"/>
              <w:bottom w:val="nil"/>
              <w:right w:val="nil"/>
            </w:tcBorders>
            <w:shd w:val="clear" w:color="auto" w:fill="auto"/>
            <w:vAlign w:val="bottom"/>
            <w:hideMark/>
          </w:tcPr>
          <w:p w:rsidR="00D8234D" w:rsidRPr="00957412" w:rsidRDefault="00D8234D" w:rsidP="00D8234D">
            <w:pPr>
              <w:spacing w:after="0" w:line="240" w:lineRule="auto"/>
              <w:rPr>
                <w:rFonts w:ascii="Arial" w:eastAsia="Times New Roman" w:hAnsi="Arial" w:cs="Arial"/>
                <w:sz w:val="18"/>
                <w:szCs w:val="18"/>
              </w:rPr>
            </w:pPr>
          </w:p>
        </w:tc>
        <w:tc>
          <w:tcPr>
            <w:tcW w:w="954" w:type="dxa"/>
            <w:tcBorders>
              <w:top w:val="nil"/>
              <w:left w:val="nil"/>
              <w:bottom w:val="nil"/>
              <w:right w:val="nil"/>
            </w:tcBorders>
            <w:shd w:val="clear" w:color="auto" w:fill="auto"/>
            <w:vAlign w:val="bottom"/>
            <w:hideMark/>
          </w:tcPr>
          <w:p w:rsidR="00D8234D" w:rsidRPr="00957412" w:rsidRDefault="00D8234D" w:rsidP="00D8234D">
            <w:pPr>
              <w:spacing w:after="0" w:line="240" w:lineRule="auto"/>
              <w:jc w:val="right"/>
              <w:rPr>
                <w:rFonts w:ascii="Arial" w:eastAsia="Times New Roman" w:hAnsi="Arial" w:cs="Arial"/>
                <w:sz w:val="18"/>
                <w:szCs w:val="18"/>
              </w:rPr>
            </w:pPr>
          </w:p>
        </w:tc>
        <w:tc>
          <w:tcPr>
            <w:tcW w:w="10336" w:type="dxa"/>
            <w:gridSpan w:val="4"/>
            <w:tcBorders>
              <w:top w:val="nil"/>
              <w:left w:val="nil"/>
              <w:bottom w:val="nil"/>
              <w:right w:val="nil"/>
            </w:tcBorders>
            <w:shd w:val="clear" w:color="auto" w:fill="auto"/>
            <w:vAlign w:val="bottom"/>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Приложение 2</w:t>
            </w:r>
          </w:p>
        </w:tc>
      </w:tr>
      <w:tr w:rsidR="00D8234D" w:rsidRPr="00957412" w:rsidTr="00D8234D">
        <w:trPr>
          <w:trHeight w:val="333"/>
        </w:trPr>
        <w:tc>
          <w:tcPr>
            <w:tcW w:w="2147" w:type="dxa"/>
            <w:gridSpan w:val="2"/>
            <w:vMerge/>
            <w:tcBorders>
              <w:top w:val="nil"/>
              <w:left w:val="nil"/>
              <w:bottom w:val="nil"/>
              <w:right w:val="nil"/>
            </w:tcBorders>
            <w:vAlign w:val="center"/>
            <w:hideMark/>
          </w:tcPr>
          <w:p w:rsidR="00D8234D" w:rsidRPr="00957412" w:rsidRDefault="00D8234D" w:rsidP="00D8234D">
            <w:pPr>
              <w:spacing w:after="0" w:line="240" w:lineRule="auto"/>
              <w:rPr>
                <w:rFonts w:ascii="Arial" w:eastAsia="Times New Roman" w:hAnsi="Arial" w:cs="Arial"/>
                <w:sz w:val="18"/>
                <w:szCs w:val="18"/>
              </w:rPr>
            </w:pPr>
          </w:p>
        </w:tc>
        <w:tc>
          <w:tcPr>
            <w:tcW w:w="1593" w:type="dxa"/>
            <w:tcBorders>
              <w:top w:val="nil"/>
              <w:left w:val="nil"/>
              <w:bottom w:val="nil"/>
              <w:right w:val="nil"/>
            </w:tcBorders>
            <w:shd w:val="clear" w:color="auto" w:fill="auto"/>
            <w:vAlign w:val="bottom"/>
            <w:hideMark/>
          </w:tcPr>
          <w:p w:rsidR="00D8234D" w:rsidRPr="00957412" w:rsidRDefault="00D8234D" w:rsidP="00D8234D">
            <w:pPr>
              <w:spacing w:after="0" w:line="240" w:lineRule="auto"/>
              <w:rPr>
                <w:rFonts w:ascii="Arial" w:eastAsia="Times New Roman" w:hAnsi="Arial" w:cs="Arial"/>
                <w:sz w:val="18"/>
                <w:szCs w:val="18"/>
              </w:rPr>
            </w:pPr>
          </w:p>
        </w:tc>
        <w:tc>
          <w:tcPr>
            <w:tcW w:w="954" w:type="dxa"/>
            <w:tcBorders>
              <w:top w:val="nil"/>
              <w:left w:val="nil"/>
              <w:bottom w:val="nil"/>
              <w:right w:val="nil"/>
            </w:tcBorders>
            <w:shd w:val="clear" w:color="auto" w:fill="auto"/>
            <w:vAlign w:val="bottom"/>
            <w:hideMark/>
          </w:tcPr>
          <w:p w:rsidR="00D8234D" w:rsidRPr="00957412" w:rsidRDefault="00D8234D" w:rsidP="00D8234D">
            <w:pPr>
              <w:spacing w:after="0" w:line="240" w:lineRule="auto"/>
              <w:jc w:val="right"/>
              <w:rPr>
                <w:rFonts w:ascii="Arial" w:eastAsia="Times New Roman" w:hAnsi="Arial" w:cs="Arial"/>
                <w:sz w:val="18"/>
                <w:szCs w:val="18"/>
              </w:rPr>
            </w:pPr>
          </w:p>
        </w:tc>
        <w:tc>
          <w:tcPr>
            <w:tcW w:w="10336" w:type="dxa"/>
            <w:gridSpan w:val="4"/>
            <w:vMerge w:val="restart"/>
            <w:tcBorders>
              <w:top w:val="nil"/>
              <w:left w:val="nil"/>
              <w:bottom w:val="nil"/>
              <w:right w:val="nil"/>
            </w:tcBorders>
            <w:shd w:val="clear" w:color="auto" w:fill="auto"/>
            <w:hideMark/>
          </w:tcPr>
          <w:p w:rsidR="00D8234D" w:rsidRPr="00957412" w:rsidRDefault="00D8234D" w:rsidP="00A326A8">
            <w:pPr>
              <w:spacing w:after="240" w:line="240" w:lineRule="auto"/>
              <w:jc w:val="right"/>
              <w:rPr>
                <w:rFonts w:ascii="Arial" w:eastAsia="Times New Roman" w:hAnsi="Arial" w:cs="Arial"/>
                <w:sz w:val="18"/>
                <w:szCs w:val="18"/>
              </w:rPr>
            </w:pPr>
            <w:r w:rsidRPr="00957412">
              <w:rPr>
                <w:rFonts w:ascii="Arial" w:eastAsia="Times New Roman" w:hAnsi="Arial" w:cs="Arial"/>
                <w:sz w:val="18"/>
                <w:szCs w:val="18"/>
              </w:rPr>
              <w:t>к решению Думы</w:t>
            </w:r>
            <w:r w:rsidRPr="00957412">
              <w:rPr>
                <w:rFonts w:ascii="Arial" w:eastAsia="Times New Roman" w:hAnsi="Arial" w:cs="Arial"/>
                <w:sz w:val="18"/>
                <w:szCs w:val="18"/>
              </w:rPr>
              <w:br/>
              <w:t xml:space="preserve">  Краснополянского сельского поселения</w:t>
            </w:r>
            <w:r w:rsidRPr="00957412">
              <w:rPr>
                <w:rFonts w:ascii="Arial" w:eastAsia="Times New Roman" w:hAnsi="Arial" w:cs="Arial"/>
                <w:sz w:val="18"/>
                <w:szCs w:val="18"/>
              </w:rPr>
              <w:br/>
              <w:t xml:space="preserve">№  </w:t>
            </w:r>
            <w:r w:rsidR="00A326A8" w:rsidRPr="00957412">
              <w:rPr>
                <w:rFonts w:ascii="Arial" w:eastAsia="Times New Roman" w:hAnsi="Arial" w:cs="Arial"/>
                <w:sz w:val="18"/>
                <w:szCs w:val="18"/>
              </w:rPr>
              <w:t>160</w:t>
            </w:r>
            <w:r w:rsidRPr="00957412">
              <w:rPr>
                <w:rFonts w:ascii="Arial" w:eastAsia="Times New Roman" w:hAnsi="Arial" w:cs="Arial"/>
                <w:sz w:val="18"/>
                <w:szCs w:val="18"/>
              </w:rPr>
              <w:t xml:space="preserve">  от «</w:t>
            </w:r>
            <w:r w:rsidR="00A326A8" w:rsidRPr="00957412">
              <w:rPr>
                <w:rFonts w:ascii="Arial" w:eastAsia="Times New Roman" w:hAnsi="Arial" w:cs="Arial"/>
                <w:sz w:val="18"/>
                <w:szCs w:val="18"/>
              </w:rPr>
              <w:t>20</w:t>
            </w:r>
            <w:r w:rsidRPr="00957412">
              <w:rPr>
                <w:rFonts w:ascii="Arial" w:eastAsia="Times New Roman" w:hAnsi="Arial" w:cs="Arial"/>
                <w:sz w:val="18"/>
                <w:szCs w:val="18"/>
              </w:rPr>
              <w:t xml:space="preserve">»  </w:t>
            </w:r>
            <w:r w:rsidR="00A326A8" w:rsidRPr="00957412">
              <w:rPr>
                <w:rFonts w:ascii="Arial" w:eastAsia="Times New Roman" w:hAnsi="Arial" w:cs="Arial"/>
                <w:sz w:val="18"/>
                <w:szCs w:val="18"/>
              </w:rPr>
              <w:t xml:space="preserve">мая  </w:t>
            </w:r>
            <w:r w:rsidRPr="00957412">
              <w:rPr>
                <w:rFonts w:ascii="Arial" w:eastAsia="Times New Roman" w:hAnsi="Arial" w:cs="Arial"/>
                <w:sz w:val="18"/>
                <w:szCs w:val="18"/>
              </w:rPr>
              <w:t xml:space="preserve">2020 г. </w:t>
            </w:r>
            <w:r w:rsidRPr="00957412">
              <w:rPr>
                <w:rFonts w:ascii="Arial" w:eastAsia="Times New Roman" w:hAnsi="Arial" w:cs="Arial"/>
                <w:sz w:val="18"/>
                <w:szCs w:val="18"/>
              </w:rPr>
              <w:br/>
              <w:t>«Об утверждении отчета об исполнении  бюджета муниципального образования</w:t>
            </w:r>
            <w:r w:rsidRPr="00957412">
              <w:rPr>
                <w:rFonts w:ascii="Arial" w:eastAsia="Times New Roman" w:hAnsi="Arial" w:cs="Arial"/>
                <w:sz w:val="18"/>
                <w:szCs w:val="18"/>
              </w:rPr>
              <w:br/>
              <w:t xml:space="preserve"> Краснополянское сельское поселение за 2019 год»</w:t>
            </w:r>
          </w:p>
        </w:tc>
      </w:tr>
      <w:tr w:rsidR="00D8234D" w:rsidRPr="00957412" w:rsidTr="00D8234D">
        <w:trPr>
          <w:trHeight w:val="333"/>
        </w:trPr>
        <w:tc>
          <w:tcPr>
            <w:tcW w:w="2147" w:type="dxa"/>
            <w:gridSpan w:val="2"/>
            <w:vMerge/>
            <w:tcBorders>
              <w:top w:val="nil"/>
              <w:left w:val="nil"/>
              <w:bottom w:val="nil"/>
              <w:right w:val="nil"/>
            </w:tcBorders>
            <w:vAlign w:val="center"/>
            <w:hideMark/>
          </w:tcPr>
          <w:p w:rsidR="00D8234D" w:rsidRPr="00957412" w:rsidRDefault="00D8234D" w:rsidP="00D8234D">
            <w:pPr>
              <w:spacing w:after="0" w:line="240" w:lineRule="auto"/>
              <w:rPr>
                <w:rFonts w:ascii="Arial" w:eastAsia="Times New Roman" w:hAnsi="Arial" w:cs="Arial"/>
                <w:sz w:val="18"/>
                <w:szCs w:val="18"/>
              </w:rPr>
            </w:pPr>
          </w:p>
        </w:tc>
        <w:tc>
          <w:tcPr>
            <w:tcW w:w="1593" w:type="dxa"/>
            <w:tcBorders>
              <w:top w:val="nil"/>
              <w:left w:val="nil"/>
              <w:bottom w:val="nil"/>
              <w:right w:val="nil"/>
            </w:tcBorders>
            <w:shd w:val="clear" w:color="auto" w:fill="auto"/>
            <w:vAlign w:val="bottom"/>
            <w:hideMark/>
          </w:tcPr>
          <w:p w:rsidR="00D8234D" w:rsidRPr="00957412" w:rsidRDefault="00D8234D" w:rsidP="00D8234D">
            <w:pPr>
              <w:spacing w:after="0" w:line="240" w:lineRule="auto"/>
              <w:rPr>
                <w:rFonts w:ascii="Arial" w:eastAsia="Times New Roman" w:hAnsi="Arial" w:cs="Arial"/>
                <w:sz w:val="18"/>
                <w:szCs w:val="18"/>
              </w:rPr>
            </w:pPr>
          </w:p>
        </w:tc>
        <w:tc>
          <w:tcPr>
            <w:tcW w:w="954" w:type="dxa"/>
            <w:tcBorders>
              <w:top w:val="nil"/>
              <w:left w:val="nil"/>
              <w:bottom w:val="nil"/>
              <w:right w:val="nil"/>
            </w:tcBorders>
            <w:shd w:val="clear" w:color="auto" w:fill="auto"/>
            <w:vAlign w:val="bottom"/>
            <w:hideMark/>
          </w:tcPr>
          <w:p w:rsidR="00D8234D" w:rsidRPr="00957412" w:rsidRDefault="00D8234D" w:rsidP="00D8234D">
            <w:pPr>
              <w:spacing w:after="0" w:line="240" w:lineRule="auto"/>
              <w:jc w:val="right"/>
              <w:rPr>
                <w:rFonts w:ascii="Arial" w:eastAsia="Times New Roman" w:hAnsi="Arial" w:cs="Arial"/>
                <w:sz w:val="18"/>
                <w:szCs w:val="18"/>
              </w:rPr>
            </w:pPr>
          </w:p>
        </w:tc>
        <w:tc>
          <w:tcPr>
            <w:tcW w:w="10336" w:type="dxa"/>
            <w:gridSpan w:val="4"/>
            <w:vMerge/>
            <w:tcBorders>
              <w:top w:val="nil"/>
              <w:left w:val="nil"/>
              <w:bottom w:val="nil"/>
              <w:right w:val="nil"/>
            </w:tcBorders>
            <w:vAlign w:val="center"/>
            <w:hideMark/>
          </w:tcPr>
          <w:p w:rsidR="00D8234D" w:rsidRPr="00957412" w:rsidRDefault="00D8234D" w:rsidP="00D8234D">
            <w:pPr>
              <w:spacing w:after="0" w:line="240" w:lineRule="auto"/>
              <w:rPr>
                <w:rFonts w:ascii="Arial" w:eastAsia="Times New Roman" w:hAnsi="Arial" w:cs="Arial"/>
                <w:sz w:val="18"/>
                <w:szCs w:val="18"/>
              </w:rPr>
            </w:pPr>
          </w:p>
        </w:tc>
      </w:tr>
      <w:tr w:rsidR="00D8234D" w:rsidRPr="00957412" w:rsidTr="00D8234D">
        <w:trPr>
          <w:trHeight w:val="333"/>
        </w:trPr>
        <w:tc>
          <w:tcPr>
            <w:tcW w:w="2147" w:type="dxa"/>
            <w:gridSpan w:val="2"/>
            <w:vMerge/>
            <w:tcBorders>
              <w:top w:val="nil"/>
              <w:left w:val="nil"/>
              <w:bottom w:val="nil"/>
              <w:right w:val="nil"/>
            </w:tcBorders>
            <w:vAlign w:val="center"/>
            <w:hideMark/>
          </w:tcPr>
          <w:p w:rsidR="00D8234D" w:rsidRPr="00957412" w:rsidRDefault="00D8234D" w:rsidP="00D8234D">
            <w:pPr>
              <w:spacing w:after="0" w:line="240" w:lineRule="auto"/>
              <w:rPr>
                <w:rFonts w:ascii="Arial" w:eastAsia="Times New Roman" w:hAnsi="Arial" w:cs="Arial"/>
                <w:sz w:val="18"/>
                <w:szCs w:val="18"/>
              </w:rPr>
            </w:pPr>
          </w:p>
        </w:tc>
        <w:tc>
          <w:tcPr>
            <w:tcW w:w="1593" w:type="dxa"/>
            <w:tcBorders>
              <w:top w:val="nil"/>
              <w:left w:val="nil"/>
              <w:bottom w:val="nil"/>
              <w:right w:val="nil"/>
            </w:tcBorders>
            <w:shd w:val="clear" w:color="auto" w:fill="auto"/>
            <w:vAlign w:val="bottom"/>
            <w:hideMark/>
          </w:tcPr>
          <w:p w:rsidR="00D8234D" w:rsidRPr="00957412" w:rsidRDefault="00D8234D" w:rsidP="00D8234D">
            <w:pPr>
              <w:spacing w:after="0" w:line="240" w:lineRule="auto"/>
              <w:rPr>
                <w:rFonts w:ascii="Arial" w:eastAsia="Times New Roman" w:hAnsi="Arial" w:cs="Arial"/>
                <w:sz w:val="18"/>
                <w:szCs w:val="18"/>
              </w:rPr>
            </w:pPr>
          </w:p>
        </w:tc>
        <w:tc>
          <w:tcPr>
            <w:tcW w:w="954" w:type="dxa"/>
            <w:tcBorders>
              <w:top w:val="nil"/>
              <w:left w:val="nil"/>
              <w:bottom w:val="nil"/>
              <w:right w:val="nil"/>
            </w:tcBorders>
            <w:shd w:val="clear" w:color="auto" w:fill="auto"/>
            <w:vAlign w:val="bottom"/>
            <w:hideMark/>
          </w:tcPr>
          <w:p w:rsidR="00D8234D" w:rsidRPr="00957412" w:rsidRDefault="00D8234D" w:rsidP="00D8234D">
            <w:pPr>
              <w:spacing w:after="0" w:line="240" w:lineRule="auto"/>
              <w:jc w:val="right"/>
              <w:rPr>
                <w:rFonts w:ascii="Arial" w:eastAsia="Times New Roman" w:hAnsi="Arial" w:cs="Arial"/>
                <w:sz w:val="18"/>
                <w:szCs w:val="18"/>
              </w:rPr>
            </w:pPr>
          </w:p>
        </w:tc>
        <w:tc>
          <w:tcPr>
            <w:tcW w:w="10336" w:type="dxa"/>
            <w:gridSpan w:val="4"/>
            <w:vMerge/>
            <w:tcBorders>
              <w:top w:val="nil"/>
              <w:left w:val="nil"/>
              <w:bottom w:val="nil"/>
              <w:right w:val="nil"/>
            </w:tcBorders>
            <w:vAlign w:val="center"/>
            <w:hideMark/>
          </w:tcPr>
          <w:p w:rsidR="00D8234D" w:rsidRPr="00957412" w:rsidRDefault="00D8234D" w:rsidP="00D8234D">
            <w:pPr>
              <w:spacing w:after="0" w:line="240" w:lineRule="auto"/>
              <w:rPr>
                <w:rFonts w:ascii="Arial" w:eastAsia="Times New Roman" w:hAnsi="Arial" w:cs="Arial"/>
                <w:sz w:val="18"/>
                <w:szCs w:val="18"/>
              </w:rPr>
            </w:pPr>
          </w:p>
        </w:tc>
      </w:tr>
      <w:tr w:rsidR="00D8234D" w:rsidRPr="00957412" w:rsidTr="00D8234D">
        <w:trPr>
          <w:trHeight w:val="412"/>
        </w:trPr>
        <w:tc>
          <w:tcPr>
            <w:tcW w:w="2147" w:type="dxa"/>
            <w:gridSpan w:val="2"/>
            <w:vMerge/>
            <w:tcBorders>
              <w:top w:val="nil"/>
              <w:left w:val="nil"/>
              <w:bottom w:val="nil"/>
              <w:right w:val="nil"/>
            </w:tcBorders>
            <w:vAlign w:val="center"/>
            <w:hideMark/>
          </w:tcPr>
          <w:p w:rsidR="00D8234D" w:rsidRPr="00957412" w:rsidRDefault="00D8234D" w:rsidP="00D8234D">
            <w:pPr>
              <w:spacing w:after="0" w:line="240" w:lineRule="auto"/>
              <w:rPr>
                <w:rFonts w:ascii="Arial" w:eastAsia="Times New Roman" w:hAnsi="Arial" w:cs="Arial"/>
                <w:sz w:val="18"/>
                <w:szCs w:val="18"/>
              </w:rPr>
            </w:pPr>
          </w:p>
        </w:tc>
        <w:tc>
          <w:tcPr>
            <w:tcW w:w="1593" w:type="dxa"/>
            <w:tcBorders>
              <w:top w:val="nil"/>
              <w:left w:val="nil"/>
              <w:bottom w:val="nil"/>
              <w:right w:val="nil"/>
            </w:tcBorders>
            <w:shd w:val="clear" w:color="auto" w:fill="auto"/>
            <w:vAlign w:val="bottom"/>
            <w:hideMark/>
          </w:tcPr>
          <w:p w:rsidR="00D8234D" w:rsidRPr="00957412" w:rsidRDefault="00D8234D" w:rsidP="00D8234D">
            <w:pPr>
              <w:spacing w:after="0" w:line="240" w:lineRule="auto"/>
              <w:rPr>
                <w:rFonts w:ascii="Arial" w:eastAsia="Times New Roman" w:hAnsi="Arial" w:cs="Arial"/>
                <w:sz w:val="18"/>
                <w:szCs w:val="18"/>
              </w:rPr>
            </w:pPr>
          </w:p>
        </w:tc>
        <w:tc>
          <w:tcPr>
            <w:tcW w:w="954" w:type="dxa"/>
            <w:tcBorders>
              <w:top w:val="nil"/>
              <w:left w:val="nil"/>
              <w:bottom w:val="nil"/>
              <w:right w:val="nil"/>
            </w:tcBorders>
            <w:shd w:val="clear" w:color="auto" w:fill="auto"/>
            <w:vAlign w:val="bottom"/>
            <w:hideMark/>
          </w:tcPr>
          <w:p w:rsidR="00D8234D" w:rsidRPr="00957412" w:rsidRDefault="00D8234D" w:rsidP="00D8234D">
            <w:pPr>
              <w:spacing w:after="0" w:line="240" w:lineRule="auto"/>
              <w:jc w:val="right"/>
              <w:rPr>
                <w:rFonts w:ascii="Arial" w:eastAsia="Times New Roman" w:hAnsi="Arial" w:cs="Arial"/>
                <w:sz w:val="18"/>
                <w:szCs w:val="18"/>
              </w:rPr>
            </w:pPr>
          </w:p>
        </w:tc>
        <w:tc>
          <w:tcPr>
            <w:tcW w:w="10336" w:type="dxa"/>
            <w:gridSpan w:val="4"/>
            <w:vMerge/>
            <w:tcBorders>
              <w:top w:val="nil"/>
              <w:left w:val="nil"/>
              <w:bottom w:val="nil"/>
              <w:right w:val="nil"/>
            </w:tcBorders>
            <w:vAlign w:val="center"/>
            <w:hideMark/>
          </w:tcPr>
          <w:p w:rsidR="00D8234D" w:rsidRPr="00957412" w:rsidRDefault="00D8234D" w:rsidP="00D8234D">
            <w:pPr>
              <w:spacing w:after="0" w:line="240" w:lineRule="auto"/>
              <w:rPr>
                <w:rFonts w:ascii="Arial" w:eastAsia="Times New Roman" w:hAnsi="Arial" w:cs="Arial"/>
                <w:sz w:val="18"/>
                <w:szCs w:val="18"/>
              </w:rPr>
            </w:pPr>
          </w:p>
        </w:tc>
      </w:tr>
      <w:tr w:rsidR="00D8234D" w:rsidRPr="00957412" w:rsidTr="00824C88">
        <w:trPr>
          <w:trHeight w:val="80"/>
        </w:trPr>
        <w:tc>
          <w:tcPr>
            <w:tcW w:w="2147" w:type="dxa"/>
            <w:gridSpan w:val="2"/>
            <w:tcBorders>
              <w:top w:val="nil"/>
              <w:left w:val="nil"/>
              <w:bottom w:val="nil"/>
              <w:right w:val="nil"/>
            </w:tcBorders>
            <w:shd w:val="clear" w:color="auto" w:fill="auto"/>
            <w:vAlign w:val="bottom"/>
            <w:hideMark/>
          </w:tcPr>
          <w:p w:rsidR="00D8234D" w:rsidRPr="00957412" w:rsidRDefault="00D8234D" w:rsidP="00D8234D">
            <w:pPr>
              <w:spacing w:after="0" w:line="240" w:lineRule="auto"/>
              <w:rPr>
                <w:rFonts w:ascii="Arial" w:eastAsia="Times New Roman" w:hAnsi="Arial" w:cs="Arial"/>
                <w:sz w:val="18"/>
                <w:szCs w:val="18"/>
              </w:rPr>
            </w:pPr>
          </w:p>
        </w:tc>
        <w:tc>
          <w:tcPr>
            <w:tcW w:w="1593" w:type="dxa"/>
            <w:tcBorders>
              <w:top w:val="nil"/>
              <w:left w:val="nil"/>
              <w:bottom w:val="nil"/>
              <w:right w:val="nil"/>
            </w:tcBorders>
            <w:shd w:val="clear" w:color="auto" w:fill="auto"/>
            <w:vAlign w:val="bottom"/>
            <w:hideMark/>
          </w:tcPr>
          <w:p w:rsidR="00D8234D" w:rsidRPr="00957412" w:rsidRDefault="00D8234D" w:rsidP="00D8234D">
            <w:pPr>
              <w:spacing w:after="0" w:line="240" w:lineRule="auto"/>
              <w:rPr>
                <w:rFonts w:ascii="Arial" w:eastAsia="Times New Roman" w:hAnsi="Arial" w:cs="Arial"/>
                <w:sz w:val="18"/>
                <w:szCs w:val="18"/>
              </w:rPr>
            </w:pPr>
          </w:p>
        </w:tc>
        <w:tc>
          <w:tcPr>
            <w:tcW w:w="954" w:type="dxa"/>
            <w:tcBorders>
              <w:top w:val="nil"/>
              <w:left w:val="nil"/>
              <w:bottom w:val="nil"/>
              <w:right w:val="nil"/>
            </w:tcBorders>
            <w:shd w:val="clear" w:color="auto" w:fill="auto"/>
            <w:vAlign w:val="bottom"/>
            <w:hideMark/>
          </w:tcPr>
          <w:p w:rsidR="00D8234D" w:rsidRPr="00957412" w:rsidRDefault="00D8234D" w:rsidP="00D8234D">
            <w:pPr>
              <w:spacing w:after="0" w:line="240" w:lineRule="auto"/>
              <w:jc w:val="right"/>
              <w:rPr>
                <w:rFonts w:ascii="Arial" w:eastAsia="Times New Roman" w:hAnsi="Arial" w:cs="Arial"/>
                <w:sz w:val="18"/>
                <w:szCs w:val="18"/>
              </w:rPr>
            </w:pPr>
          </w:p>
        </w:tc>
        <w:tc>
          <w:tcPr>
            <w:tcW w:w="10336" w:type="dxa"/>
            <w:gridSpan w:val="4"/>
            <w:vMerge/>
            <w:tcBorders>
              <w:top w:val="nil"/>
              <w:left w:val="nil"/>
              <w:bottom w:val="nil"/>
              <w:right w:val="nil"/>
            </w:tcBorders>
            <w:vAlign w:val="center"/>
            <w:hideMark/>
          </w:tcPr>
          <w:p w:rsidR="00D8234D" w:rsidRPr="00957412" w:rsidRDefault="00D8234D" w:rsidP="00D8234D">
            <w:pPr>
              <w:spacing w:after="0" w:line="240" w:lineRule="auto"/>
              <w:rPr>
                <w:rFonts w:ascii="Arial" w:eastAsia="Times New Roman" w:hAnsi="Arial" w:cs="Arial"/>
                <w:sz w:val="18"/>
                <w:szCs w:val="18"/>
              </w:rPr>
            </w:pPr>
          </w:p>
        </w:tc>
      </w:tr>
      <w:tr w:rsidR="00D8234D" w:rsidRPr="00957412" w:rsidTr="00824C88">
        <w:trPr>
          <w:trHeight w:val="80"/>
        </w:trPr>
        <w:tc>
          <w:tcPr>
            <w:tcW w:w="15030" w:type="dxa"/>
            <w:gridSpan w:val="8"/>
            <w:tcBorders>
              <w:top w:val="nil"/>
              <w:left w:val="nil"/>
              <w:bottom w:val="single" w:sz="4" w:space="0" w:color="auto"/>
              <w:right w:val="nil"/>
            </w:tcBorders>
            <w:shd w:val="clear" w:color="auto" w:fill="auto"/>
            <w:vAlign w:val="center"/>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за 2019 год</w:t>
            </w:r>
          </w:p>
          <w:p w:rsidR="00824C88" w:rsidRPr="00957412" w:rsidRDefault="00824C88" w:rsidP="00D8234D">
            <w:pPr>
              <w:spacing w:after="0" w:line="240" w:lineRule="auto"/>
              <w:jc w:val="center"/>
              <w:rPr>
                <w:rFonts w:ascii="Arial" w:eastAsia="Times New Roman" w:hAnsi="Arial" w:cs="Arial"/>
                <w:bCs/>
                <w:sz w:val="18"/>
                <w:szCs w:val="18"/>
              </w:rPr>
            </w:pPr>
          </w:p>
        </w:tc>
      </w:tr>
      <w:tr w:rsidR="00D8234D" w:rsidRPr="00957412" w:rsidTr="00D8234D">
        <w:trPr>
          <w:trHeight w:val="919"/>
        </w:trPr>
        <w:tc>
          <w:tcPr>
            <w:tcW w:w="1029" w:type="dxa"/>
            <w:vMerge w:val="restart"/>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Номер строки</w:t>
            </w:r>
          </w:p>
        </w:tc>
        <w:tc>
          <w:tcPr>
            <w:tcW w:w="1118" w:type="dxa"/>
            <w:vMerge w:val="restart"/>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Код раз-дела, под-раздела</w:t>
            </w:r>
          </w:p>
        </w:tc>
        <w:tc>
          <w:tcPr>
            <w:tcW w:w="1593" w:type="dxa"/>
            <w:vMerge w:val="restart"/>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Код целевой статьи</w:t>
            </w:r>
          </w:p>
        </w:tc>
        <w:tc>
          <w:tcPr>
            <w:tcW w:w="954" w:type="dxa"/>
            <w:vMerge w:val="restart"/>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Код вида расхо-дов</w:t>
            </w:r>
          </w:p>
        </w:tc>
        <w:tc>
          <w:tcPr>
            <w:tcW w:w="5974" w:type="dxa"/>
            <w:vMerge w:val="restart"/>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Наименование раздела, подраздела, целевой статьи и вида расходов</w:t>
            </w:r>
          </w:p>
        </w:tc>
        <w:tc>
          <w:tcPr>
            <w:tcW w:w="1689" w:type="dxa"/>
            <w:vMerge w:val="restart"/>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Сумма средств, предусмот-ренных решением о бюджете на 2019 год, тыс.руб.</w:t>
            </w:r>
          </w:p>
        </w:tc>
        <w:tc>
          <w:tcPr>
            <w:tcW w:w="2672" w:type="dxa"/>
            <w:gridSpan w:val="2"/>
            <w:tcBorders>
              <w:top w:val="single" w:sz="4" w:space="0" w:color="auto"/>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Расходы бюджета, осуществленные в 2019 году</w:t>
            </w:r>
          </w:p>
        </w:tc>
      </w:tr>
      <w:tr w:rsidR="00D8234D" w:rsidRPr="00957412" w:rsidTr="00D8234D">
        <w:trPr>
          <w:trHeight w:val="590"/>
        </w:trPr>
        <w:tc>
          <w:tcPr>
            <w:tcW w:w="1029" w:type="dxa"/>
            <w:vMerge/>
            <w:tcBorders>
              <w:top w:val="nil"/>
              <w:left w:val="single" w:sz="4" w:space="0" w:color="auto"/>
              <w:bottom w:val="single" w:sz="4" w:space="0" w:color="auto"/>
              <w:right w:val="single" w:sz="4" w:space="0" w:color="auto"/>
            </w:tcBorders>
            <w:vAlign w:val="center"/>
            <w:hideMark/>
          </w:tcPr>
          <w:p w:rsidR="00D8234D" w:rsidRPr="00957412" w:rsidRDefault="00D8234D" w:rsidP="00D8234D">
            <w:pPr>
              <w:spacing w:after="0" w:line="240" w:lineRule="auto"/>
              <w:rPr>
                <w:rFonts w:ascii="Arial" w:eastAsia="Times New Roman" w:hAnsi="Arial" w:cs="Arial"/>
                <w:bCs/>
                <w:sz w:val="18"/>
                <w:szCs w:val="18"/>
              </w:rPr>
            </w:pPr>
          </w:p>
        </w:tc>
        <w:tc>
          <w:tcPr>
            <w:tcW w:w="1118" w:type="dxa"/>
            <w:vMerge/>
            <w:tcBorders>
              <w:top w:val="nil"/>
              <w:left w:val="single" w:sz="4" w:space="0" w:color="auto"/>
              <w:bottom w:val="single" w:sz="4" w:space="0" w:color="auto"/>
              <w:right w:val="single" w:sz="4" w:space="0" w:color="auto"/>
            </w:tcBorders>
            <w:vAlign w:val="center"/>
            <w:hideMark/>
          </w:tcPr>
          <w:p w:rsidR="00D8234D" w:rsidRPr="00957412" w:rsidRDefault="00D8234D" w:rsidP="00D8234D">
            <w:pPr>
              <w:spacing w:after="0" w:line="240" w:lineRule="auto"/>
              <w:rPr>
                <w:rFonts w:ascii="Arial" w:eastAsia="Times New Roman" w:hAnsi="Arial" w:cs="Arial"/>
                <w:bCs/>
                <w:sz w:val="18"/>
                <w:szCs w:val="18"/>
              </w:rPr>
            </w:pPr>
          </w:p>
        </w:tc>
        <w:tc>
          <w:tcPr>
            <w:tcW w:w="1593" w:type="dxa"/>
            <w:vMerge/>
            <w:tcBorders>
              <w:top w:val="nil"/>
              <w:left w:val="single" w:sz="4" w:space="0" w:color="auto"/>
              <w:bottom w:val="single" w:sz="4" w:space="0" w:color="auto"/>
              <w:right w:val="single" w:sz="4" w:space="0" w:color="auto"/>
            </w:tcBorders>
            <w:vAlign w:val="center"/>
            <w:hideMark/>
          </w:tcPr>
          <w:p w:rsidR="00D8234D" w:rsidRPr="00957412" w:rsidRDefault="00D8234D" w:rsidP="00D8234D">
            <w:pPr>
              <w:spacing w:after="0" w:line="240" w:lineRule="auto"/>
              <w:rPr>
                <w:rFonts w:ascii="Arial" w:eastAsia="Times New Roman" w:hAnsi="Arial" w:cs="Arial"/>
                <w:bCs/>
                <w:sz w:val="18"/>
                <w:szCs w:val="18"/>
              </w:rPr>
            </w:pPr>
          </w:p>
        </w:tc>
        <w:tc>
          <w:tcPr>
            <w:tcW w:w="954" w:type="dxa"/>
            <w:vMerge/>
            <w:tcBorders>
              <w:top w:val="nil"/>
              <w:left w:val="single" w:sz="4" w:space="0" w:color="auto"/>
              <w:bottom w:val="single" w:sz="4" w:space="0" w:color="auto"/>
              <w:right w:val="single" w:sz="4" w:space="0" w:color="auto"/>
            </w:tcBorders>
            <w:vAlign w:val="center"/>
            <w:hideMark/>
          </w:tcPr>
          <w:p w:rsidR="00D8234D" w:rsidRPr="00957412" w:rsidRDefault="00D8234D" w:rsidP="00D8234D">
            <w:pPr>
              <w:spacing w:after="0" w:line="240" w:lineRule="auto"/>
              <w:rPr>
                <w:rFonts w:ascii="Arial" w:eastAsia="Times New Roman" w:hAnsi="Arial" w:cs="Arial"/>
                <w:bCs/>
                <w:sz w:val="18"/>
                <w:szCs w:val="18"/>
              </w:rPr>
            </w:pPr>
          </w:p>
        </w:tc>
        <w:tc>
          <w:tcPr>
            <w:tcW w:w="5974" w:type="dxa"/>
            <w:vMerge/>
            <w:tcBorders>
              <w:top w:val="nil"/>
              <w:left w:val="single" w:sz="4" w:space="0" w:color="auto"/>
              <w:bottom w:val="single" w:sz="4" w:space="0" w:color="auto"/>
              <w:right w:val="single" w:sz="4" w:space="0" w:color="auto"/>
            </w:tcBorders>
            <w:vAlign w:val="center"/>
            <w:hideMark/>
          </w:tcPr>
          <w:p w:rsidR="00D8234D" w:rsidRPr="00957412" w:rsidRDefault="00D8234D" w:rsidP="00D8234D">
            <w:pPr>
              <w:spacing w:after="0" w:line="240" w:lineRule="auto"/>
              <w:rPr>
                <w:rFonts w:ascii="Arial" w:eastAsia="Times New Roman" w:hAnsi="Arial" w:cs="Arial"/>
                <w:bCs/>
                <w:sz w:val="18"/>
                <w:szCs w:val="18"/>
              </w:rPr>
            </w:pPr>
          </w:p>
        </w:tc>
        <w:tc>
          <w:tcPr>
            <w:tcW w:w="1689" w:type="dxa"/>
            <w:vMerge/>
            <w:tcBorders>
              <w:top w:val="nil"/>
              <w:left w:val="single" w:sz="4" w:space="0" w:color="auto"/>
              <w:bottom w:val="single" w:sz="4" w:space="0" w:color="auto"/>
              <w:right w:val="single" w:sz="4" w:space="0" w:color="auto"/>
            </w:tcBorders>
            <w:vAlign w:val="center"/>
            <w:hideMark/>
          </w:tcPr>
          <w:p w:rsidR="00D8234D" w:rsidRPr="00957412" w:rsidRDefault="00D8234D" w:rsidP="00D8234D">
            <w:pPr>
              <w:spacing w:after="0" w:line="240" w:lineRule="auto"/>
              <w:rPr>
                <w:rFonts w:ascii="Arial" w:eastAsia="Times New Roman" w:hAnsi="Arial" w:cs="Arial"/>
                <w:bCs/>
                <w:sz w:val="18"/>
                <w:szCs w:val="18"/>
              </w:rPr>
            </w:pP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в  тыс.руб</w:t>
            </w:r>
          </w:p>
        </w:tc>
        <w:tc>
          <w:tcPr>
            <w:tcW w:w="11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в процен-тах</w:t>
            </w:r>
          </w:p>
        </w:tc>
      </w:tr>
      <w:tr w:rsidR="00D8234D" w:rsidRPr="00957412" w:rsidTr="00D8234D">
        <w:trPr>
          <w:trHeight w:val="269"/>
        </w:trPr>
        <w:tc>
          <w:tcPr>
            <w:tcW w:w="1029" w:type="dxa"/>
            <w:tcBorders>
              <w:top w:val="nil"/>
              <w:left w:val="single" w:sz="4" w:space="0" w:color="auto"/>
              <w:bottom w:val="nil"/>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w:t>
            </w:r>
          </w:p>
        </w:tc>
        <w:tc>
          <w:tcPr>
            <w:tcW w:w="1118" w:type="dxa"/>
            <w:tcBorders>
              <w:top w:val="nil"/>
              <w:left w:val="nil"/>
              <w:bottom w:val="nil"/>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2</w:t>
            </w:r>
          </w:p>
        </w:tc>
        <w:tc>
          <w:tcPr>
            <w:tcW w:w="1593" w:type="dxa"/>
            <w:tcBorders>
              <w:top w:val="nil"/>
              <w:left w:val="nil"/>
              <w:bottom w:val="nil"/>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3</w:t>
            </w:r>
          </w:p>
        </w:tc>
        <w:tc>
          <w:tcPr>
            <w:tcW w:w="954" w:type="dxa"/>
            <w:tcBorders>
              <w:top w:val="nil"/>
              <w:left w:val="nil"/>
              <w:bottom w:val="nil"/>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4</w:t>
            </w:r>
          </w:p>
        </w:tc>
        <w:tc>
          <w:tcPr>
            <w:tcW w:w="5974" w:type="dxa"/>
            <w:tcBorders>
              <w:top w:val="nil"/>
              <w:left w:val="nil"/>
              <w:bottom w:val="nil"/>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5</w:t>
            </w:r>
          </w:p>
        </w:tc>
        <w:tc>
          <w:tcPr>
            <w:tcW w:w="1689" w:type="dxa"/>
            <w:tcBorders>
              <w:top w:val="nil"/>
              <w:left w:val="nil"/>
              <w:bottom w:val="nil"/>
              <w:right w:val="single" w:sz="4" w:space="0" w:color="auto"/>
            </w:tcBorders>
            <w:shd w:val="clear" w:color="auto" w:fill="auto"/>
            <w:vAlign w:val="bottom"/>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6</w:t>
            </w:r>
          </w:p>
        </w:tc>
        <w:tc>
          <w:tcPr>
            <w:tcW w:w="1484" w:type="dxa"/>
            <w:tcBorders>
              <w:top w:val="nil"/>
              <w:left w:val="nil"/>
              <w:bottom w:val="nil"/>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7</w:t>
            </w:r>
          </w:p>
        </w:tc>
        <w:tc>
          <w:tcPr>
            <w:tcW w:w="1189" w:type="dxa"/>
            <w:tcBorders>
              <w:top w:val="nil"/>
              <w:left w:val="nil"/>
              <w:bottom w:val="nil"/>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8</w:t>
            </w:r>
          </w:p>
        </w:tc>
      </w:tr>
      <w:tr w:rsidR="00D8234D" w:rsidRPr="00957412" w:rsidTr="00D8234D">
        <w:trPr>
          <w:trHeight w:val="269"/>
        </w:trPr>
        <w:tc>
          <w:tcPr>
            <w:tcW w:w="1029" w:type="dxa"/>
            <w:tcBorders>
              <w:top w:val="single" w:sz="4" w:space="0" w:color="auto"/>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w:t>
            </w:r>
          </w:p>
        </w:tc>
        <w:tc>
          <w:tcPr>
            <w:tcW w:w="1118" w:type="dxa"/>
            <w:tcBorders>
              <w:top w:val="single" w:sz="4" w:space="0" w:color="auto"/>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0100</w:t>
            </w:r>
          </w:p>
        </w:tc>
        <w:tc>
          <w:tcPr>
            <w:tcW w:w="1593" w:type="dxa"/>
            <w:tcBorders>
              <w:top w:val="single" w:sz="4" w:space="0" w:color="auto"/>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single" w:sz="4" w:space="0" w:color="auto"/>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single" w:sz="4" w:space="0" w:color="auto"/>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ОБЩЕГОСУДАРСТВЕННЫЕ ВОПРОСЫ</w:t>
            </w:r>
          </w:p>
        </w:tc>
        <w:tc>
          <w:tcPr>
            <w:tcW w:w="1689" w:type="dxa"/>
            <w:tcBorders>
              <w:top w:val="single" w:sz="4" w:space="0" w:color="auto"/>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11 826,9</w:t>
            </w:r>
          </w:p>
        </w:tc>
        <w:tc>
          <w:tcPr>
            <w:tcW w:w="1484" w:type="dxa"/>
            <w:tcBorders>
              <w:top w:val="single" w:sz="4" w:space="0" w:color="auto"/>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11 707,5</w:t>
            </w:r>
          </w:p>
        </w:tc>
        <w:tc>
          <w:tcPr>
            <w:tcW w:w="1189" w:type="dxa"/>
            <w:tcBorders>
              <w:top w:val="single" w:sz="4" w:space="0" w:color="auto"/>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98,99</w:t>
            </w:r>
          </w:p>
        </w:tc>
      </w:tr>
      <w:tr w:rsidR="00D8234D" w:rsidRPr="00957412" w:rsidTr="00D8234D">
        <w:trPr>
          <w:trHeight w:val="26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2</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0102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vAlign w:val="center"/>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Функционирование высшего должностного лица субъекта Российской Федерации и муниципального образования</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947,8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947,8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D8234D">
        <w:trPr>
          <w:trHeight w:val="26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3</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0102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5000000000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Непрограммные направления деятельности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947,8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947,8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824C88">
        <w:trPr>
          <w:trHeight w:val="9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4</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5000021610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Глава муниципального образования Краснополянское сельское поселение</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947,8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947,8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24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5000021610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120</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Расходы на выплаты персоналу государственных (муниципальных) органов </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947,8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947,8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121</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Фонд оплаты труда государственных (муниципальных) органов</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728,1</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728,1</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44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7</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129</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219,7</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219,7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52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8</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0103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641,8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641,7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99,98</w:t>
            </w:r>
          </w:p>
        </w:tc>
      </w:tr>
      <w:tr w:rsidR="00D8234D" w:rsidRPr="00957412" w:rsidTr="00D8234D">
        <w:trPr>
          <w:trHeight w:val="26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9</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0103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5000000000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Непрограммные направления деятельности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641,8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641,7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99,98</w:t>
            </w:r>
          </w:p>
        </w:tc>
      </w:tr>
      <w:tr w:rsidR="00D8234D" w:rsidRPr="00957412" w:rsidTr="00824C88">
        <w:trPr>
          <w:trHeight w:val="17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5000021600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Обеспечение деятельности муниципальных органов (центральный аппарат)</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641,8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641,7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99,98</w:t>
            </w:r>
          </w:p>
        </w:tc>
      </w:tr>
      <w:tr w:rsidR="00D8234D" w:rsidRPr="00957412" w:rsidTr="00824C88">
        <w:trPr>
          <w:trHeight w:val="17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11</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5000021600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120</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Расходы на выплаты персоналу государственных (муниципальных) органов</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506,6</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506,6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18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121</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Фонд оплаты труда государственных (муниципальных) органов</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390,0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390,0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24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13</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129</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116,6</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116,6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32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14</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240</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135,2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135,1</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99,93</w:t>
            </w:r>
          </w:p>
        </w:tc>
      </w:tr>
      <w:tr w:rsidR="00D8234D" w:rsidRPr="00957412" w:rsidTr="00824C88">
        <w:trPr>
          <w:trHeight w:val="32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15</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242</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123,3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123,3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12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16</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Прочая закупка товаров, работ и  услуг </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11,9</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11,8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99,16</w:t>
            </w:r>
          </w:p>
        </w:tc>
      </w:tr>
      <w:tr w:rsidR="00D8234D" w:rsidRPr="00957412" w:rsidTr="00824C88">
        <w:trPr>
          <w:trHeight w:val="26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17</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0104</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8 762,8</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8 695,5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99,23</w:t>
            </w:r>
          </w:p>
        </w:tc>
      </w:tr>
      <w:tr w:rsidR="00D8234D" w:rsidRPr="00957412" w:rsidTr="00824C88">
        <w:trPr>
          <w:trHeight w:val="21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18</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0104</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8 762,8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8 695,5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99,23</w:t>
            </w:r>
          </w:p>
        </w:tc>
      </w:tr>
      <w:tr w:rsidR="00D8234D" w:rsidRPr="00957412" w:rsidTr="00824C88">
        <w:trPr>
          <w:trHeight w:val="36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19</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0104</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0690000000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8 762,8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8 695,5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99,23</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20</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0104</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0690121000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Обеспечение деятельности муниципальных органов (центральный аппарат)</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8 583,3</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8 516,0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99,22</w:t>
            </w:r>
          </w:p>
        </w:tc>
      </w:tr>
      <w:tr w:rsidR="00D8234D" w:rsidRPr="00957412" w:rsidTr="00824C88">
        <w:trPr>
          <w:trHeight w:val="15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21</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0104</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0690121000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120</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Расходы на выплаты персоналу государственных (муниципальных) органов</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7 082,9</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7 069,3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99,81</w:t>
            </w:r>
          </w:p>
        </w:tc>
      </w:tr>
      <w:tr w:rsidR="00D8234D" w:rsidRPr="00957412" w:rsidTr="00824C88">
        <w:trPr>
          <w:trHeight w:val="16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22</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121</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Фонд оплаты труда государственных (муниципальных) органов </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5 452,6</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5 452,6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21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23</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122</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2,9</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50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129</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1 627,4</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1 613,8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99,16</w:t>
            </w:r>
          </w:p>
        </w:tc>
      </w:tr>
      <w:tr w:rsidR="00D8234D" w:rsidRPr="00957412" w:rsidTr="00824C88">
        <w:trPr>
          <w:trHeight w:val="16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25</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240</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1 500,4</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1 446,7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96,42</w:t>
            </w:r>
          </w:p>
        </w:tc>
      </w:tr>
      <w:tr w:rsidR="00D8234D" w:rsidRPr="00957412" w:rsidTr="00824C88">
        <w:trPr>
          <w:trHeight w:val="31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26</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242</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418,6</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383,8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91,69</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27</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Прочая закупка товаров, работ и  услуг </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1 081,8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1 062,9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98,25</w:t>
            </w:r>
          </w:p>
        </w:tc>
      </w:tr>
      <w:tr w:rsidR="00D8234D" w:rsidRPr="00957412" w:rsidTr="00824C88">
        <w:trPr>
          <w:trHeight w:val="37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28</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0104</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06901Э1010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179,5</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179,5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29</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0104</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06901Э1010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540</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Иные межбюджетные трансферты</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179,5</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179,5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13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30</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0105</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Судебная система</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0,6</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0,00</w:t>
            </w:r>
          </w:p>
        </w:tc>
      </w:tr>
      <w:tr w:rsidR="00D8234D" w:rsidRPr="00957412" w:rsidTr="00D8234D">
        <w:trPr>
          <w:trHeight w:val="26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31</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0105</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5000000000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Непрограммные направления деятельности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0,6</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0,00</w:t>
            </w:r>
          </w:p>
        </w:tc>
      </w:tr>
      <w:tr w:rsidR="00D8234D" w:rsidRPr="00957412" w:rsidTr="00824C88">
        <w:trPr>
          <w:trHeight w:val="73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32</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0105</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5000051200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Осуществление государственных полномочий по составлению списков кандидатов в присяжные заседатели федеральных судов общей юрисдикции по муниципальным образованиям, расположенным на территории Свердловской области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0,6</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0,00</w:t>
            </w:r>
          </w:p>
        </w:tc>
      </w:tr>
      <w:tr w:rsidR="00D8234D" w:rsidRPr="00957412" w:rsidTr="00824C88">
        <w:trPr>
          <w:trHeight w:val="18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33</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0105</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5000051200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Прочая закупка товаров, работ и  услуг </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0,6</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0,00</w:t>
            </w:r>
          </w:p>
        </w:tc>
      </w:tr>
      <w:tr w:rsidR="00D8234D" w:rsidRPr="00957412" w:rsidTr="00824C88">
        <w:trPr>
          <w:trHeight w:val="52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34</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Обеспечение деятельности финансовых, налоговых и таможенных органов и органов финансового (финансово-бюджетного)надзора</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1 030,3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1 030,3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824C88">
        <w:trPr>
          <w:trHeight w:val="46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35</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454,4</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454,4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66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36</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0690000000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454,4</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454,4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D8234D">
        <w:trPr>
          <w:trHeight w:val="71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lastRenderedPageBreak/>
              <w:t>37</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06901П1010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454,4</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454,4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38</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06901П1010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540</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Иные межбюджетные трансферты</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454,4</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454,4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9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39</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5000000000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Непрограммные направления деятельности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575,9</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575,9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824C88">
        <w:trPr>
          <w:trHeight w:val="59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40</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50000П1010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347,7</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347,7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41</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50000П1010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540</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Иные межбюджетные трансферты</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347,7</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0,00</w:t>
            </w:r>
          </w:p>
        </w:tc>
      </w:tr>
      <w:tr w:rsidR="00D8234D" w:rsidRPr="00957412" w:rsidTr="00D8234D">
        <w:trPr>
          <w:trHeight w:val="54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42</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50000П1020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689" w:type="dxa"/>
            <w:tcBorders>
              <w:top w:val="nil"/>
              <w:left w:val="nil"/>
              <w:bottom w:val="single" w:sz="4" w:space="0" w:color="auto"/>
              <w:right w:val="single" w:sz="4" w:space="0" w:color="auto"/>
            </w:tcBorders>
            <w:shd w:val="clear" w:color="auto" w:fill="auto"/>
            <w:vAlign w:val="bottom"/>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228,2</w:t>
            </w:r>
          </w:p>
        </w:tc>
        <w:tc>
          <w:tcPr>
            <w:tcW w:w="1484" w:type="dxa"/>
            <w:tcBorders>
              <w:top w:val="nil"/>
              <w:left w:val="nil"/>
              <w:bottom w:val="single" w:sz="4" w:space="0" w:color="auto"/>
              <w:right w:val="single" w:sz="4" w:space="0" w:color="auto"/>
            </w:tcBorders>
            <w:shd w:val="clear" w:color="auto" w:fill="auto"/>
            <w:vAlign w:val="bottom"/>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228,2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10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43</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50000П1020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540</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Иные межбюджетные трансферты</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228,2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228,2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17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44</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0111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Резервные фонды</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51,2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0,00</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45</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0111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5000000000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Непрограммные направления деятельности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51,2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0,00</w:t>
            </w:r>
          </w:p>
        </w:tc>
      </w:tr>
      <w:tr w:rsidR="00D8234D" w:rsidRPr="00957412" w:rsidTr="00D8234D">
        <w:trPr>
          <w:trHeight w:val="24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46</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0111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5000020700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Резервные фонды исполнительных органов местного самоуправления</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51,2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0,00</w:t>
            </w:r>
          </w:p>
        </w:tc>
      </w:tr>
      <w:tr w:rsidR="00D8234D" w:rsidRPr="00957412" w:rsidTr="00D8234D">
        <w:trPr>
          <w:trHeight w:val="21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47</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0111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5000020700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870</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Резервные средства</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51,2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0,00</w:t>
            </w:r>
          </w:p>
        </w:tc>
      </w:tr>
      <w:tr w:rsidR="00D8234D" w:rsidRPr="00957412" w:rsidTr="00D8234D">
        <w:trPr>
          <w:trHeight w:val="10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48</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Другие общегосударственные вопросы</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392,4</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392,2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99,95</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49</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387,9</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387,7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99,95</w:t>
            </w:r>
          </w:p>
        </w:tc>
      </w:tr>
      <w:tr w:rsidR="00D8234D" w:rsidRPr="00957412" w:rsidTr="00824C88">
        <w:trPr>
          <w:trHeight w:val="15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50</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0670000000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Подпрограмма "Социальная политика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387,8</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387,7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99,97</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51</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0670229020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Пенсионное обеспечение муниципальных служащих</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387,8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387,7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99,97</w:t>
            </w:r>
          </w:p>
        </w:tc>
      </w:tr>
      <w:tr w:rsidR="00D8234D" w:rsidRPr="00957412" w:rsidTr="00824C88">
        <w:trPr>
          <w:trHeight w:val="35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52</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0670229020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321</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Пособия, компенсации и иные социальные выплаты гражданам, кроме публичных нормативных обязательств</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387,8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387,7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99,97</w:t>
            </w:r>
          </w:p>
        </w:tc>
      </w:tr>
      <w:tr w:rsidR="00D8234D" w:rsidRPr="00957412" w:rsidTr="00824C88">
        <w:trPr>
          <w:trHeight w:val="36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53</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0690000000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0,1</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0,00</w:t>
            </w:r>
          </w:p>
        </w:tc>
      </w:tr>
      <w:tr w:rsidR="00D8234D" w:rsidRPr="00957412" w:rsidTr="00824C88">
        <w:trPr>
          <w:trHeight w:val="86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54</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0690141100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0,1</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0,00</w:t>
            </w:r>
          </w:p>
        </w:tc>
      </w:tr>
      <w:tr w:rsidR="00D8234D" w:rsidRPr="00957412" w:rsidTr="00824C88">
        <w:trPr>
          <w:trHeight w:val="10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55</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0690141100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0,1</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0,00</w:t>
            </w:r>
          </w:p>
        </w:tc>
      </w:tr>
      <w:tr w:rsidR="00D8234D" w:rsidRPr="00957412" w:rsidTr="00824C88">
        <w:trPr>
          <w:trHeight w:val="17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56</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5000000000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Непрограммные направления деятельности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4,5</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4,5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824C88">
        <w:trPr>
          <w:trHeight w:val="23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57</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5000021100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Долевое участие муниципального образования  в Ассоциации "Совет муниципальных образований Свердловской области"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4,5</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10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58</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0113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5000021100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853</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Уплата иных платежей  </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4,5</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59</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0200</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НАЦИОНАЛЬНАЯ ОБОРОНА</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246,3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246,2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99,96</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60</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0203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Мобилизационная и вневойсковая подготовка</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246,3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246,2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99,96</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61</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0203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5000000000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Непрограммные направления деятельности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246,3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246,2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99,96</w:t>
            </w:r>
          </w:p>
        </w:tc>
      </w:tr>
      <w:tr w:rsidR="00D8234D" w:rsidRPr="00957412" w:rsidTr="00824C88">
        <w:trPr>
          <w:trHeight w:val="7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62</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0203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5000051180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Осуществление  первичного воинского учета на территориях, где отсутствуют военные комиссариаты</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246,3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246,2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99,96</w:t>
            </w:r>
          </w:p>
        </w:tc>
      </w:tr>
      <w:tr w:rsidR="00D8234D" w:rsidRPr="00957412" w:rsidTr="00824C88">
        <w:trPr>
          <w:trHeight w:val="36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63</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0203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5000051180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120</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Расходы на выплаты персоналу государственных (муниципальных) органов</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209,0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208,9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99,95</w:t>
            </w:r>
          </w:p>
        </w:tc>
      </w:tr>
      <w:tr w:rsidR="00D8234D" w:rsidRPr="00957412" w:rsidTr="00824C88">
        <w:trPr>
          <w:trHeight w:val="8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64</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121</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Фонд оплаты труда государственных (муниципальных) органов </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156,9</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156,9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14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65</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122</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Иные выплаты персоналу государственных (муниципальных) органов, за исключением фонда оплаты труда</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3,5</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97,14</w:t>
            </w:r>
          </w:p>
        </w:tc>
      </w:tr>
      <w:tr w:rsidR="00D8234D" w:rsidRPr="00957412" w:rsidTr="00824C88">
        <w:trPr>
          <w:trHeight w:val="57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66</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129</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48,6</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48,6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22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67</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240</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37,3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37,3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9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68</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242</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Закупка товаров, работ, услуг в сфере информационно- коммуникационных  технологий</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8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69</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Прочая закупка товаров, работ и  услуг </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28,1</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28,1</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70</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0300</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НАЦИОНАЛЬНАЯ БЕЗОПАСНОСТЬ И ПРАВООХРАНИТЕЛЬНАЯ ДЕЯТЕЛЬНОСТЬ</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722,4</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722,4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71</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0310</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Обеспечение пожарной безопасности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722,4</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722,4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824C88">
        <w:trPr>
          <w:trHeight w:val="19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72</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0310</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722,4</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722,4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48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73</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0310</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0610000000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722,4</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722,4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74</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0310</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0610222010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vAlign w:val="bottom"/>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Устройство пожарных водоемов</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498,0</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498,0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75</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0310</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0610222010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498,0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498,0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13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76</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0310</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0610222020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Обеспечение первичных мер пожарной безопасности</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224,4</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224,4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77</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0310</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0610222020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224,4</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224,4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78</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0400</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НАЦИОНАЛЬНАЯ ЭКОНОМИКА</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22 809,2</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15 341,8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67,26</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79</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0406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Водное хозяйство</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135,3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135,3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824C88">
        <w:trPr>
          <w:trHeight w:val="26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80</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135,3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135,3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54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81</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xml:space="preserve">0406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0610000000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135,3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135,3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824C88">
        <w:trPr>
          <w:trHeight w:val="34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82</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0610322060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135,3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135,3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83</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0610322060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135,3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135,3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12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84</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0408</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Транспорт</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240,9</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240,9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824C88">
        <w:trPr>
          <w:trHeight w:val="34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85</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0408</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240,9</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240,9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46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86</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0408</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0620000000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Подпрограмма «Развитие транспорта и дорожного хозяйства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240,9</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240,9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824C88">
        <w:trPr>
          <w:trHeight w:val="14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87</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0408</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0620123150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Организация паромной (лодочной) переправы</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240,9</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240,9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88</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0408</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0620123150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240,9</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240,9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13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89</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xml:space="preserve">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Дорожное хозяйство (дорожные фонды)</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19 618,7</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12 566,3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64,05</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90</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19 618,7</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12 566,3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64,05</w:t>
            </w:r>
          </w:p>
        </w:tc>
      </w:tr>
      <w:tr w:rsidR="00D8234D" w:rsidRPr="00957412" w:rsidTr="00824C88">
        <w:trPr>
          <w:trHeight w:val="34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91</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0620000000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Подпрограмма «Развитие транспорта и дорожного хозяйства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19 538,6</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12 486,2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63,91</w:t>
            </w:r>
          </w:p>
        </w:tc>
      </w:tr>
      <w:tr w:rsidR="00D8234D" w:rsidRPr="00957412" w:rsidTr="002F4919">
        <w:trPr>
          <w:trHeight w:val="20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92</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0620224020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Ямочный ремонт дорог,ремонт грунтовых дорог и мостовых сооружений на территории населенных пунктов</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418,0</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418,0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11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93</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0620224020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418,0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418,0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94</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0620224030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Ремонт дороги в д.Ларина,ул.Центральная </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25,9</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25,9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95</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0620224030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25,9</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25,9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96</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0620224130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Ремонт автомобильной дороги по ул.Победы в с.Лукина</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18,6</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18,6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10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97</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0620224130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18,6</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18,6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98</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0620224270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Ремонт автомобильной дороги по ул.Победы в с.Чурманское</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10,9</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99</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0620224270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10,9</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29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100</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06202И4120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Устройство подъезда к фельдшерско-акушерскому пункту в д.Менщикова</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172,6</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172,6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lastRenderedPageBreak/>
              <w:t>101</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06202И4120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172,6</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172,6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8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102</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06202И4230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Ремонт дороги в д.Ларина,ул.Центральная </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814,7</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814,7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103</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06202И4230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814,7</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814,7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8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104</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06202И4240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Ямочный ремонт автомобильной дороги по ул.Советская в с.Елань</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200,1</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200,1</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105</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06202И4240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200,1</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200,1</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20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106</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06202С4120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Устройство подъезда к фельдшерско-акушерскому пункту в д.Менщикова</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107</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06202С4120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0,2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12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108</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06202С4230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Ремонт дороги в д.Ларина,ул.Центральная </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4 418,7</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4 418,7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19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109</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06202С4230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4 418,7</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4 418,7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11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110</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06202С4240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Ямочный ремонт автомобильной дороги по ул.Советская в с.Елань</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111</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06202С4240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11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112</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0620324010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Содержание автомобильных дорог местного значения в населенных пунктах поселения</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3 093,0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3 037,3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98,20</w:t>
            </w:r>
          </w:p>
        </w:tc>
      </w:tr>
      <w:tr w:rsidR="00D8234D" w:rsidRPr="00957412" w:rsidTr="00824C88">
        <w:trPr>
          <w:trHeight w:val="11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113</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0620324010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3 093,0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3 037,3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98,20</w:t>
            </w:r>
          </w:p>
        </w:tc>
      </w:tr>
      <w:tr w:rsidR="00D8234D" w:rsidRPr="00957412" w:rsidTr="00824C88">
        <w:trPr>
          <w:trHeight w:val="46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114</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06203И4090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342,2</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342,2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115</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06203И4090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342,2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342,2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116</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0620424060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Капитальный ремонт дороги в с.Чурманское, ул.Победы</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3,0</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24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117</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0620424060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118</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0620424070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Капитальный ремонт дороги в с.Елань, ул.Свободы</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9 778,2</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2 781,5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28,45</w:t>
            </w:r>
          </w:p>
        </w:tc>
      </w:tr>
      <w:tr w:rsidR="00D8234D" w:rsidRPr="00957412" w:rsidTr="00824C88">
        <w:trPr>
          <w:trHeight w:val="18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119</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0620424070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9 778,2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2 781,5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28,45</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120</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0620424310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Устройство тротуаров и их ограждений в с.Шадринка, д.Квашнина</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139,7</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139,7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121</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0620424310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139,7</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139,7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15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122</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0620424340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Капитальный ремонт автомобильной дороги по ул.Техническая в с.Чурманское</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42,0</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42,0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123</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0620424340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42,0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42,0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16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124</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0620424350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Капитальный ремонт автомобильной дороги по ул.Советская в с.Елань</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33,2</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33,2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125</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0620424350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33,2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33,2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126</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0620424370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Капитальный ремонт автомобильной дороги по ул.Восточная в с.Краснополянское</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10,5</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8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127</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0620424370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10,5</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9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128</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0620424420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Капитальный ремонт автомобильной дороги в с.Елань ул.Строителей</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16,1</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16,1</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129</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0620424420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16,1</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16,1</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21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130</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xml:space="preserve"> 0630000000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80,1</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80,1</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824C88">
        <w:trPr>
          <w:trHeight w:val="15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131</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0630320090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Мероприятия по содержанию,  управлению и распоряжению муниципальной собственностью</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80,1</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80,1</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132</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0409</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0630320090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850</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Уплата налогов, сборов и иных платежей</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80,1</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80,1</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30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133</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851</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Уплата налога на имущество организаций и земельного налога</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69,3</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69,3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134</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853</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Уплата иных платежей  </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13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135</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Другие вопросы в области национальной экономики</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2 814,3</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2 399,3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85,25</w:t>
            </w:r>
          </w:p>
        </w:tc>
      </w:tr>
      <w:tr w:rsidR="00D8234D" w:rsidRPr="00957412" w:rsidTr="00824C88">
        <w:trPr>
          <w:trHeight w:val="34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136</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2 814,3</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2 399,3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85,25</w:t>
            </w:r>
          </w:p>
        </w:tc>
      </w:tr>
      <w:tr w:rsidR="00D8234D" w:rsidRPr="00957412" w:rsidTr="00824C88">
        <w:trPr>
          <w:trHeight w:val="32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137</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0630000000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2 794,3</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2 379,3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85,15</w:t>
            </w:r>
          </w:p>
        </w:tc>
      </w:tr>
      <w:tr w:rsidR="00D8234D" w:rsidRPr="00957412" w:rsidTr="002F4919">
        <w:trPr>
          <w:trHeight w:val="12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138</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0630123050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nil"/>
              <w:right w:val="nil"/>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Разработка, оформление и внесение изменений в генеральные планы поселений, правила землепользования и застройки</w:t>
            </w:r>
          </w:p>
        </w:tc>
        <w:tc>
          <w:tcPr>
            <w:tcW w:w="168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125,2</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125,2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139</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0630123050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single" w:sz="4" w:space="0" w:color="auto"/>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125,2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125,2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140</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0630143800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Описание местоположения и постановка на кадастровый учет границ территориальных зон и населенных пунктов</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1 925,0</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1 552,5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80,65</w:t>
            </w:r>
          </w:p>
        </w:tc>
      </w:tr>
      <w:tr w:rsidR="00D8234D" w:rsidRPr="00957412"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141</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0630143800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1 925,0</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1 552,5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80,65</w:t>
            </w:r>
          </w:p>
        </w:tc>
      </w:tr>
      <w:tr w:rsidR="00D8234D" w:rsidRPr="00957412" w:rsidTr="00824C88">
        <w:trPr>
          <w:trHeight w:val="13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142</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06301S3800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Разработка, оформление и внесение изменений в генеральные планы поселений, правила землепользования и застройки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699,8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665,4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95,08</w:t>
            </w:r>
          </w:p>
        </w:tc>
      </w:tr>
      <w:tr w:rsidR="00D8234D" w:rsidRPr="00957412"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143</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06301S3800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699,8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665,4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95,08</w:t>
            </w:r>
          </w:p>
        </w:tc>
      </w:tr>
      <w:tr w:rsidR="00D8234D" w:rsidRPr="00957412"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144</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0630323030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Оценка зданий, сооружений</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28,0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71,43</w:t>
            </w:r>
          </w:p>
        </w:tc>
      </w:tr>
      <w:tr w:rsidR="00D8234D" w:rsidRPr="00957412"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145</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0630323030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28,0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71,43</w:t>
            </w:r>
          </w:p>
        </w:tc>
      </w:tr>
      <w:tr w:rsidR="00D8234D" w:rsidRPr="00957412"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146</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0630323060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Кадастровые работы в отношении объектов недвижимости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16,3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16,2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99,39</w:t>
            </w:r>
          </w:p>
        </w:tc>
      </w:tr>
      <w:tr w:rsidR="00D8234D" w:rsidRPr="00957412"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147</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0630323060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16,3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16,2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99,39</w:t>
            </w:r>
          </w:p>
        </w:tc>
      </w:tr>
      <w:tr w:rsidR="00D8234D" w:rsidRPr="00957412" w:rsidTr="00824C88">
        <w:trPr>
          <w:trHeight w:val="62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148</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0640000000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20,0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149</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0640123010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Предоставление субсидий Информационно-консультационному центру с.Байкалово</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20,0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150</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0412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0640123010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633</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Субсидии (гранты в форме субсидий), не подлежащие казначейскому сопровождению</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20,0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30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151</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0500</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ЖИЛИЩНО-КОММУНАЛЬНОЕ ХОЗЯЙСТВО</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9 994,4</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9 803,0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98,08</w:t>
            </w:r>
          </w:p>
        </w:tc>
      </w:tr>
      <w:tr w:rsidR="00D8234D" w:rsidRPr="00957412"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152</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Жилищное хозяйство</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1 608,2</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1 587,6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98,72</w:t>
            </w:r>
          </w:p>
        </w:tc>
      </w:tr>
      <w:tr w:rsidR="00D8234D" w:rsidRPr="00957412" w:rsidTr="00824C88">
        <w:trPr>
          <w:trHeight w:val="35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153</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1 608,2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1 587,6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98,72</w:t>
            </w:r>
          </w:p>
        </w:tc>
      </w:tr>
      <w:tr w:rsidR="00D8234D" w:rsidRPr="00957412" w:rsidTr="00FB523E">
        <w:trPr>
          <w:trHeight w:val="57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154</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0650000000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1 608,2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1 587,6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98,72</w:t>
            </w:r>
          </w:p>
        </w:tc>
      </w:tr>
      <w:tr w:rsidR="00D8234D" w:rsidRPr="00957412" w:rsidTr="00FB523E">
        <w:trPr>
          <w:trHeight w:val="3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155</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0650123030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Взносы на капитальный ремонт общего имущества многоквартирных домов</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242,0</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238,2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98,43</w:t>
            </w:r>
          </w:p>
        </w:tc>
      </w:tr>
      <w:tr w:rsidR="00D8234D" w:rsidRPr="00957412" w:rsidTr="00FB523E">
        <w:trPr>
          <w:trHeight w:val="13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156</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0650123030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242,0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238,2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98,43</w:t>
            </w:r>
          </w:p>
        </w:tc>
      </w:tr>
      <w:tr w:rsidR="00D8234D" w:rsidRPr="00957412" w:rsidTr="00FB523E">
        <w:trPr>
          <w:trHeight w:val="8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157</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0650123130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Расходы на содержание  и оплату коммунальных услуг незаселенных муниципальных жилых помещений</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17,8</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13,8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77,53</w:t>
            </w:r>
          </w:p>
        </w:tc>
      </w:tr>
      <w:tr w:rsidR="00D8234D" w:rsidRPr="00957412"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158</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0650123130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17,8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13,8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77,53</w:t>
            </w:r>
          </w:p>
        </w:tc>
      </w:tr>
      <w:tr w:rsidR="00D8234D" w:rsidRPr="00957412" w:rsidTr="00FB523E">
        <w:trPr>
          <w:trHeight w:val="52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159</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0650123440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1 249,4</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1 236,6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98,98</w:t>
            </w:r>
          </w:p>
        </w:tc>
      </w:tr>
      <w:tr w:rsidR="00D8234D" w:rsidRPr="00957412" w:rsidTr="00FB523E">
        <w:trPr>
          <w:trHeight w:val="20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160</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0650123440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1 249,4</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1 236,6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98,98</w:t>
            </w:r>
          </w:p>
        </w:tc>
      </w:tr>
      <w:tr w:rsidR="00D8234D" w:rsidRPr="00957412" w:rsidTr="00FB523E">
        <w:trPr>
          <w:trHeight w:val="10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161</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0650223160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Снос аварийного жилищного фонда</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99,0</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162</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0650223160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FB523E">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163</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Коммунальное хозяйство</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4 637,8</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4 568,8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98,51</w:t>
            </w:r>
          </w:p>
        </w:tc>
      </w:tr>
      <w:tr w:rsidR="00D8234D" w:rsidRPr="00957412" w:rsidTr="00824C88">
        <w:trPr>
          <w:trHeight w:val="41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164</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4 637,8</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4 568,8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98,51</w:t>
            </w:r>
          </w:p>
        </w:tc>
      </w:tr>
      <w:tr w:rsidR="00D8234D" w:rsidRPr="00957412" w:rsidTr="00824C88">
        <w:trPr>
          <w:trHeight w:val="41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lastRenderedPageBreak/>
              <w:t>165</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0650000000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4 637,8</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4 568,8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98,51</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166</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0650323270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Строительство водопроводов в с.Краснополянское</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631,2</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631,2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167</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0650323270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414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631,2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631,2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25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168</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0650323410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Строительство водопроводов в д.Игнатьева</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873,6</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873,6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169</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0650323410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414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873,6</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873,6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7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170</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0650323460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Капитальный ремонт водонапорной башни в д.Береговая</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1 396,4</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1 327,4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95,06</w:t>
            </w:r>
          </w:p>
        </w:tc>
      </w:tr>
      <w:tr w:rsidR="00D8234D" w:rsidRPr="00957412"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171</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0650323460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1 396,4</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1 327,4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95,06</w:t>
            </w:r>
          </w:p>
        </w:tc>
      </w:tr>
      <w:tr w:rsidR="00D8234D" w:rsidRPr="00957412" w:rsidTr="00824C88">
        <w:trPr>
          <w:trHeight w:val="8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172</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0650323470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Капитальный ремонт водонапорной башни в с.Краснополянское</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1 636,2</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1 636,2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27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173</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0650323470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1 636,2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1 636,2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29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174</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0650323530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Строительство, капитальный ремонт и ремонт водопроводов в с.Лукина</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90,0</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16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175</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0650323530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90,0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176</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0650523250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Проведение лабораторных исследований воды источников нецентрализованного водоснабжения</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10,4</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177</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0650523250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10,4</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9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178</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Благоустройство</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3 748,4</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3 646,6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97,28</w:t>
            </w:r>
          </w:p>
        </w:tc>
      </w:tr>
      <w:tr w:rsidR="00D8234D" w:rsidRPr="00957412" w:rsidTr="00D8234D">
        <w:trPr>
          <w:trHeight w:val="38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179</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3 748,4</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3 646,6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97,28</w:t>
            </w:r>
          </w:p>
        </w:tc>
      </w:tr>
      <w:tr w:rsidR="00D8234D" w:rsidRPr="00957412" w:rsidTr="00D8234D">
        <w:trPr>
          <w:trHeight w:val="6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180</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0650000000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3 748,4</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3 646,6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97,28</w:t>
            </w:r>
          </w:p>
        </w:tc>
      </w:tr>
      <w:tr w:rsidR="00D8234D" w:rsidRPr="00957412" w:rsidTr="00D8234D">
        <w:trPr>
          <w:trHeight w:val="10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181</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0650423060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Уличное освещение</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3 303,5</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3 213,6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97,28</w:t>
            </w:r>
          </w:p>
        </w:tc>
      </w:tr>
      <w:tr w:rsidR="00D8234D" w:rsidRPr="00957412" w:rsidTr="00D8234D">
        <w:trPr>
          <w:trHeight w:val="21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182</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0650423060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3 303,5</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3 213,6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97,28</w:t>
            </w:r>
          </w:p>
        </w:tc>
      </w:tr>
      <w:tr w:rsidR="00D8234D" w:rsidRPr="00957412" w:rsidTr="00D8234D">
        <w:trPr>
          <w:trHeight w:val="18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183</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0650423070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Содержание мест захоронения</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222,0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214,0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96,40</w:t>
            </w:r>
          </w:p>
        </w:tc>
      </w:tr>
      <w:tr w:rsidR="00D8234D" w:rsidRPr="00957412" w:rsidTr="00D8234D">
        <w:trPr>
          <w:trHeight w:val="14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184</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0650423070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222,0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214,0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96,40</w:t>
            </w:r>
          </w:p>
        </w:tc>
      </w:tr>
      <w:tr w:rsidR="00D8234D" w:rsidRPr="00957412" w:rsidTr="00D8234D">
        <w:trPr>
          <w:trHeight w:val="8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185</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0650423080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Уборка мусора с территории населенных пунктов</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186</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0650423080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16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187</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0650423090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Озеленение</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185,6</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181,7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97,90</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188</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0650423090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185,6</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181,7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97,90</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189</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0650423220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Устройство общественных туалетов</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31,3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31,3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190</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0503</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0650423220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414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31,3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31,3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191</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0800</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КУЛЬТУРА, КИНЕМАТОГРАФИЯ</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21 950,1</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21 950,1</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192</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Культура</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21 950,1</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21 950,1</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D8234D">
        <w:trPr>
          <w:trHeight w:val="38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193</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21 950,1</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21 950,1</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194</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0660000000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 xml:space="preserve">Подпрограма "Развитие культуры на территории Краснополянского сельского поселения" </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21 950,1</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21 950,1</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195</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0660126010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Содержание административно-управленческого аппарата культурно-досуговых центров</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3 492,9</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3 492,9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39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196</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0660126010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611</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3 492,9</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3 492,9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197</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0660126020</w:t>
            </w:r>
          </w:p>
        </w:tc>
        <w:tc>
          <w:tcPr>
            <w:tcW w:w="95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Организация деятельности учреждений культуры и искусства культурно-досуговой сферы</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14 146,3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14 146,3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55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198</w:t>
            </w:r>
          </w:p>
        </w:tc>
        <w:tc>
          <w:tcPr>
            <w:tcW w:w="1118"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0660126020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611</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14 146,3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14 146,3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55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199</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0660126030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3 485,7</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3 485,7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50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200</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0660126030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611</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3 485,7</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3 485,7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201</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0660126130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Капитальный ремонт Еланской библиотеки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14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202</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0660126130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612</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Субсидия бюджетным учреждениям на иные цели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6,3</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9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203</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0660126140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Капитальный ремонт Еланского Дома культуры</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23,0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23,0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8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204</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0660126140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612</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Субсидия бюджетным учреждениям на иные цели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23,0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23,0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205</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0660126150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Капитальный ремонт Чурманского Дома культуры</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234,1</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234,1</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206</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0660126150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612</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Субсидия бюджетным учреждениям на иные цели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234,1</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234,1</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69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207</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0660146500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Оплата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500,6</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500,6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66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208</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0660146500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611</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500,6</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500,6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209</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06601И6020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Комплектование книжных фондов муниципальных библиотек</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50,0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824C88">
        <w:trPr>
          <w:trHeight w:val="22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210</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06601И6020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611</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50,0</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50,0</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211</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06601С6020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Комплектование книжных фондов муниципальных библиотек</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11,2</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11,2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64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212</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0801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06601С6020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611</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11,2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11,2</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213</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1000</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СОЦИАЛЬНАЯ ПОЛИТИКА</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2 201,9</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2 194,6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99,67</w:t>
            </w:r>
          </w:p>
        </w:tc>
      </w:tr>
      <w:tr w:rsidR="00D8234D" w:rsidRPr="00957412" w:rsidTr="00D8234D">
        <w:trPr>
          <w:trHeight w:val="26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214</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Другие вопросы в области социальной политики</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2 201,9</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2 194,6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99,67</w:t>
            </w:r>
          </w:p>
        </w:tc>
      </w:tr>
      <w:tr w:rsidR="00D8234D" w:rsidRPr="00957412" w:rsidTr="00D8234D">
        <w:trPr>
          <w:trHeight w:val="48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215</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2 193,1</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2 185,8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99,67</w:t>
            </w:r>
          </w:p>
        </w:tc>
      </w:tr>
      <w:tr w:rsidR="00D8234D" w:rsidRPr="00957412" w:rsidTr="00D8234D">
        <w:trPr>
          <w:trHeight w:val="27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216</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0670000000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Подпрограмма "Социальная политика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2 193,1</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2 185,8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99,67</w:t>
            </w:r>
          </w:p>
        </w:tc>
      </w:tr>
      <w:tr w:rsidR="00D8234D" w:rsidRPr="00957412" w:rsidTr="00824C88">
        <w:trPr>
          <w:trHeight w:val="43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217</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0670129010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213,8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206,5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96,59</w:t>
            </w:r>
          </w:p>
        </w:tc>
      </w:tr>
      <w:tr w:rsidR="00D8234D" w:rsidRPr="00957412" w:rsidTr="00D8234D">
        <w:trPr>
          <w:trHeight w:val="12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218</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0670129010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Прочая закупка товаров, работ и  услуг </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213,8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206,5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96,59</w:t>
            </w:r>
          </w:p>
        </w:tc>
      </w:tr>
      <w:tr w:rsidR="00D8234D" w:rsidRPr="00957412" w:rsidTr="00D8234D">
        <w:trPr>
          <w:trHeight w:val="24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219</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0670329050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Возведение памятника участникам Великой Отечественной войны в с.Красноплянское</w:t>
            </w:r>
          </w:p>
        </w:tc>
        <w:tc>
          <w:tcPr>
            <w:tcW w:w="1689"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1 233,3</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1 233,3</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15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220</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0670329050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Прочая закупка товаров, работ и  услуг </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67,4</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67,4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221</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0670329050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414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Бюджетные инвестиции в объекты капитального строительства государственной (муниципальной) собственности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1 165,9</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1 165,9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lastRenderedPageBreak/>
              <w:t>222</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0670329060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Демонтаж памятника участникам Великой Отечественной войны  в с.Краснополянское, возведенного в 1975 году</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81,1</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81,1</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223</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0670329060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 xml:space="preserve">Прочая закупка товаров, работ и  услуг </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81,1</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81,1</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14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224</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0670329070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Капитальный ремонт памятника участникам Великой Отечественной войны в с.Шадринка</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664,9</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664,9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225</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0670329070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240</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Иные закупки товаров, работ и услуг для обеспечения государственных (муниципальных) нужд</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664,9</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664,9</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50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226</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243</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Закупка товаров, работ, услуг в целях капитального ремонта государственного (муниципального) имущества</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577,4</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577,4</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1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227</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87,5</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87,5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131"/>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228</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5000000000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Непрограммные направления деятельности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8,8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8,8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D8234D">
        <w:trPr>
          <w:trHeight w:val="249"/>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229</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5000020700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Резервные фонды исполнительных органов местного самоуправления</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230</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1006</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5000020700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8,8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12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231</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1100</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ФИЗИЧЕСКАЯ КУЛЬТУРА И СПОРТ</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387,5</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387,5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232</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1101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Физическая культура</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41,8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41,8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824C88">
        <w:trPr>
          <w:trHeight w:val="32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233</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1101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41,8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41,8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31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234</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1101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0680000000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 xml:space="preserve">Подпрограмма "Развитие физической культуры и спорта на территории Краснополянского сельского поселения" </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41,8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41,8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1A09BC">
        <w:trPr>
          <w:trHeight w:val="33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235</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1101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0680128010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Организация и проведение физкультурно-оздоровительных мероприятий</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41,8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41,8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1A09BC">
        <w:trPr>
          <w:trHeight w:val="485"/>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236</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1101</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0680128010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611</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41,8</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41,8</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1A09BC">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237</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1102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Массовый спорт</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345,7</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345,7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D8234D">
        <w:trPr>
          <w:trHeight w:val="18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238</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1102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0600000000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Муниципальная программа "Социально-экономическое развитие Краснополянского сельского поселения" на 2015-2024 годы</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345,7</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345,7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1A09BC">
        <w:trPr>
          <w:trHeight w:val="347"/>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239</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1102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0680000000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Подпрограмма "Развитие физической культуры и спорта на территории Краснополянского сельского поселения"</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345,7</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345,7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1A09BC">
        <w:trPr>
          <w:trHeight w:val="19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240</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1102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0680128020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Организация и проведение спортивно-массовых мероприятий</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345,7</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345,7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1A09BC">
        <w:trPr>
          <w:trHeight w:val="413"/>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241</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1102</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0680128020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611</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345,7</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345,7</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242"/>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242</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1200</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СРЕДСТВА МАССОВОЙ ИНФОРМАЦИИ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6,5</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6,5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1A09BC">
        <w:trPr>
          <w:trHeight w:val="8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243</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1204</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Другие вопросы в области средств массовой информации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6,5</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6,5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D8234D">
        <w:trPr>
          <w:trHeight w:val="98"/>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244</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1204</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5000000000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Непрограммные направления деятельности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6,5</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6,5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100,00</w:t>
            </w:r>
          </w:p>
        </w:tc>
      </w:tr>
      <w:tr w:rsidR="00D8234D" w:rsidRPr="00957412" w:rsidTr="00D8234D">
        <w:trPr>
          <w:trHeight w:val="74"/>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245</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1204</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5000020930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Опубликование нормативных актов и другой официальной информации</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6,5</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266"/>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246</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1204</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5000020930</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sz w:val="18"/>
                <w:szCs w:val="18"/>
              </w:rPr>
            </w:pPr>
            <w:r w:rsidRPr="00957412">
              <w:rPr>
                <w:rFonts w:ascii="Arial" w:eastAsia="Times New Roman" w:hAnsi="Arial" w:cs="Arial"/>
                <w:sz w:val="18"/>
                <w:szCs w:val="18"/>
              </w:rPr>
              <w:t>244</w:t>
            </w:r>
          </w:p>
        </w:tc>
        <w:tc>
          <w:tcPr>
            <w:tcW w:w="597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rPr>
                <w:rFonts w:ascii="Arial" w:eastAsia="Times New Roman" w:hAnsi="Arial" w:cs="Arial"/>
                <w:sz w:val="18"/>
                <w:szCs w:val="18"/>
              </w:rPr>
            </w:pPr>
            <w:r w:rsidRPr="00957412">
              <w:rPr>
                <w:rFonts w:ascii="Arial" w:eastAsia="Times New Roman" w:hAnsi="Arial" w:cs="Arial"/>
                <w:sz w:val="18"/>
                <w:szCs w:val="18"/>
              </w:rPr>
              <w:t>Прочая закупка товаров, работ и услуг</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6,5</w:t>
            </w:r>
          </w:p>
        </w:tc>
        <w:tc>
          <w:tcPr>
            <w:tcW w:w="148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6,5</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sz w:val="18"/>
                <w:szCs w:val="18"/>
              </w:rPr>
            </w:pPr>
            <w:r w:rsidRPr="00957412">
              <w:rPr>
                <w:rFonts w:ascii="Arial" w:eastAsia="Times New Roman" w:hAnsi="Arial" w:cs="Arial"/>
                <w:sz w:val="18"/>
                <w:szCs w:val="18"/>
              </w:rPr>
              <w:t>100,00</w:t>
            </w:r>
          </w:p>
        </w:tc>
      </w:tr>
      <w:tr w:rsidR="00D8234D" w:rsidRPr="00957412" w:rsidTr="00D8234D">
        <w:trPr>
          <w:trHeight w:val="70"/>
        </w:trPr>
        <w:tc>
          <w:tcPr>
            <w:tcW w:w="1029" w:type="dxa"/>
            <w:tcBorders>
              <w:top w:val="nil"/>
              <w:left w:val="single" w:sz="4" w:space="0" w:color="auto"/>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247</w:t>
            </w:r>
          </w:p>
        </w:tc>
        <w:tc>
          <w:tcPr>
            <w:tcW w:w="1118"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1593"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95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jc w:val="center"/>
              <w:rPr>
                <w:rFonts w:ascii="Arial" w:eastAsia="Times New Roman" w:hAnsi="Arial" w:cs="Arial"/>
                <w:bCs/>
                <w:sz w:val="18"/>
                <w:szCs w:val="18"/>
              </w:rPr>
            </w:pPr>
            <w:r w:rsidRPr="00957412">
              <w:rPr>
                <w:rFonts w:ascii="Arial" w:eastAsia="Times New Roman" w:hAnsi="Arial" w:cs="Arial"/>
                <w:bCs/>
                <w:sz w:val="18"/>
                <w:szCs w:val="18"/>
              </w:rPr>
              <w:t> </w:t>
            </w:r>
          </w:p>
        </w:tc>
        <w:tc>
          <w:tcPr>
            <w:tcW w:w="5974" w:type="dxa"/>
            <w:tcBorders>
              <w:top w:val="nil"/>
              <w:left w:val="nil"/>
              <w:bottom w:val="single" w:sz="4" w:space="0" w:color="auto"/>
              <w:right w:val="single" w:sz="4" w:space="0" w:color="auto"/>
            </w:tcBorders>
            <w:shd w:val="clear" w:color="000000" w:fill="FFFFFF"/>
            <w:hideMark/>
          </w:tcPr>
          <w:p w:rsidR="00D8234D" w:rsidRPr="00957412" w:rsidRDefault="00D8234D" w:rsidP="00D8234D">
            <w:pPr>
              <w:spacing w:after="0" w:line="240" w:lineRule="auto"/>
              <w:rPr>
                <w:rFonts w:ascii="Arial" w:eastAsia="Times New Roman" w:hAnsi="Arial" w:cs="Arial"/>
                <w:bCs/>
                <w:sz w:val="18"/>
                <w:szCs w:val="18"/>
              </w:rPr>
            </w:pPr>
            <w:r w:rsidRPr="00957412">
              <w:rPr>
                <w:rFonts w:ascii="Arial" w:eastAsia="Times New Roman" w:hAnsi="Arial" w:cs="Arial"/>
                <w:bCs/>
                <w:sz w:val="18"/>
                <w:szCs w:val="18"/>
              </w:rPr>
              <w:t>ВСЕГО РАСХОДОВ</w:t>
            </w:r>
          </w:p>
        </w:tc>
        <w:tc>
          <w:tcPr>
            <w:tcW w:w="16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70 145,2</w:t>
            </w:r>
          </w:p>
        </w:tc>
        <w:tc>
          <w:tcPr>
            <w:tcW w:w="1484"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62 359,6</w:t>
            </w:r>
          </w:p>
        </w:tc>
        <w:tc>
          <w:tcPr>
            <w:tcW w:w="1189" w:type="dxa"/>
            <w:tcBorders>
              <w:top w:val="nil"/>
              <w:left w:val="nil"/>
              <w:bottom w:val="single" w:sz="4" w:space="0" w:color="auto"/>
              <w:right w:val="single" w:sz="4" w:space="0" w:color="auto"/>
            </w:tcBorders>
            <w:shd w:val="clear" w:color="auto" w:fill="auto"/>
            <w:hideMark/>
          </w:tcPr>
          <w:p w:rsidR="00D8234D" w:rsidRPr="00957412" w:rsidRDefault="00D8234D" w:rsidP="00D8234D">
            <w:pPr>
              <w:spacing w:after="0" w:line="240" w:lineRule="auto"/>
              <w:jc w:val="right"/>
              <w:rPr>
                <w:rFonts w:ascii="Arial" w:eastAsia="Times New Roman" w:hAnsi="Arial" w:cs="Arial"/>
                <w:bCs/>
                <w:sz w:val="18"/>
                <w:szCs w:val="18"/>
              </w:rPr>
            </w:pPr>
            <w:r w:rsidRPr="00957412">
              <w:rPr>
                <w:rFonts w:ascii="Arial" w:eastAsia="Times New Roman" w:hAnsi="Arial" w:cs="Arial"/>
                <w:bCs/>
                <w:sz w:val="18"/>
                <w:szCs w:val="18"/>
              </w:rPr>
              <w:t>88,90</w:t>
            </w:r>
          </w:p>
        </w:tc>
      </w:tr>
    </w:tbl>
    <w:p w:rsidR="009F536D" w:rsidRPr="00957412" w:rsidRDefault="009F536D" w:rsidP="001A09BC">
      <w:pPr>
        <w:spacing w:after="0" w:line="240" w:lineRule="auto"/>
        <w:rPr>
          <w:rFonts w:ascii="Arial" w:hAnsi="Arial" w:cs="Arial"/>
          <w:color w:val="000000"/>
          <w:sz w:val="18"/>
          <w:szCs w:val="18"/>
        </w:rPr>
      </w:pPr>
    </w:p>
    <w:tbl>
      <w:tblPr>
        <w:tblW w:w="0" w:type="auto"/>
        <w:tblLayout w:type="fixed"/>
        <w:tblCellMar>
          <w:left w:w="30" w:type="dxa"/>
          <w:right w:w="30" w:type="dxa"/>
        </w:tblCellMar>
        <w:tblLook w:val="0000"/>
      </w:tblPr>
      <w:tblGrid>
        <w:gridCol w:w="418"/>
        <w:gridCol w:w="4290"/>
        <w:gridCol w:w="410"/>
        <w:gridCol w:w="724"/>
        <w:gridCol w:w="716"/>
        <w:gridCol w:w="560"/>
        <w:gridCol w:w="880"/>
        <w:gridCol w:w="537"/>
        <w:gridCol w:w="1560"/>
        <w:gridCol w:w="1559"/>
        <w:gridCol w:w="1461"/>
        <w:gridCol w:w="382"/>
        <w:gridCol w:w="1603"/>
      </w:tblGrid>
      <w:tr w:rsidR="009F536D" w:rsidRPr="00957412" w:rsidTr="00762DE9">
        <w:trPr>
          <w:trHeight w:val="1635"/>
        </w:trPr>
        <w:tc>
          <w:tcPr>
            <w:tcW w:w="15100" w:type="dxa"/>
            <w:gridSpan w:val="13"/>
            <w:tcBorders>
              <w:top w:val="nil"/>
              <w:bottom w:val="nil"/>
            </w:tcBorders>
          </w:tcPr>
          <w:p w:rsidR="001A09BC" w:rsidRPr="00957412" w:rsidRDefault="001A09BC" w:rsidP="00762DE9">
            <w:pPr>
              <w:autoSpaceDE w:val="0"/>
              <w:autoSpaceDN w:val="0"/>
              <w:adjustRightInd w:val="0"/>
              <w:spacing w:after="0" w:line="240" w:lineRule="auto"/>
              <w:jc w:val="right"/>
              <w:rPr>
                <w:rFonts w:ascii="Arial" w:hAnsi="Arial" w:cs="Arial"/>
                <w:color w:val="000000"/>
                <w:sz w:val="18"/>
                <w:szCs w:val="18"/>
              </w:rPr>
            </w:pPr>
          </w:p>
          <w:p w:rsidR="001A09BC" w:rsidRPr="00957412" w:rsidRDefault="001A09BC" w:rsidP="00762DE9">
            <w:pPr>
              <w:autoSpaceDE w:val="0"/>
              <w:autoSpaceDN w:val="0"/>
              <w:adjustRightInd w:val="0"/>
              <w:spacing w:after="0" w:line="240" w:lineRule="auto"/>
              <w:rPr>
                <w:rFonts w:ascii="Arial" w:hAnsi="Arial" w:cs="Arial"/>
                <w:color w:val="000000"/>
                <w:sz w:val="18"/>
                <w:szCs w:val="18"/>
              </w:rPr>
            </w:pPr>
          </w:p>
          <w:p w:rsidR="001A09BC" w:rsidRPr="00957412" w:rsidRDefault="001A09BC" w:rsidP="00762DE9">
            <w:pPr>
              <w:autoSpaceDE w:val="0"/>
              <w:autoSpaceDN w:val="0"/>
              <w:adjustRightInd w:val="0"/>
              <w:spacing w:after="0" w:line="240" w:lineRule="auto"/>
              <w:jc w:val="right"/>
              <w:rPr>
                <w:rFonts w:ascii="Arial" w:hAnsi="Arial" w:cs="Arial"/>
                <w:color w:val="000000"/>
                <w:sz w:val="18"/>
                <w:szCs w:val="18"/>
              </w:rPr>
            </w:pPr>
          </w:p>
          <w:p w:rsidR="00972450" w:rsidRPr="00957412" w:rsidRDefault="00972450" w:rsidP="00762DE9">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Приложение 3</w:t>
            </w:r>
          </w:p>
          <w:p w:rsidR="009F536D" w:rsidRPr="00957412" w:rsidRDefault="009F536D" w:rsidP="00762DE9">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к решению Думы</w:t>
            </w:r>
          </w:p>
          <w:p w:rsidR="009F536D" w:rsidRPr="00957412" w:rsidRDefault="009F536D" w:rsidP="00762DE9">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Краснополянского сельского поселения</w:t>
            </w:r>
          </w:p>
          <w:p w:rsidR="009F536D" w:rsidRPr="00957412" w:rsidRDefault="009F536D" w:rsidP="00762DE9">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w:t>
            </w:r>
            <w:r w:rsidR="00A326A8" w:rsidRPr="00957412">
              <w:rPr>
                <w:rFonts w:ascii="Arial" w:hAnsi="Arial" w:cs="Arial"/>
                <w:color w:val="000000"/>
                <w:sz w:val="18"/>
                <w:szCs w:val="18"/>
              </w:rPr>
              <w:t>160</w:t>
            </w:r>
            <w:r w:rsidRPr="00957412">
              <w:rPr>
                <w:rFonts w:ascii="Arial" w:hAnsi="Arial" w:cs="Arial"/>
                <w:color w:val="000000"/>
                <w:sz w:val="18"/>
                <w:szCs w:val="18"/>
              </w:rPr>
              <w:t xml:space="preserve">  от «</w:t>
            </w:r>
            <w:r w:rsidR="00A326A8" w:rsidRPr="00957412">
              <w:rPr>
                <w:rFonts w:ascii="Arial" w:hAnsi="Arial" w:cs="Arial"/>
                <w:color w:val="000000"/>
                <w:sz w:val="18"/>
                <w:szCs w:val="18"/>
              </w:rPr>
              <w:t>20</w:t>
            </w:r>
            <w:r w:rsidRPr="00957412">
              <w:rPr>
                <w:rFonts w:ascii="Arial" w:hAnsi="Arial" w:cs="Arial"/>
                <w:color w:val="000000"/>
                <w:sz w:val="18"/>
                <w:szCs w:val="18"/>
              </w:rPr>
              <w:t xml:space="preserve">»  </w:t>
            </w:r>
            <w:r w:rsidR="00A326A8" w:rsidRPr="00957412">
              <w:rPr>
                <w:rFonts w:ascii="Arial" w:hAnsi="Arial" w:cs="Arial"/>
                <w:color w:val="000000"/>
                <w:sz w:val="18"/>
                <w:szCs w:val="18"/>
              </w:rPr>
              <w:t xml:space="preserve">мая </w:t>
            </w:r>
            <w:r w:rsidRPr="00957412">
              <w:rPr>
                <w:rFonts w:ascii="Arial" w:hAnsi="Arial" w:cs="Arial"/>
                <w:color w:val="000000"/>
                <w:sz w:val="18"/>
                <w:szCs w:val="18"/>
              </w:rPr>
              <w:t xml:space="preserve"> 2020 г. </w:t>
            </w:r>
          </w:p>
          <w:p w:rsidR="009F536D" w:rsidRPr="00957412" w:rsidRDefault="009F536D" w:rsidP="00762DE9">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«Об утверждении отчета об исполнении  бюджета муниципального образования</w:t>
            </w:r>
          </w:p>
          <w:p w:rsidR="009F536D" w:rsidRPr="00957412" w:rsidRDefault="009F536D" w:rsidP="00762DE9">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Краснополянское сельское поселение за 2019 год»</w:t>
            </w:r>
          </w:p>
          <w:p w:rsidR="009F536D" w:rsidRPr="00957412" w:rsidRDefault="009F536D" w:rsidP="00762DE9">
            <w:pPr>
              <w:autoSpaceDE w:val="0"/>
              <w:autoSpaceDN w:val="0"/>
              <w:adjustRightInd w:val="0"/>
              <w:spacing w:after="0" w:line="240" w:lineRule="auto"/>
              <w:jc w:val="right"/>
              <w:rPr>
                <w:rFonts w:ascii="Arial" w:hAnsi="Arial" w:cs="Arial"/>
                <w:color w:val="000000"/>
                <w:sz w:val="18"/>
                <w:szCs w:val="18"/>
              </w:rPr>
            </w:pPr>
          </w:p>
          <w:p w:rsidR="009F536D" w:rsidRPr="00957412" w:rsidRDefault="009F536D" w:rsidP="00762DE9">
            <w:pPr>
              <w:autoSpaceDE w:val="0"/>
              <w:autoSpaceDN w:val="0"/>
              <w:adjustRightInd w:val="0"/>
              <w:spacing w:after="0" w:line="240" w:lineRule="auto"/>
              <w:jc w:val="right"/>
              <w:rPr>
                <w:rFonts w:ascii="Arial" w:hAnsi="Arial" w:cs="Arial"/>
                <w:color w:val="000000"/>
                <w:sz w:val="18"/>
                <w:szCs w:val="18"/>
              </w:rPr>
            </w:pPr>
          </w:p>
          <w:p w:rsidR="009F536D" w:rsidRPr="00957412" w:rsidRDefault="009F536D" w:rsidP="00762DE9">
            <w:pPr>
              <w:autoSpaceDE w:val="0"/>
              <w:autoSpaceDN w:val="0"/>
              <w:adjustRightInd w:val="0"/>
              <w:spacing w:after="0" w:line="240" w:lineRule="auto"/>
              <w:jc w:val="right"/>
              <w:rPr>
                <w:rFonts w:ascii="Arial" w:hAnsi="Arial" w:cs="Arial"/>
                <w:color w:val="000000"/>
                <w:sz w:val="18"/>
                <w:szCs w:val="18"/>
              </w:rPr>
            </w:pPr>
          </w:p>
        </w:tc>
      </w:tr>
      <w:tr w:rsidR="009F536D" w:rsidRPr="00957412" w:rsidTr="00047E41">
        <w:trPr>
          <w:gridBefore w:val="2"/>
          <w:gridAfter w:val="2"/>
          <w:wBefore w:w="4708" w:type="dxa"/>
          <w:wAfter w:w="1985" w:type="dxa"/>
          <w:trHeight w:val="80"/>
        </w:trPr>
        <w:tc>
          <w:tcPr>
            <w:tcW w:w="410" w:type="dxa"/>
            <w:tcBorders>
              <w:top w:val="nil"/>
              <w:left w:val="nil"/>
              <w:bottom w:val="nil"/>
              <w:right w:val="nil"/>
            </w:tcBorders>
          </w:tcPr>
          <w:p w:rsidR="009F536D" w:rsidRPr="00957412" w:rsidRDefault="009F536D" w:rsidP="00762DE9">
            <w:pPr>
              <w:autoSpaceDE w:val="0"/>
              <w:autoSpaceDN w:val="0"/>
              <w:adjustRightInd w:val="0"/>
              <w:spacing w:after="0" w:line="240" w:lineRule="auto"/>
              <w:jc w:val="right"/>
              <w:rPr>
                <w:rFonts w:ascii="Arial" w:hAnsi="Arial" w:cs="Arial"/>
                <w:color w:val="000000"/>
                <w:sz w:val="18"/>
                <w:szCs w:val="18"/>
              </w:rPr>
            </w:pPr>
          </w:p>
        </w:tc>
        <w:tc>
          <w:tcPr>
            <w:tcW w:w="1440" w:type="dxa"/>
            <w:gridSpan w:val="2"/>
            <w:tcBorders>
              <w:top w:val="nil"/>
              <w:left w:val="nil"/>
              <w:bottom w:val="nil"/>
              <w:right w:val="nil"/>
            </w:tcBorders>
          </w:tcPr>
          <w:p w:rsidR="009F536D" w:rsidRPr="00957412" w:rsidRDefault="009F536D" w:rsidP="00762DE9">
            <w:pPr>
              <w:autoSpaceDE w:val="0"/>
              <w:autoSpaceDN w:val="0"/>
              <w:adjustRightInd w:val="0"/>
              <w:spacing w:after="0" w:line="240" w:lineRule="auto"/>
              <w:jc w:val="right"/>
              <w:rPr>
                <w:rFonts w:ascii="Arial" w:hAnsi="Arial" w:cs="Arial"/>
                <w:color w:val="000000"/>
                <w:sz w:val="18"/>
                <w:szCs w:val="18"/>
              </w:rPr>
            </w:pPr>
          </w:p>
        </w:tc>
        <w:tc>
          <w:tcPr>
            <w:tcW w:w="1440" w:type="dxa"/>
            <w:gridSpan w:val="2"/>
            <w:tcBorders>
              <w:top w:val="nil"/>
              <w:left w:val="nil"/>
              <w:bottom w:val="nil"/>
              <w:right w:val="nil"/>
            </w:tcBorders>
          </w:tcPr>
          <w:p w:rsidR="009F536D" w:rsidRPr="00957412" w:rsidRDefault="009F536D" w:rsidP="00762DE9">
            <w:pPr>
              <w:autoSpaceDE w:val="0"/>
              <w:autoSpaceDN w:val="0"/>
              <w:adjustRightInd w:val="0"/>
              <w:spacing w:after="0" w:line="240" w:lineRule="auto"/>
              <w:jc w:val="right"/>
              <w:rPr>
                <w:rFonts w:ascii="Arial" w:hAnsi="Arial" w:cs="Arial"/>
                <w:color w:val="000000"/>
                <w:sz w:val="18"/>
                <w:szCs w:val="18"/>
              </w:rPr>
            </w:pPr>
          </w:p>
        </w:tc>
        <w:tc>
          <w:tcPr>
            <w:tcW w:w="2097" w:type="dxa"/>
            <w:gridSpan w:val="2"/>
            <w:tcBorders>
              <w:top w:val="nil"/>
              <w:left w:val="nil"/>
              <w:bottom w:val="nil"/>
              <w:right w:val="nil"/>
            </w:tcBorders>
          </w:tcPr>
          <w:p w:rsidR="009F536D" w:rsidRPr="00957412" w:rsidRDefault="009F536D" w:rsidP="00762DE9">
            <w:pPr>
              <w:autoSpaceDE w:val="0"/>
              <w:autoSpaceDN w:val="0"/>
              <w:adjustRightInd w:val="0"/>
              <w:spacing w:after="0" w:line="240" w:lineRule="auto"/>
              <w:jc w:val="right"/>
              <w:rPr>
                <w:rFonts w:ascii="Arial" w:hAnsi="Arial" w:cs="Arial"/>
                <w:color w:val="000000"/>
                <w:sz w:val="18"/>
                <w:szCs w:val="18"/>
              </w:rPr>
            </w:pPr>
          </w:p>
        </w:tc>
        <w:tc>
          <w:tcPr>
            <w:tcW w:w="1559" w:type="dxa"/>
            <w:tcBorders>
              <w:top w:val="nil"/>
              <w:left w:val="nil"/>
              <w:bottom w:val="nil"/>
              <w:right w:val="nil"/>
            </w:tcBorders>
          </w:tcPr>
          <w:p w:rsidR="009F536D" w:rsidRPr="00957412" w:rsidRDefault="009F536D" w:rsidP="00762DE9">
            <w:pPr>
              <w:autoSpaceDE w:val="0"/>
              <w:autoSpaceDN w:val="0"/>
              <w:adjustRightInd w:val="0"/>
              <w:spacing w:after="0" w:line="240" w:lineRule="auto"/>
              <w:jc w:val="right"/>
              <w:rPr>
                <w:rFonts w:ascii="Arial" w:hAnsi="Arial" w:cs="Arial"/>
                <w:color w:val="000000"/>
                <w:sz w:val="18"/>
                <w:szCs w:val="18"/>
              </w:rPr>
            </w:pPr>
          </w:p>
        </w:tc>
        <w:tc>
          <w:tcPr>
            <w:tcW w:w="1461" w:type="dxa"/>
            <w:tcBorders>
              <w:top w:val="nil"/>
              <w:left w:val="nil"/>
              <w:bottom w:val="nil"/>
              <w:right w:val="nil"/>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p>
        </w:tc>
      </w:tr>
      <w:tr w:rsidR="009F536D" w:rsidRPr="00957412" w:rsidTr="00762DE9">
        <w:trPr>
          <w:gridBefore w:val="2"/>
          <w:gridAfter w:val="3"/>
          <w:wBefore w:w="4708" w:type="dxa"/>
          <w:wAfter w:w="3446" w:type="dxa"/>
          <w:trHeight w:val="80"/>
        </w:trPr>
        <w:tc>
          <w:tcPr>
            <w:tcW w:w="410" w:type="dxa"/>
            <w:tcBorders>
              <w:top w:val="nil"/>
              <w:left w:val="nil"/>
              <w:bottom w:val="nil"/>
              <w:right w:val="nil"/>
            </w:tcBorders>
          </w:tcPr>
          <w:p w:rsidR="009F536D" w:rsidRPr="00957412" w:rsidRDefault="009F536D" w:rsidP="00762DE9">
            <w:pPr>
              <w:autoSpaceDE w:val="0"/>
              <w:autoSpaceDN w:val="0"/>
              <w:adjustRightInd w:val="0"/>
              <w:spacing w:after="0" w:line="240" w:lineRule="auto"/>
              <w:rPr>
                <w:rFonts w:ascii="Arial" w:hAnsi="Arial" w:cs="Arial"/>
                <w:color w:val="000000"/>
                <w:sz w:val="18"/>
                <w:szCs w:val="18"/>
              </w:rPr>
            </w:pPr>
          </w:p>
        </w:tc>
        <w:tc>
          <w:tcPr>
            <w:tcW w:w="1440" w:type="dxa"/>
            <w:gridSpan w:val="2"/>
            <w:tcBorders>
              <w:top w:val="nil"/>
              <w:left w:val="nil"/>
              <w:bottom w:val="nil"/>
              <w:right w:val="nil"/>
            </w:tcBorders>
          </w:tcPr>
          <w:p w:rsidR="001A09BC" w:rsidRPr="00957412" w:rsidRDefault="001A09BC" w:rsidP="00762DE9">
            <w:pPr>
              <w:autoSpaceDE w:val="0"/>
              <w:autoSpaceDN w:val="0"/>
              <w:adjustRightInd w:val="0"/>
              <w:spacing w:after="0" w:line="240" w:lineRule="auto"/>
              <w:jc w:val="center"/>
              <w:rPr>
                <w:rFonts w:ascii="Arial" w:hAnsi="Arial" w:cs="Arial"/>
                <w:color w:val="000000"/>
                <w:sz w:val="18"/>
                <w:szCs w:val="18"/>
              </w:rPr>
            </w:pPr>
          </w:p>
          <w:p w:rsidR="001A09BC" w:rsidRPr="00957412" w:rsidRDefault="001A09BC" w:rsidP="00762DE9">
            <w:pPr>
              <w:autoSpaceDE w:val="0"/>
              <w:autoSpaceDN w:val="0"/>
              <w:adjustRightInd w:val="0"/>
              <w:spacing w:after="0" w:line="240" w:lineRule="auto"/>
              <w:jc w:val="center"/>
              <w:rPr>
                <w:rFonts w:ascii="Arial" w:hAnsi="Arial" w:cs="Arial"/>
                <w:color w:val="000000"/>
                <w:sz w:val="18"/>
                <w:szCs w:val="18"/>
              </w:rPr>
            </w:pPr>
          </w:p>
        </w:tc>
        <w:tc>
          <w:tcPr>
            <w:tcW w:w="1440" w:type="dxa"/>
            <w:gridSpan w:val="2"/>
            <w:tcBorders>
              <w:top w:val="nil"/>
              <w:left w:val="nil"/>
              <w:bottom w:val="nil"/>
              <w:right w:val="nil"/>
            </w:tcBorders>
          </w:tcPr>
          <w:p w:rsidR="009F536D" w:rsidRPr="00957412" w:rsidRDefault="009F536D" w:rsidP="00762DE9">
            <w:pPr>
              <w:autoSpaceDE w:val="0"/>
              <w:autoSpaceDN w:val="0"/>
              <w:adjustRightInd w:val="0"/>
              <w:spacing w:after="0" w:line="240" w:lineRule="auto"/>
              <w:rPr>
                <w:rFonts w:ascii="Arial" w:hAnsi="Arial" w:cs="Arial"/>
                <w:color w:val="000000"/>
                <w:sz w:val="18"/>
                <w:szCs w:val="18"/>
              </w:rPr>
            </w:pPr>
          </w:p>
        </w:tc>
        <w:tc>
          <w:tcPr>
            <w:tcW w:w="2097" w:type="dxa"/>
            <w:gridSpan w:val="2"/>
            <w:tcBorders>
              <w:top w:val="nil"/>
              <w:left w:val="nil"/>
              <w:bottom w:val="nil"/>
              <w:right w:val="nil"/>
            </w:tcBorders>
          </w:tcPr>
          <w:p w:rsidR="009F536D" w:rsidRPr="00957412" w:rsidRDefault="009F536D" w:rsidP="00762DE9">
            <w:pPr>
              <w:autoSpaceDE w:val="0"/>
              <w:autoSpaceDN w:val="0"/>
              <w:adjustRightInd w:val="0"/>
              <w:spacing w:after="0" w:line="240" w:lineRule="auto"/>
              <w:jc w:val="right"/>
              <w:rPr>
                <w:rFonts w:ascii="Arial" w:hAnsi="Arial" w:cs="Arial"/>
                <w:color w:val="000000"/>
                <w:sz w:val="18"/>
                <w:szCs w:val="18"/>
              </w:rPr>
            </w:pPr>
          </w:p>
        </w:tc>
        <w:tc>
          <w:tcPr>
            <w:tcW w:w="1559" w:type="dxa"/>
            <w:tcBorders>
              <w:top w:val="nil"/>
              <w:left w:val="nil"/>
              <w:bottom w:val="nil"/>
              <w:right w:val="nil"/>
            </w:tcBorders>
          </w:tcPr>
          <w:p w:rsidR="009F536D" w:rsidRPr="00957412" w:rsidRDefault="009F536D" w:rsidP="00762DE9">
            <w:pPr>
              <w:autoSpaceDE w:val="0"/>
              <w:autoSpaceDN w:val="0"/>
              <w:adjustRightInd w:val="0"/>
              <w:spacing w:after="0" w:line="240" w:lineRule="auto"/>
              <w:jc w:val="right"/>
              <w:rPr>
                <w:rFonts w:ascii="Arial" w:hAnsi="Arial" w:cs="Arial"/>
                <w:color w:val="000000"/>
                <w:sz w:val="18"/>
                <w:szCs w:val="18"/>
              </w:rPr>
            </w:pPr>
          </w:p>
        </w:tc>
      </w:tr>
      <w:tr w:rsidR="001200F3" w:rsidRPr="00957412" w:rsidTr="00762DE9">
        <w:trPr>
          <w:gridBefore w:val="1"/>
          <w:wBefore w:w="418" w:type="dxa"/>
          <w:trHeight w:val="80"/>
        </w:trPr>
        <w:tc>
          <w:tcPr>
            <w:tcW w:w="4700" w:type="dxa"/>
            <w:gridSpan w:val="2"/>
            <w:tcBorders>
              <w:top w:val="nil"/>
              <w:right w:val="nil"/>
            </w:tcBorders>
          </w:tcPr>
          <w:p w:rsidR="001200F3" w:rsidRPr="00957412" w:rsidRDefault="001200F3" w:rsidP="00762DE9">
            <w:pPr>
              <w:autoSpaceDE w:val="0"/>
              <w:autoSpaceDN w:val="0"/>
              <w:adjustRightInd w:val="0"/>
              <w:spacing w:after="0" w:line="240" w:lineRule="auto"/>
              <w:rPr>
                <w:rFonts w:ascii="Arial" w:hAnsi="Arial" w:cs="Arial"/>
                <w:color w:val="000000"/>
                <w:sz w:val="18"/>
                <w:szCs w:val="18"/>
              </w:rPr>
            </w:pPr>
          </w:p>
        </w:tc>
        <w:tc>
          <w:tcPr>
            <w:tcW w:w="1440" w:type="dxa"/>
            <w:gridSpan w:val="2"/>
            <w:tcBorders>
              <w:top w:val="nil"/>
              <w:left w:val="nil"/>
              <w:right w:val="nil"/>
            </w:tcBorders>
          </w:tcPr>
          <w:p w:rsidR="001200F3" w:rsidRPr="00957412" w:rsidRDefault="001200F3" w:rsidP="00762DE9">
            <w:pPr>
              <w:autoSpaceDE w:val="0"/>
              <w:autoSpaceDN w:val="0"/>
              <w:adjustRightInd w:val="0"/>
              <w:spacing w:after="0" w:line="240" w:lineRule="auto"/>
              <w:jc w:val="center"/>
              <w:rPr>
                <w:rFonts w:ascii="Arial" w:hAnsi="Arial" w:cs="Arial"/>
                <w:color w:val="000000"/>
                <w:sz w:val="18"/>
                <w:szCs w:val="18"/>
              </w:rPr>
            </w:pPr>
          </w:p>
        </w:tc>
        <w:tc>
          <w:tcPr>
            <w:tcW w:w="1440" w:type="dxa"/>
            <w:gridSpan w:val="2"/>
            <w:tcBorders>
              <w:top w:val="nil"/>
              <w:left w:val="nil"/>
              <w:right w:val="nil"/>
            </w:tcBorders>
          </w:tcPr>
          <w:p w:rsidR="001200F3" w:rsidRPr="00957412" w:rsidRDefault="001200F3" w:rsidP="00762DE9">
            <w:pPr>
              <w:autoSpaceDE w:val="0"/>
              <w:autoSpaceDN w:val="0"/>
              <w:adjustRightInd w:val="0"/>
              <w:spacing w:after="0" w:line="240" w:lineRule="auto"/>
              <w:jc w:val="right"/>
              <w:rPr>
                <w:rFonts w:ascii="Arial" w:hAnsi="Arial" w:cs="Arial"/>
                <w:color w:val="000000"/>
                <w:sz w:val="18"/>
                <w:szCs w:val="18"/>
              </w:rPr>
            </w:pPr>
          </w:p>
        </w:tc>
        <w:tc>
          <w:tcPr>
            <w:tcW w:w="2097" w:type="dxa"/>
            <w:gridSpan w:val="2"/>
            <w:tcBorders>
              <w:top w:val="nil"/>
              <w:left w:val="nil"/>
              <w:right w:val="nil"/>
            </w:tcBorders>
          </w:tcPr>
          <w:p w:rsidR="001200F3" w:rsidRPr="00957412" w:rsidRDefault="001200F3" w:rsidP="00762DE9">
            <w:pPr>
              <w:autoSpaceDE w:val="0"/>
              <w:autoSpaceDN w:val="0"/>
              <w:adjustRightInd w:val="0"/>
              <w:spacing w:after="0" w:line="240" w:lineRule="auto"/>
              <w:rPr>
                <w:rFonts w:ascii="Arial" w:hAnsi="Arial" w:cs="Arial"/>
                <w:color w:val="000000"/>
                <w:sz w:val="18"/>
                <w:szCs w:val="18"/>
              </w:rPr>
            </w:pPr>
          </w:p>
        </w:tc>
        <w:tc>
          <w:tcPr>
            <w:tcW w:w="1559" w:type="dxa"/>
            <w:vMerge w:val="restart"/>
            <w:tcBorders>
              <w:top w:val="nil"/>
              <w:left w:val="nil"/>
              <w:right w:val="nil"/>
            </w:tcBorders>
          </w:tcPr>
          <w:p w:rsidR="001200F3" w:rsidRPr="00957412" w:rsidRDefault="001200F3" w:rsidP="00762DE9">
            <w:pPr>
              <w:autoSpaceDE w:val="0"/>
              <w:autoSpaceDN w:val="0"/>
              <w:adjustRightInd w:val="0"/>
              <w:spacing w:after="0" w:line="240" w:lineRule="auto"/>
              <w:jc w:val="right"/>
              <w:rPr>
                <w:rFonts w:ascii="Arial" w:hAnsi="Arial" w:cs="Arial"/>
                <w:color w:val="000000"/>
                <w:sz w:val="18"/>
                <w:szCs w:val="18"/>
              </w:rPr>
            </w:pPr>
          </w:p>
        </w:tc>
        <w:tc>
          <w:tcPr>
            <w:tcW w:w="1461" w:type="dxa"/>
            <w:vMerge w:val="restart"/>
            <w:tcBorders>
              <w:top w:val="nil"/>
              <w:left w:val="nil"/>
              <w:right w:val="nil"/>
            </w:tcBorders>
          </w:tcPr>
          <w:p w:rsidR="001200F3" w:rsidRPr="00957412" w:rsidRDefault="001200F3">
            <w:pPr>
              <w:autoSpaceDE w:val="0"/>
              <w:autoSpaceDN w:val="0"/>
              <w:adjustRightInd w:val="0"/>
              <w:spacing w:after="0" w:line="240" w:lineRule="auto"/>
              <w:jc w:val="right"/>
              <w:rPr>
                <w:rFonts w:ascii="Arial" w:hAnsi="Arial" w:cs="Arial"/>
                <w:color w:val="000000"/>
                <w:sz w:val="18"/>
                <w:szCs w:val="18"/>
              </w:rPr>
            </w:pPr>
          </w:p>
        </w:tc>
        <w:tc>
          <w:tcPr>
            <w:tcW w:w="1985" w:type="dxa"/>
            <w:gridSpan w:val="2"/>
            <w:vMerge w:val="restart"/>
            <w:tcBorders>
              <w:top w:val="nil"/>
              <w:left w:val="nil"/>
            </w:tcBorders>
          </w:tcPr>
          <w:p w:rsidR="001200F3" w:rsidRPr="00957412" w:rsidRDefault="001200F3" w:rsidP="00762DE9">
            <w:pPr>
              <w:autoSpaceDE w:val="0"/>
              <w:autoSpaceDN w:val="0"/>
              <w:adjustRightInd w:val="0"/>
              <w:spacing w:after="0" w:line="240" w:lineRule="auto"/>
              <w:rPr>
                <w:rFonts w:ascii="Arial" w:hAnsi="Arial" w:cs="Arial"/>
                <w:color w:val="000000"/>
                <w:sz w:val="18"/>
                <w:szCs w:val="18"/>
              </w:rPr>
            </w:pPr>
          </w:p>
        </w:tc>
      </w:tr>
      <w:tr w:rsidR="001200F3" w:rsidRPr="00957412" w:rsidTr="00762DE9">
        <w:trPr>
          <w:trHeight w:val="80"/>
        </w:trPr>
        <w:tc>
          <w:tcPr>
            <w:tcW w:w="10095" w:type="dxa"/>
            <w:gridSpan w:val="9"/>
            <w:tcBorders>
              <w:bottom w:val="single" w:sz="2" w:space="0" w:color="000000"/>
              <w:right w:val="nil"/>
            </w:tcBorders>
          </w:tcPr>
          <w:p w:rsidR="001A09BC" w:rsidRPr="00957412" w:rsidRDefault="001A09BC" w:rsidP="00A326A8">
            <w:pPr>
              <w:autoSpaceDE w:val="0"/>
              <w:autoSpaceDN w:val="0"/>
              <w:adjustRightInd w:val="0"/>
              <w:spacing w:after="0" w:line="240" w:lineRule="auto"/>
              <w:rPr>
                <w:rFonts w:ascii="Arial" w:hAnsi="Arial" w:cs="Arial"/>
                <w:bCs/>
                <w:color w:val="000000"/>
                <w:sz w:val="18"/>
                <w:szCs w:val="18"/>
              </w:rPr>
            </w:pPr>
          </w:p>
          <w:p w:rsidR="001A09BC" w:rsidRPr="00957412" w:rsidRDefault="001200F3" w:rsidP="00762DE9">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Ведомственная структура расходов муниципального бюджета за 2019 го</w:t>
            </w:r>
            <w:r w:rsidR="001A09BC" w:rsidRPr="00957412">
              <w:rPr>
                <w:rFonts w:ascii="Arial" w:hAnsi="Arial" w:cs="Arial"/>
                <w:bCs/>
                <w:color w:val="000000"/>
                <w:sz w:val="18"/>
                <w:szCs w:val="18"/>
              </w:rPr>
              <w:t>д</w:t>
            </w:r>
          </w:p>
          <w:p w:rsidR="001A09BC" w:rsidRPr="00957412" w:rsidRDefault="001A09BC" w:rsidP="00A326A8">
            <w:pPr>
              <w:autoSpaceDE w:val="0"/>
              <w:autoSpaceDN w:val="0"/>
              <w:adjustRightInd w:val="0"/>
              <w:spacing w:after="0" w:line="240" w:lineRule="auto"/>
              <w:jc w:val="center"/>
              <w:rPr>
                <w:rFonts w:ascii="Arial" w:hAnsi="Arial" w:cs="Arial"/>
                <w:bCs/>
                <w:color w:val="000000"/>
                <w:sz w:val="18"/>
                <w:szCs w:val="18"/>
              </w:rPr>
            </w:pPr>
          </w:p>
        </w:tc>
        <w:tc>
          <w:tcPr>
            <w:tcW w:w="1559" w:type="dxa"/>
            <w:vMerge/>
            <w:tcBorders>
              <w:left w:val="nil"/>
              <w:bottom w:val="single" w:sz="2" w:space="0" w:color="000000"/>
              <w:right w:val="nil"/>
            </w:tcBorders>
          </w:tcPr>
          <w:p w:rsidR="001200F3" w:rsidRPr="00957412" w:rsidRDefault="001200F3">
            <w:pPr>
              <w:autoSpaceDE w:val="0"/>
              <w:autoSpaceDN w:val="0"/>
              <w:adjustRightInd w:val="0"/>
              <w:spacing w:after="0" w:line="240" w:lineRule="auto"/>
              <w:jc w:val="center"/>
              <w:rPr>
                <w:rFonts w:ascii="Arial" w:hAnsi="Arial" w:cs="Arial"/>
                <w:bCs/>
                <w:color w:val="000000"/>
                <w:sz w:val="18"/>
                <w:szCs w:val="18"/>
              </w:rPr>
            </w:pPr>
          </w:p>
        </w:tc>
        <w:tc>
          <w:tcPr>
            <w:tcW w:w="1461" w:type="dxa"/>
            <w:vMerge/>
            <w:tcBorders>
              <w:left w:val="nil"/>
              <w:bottom w:val="single" w:sz="2" w:space="0" w:color="000000"/>
              <w:right w:val="nil"/>
            </w:tcBorders>
          </w:tcPr>
          <w:p w:rsidR="001200F3" w:rsidRPr="00957412" w:rsidRDefault="001200F3">
            <w:pPr>
              <w:autoSpaceDE w:val="0"/>
              <w:autoSpaceDN w:val="0"/>
              <w:adjustRightInd w:val="0"/>
              <w:spacing w:after="0" w:line="240" w:lineRule="auto"/>
              <w:jc w:val="center"/>
              <w:rPr>
                <w:rFonts w:ascii="Arial" w:hAnsi="Arial" w:cs="Arial"/>
                <w:bCs/>
                <w:color w:val="000000"/>
                <w:sz w:val="18"/>
                <w:szCs w:val="18"/>
              </w:rPr>
            </w:pPr>
          </w:p>
        </w:tc>
        <w:tc>
          <w:tcPr>
            <w:tcW w:w="1985" w:type="dxa"/>
            <w:gridSpan w:val="2"/>
            <w:vMerge/>
            <w:tcBorders>
              <w:left w:val="nil"/>
              <w:bottom w:val="single" w:sz="2" w:space="0" w:color="000000"/>
            </w:tcBorders>
          </w:tcPr>
          <w:p w:rsidR="001200F3" w:rsidRPr="00957412" w:rsidRDefault="001200F3">
            <w:pPr>
              <w:autoSpaceDE w:val="0"/>
              <w:autoSpaceDN w:val="0"/>
              <w:adjustRightInd w:val="0"/>
              <w:spacing w:after="0" w:line="240" w:lineRule="auto"/>
              <w:jc w:val="center"/>
              <w:rPr>
                <w:rFonts w:ascii="Arial" w:hAnsi="Arial" w:cs="Arial"/>
                <w:bCs/>
                <w:color w:val="000000"/>
                <w:sz w:val="18"/>
                <w:szCs w:val="18"/>
              </w:rPr>
            </w:pPr>
          </w:p>
        </w:tc>
      </w:tr>
      <w:tr w:rsidR="00047E41" w:rsidRPr="00957412" w:rsidTr="00762DE9">
        <w:trPr>
          <w:trHeight w:val="387"/>
        </w:trPr>
        <w:tc>
          <w:tcPr>
            <w:tcW w:w="418" w:type="dxa"/>
            <w:tcBorders>
              <w:top w:val="single" w:sz="6" w:space="0" w:color="auto"/>
              <w:left w:val="single" w:sz="6" w:space="0" w:color="auto"/>
              <w:bottom w:val="nil"/>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Но-мер стро-ки</w:t>
            </w:r>
          </w:p>
        </w:tc>
        <w:tc>
          <w:tcPr>
            <w:tcW w:w="4290" w:type="dxa"/>
            <w:tcBorders>
              <w:top w:val="single" w:sz="6" w:space="0" w:color="auto"/>
              <w:left w:val="single" w:sz="6" w:space="0" w:color="auto"/>
              <w:bottom w:val="nil"/>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Наименование главного распорядителя бюджетных средств, раздела, подраздела, целевой статьи и вида расходов</w:t>
            </w:r>
          </w:p>
        </w:tc>
        <w:tc>
          <w:tcPr>
            <w:tcW w:w="1134" w:type="dxa"/>
            <w:gridSpan w:val="2"/>
            <w:tcBorders>
              <w:top w:val="single" w:sz="6" w:space="0" w:color="auto"/>
              <w:left w:val="single" w:sz="6" w:space="0" w:color="auto"/>
              <w:bottom w:val="nil"/>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Код глав-ного распо-ряди-теля</w:t>
            </w:r>
          </w:p>
        </w:tc>
        <w:tc>
          <w:tcPr>
            <w:tcW w:w="1276" w:type="dxa"/>
            <w:gridSpan w:val="2"/>
            <w:tcBorders>
              <w:top w:val="single" w:sz="6" w:space="0" w:color="auto"/>
              <w:left w:val="single" w:sz="6" w:space="0" w:color="auto"/>
              <w:bottom w:val="nil"/>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Код раз-дела, подраз-дела</w:t>
            </w:r>
          </w:p>
        </w:tc>
        <w:tc>
          <w:tcPr>
            <w:tcW w:w="1417" w:type="dxa"/>
            <w:gridSpan w:val="2"/>
            <w:tcBorders>
              <w:top w:val="single" w:sz="6" w:space="0" w:color="auto"/>
              <w:left w:val="single" w:sz="6" w:space="0" w:color="auto"/>
              <w:bottom w:val="nil"/>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Код целевой статьи</w:t>
            </w:r>
          </w:p>
        </w:tc>
        <w:tc>
          <w:tcPr>
            <w:tcW w:w="1560" w:type="dxa"/>
            <w:tcBorders>
              <w:top w:val="single" w:sz="6" w:space="0" w:color="auto"/>
              <w:left w:val="single" w:sz="6" w:space="0" w:color="auto"/>
              <w:bottom w:val="nil"/>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Код вида расхо-дов</w:t>
            </w:r>
          </w:p>
        </w:tc>
        <w:tc>
          <w:tcPr>
            <w:tcW w:w="1559" w:type="dxa"/>
            <w:tcBorders>
              <w:top w:val="single" w:sz="6" w:space="0" w:color="auto"/>
              <w:left w:val="single" w:sz="6" w:space="0" w:color="auto"/>
              <w:bottom w:val="nil"/>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Сумма средств, предусмот-ренных решением о бюджете на 2019 год, тыс.руб.</w:t>
            </w:r>
          </w:p>
        </w:tc>
        <w:tc>
          <w:tcPr>
            <w:tcW w:w="3446" w:type="dxa"/>
            <w:gridSpan w:val="3"/>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Расходы бюджета, осуществленные в 2019 году</w:t>
            </w:r>
          </w:p>
        </w:tc>
      </w:tr>
      <w:tr w:rsidR="00047E41" w:rsidRPr="00957412" w:rsidTr="00047E41">
        <w:trPr>
          <w:trHeight w:val="189"/>
        </w:trPr>
        <w:tc>
          <w:tcPr>
            <w:tcW w:w="418" w:type="dxa"/>
            <w:tcBorders>
              <w:top w:val="nil"/>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4290" w:type="dxa"/>
            <w:tcBorders>
              <w:top w:val="nil"/>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134" w:type="dxa"/>
            <w:gridSpan w:val="2"/>
            <w:tcBorders>
              <w:top w:val="nil"/>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276" w:type="dxa"/>
            <w:gridSpan w:val="2"/>
            <w:tcBorders>
              <w:top w:val="nil"/>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417" w:type="dxa"/>
            <w:gridSpan w:val="2"/>
            <w:tcBorders>
              <w:top w:val="nil"/>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nil"/>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nil"/>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в  тыс.руб</w:t>
            </w:r>
          </w:p>
        </w:tc>
        <w:tc>
          <w:tcPr>
            <w:tcW w:w="1603"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в процен</w:t>
            </w:r>
            <w:r w:rsidR="009F536D" w:rsidRPr="00957412">
              <w:rPr>
                <w:rFonts w:ascii="Arial" w:hAnsi="Arial" w:cs="Arial"/>
                <w:color w:val="000000"/>
                <w:sz w:val="18"/>
                <w:szCs w:val="18"/>
              </w:rPr>
              <w:t>тах</w:t>
            </w:r>
          </w:p>
        </w:tc>
      </w:tr>
      <w:tr w:rsidR="00047E41" w:rsidRPr="00957412" w:rsidTr="00047E41">
        <w:trPr>
          <w:trHeight w:val="245"/>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2</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3</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5</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6</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7</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8</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ДУМА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912</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989,5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989,4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99,99</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ОБЩЕГОСУДАРСТВЕННЫЕ ВОПРОСЫ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912</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0100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989,5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989,4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99,99</w:t>
            </w:r>
          </w:p>
        </w:tc>
      </w:tr>
      <w:tr w:rsidR="00047E41" w:rsidRPr="00957412" w:rsidTr="00047E41">
        <w:trPr>
          <w:trHeight w:val="629"/>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912</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641,8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641,7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99,98</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Непрограммные направления деятельности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912</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641,8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641,7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99,98</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Обеспечение  деятельности муниципальных органов   (центральный аппарат)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912</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5000021600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641,8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641,7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99,98</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w:t>
            </w:r>
          </w:p>
        </w:tc>
        <w:tc>
          <w:tcPr>
            <w:tcW w:w="4290" w:type="dxa"/>
            <w:tcBorders>
              <w:top w:val="single" w:sz="6" w:space="0" w:color="auto"/>
              <w:left w:val="single" w:sz="6"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Расходы на выплаты персоналу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912</w:t>
            </w:r>
          </w:p>
        </w:tc>
        <w:tc>
          <w:tcPr>
            <w:tcW w:w="1276" w:type="dxa"/>
            <w:gridSpan w:val="2"/>
            <w:tcBorders>
              <w:top w:val="single" w:sz="6" w:space="0" w:color="auto"/>
              <w:left w:val="single" w:sz="4"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0103</w:t>
            </w:r>
          </w:p>
        </w:tc>
        <w:tc>
          <w:tcPr>
            <w:tcW w:w="1417" w:type="dxa"/>
            <w:gridSpan w:val="2"/>
            <w:tcBorders>
              <w:top w:val="single" w:sz="6" w:space="0" w:color="auto"/>
              <w:left w:val="single" w:sz="4"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5000021600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120</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506,6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506,6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7</w:t>
            </w:r>
          </w:p>
        </w:tc>
        <w:tc>
          <w:tcPr>
            <w:tcW w:w="4290" w:type="dxa"/>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Фонд оплаты труда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121</w:t>
            </w:r>
          </w:p>
        </w:tc>
        <w:tc>
          <w:tcPr>
            <w:tcW w:w="1559"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390,0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390,0</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8</w:t>
            </w:r>
          </w:p>
        </w:tc>
        <w:tc>
          <w:tcPr>
            <w:tcW w:w="4290" w:type="dxa"/>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129</w:t>
            </w:r>
          </w:p>
        </w:tc>
        <w:tc>
          <w:tcPr>
            <w:tcW w:w="1559"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116,6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116,6</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w:t>
            </w:r>
          </w:p>
        </w:tc>
        <w:tc>
          <w:tcPr>
            <w:tcW w:w="4290" w:type="dxa"/>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240</w:t>
            </w:r>
          </w:p>
        </w:tc>
        <w:tc>
          <w:tcPr>
            <w:tcW w:w="1559"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135,2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135,1   </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99,93</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w:t>
            </w:r>
          </w:p>
        </w:tc>
        <w:tc>
          <w:tcPr>
            <w:tcW w:w="4290" w:type="dxa"/>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Закупка товаров, работ, услуг в сфере информационно- коммуникационных  технологий</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242</w:t>
            </w:r>
          </w:p>
        </w:tc>
        <w:tc>
          <w:tcPr>
            <w:tcW w:w="1559"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123,3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123,3</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276" w:type="dxa"/>
            <w:gridSpan w:val="2"/>
            <w:tcBorders>
              <w:top w:val="single" w:sz="6" w:space="0" w:color="auto"/>
              <w:left w:val="single" w:sz="6"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11,9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11,8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99,16</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912</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347,7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347,7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Непрограммные направления деятельности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912</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347,7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347,7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912</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50000П1010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347,7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347,7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lastRenderedPageBreak/>
              <w:t>15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Иные межбюджетные трансферты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912</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50000П1010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540</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347,7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347,7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АДМИНИСТРАЦИЯ МУНИЦИПАЛЬНОГО ОБРАЗОВАНИЯ КРАСНОПОЛЯНСКОЕ СЕЛЬСКОЕ ПОСЕЛЕНИЕ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69 155,7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61 370,2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88,74</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ОБЩЕГОСУДАРСТВЕННЫЕ ВОПРОСЫ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0100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10 837,4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10 718,1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98,90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Функционирование высшего должностного лица субъекта Российской Федерации и муниципального образования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947,8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947,8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Непрограммные направления деятельности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947,8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947,8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Глава муниципального образования Краснополянское сельское поселение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5000021610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947,8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947,8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21</w:t>
            </w:r>
          </w:p>
        </w:tc>
        <w:tc>
          <w:tcPr>
            <w:tcW w:w="4290" w:type="dxa"/>
            <w:tcBorders>
              <w:top w:val="single" w:sz="6" w:space="0" w:color="auto"/>
              <w:left w:val="single" w:sz="6"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Расходы на выплаты персоналу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4"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0102</w:t>
            </w:r>
          </w:p>
        </w:tc>
        <w:tc>
          <w:tcPr>
            <w:tcW w:w="1417" w:type="dxa"/>
            <w:gridSpan w:val="2"/>
            <w:tcBorders>
              <w:top w:val="single" w:sz="6" w:space="0" w:color="auto"/>
              <w:left w:val="single" w:sz="4"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5000021610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120</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947,8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947,8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22</w:t>
            </w:r>
          </w:p>
        </w:tc>
        <w:tc>
          <w:tcPr>
            <w:tcW w:w="4290" w:type="dxa"/>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Фонд оплаты труда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957412" w:rsidRDefault="00972450" w:rsidP="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121</w:t>
            </w:r>
          </w:p>
        </w:tc>
        <w:tc>
          <w:tcPr>
            <w:tcW w:w="1559"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728,1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728,1</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23</w:t>
            </w:r>
          </w:p>
        </w:tc>
        <w:tc>
          <w:tcPr>
            <w:tcW w:w="4290" w:type="dxa"/>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129</w:t>
            </w:r>
          </w:p>
        </w:tc>
        <w:tc>
          <w:tcPr>
            <w:tcW w:w="1559"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219,7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219,7</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24</w:t>
            </w:r>
          </w:p>
        </w:tc>
        <w:tc>
          <w:tcPr>
            <w:tcW w:w="4290" w:type="dxa"/>
            <w:tcBorders>
              <w:top w:val="single" w:sz="6" w:space="0" w:color="auto"/>
              <w:left w:val="single" w:sz="6"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1134" w:type="dxa"/>
            <w:gridSpan w:val="2"/>
            <w:tcBorders>
              <w:top w:val="single" w:sz="6" w:space="0" w:color="auto"/>
              <w:left w:val="single" w:sz="4"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4"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0104</w:t>
            </w:r>
          </w:p>
        </w:tc>
        <w:tc>
          <w:tcPr>
            <w:tcW w:w="1417" w:type="dxa"/>
            <w:gridSpan w:val="2"/>
            <w:tcBorders>
              <w:top w:val="single" w:sz="6" w:space="0" w:color="auto"/>
              <w:left w:val="single" w:sz="4"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8 762,8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8 695,5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99,23</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0104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8 762,8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8 695,5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99,23</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26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0104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0690000000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8 762,8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8 695,5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99,23</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Обеспечение деятельности муниципальных органов (центральный аппарат)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 xml:space="preserve">0104 </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0690121000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8 583,3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8 516,0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99,22</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28</w:t>
            </w:r>
          </w:p>
        </w:tc>
        <w:tc>
          <w:tcPr>
            <w:tcW w:w="4290" w:type="dxa"/>
            <w:tcBorders>
              <w:top w:val="single" w:sz="6" w:space="0" w:color="auto"/>
              <w:left w:val="single" w:sz="6"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Расходы на выплаты персоналу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0104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0690121000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120</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7 082,9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7 069,3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99,81</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29</w:t>
            </w:r>
          </w:p>
        </w:tc>
        <w:tc>
          <w:tcPr>
            <w:tcW w:w="4290" w:type="dxa"/>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Фонд оплаты труда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957412" w:rsidRDefault="00972450" w:rsidP="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121</w:t>
            </w:r>
          </w:p>
        </w:tc>
        <w:tc>
          <w:tcPr>
            <w:tcW w:w="1559"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5 452,6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5 452,6</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30</w:t>
            </w:r>
          </w:p>
        </w:tc>
        <w:tc>
          <w:tcPr>
            <w:tcW w:w="4290" w:type="dxa"/>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122</w:t>
            </w:r>
          </w:p>
        </w:tc>
        <w:tc>
          <w:tcPr>
            <w:tcW w:w="1559"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2,9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2,9</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31</w:t>
            </w:r>
          </w:p>
        </w:tc>
        <w:tc>
          <w:tcPr>
            <w:tcW w:w="4290" w:type="dxa"/>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129</w:t>
            </w:r>
          </w:p>
        </w:tc>
        <w:tc>
          <w:tcPr>
            <w:tcW w:w="1559"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1 627,4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1 613,8</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99,16</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32</w:t>
            </w:r>
          </w:p>
        </w:tc>
        <w:tc>
          <w:tcPr>
            <w:tcW w:w="4290" w:type="dxa"/>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240</w:t>
            </w:r>
          </w:p>
        </w:tc>
        <w:tc>
          <w:tcPr>
            <w:tcW w:w="1559"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1 500,4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1 446,7   </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96,42</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33</w:t>
            </w:r>
          </w:p>
        </w:tc>
        <w:tc>
          <w:tcPr>
            <w:tcW w:w="4290" w:type="dxa"/>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Закупка товаров, работ, услуг в сфере информационно- коммуникационных  технологий</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242</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418,6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383,8</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91,69</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34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276" w:type="dxa"/>
            <w:gridSpan w:val="2"/>
            <w:tcBorders>
              <w:top w:val="single" w:sz="6" w:space="0" w:color="auto"/>
              <w:left w:val="single" w:sz="6"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1 081,8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1 062,9</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98,25</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35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 xml:space="preserve">Передача части  организационных полномочий исполнительных органов местного самоуправления сельских поселений по вопросам архитектуры и градостроительства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0104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06901Э1010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179,5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179,5</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36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Иные межбюджетные трансферты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0104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06901Э1010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540</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179,5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179,5</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37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Судебная система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0105</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0,6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38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Непрограммные направления деятельности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0105</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0,6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0,00</w:t>
            </w:r>
          </w:p>
        </w:tc>
      </w:tr>
      <w:tr w:rsidR="00047E41" w:rsidRPr="00957412" w:rsidTr="00047E41">
        <w:trPr>
          <w:trHeight w:val="929"/>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39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Осуществление государственных полномочий по составлению списков кандидатов в присяжные заседатели федеральных судов общей юрисдикции по муниципальным образованиям, расположенным на территории Свердловской области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0105</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5000051200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0,6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40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0105</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5000051200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0,6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41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682,6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682,6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42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454,4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454,4</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43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0690000000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454,4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454,4</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44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 xml:space="preserve">Передача  полномочий исполнительных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06901П1010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454,4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454,4</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45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Иные межбюджетные трансферты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06901П1010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540</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454,4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454,4</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46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Непрограммные направления деятельности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228,2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228,2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47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50000П1020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228,2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228,2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48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Иные межбюджетные трансферты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50000П1020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540</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228,2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228,2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49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Резервные фонды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0111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51,2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50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Непрограммные направления деятельности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0111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51,2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Резервные фонды исполнительных органов местного самоуправления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0111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5000020700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51,2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Резервные средства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0111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5000020700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870</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51,2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0,0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53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Другие общегосударственные вопросы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392,4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392,2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99,95</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387,9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387,7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99,95</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55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 xml:space="preserve">Подпрограмма "Социальная политика на территории Краснополянского сельского поселения"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0670000000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387,8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387,7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99,97</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Пенсионное обеспечение муниципальных служащих</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0670229020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387,8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387,7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99,97</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Пособия, компенсации и иные социальные выплаты гражданам, кроме публичных нормативных обязательств</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0670229020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321</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387,8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387,7</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99,97</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lastRenderedPageBreak/>
              <w:t>58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 xml:space="preserve">Подпрограмма "Обеспечение реализации  муниципальной программы "Социально-экономическое развитие Краснополянского сельского поселения"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0690000000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0,1</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0,00</w:t>
            </w:r>
          </w:p>
        </w:tc>
      </w:tr>
      <w:tr w:rsidR="00047E41" w:rsidRPr="00957412" w:rsidTr="00047E41">
        <w:trPr>
          <w:trHeight w:val="929"/>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0690141100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0,1</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0690141100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0,1</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61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Непрограммные направления деятельности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4,5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4,5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Долевое участие муниципального образования  в Ассоциации "Совет муниципальных образований Свердловской области"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5000021100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4,5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4,5   </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 xml:space="preserve">Уплата иных платежей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0113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5000021100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853</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4,5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4,5</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64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НАЦИОНАЛЬНАЯ ОБОРОНА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0200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246,3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246,2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99,96</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65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Мобилизационная и вневойсковая подготовка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0203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246,3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246,2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99,96</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66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Непрограммные направления деятельности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0203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246,3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246,2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99,96</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Осуществление первичного воинского учета на территориях, где отсутствуют военные комиссариаты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0203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5000051180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246,3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246,2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99,96</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Расходы на выплаты персоналу государственных (муниципальных) органов</w:t>
            </w:r>
          </w:p>
        </w:tc>
        <w:tc>
          <w:tcPr>
            <w:tcW w:w="1134" w:type="dxa"/>
            <w:gridSpan w:val="2"/>
            <w:tcBorders>
              <w:top w:val="single" w:sz="6" w:space="0" w:color="auto"/>
              <w:left w:val="single" w:sz="6"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4"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0203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5000051180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120</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209,0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208,9</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99,95</w:t>
            </w:r>
          </w:p>
        </w:tc>
      </w:tr>
      <w:tr w:rsidR="00972450"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69</w:t>
            </w:r>
          </w:p>
        </w:tc>
        <w:tc>
          <w:tcPr>
            <w:tcW w:w="4290" w:type="dxa"/>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 xml:space="preserve">Фонд оплаты труда  государственных (муниципальных) органов </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957412" w:rsidRDefault="00972450" w:rsidP="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121</w:t>
            </w:r>
          </w:p>
        </w:tc>
        <w:tc>
          <w:tcPr>
            <w:tcW w:w="1559"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156,9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156,9</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972450"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70</w:t>
            </w:r>
          </w:p>
        </w:tc>
        <w:tc>
          <w:tcPr>
            <w:tcW w:w="4290" w:type="dxa"/>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Иные выплаты персоналу государственных  (муниципальных) органов, за исключением фонда оплаты труда</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122</w:t>
            </w:r>
          </w:p>
        </w:tc>
        <w:tc>
          <w:tcPr>
            <w:tcW w:w="1559"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3,5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3,4</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97,14</w:t>
            </w:r>
          </w:p>
        </w:tc>
      </w:tr>
      <w:tr w:rsidR="00972450"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71</w:t>
            </w:r>
          </w:p>
        </w:tc>
        <w:tc>
          <w:tcPr>
            <w:tcW w:w="4290" w:type="dxa"/>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129</w:t>
            </w:r>
          </w:p>
        </w:tc>
        <w:tc>
          <w:tcPr>
            <w:tcW w:w="1559"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48,6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48,6</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972450"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72</w:t>
            </w:r>
          </w:p>
        </w:tc>
        <w:tc>
          <w:tcPr>
            <w:tcW w:w="4290" w:type="dxa"/>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240</w:t>
            </w:r>
          </w:p>
        </w:tc>
        <w:tc>
          <w:tcPr>
            <w:tcW w:w="1559"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37,3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37,3</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972450"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73</w:t>
            </w:r>
          </w:p>
        </w:tc>
        <w:tc>
          <w:tcPr>
            <w:tcW w:w="4290" w:type="dxa"/>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Закупка товаров, работ, услуг в сфере информационно- коммуникационных  технологий</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242</w:t>
            </w:r>
          </w:p>
        </w:tc>
        <w:tc>
          <w:tcPr>
            <w:tcW w:w="1559"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9,2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9,2</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74</w:t>
            </w:r>
          </w:p>
        </w:tc>
        <w:tc>
          <w:tcPr>
            <w:tcW w:w="4290" w:type="dxa"/>
            <w:tcBorders>
              <w:top w:val="single" w:sz="6" w:space="0" w:color="auto"/>
              <w:left w:val="single" w:sz="6"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4"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276" w:type="dxa"/>
            <w:gridSpan w:val="2"/>
            <w:tcBorders>
              <w:top w:val="single" w:sz="6" w:space="0" w:color="auto"/>
              <w:left w:val="single" w:sz="6"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28,1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28,1</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75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НАЦИОНАЛЬНАЯ БЕЗОПАСНОСТЬ И ПРАВООХРАНИТЕЛЬНАЯ ДЕЯТЕЛЬНОСТЬ</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0300</w:t>
            </w:r>
          </w:p>
        </w:tc>
        <w:tc>
          <w:tcPr>
            <w:tcW w:w="1417" w:type="dxa"/>
            <w:gridSpan w:val="2"/>
            <w:tcBorders>
              <w:top w:val="single" w:sz="6" w:space="0" w:color="auto"/>
              <w:left w:val="single" w:sz="4"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722,4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722,4</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76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Обеспечение пожарной безопасности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0310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722,4</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722,4</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77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0310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722,4</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722,4</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78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0310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0610000000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722,4</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722,4</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79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Устройство пожарных водоемов</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0310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0610222010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498,0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498,0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80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0310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0610222010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498,0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498,0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81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Обеспечение первичных мер пожарной безопасности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0310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0610222020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224,4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224,4</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82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0310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0610222020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224,4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224,4</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83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НАЦИОНАЛЬНАЯ ЭКОНОМИКА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0400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22 809,2</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15 341,8</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67,26</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84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Водное хозяйство</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0406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135,3</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135,3</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85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135,3</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135,3</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86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Подпрограмма «Обеспечение безопасности жизнедеятельности населения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 xml:space="preserve">0406 </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0610000000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135,3</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135,3</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87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Предпаводковые и паводковые работы, страхование гражданской ответственности за причинение вреда в результате аварии на ГТС</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0610322060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135,3</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135,3</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88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0610322060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135,3</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135,3</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89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Транспорт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0408</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240,9</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240,9</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0408</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240,9</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240,9</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0408</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0620000000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240,9</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240,9</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Организация паромной (лодочной) переправы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0408</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0620123150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240,9</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240,9</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0408</w:t>
            </w:r>
          </w:p>
        </w:tc>
        <w:tc>
          <w:tcPr>
            <w:tcW w:w="1417" w:type="dxa"/>
            <w:gridSpan w:val="2"/>
            <w:tcBorders>
              <w:top w:val="single" w:sz="6" w:space="0" w:color="auto"/>
              <w:left w:val="single" w:sz="6"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0620123150</w:t>
            </w:r>
          </w:p>
        </w:tc>
        <w:tc>
          <w:tcPr>
            <w:tcW w:w="1560" w:type="dxa"/>
            <w:tcBorders>
              <w:top w:val="single" w:sz="6" w:space="0" w:color="auto"/>
              <w:left w:val="single" w:sz="4"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240,9</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240,9</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972450"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94</w:t>
            </w:r>
          </w:p>
        </w:tc>
        <w:tc>
          <w:tcPr>
            <w:tcW w:w="429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Дорожное хозяйство (дорожные фонды)</w:t>
            </w:r>
          </w:p>
        </w:tc>
        <w:tc>
          <w:tcPr>
            <w:tcW w:w="1134" w:type="dxa"/>
            <w:gridSpan w:val="2"/>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0409</w:t>
            </w:r>
          </w:p>
        </w:tc>
        <w:tc>
          <w:tcPr>
            <w:tcW w:w="1417" w:type="dxa"/>
            <w:gridSpan w:val="2"/>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4" w:space="0" w:color="auto"/>
              <w:bottom w:val="single" w:sz="6" w:space="0" w:color="auto"/>
              <w:right w:val="single" w:sz="6" w:space="0" w:color="auto"/>
            </w:tcBorders>
          </w:tcPr>
          <w:p w:rsidR="00972450" w:rsidRPr="00957412" w:rsidRDefault="00972450" w:rsidP="00972450">
            <w:pPr>
              <w:autoSpaceDE w:val="0"/>
              <w:autoSpaceDN w:val="0"/>
              <w:adjustRightInd w:val="0"/>
              <w:spacing w:after="0" w:line="240" w:lineRule="auto"/>
              <w:ind w:left="2490"/>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72450" w:rsidRPr="00957412" w:rsidRDefault="00972450">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19 618,7</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72450" w:rsidRPr="00957412" w:rsidRDefault="00972450">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12 566,3</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64,05</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0600000000</w:t>
            </w:r>
          </w:p>
        </w:tc>
        <w:tc>
          <w:tcPr>
            <w:tcW w:w="1560" w:type="dxa"/>
            <w:tcBorders>
              <w:top w:val="single" w:sz="6" w:space="0" w:color="auto"/>
              <w:left w:val="single" w:sz="4"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19 618,7</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12 566,3</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64,05</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Подпрограмма «Развитие транспорта и дорожного хозяйства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0620000000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19 538,6</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12 486,2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63,91</w:t>
            </w:r>
          </w:p>
        </w:tc>
      </w:tr>
      <w:tr w:rsidR="00047E41" w:rsidRPr="00957412" w:rsidTr="00047E41">
        <w:trPr>
          <w:trHeight w:val="44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Ямочный ремонт дорог,ремонт грунтовых дорог и мостовых сооружений на территории населенных пунктов</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0620224020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418,0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418,0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0620224020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418,0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418,0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Ремонт дороги в д.Ларина, ул.Центральная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0620224030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25,9</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25,9</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0620224030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25,9</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25,9</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Ремонт автомобильной дороги по ул.Победы в с.Лукина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0620224130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18,6</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18,6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0620224130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18,6</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18,6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Ремонт автомобильной дороги по ул.Победы в с.Чурманское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0620224270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10,9</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10,9</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0620224270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10,9</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10,9</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Устройство подъезда к фельдшерско-акушерскому пункту в д.Менщикова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06202И4120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172,6</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172,6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06202И4120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172,6</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172,6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 xml:space="preserve">Ремонт дороги в д.Ларина,ул.Центральная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 xml:space="preserve">0409 </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06202И4230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814,7</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814,7</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06202И4230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814,7</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814,7</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Ямочный ремонт автомобильной дороги по ул.Советская в с.Елань</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06202И4240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200,1</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200,1</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110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06202И4240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200,1</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200,1</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lastRenderedPageBreak/>
              <w:t>111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Устройство подъезда к фельдшерско-акушерскому пункту в д.Менщикова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06202С4120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112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06202С4120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113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 xml:space="preserve">Ремонт дороги в д.Ларина,ул.Центральная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 xml:space="preserve">0409 </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06202С4230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4 418,7</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4 418,7</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114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06202С4230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4 418,7</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4 418,7</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115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Ямочный ремонт автомобильной дороги по ул.Советская в с.Елань</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06202С4240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116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06202С4240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117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Содержание автомобильных дорог местного значения в населенных пунктах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0620324010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3 093,0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3 037,3</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98,20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118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0620324010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3 093,0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3 037,3</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98,20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119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06203И4090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342,2</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342,2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06203И4090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342,2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342,2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Капитальный ремонт дороги в с.Чурманское, ул.Победы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0620424060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0620424060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Капитальный ремонт дороги в с.Елань, ул.Свободы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0620424070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9 778,2</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2 781,5</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28,45</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0620424070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9 778,2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2 781,5</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28,45</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Устройство тротуаров и их ограждений в с.Шадринка, д.Квашнина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0620424310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139,7</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139,7</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0620424310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139,7</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139,7</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Капитальный ремонт автомобильной дороги по ул.Техническая в с.Чурманское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0620424340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42,0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42,0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0620424340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42,0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42,0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Капитальный ремонт автомобильной дороги по ул.Советская в с.Елань</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0620424350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33,2</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33,2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130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0620424350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33,2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33,2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131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Капитальный ремонт автомобильной дороги по ул.Восточная в с.Краснополянское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0620424370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10,5</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10,5</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132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0620424370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10,5</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10,5</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133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Капитальный ремонт автомобильной дороги в с.Елань ул.Строителей</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0620424420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16,1</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16,1</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134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0620424420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16,1</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16,1</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593"/>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135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 xml:space="preserve"> 0630000000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80,1</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80,1</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136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Мероприятия по содержанию,  управлению и распоряжению муниципальной собственностью</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0630320090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80,1</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80,1</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137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Уплата налогов, сборов и иных платежей</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0409</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0630320090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850</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80,1</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80,1</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972450"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138</w:t>
            </w:r>
          </w:p>
        </w:tc>
        <w:tc>
          <w:tcPr>
            <w:tcW w:w="4290" w:type="dxa"/>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Уплата налога на имущество организаций и земельного налога</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957412" w:rsidRDefault="00972450" w:rsidP="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851</w:t>
            </w:r>
          </w:p>
        </w:tc>
        <w:tc>
          <w:tcPr>
            <w:tcW w:w="1559"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69,3</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69,3</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139</w:t>
            </w:r>
          </w:p>
        </w:tc>
        <w:tc>
          <w:tcPr>
            <w:tcW w:w="4290" w:type="dxa"/>
            <w:tcBorders>
              <w:top w:val="single" w:sz="6" w:space="0" w:color="auto"/>
              <w:left w:val="single" w:sz="6"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 xml:space="preserve">Уплата иных платежей </w:t>
            </w:r>
          </w:p>
        </w:tc>
        <w:tc>
          <w:tcPr>
            <w:tcW w:w="1134" w:type="dxa"/>
            <w:gridSpan w:val="2"/>
            <w:tcBorders>
              <w:top w:val="single" w:sz="6" w:space="0" w:color="auto"/>
              <w:left w:val="single" w:sz="4"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853</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10,8</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10,8</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140</w:t>
            </w:r>
          </w:p>
        </w:tc>
        <w:tc>
          <w:tcPr>
            <w:tcW w:w="4290" w:type="dxa"/>
            <w:tcBorders>
              <w:top w:val="single" w:sz="6" w:space="0" w:color="auto"/>
              <w:left w:val="single" w:sz="6"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Другие вопросы в области национальной экономики</w:t>
            </w:r>
          </w:p>
        </w:tc>
        <w:tc>
          <w:tcPr>
            <w:tcW w:w="1134" w:type="dxa"/>
            <w:gridSpan w:val="2"/>
            <w:tcBorders>
              <w:top w:val="single" w:sz="6" w:space="0" w:color="auto"/>
              <w:left w:val="single" w:sz="4"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4"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0412</w:t>
            </w:r>
          </w:p>
        </w:tc>
        <w:tc>
          <w:tcPr>
            <w:tcW w:w="1417" w:type="dxa"/>
            <w:gridSpan w:val="2"/>
            <w:tcBorders>
              <w:top w:val="single" w:sz="6" w:space="0" w:color="auto"/>
              <w:left w:val="single" w:sz="4"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2 814,3</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2 399,3</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85,25</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141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2 814,3</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2 399,3</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85,25</w:t>
            </w:r>
          </w:p>
        </w:tc>
      </w:tr>
      <w:tr w:rsidR="00047E41" w:rsidRPr="00957412" w:rsidTr="00047E41">
        <w:trPr>
          <w:trHeight w:val="593"/>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142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0630000000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2 794,3</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2 379,3</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85,15</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143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Разработка, оформление и внесение изменений в генеральные планы поселения, правила землепользования и застройки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0630123050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125,2</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125,2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144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0630123050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125,2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125,2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145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Описание местоположения и постановка на кадастровый учет границ территориальных зон и населенных пунктов</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0630143800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1 925,0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1 552,5</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80,65</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146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0630143800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1 925,0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1 552,5</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80,65</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147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Разработка, оформление и внесение изменений в генеральные планы поселения, правила землепользования и застройки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06301S3800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699,8</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665,4</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95,08</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148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06301S3800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699,8</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665,4</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95,08</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149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Оценка зданий, сооружений</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0630323030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28,0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71,43</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150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0630323030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28,0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71,43</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151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Кадастровые работы в отношении объектов недвижимости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0630323060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16,3</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16,2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99,39</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152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0630323060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16,3</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16,2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99,39</w:t>
            </w:r>
          </w:p>
        </w:tc>
      </w:tr>
      <w:tr w:rsidR="00047E41" w:rsidRPr="00957412" w:rsidTr="00047E41">
        <w:trPr>
          <w:trHeight w:val="780"/>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153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0640000000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20,0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154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Предоставление субсидий Информационно-консультационному центру с.Байкалово</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0640123010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20,0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155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Субсидии (гранты в форме субсидий), не подлежащие казначейскому сопровождению</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0412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0640123010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633</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20,0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156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ЖИЛИЩНО-КОММУНАЛЬНОЕ ХОЗЯЙСТВО</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0500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9 994,4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9 803,0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98,08</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157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Жилищное хозяйство</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1 608,2</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1 587,6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98,72</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158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1 608,2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1 587,6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98,72</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159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 xml:space="preserve">Подпрограмма «Развитие жилищно-коммунального хозяйства и повышение энергетической  эффективности на территории </w:t>
            </w:r>
            <w:r w:rsidRPr="00957412">
              <w:rPr>
                <w:rFonts w:ascii="Arial" w:hAnsi="Arial" w:cs="Arial"/>
                <w:bCs/>
                <w:color w:val="000000"/>
                <w:sz w:val="18"/>
                <w:szCs w:val="18"/>
              </w:rPr>
              <w:lastRenderedPageBreak/>
              <w:t>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lastRenderedPageBreak/>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0650000000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1 608,2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1 587,6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98,72</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lastRenderedPageBreak/>
              <w:t>160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Взносы на капитальный ремонт общего имущества многоквартирных домов</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0650123030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242,0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238,2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98,43</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161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0650123030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242,0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238,2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98,43</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162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Расходы на содержание и оплату коммунальных услуг незаселенных муниципальных жилых помещений</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0650123130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17,8</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13,8</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77,53</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163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0650123130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17,8</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13,8</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77,53</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164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0650123440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1 249,4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1 236,6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98,98</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165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0650123440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1 249,4</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1 236,6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98,98</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166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Снос аварийного жилищного фонда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0650223160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167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0650223160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168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Коммунальное хозяйство</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4 637,8</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4 568,8</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98,51</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169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4 637,8</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4 568,8</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98,51</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170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0650000000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4 637,8</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4 568,8</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98,51</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171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Строительство водопроводов в с.Краснополянское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0650323270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631,2</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631,2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172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0650323270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414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631,2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631,2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173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Строительство водопроводов в д.Игнатьева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0650323410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873,6</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873,6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174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0650323410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414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873,6</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873,6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175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Капитальный ремонт водонапорной башни в д.Береговая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0650323460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1 396,4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1 327,4</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95,06</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176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0650323460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1 396,4</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1 327,4</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95,06</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177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Капитальный ремонт водонапорной башни в с.Краснополянское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0650323470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1 636,2</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1 636,2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178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0650323470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1 636,2</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1 636,2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179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Строительство, капитальный ремонт и ремонт водопроводов в с.Лукина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0650323530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90,0</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180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0650323530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90,0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181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Проведение лабораторных исследований воды источников нецентрализованного водоснабжения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0650523250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10,4</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182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0650523250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10,4</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10,4</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183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Благоустройство</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3 748,4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3 646,6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97,28</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184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3 748,4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3 646,6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97,28</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185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0650000000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3 748,4</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3 646,6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97,28</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186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Уличное освещение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0650423060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3 303,5</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3 213,6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97,28</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187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0650423060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3 303,5</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3 213,6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97,28</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188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Содержание мест захоронения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0650423070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222,0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214,0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96,40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189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0650423070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222,0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214,0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96,40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190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Уборка мусора с территории населенных пунктов</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0650423080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191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0650423080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6,0</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192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Озеленение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0650423090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185,6</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181,7</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97,90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193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0650423090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185,6</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181,7</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97,90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194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Устройство общественных туалетов</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0650423220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31,3</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31,3</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195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0503</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0650423220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414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31,3</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31,3</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196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КУЛЬТУРА, КИНЕМАТОГРАФИЯ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0800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21 950,1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21 950,1</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197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Культура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21 950,1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21 950,1</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198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21 950,1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21 950,1</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199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Подпрограмма "Развитие культуры на территории Краснополянского сельского поселения"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0660000000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21 950,1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21 950,1</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200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Содержание административно-управленческого аппарата культурно-досуговых центров</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0660126010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3 492,9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3 492,9</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201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0660126010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611</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3 492,9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3 492,9</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202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Организация деятельности учреждений культуры и искусства культурно-досуговой сферы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0660126020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14 146,3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14 146,3</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203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0660126020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611</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14 146,3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14 146,3</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204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Организация библиотечного обслуживания населения, формирование и хранение библиотечных фондов, информатизация муниципальных библиотек</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0660126030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3 485,7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3 485,7</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lastRenderedPageBreak/>
              <w:t>205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0660126030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611</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3 485,7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3 485,7</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206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Капитальный ремонт Еланской библиотеки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0660126130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6,3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6,3</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207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Субсидии бюджетным учреждениям на иные цели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0660126130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612</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6,3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6,3</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208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Капитальный ремонт Еланского Дома культуры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0660126140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23,0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23,0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209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Субсидии бюджетным учреждениям на иные цели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0660126140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612</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23,0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23,0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210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Капитальный ремонт Чурманского Дома культуры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0660126150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234,1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234,1</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211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Субсидии бюджетным учреждениям на иные цели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0660126150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612</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234,1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234,1</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212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Оплата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0660146500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500,6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500,6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213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0660146500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611</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500,6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500,6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214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Комплектование книжных фондов муниципальных библиотек</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06601И6020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50,0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50,0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215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06601И6020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611</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50,0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50,0</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216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Комплектование книжных фондов муниципальных библиотек</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06601С6020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11,2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11,2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217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0801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06601С6020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611</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11,2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11,2</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218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СОЦИАЛЬНАЯ ПОЛИТИКА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1000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2 201,9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2 194,6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99,67</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219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Другие вопросы в области социальной политики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2 201,9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2 194,6</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99,67</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220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2 193,1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2 185,8</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99,67</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221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 xml:space="preserve">Подпрограмма "Социальная политика на территории Краснополянского сельского поселения"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0670000000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2 193,1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2 185,8</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99,67</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222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Организация и проведение мероприятий, акций, фестивалей, конкурсов, направленных на поддержку активной жизнедеятельности ветеранов, граждан пожилого возраста, на укрепление связи и преемственности поколений</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0670129010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213,8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206,5</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96,59</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223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0670129010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213,8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206,5</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96,59</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224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Возведение памятника участникам Великой Отечественной войны в с.Краснополянское</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0670329050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1 233,3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1 233,3</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225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0670329050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67,4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67,4</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226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Бюджетные инвестиции в объекты капитального строительства государственной (муниципальной) собственности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0670329050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414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1 165,9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1 165,9</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227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Демонтаж памятника участникам Великой Отечественной войны в с.Краснополянское, возведенного в 1975 году</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0670329060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81,1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81,1</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228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0670329060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81,1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81,1</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229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Капитальный ремонт памятника участникам Великой Отечественной войны в с.Шадринка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0670329070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664,9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664,9</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230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Иные закупки товаров, работ и услуг для обеспечения государственных (муниципальных) нужд</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1006</w:t>
            </w:r>
          </w:p>
        </w:tc>
        <w:tc>
          <w:tcPr>
            <w:tcW w:w="1417" w:type="dxa"/>
            <w:gridSpan w:val="2"/>
            <w:tcBorders>
              <w:top w:val="single" w:sz="6" w:space="0" w:color="auto"/>
              <w:left w:val="single" w:sz="4"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0670329070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240</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664,9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664,9</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972450"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231</w:t>
            </w:r>
          </w:p>
        </w:tc>
        <w:tc>
          <w:tcPr>
            <w:tcW w:w="4290" w:type="dxa"/>
            <w:tcBorders>
              <w:top w:val="single" w:sz="6" w:space="0" w:color="auto"/>
              <w:left w:val="single" w:sz="6"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Закупка товаров, работ, услуг в целях капитального ремонта государственного (муниципального) имущества</w:t>
            </w:r>
          </w:p>
        </w:tc>
        <w:tc>
          <w:tcPr>
            <w:tcW w:w="1134"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72450" w:rsidRPr="00957412" w:rsidRDefault="00972450">
            <w:pPr>
              <w:autoSpaceDE w:val="0"/>
              <w:autoSpaceDN w:val="0"/>
              <w:adjustRightInd w:val="0"/>
              <w:spacing w:after="0" w:line="240" w:lineRule="auto"/>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72450" w:rsidRPr="00957412" w:rsidRDefault="00972450">
            <w:pPr>
              <w:rPr>
                <w:rFonts w:ascii="Arial" w:hAnsi="Arial" w:cs="Arial"/>
                <w:color w:val="000000"/>
                <w:sz w:val="18"/>
                <w:szCs w:val="18"/>
              </w:rPr>
            </w:pPr>
          </w:p>
          <w:p w:rsidR="00972450" w:rsidRPr="00957412" w:rsidRDefault="00972450" w:rsidP="00972450">
            <w:pPr>
              <w:autoSpaceDE w:val="0"/>
              <w:autoSpaceDN w:val="0"/>
              <w:adjustRightInd w:val="0"/>
              <w:spacing w:after="0" w:line="240" w:lineRule="auto"/>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243</w:t>
            </w:r>
          </w:p>
        </w:tc>
        <w:tc>
          <w:tcPr>
            <w:tcW w:w="1559"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577,4   </w:t>
            </w:r>
          </w:p>
        </w:tc>
        <w:tc>
          <w:tcPr>
            <w:tcW w:w="1843" w:type="dxa"/>
            <w:gridSpan w:val="2"/>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577,4</w:t>
            </w:r>
          </w:p>
        </w:tc>
        <w:tc>
          <w:tcPr>
            <w:tcW w:w="1603" w:type="dxa"/>
            <w:tcBorders>
              <w:top w:val="single" w:sz="6" w:space="0" w:color="auto"/>
              <w:left w:val="single" w:sz="6" w:space="0" w:color="auto"/>
              <w:bottom w:val="single" w:sz="6" w:space="0" w:color="auto"/>
              <w:right w:val="single" w:sz="6" w:space="0" w:color="auto"/>
            </w:tcBorders>
          </w:tcPr>
          <w:p w:rsidR="00972450" w:rsidRPr="00957412" w:rsidRDefault="00972450">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232</w:t>
            </w:r>
          </w:p>
        </w:tc>
        <w:tc>
          <w:tcPr>
            <w:tcW w:w="4290" w:type="dxa"/>
            <w:tcBorders>
              <w:top w:val="single" w:sz="6" w:space="0" w:color="auto"/>
              <w:left w:val="single" w:sz="6"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4"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276" w:type="dxa"/>
            <w:gridSpan w:val="2"/>
            <w:tcBorders>
              <w:top w:val="single" w:sz="6" w:space="0" w:color="auto"/>
              <w:left w:val="single" w:sz="4"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417" w:type="dxa"/>
            <w:gridSpan w:val="2"/>
            <w:tcBorders>
              <w:top w:val="single" w:sz="6" w:space="0" w:color="auto"/>
              <w:left w:val="single" w:sz="4"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87,5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87,5</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233</w:t>
            </w:r>
          </w:p>
        </w:tc>
        <w:tc>
          <w:tcPr>
            <w:tcW w:w="4290" w:type="dxa"/>
            <w:tcBorders>
              <w:top w:val="single" w:sz="6" w:space="0" w:color="auto"/>
              <w:left w:val="single" w:sz="6" w:space="0" w:color="auto"/>
              <w:bottom w:val="single" w:sz="6" w:space="0" w:color="auto"/>
              <w:right w:val="single" w:sz="4"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Непрограммные направления деятельности</w:t>
            </w:r>
          </w:p>
        </w:tc>
        <w:tc>
          <w:tcPr>
            <w:tcW w:w="1134" w:type="dxa"/>
            <w:gridSpan w:val="2"/>
            <w:tcBorders>
              <w:top w:val="single" w:sz="6" w:space="0" w:color="auto"/>
              <w:left w:val="single" w:sz="4"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8,8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8,8</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234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Резервные фонды исполнительных органов местного самоуправления</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5000020700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8,8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8,8</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235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1006</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5000020700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8,8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8,8</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236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 xml:space="preserve"> ФИЗИЧЕСКАЯ КУЛЬТУРА И СПОРТ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1100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387,5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387,5</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237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Физическая культура</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1101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41,8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41,8</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238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Муниципальная программа "Социально-экономическое развитие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1101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41,8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41,8</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239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1101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0680000000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41,8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41,8</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Организация и проведение физкультурно-оздоровительных мероприятий</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1101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0680128010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41,8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41,8</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1101</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0680128010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611</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41,8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41,8</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242</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Массовый спорт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1102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345,7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345,7</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243</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Муниципальная программа "Социально-экономического развития Краснополянского сельского поселения" на 2015-2024 годы</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1102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345,7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345,7</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55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244</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 xml:space="preserve">Подпрограмма "Развитие физической культуры и спорта на территории Краснополянского сельского поселения" </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1102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0680000000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              345,7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345,7</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245</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Организация и проведение спортивно-массовых мероприятий</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1102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0680128020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345,7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345,7</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744"/>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246</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 xml:space="preserve">Субсидии бюджетным учреждениям на финансовое обеспечение государственного (муниципального) задания на оказание государственных (муниципальных) услуг </w:t>
            </w:r>
            <w:r w:rsidRPr="00957412">
              <w:rPr>
                <w:rFonts w:ascii="Arial" w:hAnsi="Arial" w:cs="Arial"/>
                <w:color w:val="000000"/>
                <w:sz w:val="18"/>
                <w:szCs w:val="18"/>
              </w:rPr>
              <w:lastRenderedPageBreak/>
              <w:t>(выполнение работ)</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lastRenderedPageBreak/>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1102</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0680128020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611</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345,7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345,7</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lastRenderedPageBreak/>
              <w:t>247</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СРЕДСТВА МАССОВОЙ ИНФОРМАЦИИ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1200</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6,5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6,5</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248</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Другие вопросы в области средств массовой информации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1204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6,5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6,5</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249</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Непрограммные направления деятельности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 xml:space="preserve"> 1204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r w:rsidRPr="00957412">
              <w:rPr>
                <w:rFonts w:ascii="Arial" w:hAnsi="Arial" w:cs="Arial"/>
                <w:bCs/>
                <w:color w:val="000000"/>
                <w:sz w:val="18"/>
                <w:szCs w:val="18"/>
              </w:rPr>
              <w:t>5000000000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bCs/>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 xml:space="preserve">6,5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6,5</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100,00</w:t>
            </w:r>
          </w:p>
        </w:tc>
      </w:tr>
      <w:tr w:rsidR="00047E41" w:rsidRPr="00957412" w:rsidTr="00047E41">
        <w:trPr>
          <w:trHeight w:val="372"/>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250</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Опубликование нормативных актов и другой официальной информации</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1204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5000020930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6,5 </w:t>
            </w:r>
          </w:p>
        </w:tc>
        <w:tc>
          <w:tcPr>
            <w:tcW w:w="1843"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6,5</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r w:rsidR="00047E41" w:rsidRPr="00957412" w:rsidTr="00047E41">
        <w:trPr>
          <w:trHeight w:val="197"/>
        </w:trPr>
        <w:tc>
          <w:tcPr>
            <w:tcW w:w="418"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251</w:t>
            </w:r>
          </w:p>
        </w:tc>
        <w:tc>
          <w:tcPr>
            <w:tcW w:w="429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Прочая закупка товаров, работ и услуг</w:t>
            </w:r>
          </w:p>
        </w:tc>
        <w:tc>
          <w:tcPr>
            <w:tcW w:w="1134"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920</w:t>
            </w:r>
          </w:p>
        </w:tc>
        <w:tc>
          <w:tcPr>
            <w:tcW w:w="1276"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1204</w:t>
            </w:r>
          </w:p>
        </w:tc>
        <w:tc>
          <w:tcPr>
            <w:tcW w:w="1417" w:type="dxa"/>
            <w:gridSpan w:val="2"/>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5000020930</w:t>
            </w:r>
          </w:p>
        </w:tc>
        <w:tc>
          <w:tcPr>
            <w:tcW w:w="1560"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244</w:t>
            </w:r>
          </w:p>
        </w:tc>
        <w:tc>
          <w:tcPr>
            <w:tcW w:w="1559"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 xml:space="preserve">                   6,5   </w:t>
            </w:r>
          </w:p>
        </w:tc>
        <w:tc>
          <w:tcPr>
            <w:tcW w:w="1843" w:type="dxa"/>
            <w:gridSpan w:val="2"/>
            <w:tcBorders>
              <w:top w:val="single" w:sz="6" w:space="0" w:color="auto"/>
              <w:left w:val="single" w:sz="6" w:space="0" w:color="auto"/>
              <w:bottom w:val="single" w:sz="6" w:space="0" w:color="auto"/>
              <w:right w:val="single" w:sz="6" w:space="0" w:color="auto"/>
            </w:tcBorders>
            <w:shd w:val="solid" w:color="FFFFFF" w:fill="auto"/>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6,5</w:t>
            </w:r>
          </w:p>
        </w:tc>
        <w:tc>
          <w:tcPr>
            <w:tcW w:w="1603" w:type="dxa"/>
            <w:tcBorders>
              <w:top w:val="single" w:sz="6" w:space="0" w:color="auto"/>
              <w:left w:val="single" w:sz="6" w:space="0" w:color="auto"/>
              <w:bottom w:val="single" w:sz="6" w:space="0" w:color="auto"/>
              <w:right w:val="single" w:sz="6" w:space="0" w:color="auto"/>
            </w:tcBorders>
          </w:tcPr>
          <w:p w:rsidR="009F536D" w:rsidRPr="00957412" w:rsidRDefault="009F536D">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100,00</w:t>
            </w:r>
          </w:p>
        </w:tc>
      </w:tr>
    </w:tbl>
    <w:p w:rsidR="009F536D" w:rsidRPr="00957412" w:rsidRDefault="009F536D" w:rsidP="009F536D">
      <w:pPr>
        <w:spacing w:after="0" w:line="240" w:lineRule="auto"/>
        <w:jc w:val="right"/>
        <w:rPr>
          <w:rFonts w:ascii="Arial" w:hAnsi="Arial" w:cs="Arial"/>
          <w:color w:val="000000"/>
          <w:sz w:val="18"/>
          <w:szCs w:val="18"/>
        </w:rPr>
      </w:pPr>
    </w:p>
    <w:p w:rsidR="009F536D" w:rsidRPr="00957412" w:rsidRDefault="009F536D" w:rsidP="006E718E">
      <w:pPr>
        <w:spacing w:after="0" w:line="240" w:lineRule="auto"/>
        <w:jc w:val="center"/>
        <w:rPr>
          <w:rFonts w:ascii="Arial" w:hAnsi="Arial" w:cs="Arial"/>
          <w:color w:val="000000"/>
          <w:sz w:val="18"/>
          <w:szCs w:val="18"/>
        </w:rPr>
      </w:pPr>
    </w:p>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Приложение 4</w:t>
      </w:r>
    </w:p>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к решению Думы</w:t>
      </w:r>
    </w:p>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 xml:space="preserve">  Краснополянского сельского поселения</w:t>
      </w:r>
    </w:p>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 xml:space="preserve">№  </w:t>
      </w:r>
      <w:r w:rsidR="00A326A8" w:rsidRPr="00957412">
        <w:rPr>
          <w:rFonts w:ascii="Arial" w:hAnsi="Arial" w:cs="Arial"/>
          <w:sz w:val="18"/>
          <w:szCs w:val="18"/>
        </w:rPr>
        <w:t>160</w:t>
      </w:r>
      <w:r w:rsidRPr="00957412">
        <w:rPr>
          <w:rFonts w:ascii="Arial" w:hAnsi="Arial" w:cs="Arial"/>
          <w:sz w:val="18"/>
          <w:szCs w:val="18"/>
        </w:rPr>
        <w:t xml:space="preserve">  от «</w:t>
      </w:r>
      <w:r w:rsidR="00A326A8" w:rsidRPr="00957412">
        <w:rPr>
          <w:rFonts w:ascii="Arial" w:hAnsi="Arial" w:cs="Arial"/>
          <w:sz w:val="18"/>
          <w:szCs w:val="18"/>
        </w:rPr>
        <w:t>20</w:t>
      </w:r>
      <w:r w:rsidRPr="00957412">
        <w:rPr>
          <w:rFonts w:ascii="Arial" w:hAnsi="Arial" w:cs="Arial"/>
          <w:sz w:val="18"/>
          <w:szCs w:val="18"/>
        </w:rPr>
        <w:t xml:space="preserve">»  </w:t>
      </w:r>
      <w:r w:rsidR="00A326A8" w:rsidRPr="00957412">
        <w:rPr>
          <w:rFonts w:ascii="Arial" w:hAnsi="Arial" w:cs="Arial"/>
          <w:sz w:val="18"/>
          <w:szCs w:val="18"/>
        </w:rPr>
        <w:t xml:space="preserve">мая  </w:t>
      </w:r>
      <w:r w:rsidRPr="00957412">
        <w:rPr>
          <w:rFonts w:ascii="Arial" w:hAnsi="Arial" w:cs="Arial"/>
          <w:sz w:val="18"/>
          <w:szCs w:val="18"/>
        </w:rPr>
        <w:t xml:space="preserve">2020 г. </w:t>
      </w:r>
    </w:p>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«Об утверждении отчета об исполнении бюджета муниципального образования</w:t>
      </w:r>
    </w:p>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 xml:space="preserve"> Краснополянское сельское поселение за 2019 год»</w:t>
      </w:r>
    </w:p>
    <w:p w:rsidR="00047E41" w:rsidRPr="00957412" w:rsidRDefault="00047E41" w:rsidP="00047E41">
      <w:pPr>
        <w:pStyle w:val="7"/>
        <w:jc w:val="center"/>
        <w:rPr>
          <w:rFonts w:ascii="Arial" w:hAnsi="Arial" w:cs="Arial"/>
          <w:bCs/>
          <w:i w:val="0"/>
          <w:color w:val="auto"/>
          <w:sz w:val="18"/>
          <w:szCs w:val="18"/>
        </w:rPr>
      </w:pPr>
      <w:r w:rsidRPr="00957412">
        <w:rPr>
          <w:rFonts w:ascii="Arial" w:hAnsi="Arial" w:cs="Arial"/>
          <w:bCs/>
          <w:i w:val="0"/>
          <w:color w:val="auto"/>
          <w:sz w:val="18"/>
          <w:szCs w:val="18"/>
        </w:rPr>
        <w:t>Распределение бюджетных ассигнований на реализацию муниципальных программ за 2019 год</w:t>
      </w:r>
    </w:p>
    <w:p w:rsidR="00A326A8" w:rsidRPr="00957412" w:rsidRDefault="00A326A8" w:rsidP="00A326A8"/>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1"/>
        <w:gridCol w:w="5378"/>
        <w:gridCol w:w="2268"/>
        <w:gridCol w:w="2693"/>
        <w:gridCol w:w="2127"/>
        <w:gridCol w:w="1701"/>
      </w:tblGrid>
      <w:tr w:rsidR="00047E41" w:rsidRPr="00957412" w:rsidTr="001A09BC">
        <w:trPr>
          <w:trHeight w:val="645"/>
        </w:trPr>
        <w:tc>
          <w:tcPr>
            <w:tcW w:w="1001" w:type="dxa"/>
            <w:vMerge w:val="restart"/>
          </w:tcPr>
          <w:p w:rsidR="00047E41" w:rsidRPr="00957412" w:rsidRDefault="001A09BC" w:rsidP="00047E41">
            <w:pPr>
              <w:spacing w:after="0"/>
              <w:jc w:val="center"/>
              <w:rPr>
                <w:rFonts w:ascii="Arial" w:hAnsi="Arial" w:cs="Arial"/>
                <w:bCs/>
                <w:sz w:val="18"/>
                <w:szCs w:val="18"/>
              </w:rPr>
            </w:pPr>
            <w:r w:rsidRPr="00957412">
              <w:rPr>
                <w:rFonts w:ascii="Arial" w:hAnsi="Arial" w:cs="Arial"/>
                <w:bCs/>
                <w:sz w:val="18"/>
                <w:szCs w:val="18"/>
              </w:rPr>
              <w:t>Номер стро</w:t>
            </w:r>
            <w:r w:rsidR="00047E41" w:rsidRPr="00957412">
              <w:rPr>
                <w:rFonts w:ascii="Arial" w:hAnsi="Arial" w:cs="Arial"/>
                <w:bCs/>
                <w:sz w:val="18"/>
                <w:szCs w:val="18"/>
              </w:rPr>
              <w:t>ки</w:t>
            </w:r>
          </w:p>
        </w:tc>
        <w:tc>
          <w:tcPr>
            <w:tcW w:w="5378" w:type="dxa"/>
            <w:vMerge w:val="restart"/>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Наименование</w:t>
            </w:r>
          </w:p>
        </w:tc>
        <w:tc>
          <w:tcPr>
            <w:tcW w:w="2268" w:type="dxa"/>
            <w:vMerge w:val="restart"/>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Код целевой строки</w:t>
            </w:r>
          </w:p>
        </w:tc>
        <w:tc>
          <w:tcPr>
            <w:tcW w:w="2693" w:type="dxa"/>
            <w:vMerge w:val="restart"/>
          </w:tcPr>
          <w:p w:rsidR="00047E41" w:rsidRPr="00957412" w:rsidRDefault="00047E41" w:rsidP="00047E41">
            <w:pPr>
              <w:spacing w:after="0"/>
              <w:jc w:val="center"/>
              <w:rPr>
                <w:rFonts w:ascii="Arial" w:hAnsi="Arial" w:cs="Arial"/>
                <w:bCs/>
                <w:sz w:val="18"/>
                <w:szCs w:val="18"/>
              </w:rPr>
            </w:pPr>
            <w:r w:rsidRPr="00957412">
              <w:rPr>
                <w:rFonts w:ascii="Arial" w:hAnsi="Arial" w:cs="Arial"/>
                <w:sz w:val="18"/>
                <w:szCs w:val="18"/>
              </w:rPr>
              <w:t>Сумма средств, предусмотренных решением о бюджете на 2019 год, тыс. руб.</w:t>
            </w:r>
          </w:p>
        </w:tc>
        <w:tc>
          <w:tcPr>
            <w:tcW w:w="3828" w:type="dxa"/>
            <w:gridSpan w:val="2"/>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Расходы бюджета, осуществленные в 2019году</w:t>
            </w:r>
          </w:p>
        </w:tc>
      </w:tr>
      <w:tr w:rsidR="00047E41" w:rsidRPr="00957412" w:rsidTr="001A09BC">
        <w:trPr>
          <w:trHeight w:val="735"/>
        </w:trPr>
        <w:tc>
          <w:tcPr>
            <w:tcW w:w="1001" w:type="dxa"/>
            <w:vMerge/>
          </w:tcPr>
          <w:p w:rsidR="00047E41" w:rsidRPr="00957412" w:rsidRDefault="00047E41" w:rsidP="00047E41">
            <w:pPr>
              <w:spacing w:after="0"/>
              <w:jc w:val="center"/>
              <w:rPr>
                <w:rFonts w:ascii="Arial" w:hAnsi="Arial" w:cs="Arial"/>
                <w:bCs/>
                <w:sz w:val="18"/>
                <w:szCs w:val="18"/>
              </w:rPr>
            </w:pPr>
          </w:p>
        </w:tc>
        <w:tc>
          <w:tcPr>
            <w:tcW w:w="5378" w:type="dxa"/>
            <w:vMerge/>
          </w:tcPr>
          <w:p w:rsidR="00047E41" w:rsidRPr="00957412" w:rsidRDefault="00047E41" w:rsidP="00047E41">
            <w:pPr>
              <w:spacing w:after="0"/>
              <w:jc w:val="center"/>
              <w:rPr>
                <w:rFonts w:ascii="Arial" w:hAnsi="Arial" w:cs="Arial"/>
                <w:bCs/>
                <w:sz w:val="18"/>
                <w:szCs w:val="18"/>
              </w:rPr>
            </w:pPr>
          </w:p>
        </w:tc>
        <w:tc>
          <w:tcPr>
            <w:tcW w:w="2268" w:type="dxa"/>
            <w:vMerge/>
          </w:tcPr>
          <w:p w:rsidR="00047E41" w:rsidRPr="00957412" w:rsidRDefault="00047E41" w:rsidP="00047E41">
            <w:pPr>
              <w:spacing w:after="0"/>
              <w:jc w:val="center"/>
              <w:rPr>
                <w:rFonts w:ascii="Arial" w:hAnsi="Arial" w:cs="Arial"/>
                <w:bCs/>
                <w:sz w:val="18"/>
                <w:szCs w:val="18"/>
              </w:rPr>
            </w:pPr>
          </w:p>
        </w:tc>
        <w:tc>
          <w:tcPr>
            <w:tcW w:w="2693" w:type="dxa"/>
            <w:vMerge/>
          </w:tcPr>
          <w:p w:rsidR="00047E41" w:rsidRPr="00957412" w:rsidRDefault="00047E41" w:rsidP="00047E41">
            <w:pPr>
              <w:spacing w:after="0"/>
              <w:jc w:val="center"/>
              <w:rPr>
                <w:rFonts w:ascii="Arial" w:hAnsi="Arial" w:cs="Arial"/>
                <w:bCs/>
                <w:sz w:val="18"/>
                <w:szCs w:val="18"/>
              </w:rPr>
            </w:pPr>
          </w:p>
        </w:tc>
        <w:tc>
          <w:tcPr>
            <w:tcW w:w="2127"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в тыс.</w:t>
            </w:r>
          </w:p>
          <w:p w:rsidR="00047E41" w:rsidRPr="00957412" w:rsidRDefault="00047E41" w:rsidP="00047E41">
            <w:pPr>
              <w:spacing w:after="0"/>
              <w:jc w:val="center"/>
              <w:rPr>
                <w:rFonts w:ascii="Arial" w:hAnsi="Arial" w:cs="Arial"/>
                <w:bCs/>
                <w:sz w:val="18"/>
                <w:szCs w:val="18"/>
              </w:rPr>
            </w:pPr>
            <w:r w:rsidRPr="00957412">
              <w:rPr>
                <w:rFonts w:ascii="Arial" w:hAnsi="Arial" w:cs="Arial"/>
                <w:sz w:val="18"/>
                <w:szCs w:val="18"/>
              </w:rPr>
              <w:t>руб.</w:t>
            </w:r>
          </w:p>
        </w:tc>
        <w:tc>
          <w:tcPr>
            <w:tcW w:w="1701" w:type="dxa"/>
          </w:tcPr>
          <w:p w:rsidR="00047E41" w:rsidRPr="00957412" w:rsidRDefault="00047E41" w:rsidP="00047E41">
            <w:pPr>
              <w:spacing w:after="0"/>
              <w:jc w:val="center"/>
              <w:rPr>
                <w:rFonts w:ascii="Arial" w:hAnsi="Arial" w:cs="Arial"/>
                <w:bCs/>
                <w:sz w:val="18"/>
                <w:szCs w:val="18"/>
              </w:rPr>
            </w:pPr>
            <w:r w:rsidRPr="00957412">
              <w:rPr>
                <w:rFonts w:ascii="Arial" w:hAnsi="Arial" w:cs="Arial"/>
                <w:sz w:val="18"/>
                <w:szCs w:val="18"/>
              </w:rPr>
              <w:t>в процентах</w:t>
            </w:r>
          </w:p>
        </w:tc>
      </w:tr>
      <w:tr w:rsidR="00047E41" w:rsidRPr="00957412" w:rsidTr="001A09BC">
        <w:tc>
          <w:tcPr>
            <w:tcW w:w="1001"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1</w:t>
            </w:r>
          </w:p>
        </w:tc>
        <w:tc>
          <w:tcPr>
            <w:tcW w:w="5378"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2</w:t>
            </w:r>
          </w:p>
        </w:tc>
        <w:tc>
          <w:tcPr>
            <w:tcW w:w="2268"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3</w:t>
            </w:r>
          </w:p>
        </w:tc>
        <w:tc>
          <w:tcPr>
            <w:tcW w:w="2693"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4</w:t>
            </w:r>
          </w:p>
        </w:tc>
        <w:tc>
          <w:tcPr>
            <w:tcW w:w="2127" w:type="dxa"/>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8</w:t>
            </w:r>
          </w:p>
        </w:tc>
        <w:tc>
          <w:tcPr>
            <w:tcW w:w="1701" w:type="dxa"/>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9</w:t>
            </w:r>
          </w:p>
        </w:tc>
      </w:tr>
      <w:tr w:rsidR="00047E41" w:rsidRPr="00957412" w:rsidTr="001A09BC">
        <w:trPr>
          <w:trHeight w:val="495"/>
        </w:trPr>
        <w:tc>
          <w:tcPr>
            <w:tcW w:w="1001"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1</w:t>
            </w:r>
          </w:p>
        </w:tc>
        <w:tc>
          <w:tcPr>
            <w:tcW w:w="5378" w:type="dxa"/>
          </w:tcPr>
          <w:p w:rsidR="00047E41" w:rsidRPr="00957412" w:rsidRDefault="00047E41" w:rsidP="00047E41">
            <w:pPr>
              <w:spacing w:after="0"/>
              <w:jc w:val="both"/>
              <w:rPr>
                <w:rFonts w:ascii="Arial" w:hAnsi="Arial" w:cs="Arial"/>
                <w:bCs/>
                <w:sz w:val="18"/>
                <w:szCs w:val="18"/>
              </w:rPr>
            </w:pPr>
            <w:r w:rsidRPr="00957412">
              <w:rPr>
                <w:rFonts w:ascii="Arial" w:hAnsi="Arial" w:cs="Arial"/>
                <w:bCs/>
                <w:sz w:val="18"/>
                <w:szCs w:val="18"/>
              </w:rPr>
              <w:t>Муниципальная программа «Социально-экономическое развитие Краснополянского сельского поселения» на 2015-2024 годы</w:t>
            </w:r>
          </w:p>
        </w:tc>
        <w:tc>
          <w:tcPr>
            <w:tcW w:w="2268" w:type="dxa"/>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0600000000</w:t>
            </w:r>
          </w:p>
        </w:tc>
        <w:tc>
          <w:tcPr>
            <w:tcW w:w="2693" w:type="dxa"/>
          </w:tcPr>
          <w:p w:rsidR="00047E41" w:rsidRPr="00957412" w:rsidRDefault="00047E41" w:rsidP="00047E41">
            <w:pPr>
              <w:spacing w:after="0"/>
              <w:jc w:val="center"/>
              <w:rPr>
                <w:rFonts w:ascii="Arial" w:hAnsi="Arial" w:cs="Arial"/>
                <w:bCs/>
                <w:sz w:val="18"/>
                <w:szCs w:val="18"/>
                <w:lang w:val="en-US"/>
              </w:rPr>
            </w:pPr>
            <w:r w:rsidRPr="00957412">
              <w:rPr>
                <w:rFonts w:ascii="Arial" w:hAnsi="Arial" w:cs="Arial"/>
                <w:bCs/>
                <w:sz w:val="18"/>
                <w:szCs w:val="18"/>
              </w:rPr>
              <w:t>67 661,8</w:t>
            </w:r>
          </w:p>
        </w:tc>
        <w:tc>
          <w:tcPr>
            <w:tcW w:w="2127" w:type="dxa"/>
          </w:tcPr>
          <w:p w:rsidR="00047E41" w:rsidRPr="00957412" w:rsidRDefault="00047E41" w:rsidP="00047E41">
            <w:pPr>
              <w:spacing w:after="0"/>
              <w:jc w:val="center"/>
              <w:rPr>
                <w:rFonts w:ascii="Arial" w:hAnsi="Arial" w:cs="Arial"/>
                <w:bCs/>
                <w:sz w:val="18"/>
                <w:szCs w:val="18"/>
                <w:lang w:val="en-US"/>
              </w:rPr>
            </w:pPr>
            <w:r w:rsidRPr="00957412">
              <w:rPr>
                <w:rFonts w:ascii="Arial" w:hAnsi="Arial" w:cs="Arial"/>
                <w:bCs/>
                <w:sz w:val="18"/>
                <w:szCs w:val="18"/>
                <w:lang w:val="en-US"/>
              </w:rPr>
              <w:t>59928</w:t>
            </w:r>
            <w:r w:rsidRPr="00957412">
              <w:rPr>
                <w:rFonts w:ascii="Arial" w:hAnsi="Arial" w:cs="Arial"/>
                <w:bCs/>
                <w:sz w:val="18"/>
                <w:szCs w:val="18"/>
              </w:rPr>
              <w:t>,</w:t>
            </w:r>
            <w:r w:rsidRPr="00957412">
              <w:rPr>
                <w:rFonts w:ascii="Arial" w:hAnsi="Arial" w:cs="Arial"/>
                <w:bCs/>
                <w:sz w:val="18"/>
                <w:szCs w:val="18"/>
                <w:lang w:val="en-US"/>
              </w:rPr>
              <w:t>2</w:t>
            </w:r>
          </w:p>
        </w:tc>
        <w:tc>
          <w:tcPr>
            <w:tcW w:w="1701" w:type="dxa"/>
          </w:tcPr>
          <w:p w:rsidR="00047E41" w:rsidRPr="00957412" w:rsidRDefault="00047E41" w:rsidP="00047E41">
            <w:pPr>
              <w:spacing w:after="0"/>
              <w:jc w:val="right"/>
              <w:rPr>
                <w:rFonts w:ascii="Arial" w:hAnsi="Arial" w:cs="Arial"/>
                <w:bCs/>
                <w:sz w:val="18"/>
                <w:szCs w:val="18"/>
                <w:lang w:val="en-US"/>
              </w:rPr>
            </w:pPr>
            <w:r w:rsidRPr="00957412">
              <w:rPr>
                <w:rFonts w:ascii="Arial" w:hAnsi="Arial" w:cs="Arial"/>
                <w:bCs/>
                <w:sz w:val="18"/>
                <w:szCs w:val="18"/>
                <w:lang w:val="en-US"/>
              </w:rPr>
              <w:t>88</w:t>
            </w:r>
            <w:r w:rsidRPr="00957412">
              <w:rPr>
                <w:rFonts w:ascii="Arial" w:hAnsi="Arial" w:cs="Arial"/>
                <w:bCs/>
                <w:sz w:val="18"/>
                <w:szCs w:val="18"/>
              </w:rPr>
              <w:t>,</w:t>
            </w:r>
            <w:r w:rsidRPr="00957412">
              <w:rPr>
                <w:rFonts w:ascii="Arial" w:hAnsi="Arial" w:cs="Arial"/>
                <w:bCs/>
                <w:sz w:val="18"/>
                <w:szCs w:val="18"/>
                <w:lang w:val="en-US"/>
              </w:rPr>
              <w:t>57</w:t>
            </w:r>
          </w:p>
        </w:tc>
      </w:tr>
      <w:tr w:rsidR="00047E41" w:rsidRPr="00957412" w:rsidTr="001A09BC">
        <w:trPr>
          <w:trHeight w:val="719"/>
        </w:trPr>
        <w:tc>
          <w:tcPr>
            <w:tcW w:w="1001"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2</w:t>
            </w:r>
          </w:p>
        </w:tc>
        <w:tc>
          <w:tcPr>
            <w:tcW w:w="5378" w:type="dxa"/>
          </w:tcPr>
          <w:p w:rsidR="00047E41" w:rsidRPr="00957412" w:rsidRDefault="00047E41" w:rsidP="00047E41">
            <w:pPr>
              <w:spacing w:after="0"/>
              <w:jc w:val="both"/>
              <w:rPr>
                <w:rFonts w:ascii="Arial" w:hAnsi="Arial" w:cs="Arial"/>
                <w:sz w:val="18"/>
                <w:szCs w:val="18"/>
              </w:rPr>
            </w:pPr>
            <w:r w:rsidRPr="00957412">
              <w:rPr>
                <w:rFonts w:ascii="Arial" w:hAnsi="Arial" w:cs="Arial"/>
                <w:sz w:val="18"/>
                <w:szCs w:val="18"/>
              </w:rPr>
              <w:t xml:space="preserve">Подпрограмма «Обеспечение безопасности жизнедеятельности населения на территории Краснополянского сельского поселения» </w:t>
            </w:r>
          </w:p>
        </w:tc>
        <w:tc>
          <w:tcPr>
            <w:tcW w:w="2268"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0610000000</w:t>
            </w:r>
          </w:p>
        </w:tc>
        <w:tc>
          <w:tcPr>
            <w:tcW w:w="2693"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lang w:val="en-US"/>
              </w:rPr>
              <w:t>857,7</w:t>
            </w:r>
          </w:p>
        </w:tc>
        <w:tc>
          <w:tcPr>
            <w:tcW w:w="2127" w:type="dxa"/>
          </w:tcPr>
          <w:p w:rsidR="00047E41" w:rsidRPr="00957412" w:rsidRDefault="00047E41" w:rsidP="00047E41">
            <w:pPr>
              <w:spacing w:after="0"/>
              <w:jc w:val="center"/>
              <w:rPr>
                <w:rFonts w:ascii="Arial" w:hAnsi="Arial" w:cs="Arial"/>
                <w:sz w:val="18"/>
                <w:szCs w:val="18"/>
                <w:lang w:val="en-US"/>
              </w:rPr>
            </w:pPr>
            <w:r w:rsidRPr="00957412">
              <w:rPr>
                <w:rFonts w:ascii="Arial" w:hAnsi="Arial" w:cs="Arial"/>
                <w:sz w:val="18"/>
                <w:szCs w:val="18"/>
                <w:lang w:val="en-US"/>
              </w:rPr>
              <w:t>857</w:t>
            </w:r>
            <w:r w:rsidRPr="00957412">
              <w:rPr>
                <w:rFonts w:ascii="Arial" w:hAnsi="Arial" w:cs="Arial"/>
                <w:sz w:val="18"/>
                <w:szCs w:val="18"/>
              </w:rPr>
              <w:t>,</w:t>
            </w:r>
            <w:r w:rsidRPr="00957412">
              <w:rPr>
                <w:rFonts w:ascii="Arial" w:hAnsi="Arial" w:cs="Arial"/>
                <w:sz w:val="18"/>
                <w:szCs w:val="18"/>
                <w:lang w:val="en-US"/>
              </w:rPr>
              <w:t>7</w:t>
            </w:r>
          </w:p>
        </w:tc>
        <w:tc>
          <w:tcPr>
            <w:tcW w:w="1701" w:type="dxa"/>
          </w:tcPr>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100,00</w:t>
            </w:r>
          </w:p>
        </w:tc>
      </w:tr>
      <w:tr w:rsidR="00047E41" w:rsidRPr="00957412" w:rsidTr="001A09BC">
        <w:trPr>
          <w:trHeight w:val="362"/>
        </w:trPr>
        <w:tc>
          <w:tcPr>
            <w:tcW w:w="1001"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3</w:t>
            </w:r>
          </w:p>
        </w:tc>
        <w:tc>
          <w:tcPr>
            <w:tcW w:w="5378" w:type="dxa"/>
          </w:tcPr>
          <w:p w:rsidR="00047E41" w:rsidRPr="00957412" w:rsidRDefault="00047E41" w:rsidP="00047E41">
            <w:pPr>
              <w:spacing w:after="0"/>
              <w:jc w:val="both"/>
              <w:rPr>
                <w:rFonts w:ascii="Arial" w:hAnsi="Arial" w:cs="Arial"/>
                <w:sz w:val="18"/>
                <w:szCs w:val="18"/>
              </w:rPr>
            </w:pPr>
            <w:r w:rsidRPr="00957412">
              <w:rPr>
                <w:rFonts w:ascii="Arial" w:hAnsi="Arial" w:cs="Arial"/>
                <w:sz w:val="18"/>
                <w:szCs w:val="18"/>
              </w:rPr>
              <w:t xml:space="preserve">Подпрограмма «Развитие транспорта и дорожного хозяйства на территории Краснополянского сельского поселения» </w:t>
            </w:r>
          </w:p>
        </w:tc>
        <w:tc>
          <w:tcPr>
            <w:tcW w:w="2268"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0620000000</w:t>
            </w:r>
          </w:p>
        </w:tc>
        <w:tc>
          <w:tcPr>
            <w:tcW w:w="2693"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19 </w:t>
            </w:r>
            <w:r w:rsidRPr="00957412">
              <w:rPr>
                <w:rFonts w:ascii="Arial" w:hAnsi="Arial" w:cs="Arial"/>
                <w:sz w:val="18"/>
                <w:szCs w:val="18"/>
                <w:lang w:val="en-US"/>
              </w:rPr>
              <w:t>779</w:t>
            </w:r>
            <w:r w:rsidRPr="00957412">
              <w:rPr>
                <w:rFonts w:ascii="Arial" w:hAnsi="Arial" w:cs="Arial"/>
                <w:sz w:val="18"/>
                <w:szCs w:val="18"/>
              </w:rPr>
              <w:t>,</w:t>
            </w:r>
            <w:r w:rsidRPr="00957412">
              <w:rPr>
                <w:rFonts w:ascii="Arial" w:hAnsi="Arial" w:cs="Arial"/>
                <w:sz w:val="18"/>
                <w:szCs w:val="18"/>
                <w:lang w:val="en-US"/>
              </w:rPr>
              <w:t>5</w:t>
            </w:r>
          </w:p>
        </w:tc>
        <w:tc>
          <w:tcPr>
            <w:tcW w:w="2127" w:type="dxa"/>
          </w:tcPr>
          <w:p w:rsidR="00047E41" w:rsidRPr="00957412" w:rsidRDefault="00047E41" w:rsidP="00047E41">
            <w:pPr>
              <w:spacing w:after="0"/>
              <w:jc w:val="center"/>
              <w:rPr>
                <w:rFonts w:ascii="Arial" w:hAnsi="Arial" w:cs="Arial"/>
                <w:sz w:val="18"/>
                <w:szCs w:val="18"/>
                <w:lang w:val="en-US"/>
              </w:rPr>
            </w:pPr>
            <w:r w:rsidRPr="00957412">
              <w:rPr>
                <w:rFonts w:ascii="Arial" w:hAnsi="Arial" w:cs="Arial"/>
                <w:sz w:val="18"/>
                <w:szCs w:val="18"/>
                <w:lang w:val="en-US"/>
              </w:rPr>
              <w:t>12727</w:t>
            </w:r>
            <w:r w:rsidRPr="00957412">
              <w:rPr>
                <w:rFonts w:ascii="Arial" w:hAnsi="Arial" w:cs="Arial"/>
                <w:sz w:val="18"/>
                <w:szCs w:val="18"/>
              </w:rPr>
              <w:t>,</w:t>
            </w:r>
            <w:r w:rsidRPr="00957412">
              <w:rPr>
                <w:rFonts w:ascii="Arial" w:hAnsi="Arial" w:cs="Arial"/>
                <w:sz w:val="18"/>
                <w:szCs w:val="18"/>
                <w:lang w:val="en-US"/>
              </w:rPr>
              <w:t>1</w:t>
            </w:r>
          </w:p>
        </w:tc>
        <w:tc>
          <w:tcPr>
            <w:tcW w:w="1701" w:type="dxa"/>
          </w:tcPr>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64,34</w:t>
            </w:r>
          </w:p>
        </w:tc>
      </w:tr>
      <w:tr w:rsidR="00047E41" w:rsidRPr="00957412" w:rsidTr="001A09BC">
        <w:tc>
          <w:tcPr>
            <w:tcW w:w="1001"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4</w:t>
            </w:r>
          </w:p>
        </w:tc>
        <w:tc>
          <w:tcPr>
            <w:tcW w:w="5378" w:type="dxa"/>
          </w:tcPr>
          <w:p w:rsidR="00047E41" w:rsidRPr="00957412" w:rsidRDefault="00047E41" w:rsidP="00047E41">
            <w:pPr>
              <w:spacing w:after="0"/>
              <w:jc w:val="both"/>
              <w:rPr>
                <w:rFonts w:ascii="Arial" w:hAnsi="Arial" w:cs="Arial"/>
                <w:sz w:val="18"/>
                <w:szCs w:val="18"/>
              </w:rPr>
            </w:pPr>
            <w:r w:rsidRPr="00957412">
              <w:rPr>
                <w:rFonts w:ascii="Arial" w:hAnsi="Arial" w:cs="Arial"/>
                <w:sz w:val="18"/>
                <w:szCs w:val="18"/>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2268"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0630000000</w:t>
            </w:r>
          </w:p>
        </w:tc>
        <w:tc>
          <w:tcPr>
            <w:tcW w:w="2693" w:type="dxa"/>
          </w:tcPr>
          <w:p w:rsidR="00047E41" w:rsidRPr="00957412" w:rsidRDefault="00047E41" w:rsidP="00047E41">
            <w:pPr>
              <w:spacing w:after="0"/>
              <w:jc w:val="center"/>
              <w:rPr>
                <w:rFonts w:ascii="Arial" w:hAnsi="Arial" w:cs="Arial"/>
                <w:sz w:val="18"/>
                <w:szCs w:val="18"/>
                <w:lang w:val="en-US"/>
              </w:rPr>
            </w:pPr>
            <w:r w:rsidRPr="00957412">
              <w:rPr>
                <w:rFonts w:ascii="Arial" w:hAnsi="Arial" w:cs="Arial"/>
                <w:sz w:val="18"/>
                <w:szCs w:val="18"/>
              </w:rPr>
              <w:t>2 </w:t>
            </w:r>
            <w:r w:rsidRPr="00957412">
              <w:rPr>
                <w:rFonts w:ascii="Arial" w:hAnsi="Arial" w:cs="Arial"/>
                <w:sz w:val="18"/>
                <w:szCs w:val="18"/>
                <w:lang w:val="en-US"/>
              </w:rPr>
              <w:t>874</w:t>
            </w:r>
            <w:r w:rsidRPr="00957412">
              <w:rPr>
                <w:rFonts w:ascii="Arial" w:hAnsi="Arial" w:cs="Arial"/>
                <w:sz w:val="18"/>
                <w:szCs w:val="18"/>
              </w:rPr>
              <w:t>,</w:t>
            </w:r>
            <w:r w:rsidRPr="00957412">
              <w:rPr>
                <w:rFonts w:ascii="Arial" w:hAnsi="Arial" w:cs="Arial"/>
                <w:sz w:val="18"/>
                <w:szCs w:val="18"/>
                <w:lang w:val="en-US"/>
              </w:rPr>
              <w:t>4</w:t>
            </w:r>
          </w:p>
        </w:tc>
        <w:tc>
          <w:tcPr>
            <w:tcW w:w="2127" w:type="dxa"/>
          </w:tcPr>
          <w:p w:rsidR="00047E41" w:rsidRPr="00957412" w:rsidRDefault="00047E41" w:rsidP="00047E41">
            <w:pPr>
              <w:spacing w:after="0"/>
              <w:jc w:val="center"/>
              <w:rPr>
                <w:rFonts w:ascii="Arial" w:hAnsi="Arial" w:cs="Arial"/>
                <w:sz w:val="18"/>
                <w:szCs w:val="18"/>
                <w:lang w:val="en-US"/>
              </w:rPr>
            </w:pPr>
            <w:r w:rsidRPr="00957412">
              <w:rPr>
                <w:rFonts w:ascii="Arial" w:hAnsi="Arial" w:cs="Arial"/>
                <w:sz w:val="18"/>
                <w:szCs w:val="18"/>
              </w:rPr>
              <w:t>2459,4</w:t>
            </w:r>
          </w:p>
        </w:tc>
        <w:tc>
          <w:tcPr>
            <w:tcW w:w="1701" w:type="dxa"/>
          </w:tcPr>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85,56</w:t>
            </w:r>
          </w:p>
        </w:tc>
      </w:tr>
      <w:tr w:rsidR="00047E41" w:rsidRPr="00957412" w:rsidTr="001A09BC">
        <w:tc>
          <w:tcPr>
            <w:tcW w:w="1001"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5</w:t>
            </w:r>
          </w:p>
        </w:tc>
        <w:tc>
          <w:tcPr>
            <w:tcW w:w="5378" w:type="dxa"/>
          </w:tcPr>
          <w:p w:rsidR="00047E41" w:rsidRPr="00957412" w:rsidRDefault="00047E41" w:rsidP="00047E41">
            <w:pPr>
              <w:spacing w:after="0"/>
              <w:jc w:val="both"/>
              <w:rPr>
                <w:rFonts w:ascii="Arial" w:hAnsi="Arial" w:cs="Arial"/>
                <w:sz w:val="18"/>
                <w:szCs w:val="18"/>
              </w:rPr>
            </w:pPr>
            <w:r w:rsidRPr="00957412">
              <w:rPr>
                <w:rFonts w:ascii="Arial" w:hAnsi="Arial" w:cs="Arial"/>
                <w:sz w:val="18"/>
                <w:szCs w:val="18"/>
              </w:rPr>
              <w:t>Подпрограмма «Развитие и поддержка малого и среднего предпринимательства, в том числе в сфере агропромышленного комплекса на территории Краснополянского сельского поселения»</w:t>
            </w:r>
          </w:p>
        </w:tc>
        <w:tc>
          <w:tcPr>
            <w:tcW w:w="2268"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0640000000</w:t>
            </w:r>
          </w:p>
        </w:tc>
        <w:tc>
          <w:tcPr>
            <w:tcW w:w="2693"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20,0</w:t>
            </w:r>
          </w:p>
        </w:tc>
        <w:tc>
          <w:tcPr>
            <w:tcW w:w="2127"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20,0</w:t>
            </w:r>
          </w:p>
        </w:tc>
        <w:tc>
          <w:tcPr>
            <w:tcW w:w="1701" w:type="dxa"/>
          </w:tcPr>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100,00</w:t>
            </w:r>
          </w:p>
        </w:tc>
      </w:tr>
      <w:tr w:rsidR="00047E41" w:rsidRPr="00957412" w:rsidTr="001A09BC">
        <w:tc>
          <w:tcPr>
            <w:tcW w:w="1001"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6</w:t>
            </w:r>
          </w:p>
        </w:tc>
        <w:tc>
          <w:tcPr>
            <w:tcW w:w="5378" w:type="dxa"/>
          </w:tcPr>
          <w:p w:rsidR="00047E41" w:rsidRPr="00957412" w:rsidRDefault="00047E41" w:rsidP="00047E41">
            <w:pPr>
              <w:spacing w:after="0"/>
              <w:jc w:val="both"/>
              <w:rPr>
                <w:rFonts w:ascii="Arial" w:hAnsi="Arial" w:cs="Arial"/>
                <w:sz w:val="18"/>
                <w:szCs w:val="18"/>
              </w:rPr>
            </w:pPr>
            <w:r w:rsidRPr="00957412">
              <w:rPr>
                <w:rFonts w:ascii="Arial" w:hAnsi="Arial" w:cs="Arial"/>
                <w:sz w:val="18"/>
                <w:szCs w:val="18"/>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2268"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0650000000</w:t>
            </w:r>
          </w:p>
        </w:tc>
        <w:tc>
          <w:tcPr>
            <w:tcW w:w="2693"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lang w:val="en-US"/>
              </w:rPr>
              <w:t>9 9</w:t>
            </w:r>
            <w:r w:rsidRPr="00957412">
              <w:rPr>
                <w:rFonts w:ascii="Arial" w:hAnsi="Arial" w:cs="Arial"/>
                <w:sz w:val="18"/>
                <w:szCs w:val="18"/>
              </w:rPr>
              <w:t>9</w:t>
            </w:r>
            <w:r w:rsidRPr="00957412">
              <w:rPr>
                <w:rFonts w:ascii="Arial" w:hAnsi="Arial" w:cs="Arial"/>
                <w:sz w:val="18"/>
                <w:szCs w:val="18"/>
                <w:lang w:val="en-US"/>
              </w:rPr>
              <w:t>4</w:t>
            </w:r>
            <w:r w:rsidRPr="00957412">
              <w:rPr>
                <w:rFonts w:ascii="Arial" w:hAnsi="Arial" w:cs="Arial"/>
                <w:sz w:val="18"/>
                <w:szCs w:val="18"/>
              </w:rPr>
              <w:t>,</w:t>
            </w:r>
            <w:r w:rsidRPr="00957412">
              <w:rPr>
                <w:rFonts w:ascii="Arial" w:hAnsi="Arial" w:cs="Arial"/>
                <w:sz w:val="18"/>
                <w:szCs w:val="18"/>
                <w:lang w:val="en-US"/>
              </w:rPr>
              <w:t>4</w:t>
            </w:r>
          </w:p>
        </w:tc>
        <w:tc>
          <w:tcPr>
            <w:tcW w:w="2127"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9803,0</w:t>
            </w:r>
          </w:p>
        </w:tc>
        <w:tc>
          <w:tcPr>
            <w:tcW w:w="1701" w:type="dxa"/>
          </w:tcPr>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98,08</w:t>
            </w:r>
          </w:p>
        </w:tc>
      </w:tr>
      <w:tr w:rsidR="00047E41" w:rsidRPr="00957412" w:rsidTr="001A09BC">
        <w:tc>
          <w:tcPr>
            <w:tcW w:w="1001"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7</w:t>
            </w:r>
          </w:p>
        </w:tc>
        <w:tc>
          <w:tcPr>
            <w:tcW w:w="5378" w:type="dxa"/>
          </w:tcPr>
          <w:p w:rsidR="00047E41" w:rsidRPr="00957412" w:rsidRDefault="00047E41" w:rsidP="00047E41">
            <w:pPr>
              <w:spacing w:after="0"/>
              <w:jc w:val="both"/>
              <w:rPr>
                <w:rFonts w:ascii="Arial" w:hAnsi="Arial" w:cs="Arial"/>
                <w:sz w:val="18"/>
                <w:szCs w:val="18"/>
              </w:rPr>
            </w:pPr>
            <w:r w:rsidRPr="00957412">
              <w:rPr>
                <w:rFonts w:ascii="Arial" w:hAnsi="Arial" w:cs="Arial"/>
                <w:sz w:val="18"/>
                <w:szCs w:val="18"/>
              </w:rPr>
              <w:t>Подпрограмма «Развитие культуры на территории Краснополянского сельского поселения»</w:t>
            </w:r>
          </w:p>
        </w:tc>
        <w:tc>
          <w:tcPr>
            <w:tcW w:w="2268"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0660000000</w:t>
            </w:r>
          </w:p>
        </w:tc>
        <w:tc>
          <w:tcPr>
            <w:tcW w:w="2693"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21 950,1</w:t>
            </w:r>
          </w:p>
        </w:tc>
        <w:tc>
          <w:tcPr>
            <w:tcW w:w="2127"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21950,1</w:t>
            </w:r>
          </w:p>
          <w:p w:rsidR="00047E41" w:rsidRPr="00957412" w:rsidRDefault="00047E41" w:rsidP="00047E41">
            <w:pPr>
              <w:spacing w:after="0"/>
              <w:jc w:val="center"/>
              <w:rPr>
                <w:rFonts w:ascii="Arial" w:hAnsi="Arial" w:cs="Arial"/>
                <w:sz w:val="18"/>
                <w:szCs w:val="18"/>
              </w:rPr>
            </w:pPr>
          </w:p>
        </w:tc>
        <w:tc>
          <w:tcPr>
            <w:tcW w:w="1701" w:type="dxa"/>
          </w:tcPr>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100,00</w:t>
            </w:r>
          </w:p>
        </w:tc>
      </w:tr>
      <w:tr w:rsidR="00047E41" w:rsidRPr="00957412" w:rsidTr="001A09BC">
        <w:tc>
          <w:tcPr>
            <w:tcW w:w="1001"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8</w:t>
            </w:r>
          </w:p>
        </w:tc>
        <w:tc>
          <w:tcPr>
            <w:tcW w:w="5378" w:type="dxa"/>
          </w:tcPr>
          <w:p w:rsidR="00047E41" w:rsidRPr="00957412" w:rsidRDefault="00047E41" w:rsidP="00047E41">
            <w:pPr>
              <w:spacing w:after="0"/>
              <w:jc w:val="both"/>
              <w:rPr>
                <w:rFonts w:ascii="Arial" w:hAnsi="Arial" w:cs="Arial"/>
                <w:sz w:val="18"/>
                <w:szCs w:val="18"/>
              </w:rPr>
            </w:pPr>
            <w:r w:rsidRPr="00957412">
              <w:rPr>
                <w:rFonts w:ascii="Arial" w:hAnsi="Arial" w:cs="Arial"/>
                <w:sz w:val="18"/>
                <w:szCs w:val="18"/>
              </w:rPr>
              <w:t>Подпрограмма «Социальная политика на территории Краснополянского сельского поселения»</w:t>
            </w:r>
          </w:p>
        </w:tc>
        <w:tc>
          <w:tcPr>
            <w:tcW w:w="2268"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0670000000</w:t>
            </w:r>
          </w:p>
        </w:tc>
        <w:tc>
          <w:tcPr>
            <w:tcW w:w="2693"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2 580,9</w:t>
            </w:r>
          </w:p>
        </w:tc>
        <w:tc>
          <w:tcPr>
            <w:tcW w:w="2127"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2573,5</w:t>
            </w:r>
          </w:p>
          <w:p w:rsidR="00047E41" w:rsidRPr="00957412" w:rsidRDefault="00047E41" w:rsidP="00047E41">
            <w:pPr>
              <w:spacing w:after="0"/>
              <w:jc w:val="center"/>
              <w:rPr>
                <w:rFonts w:ascii="Arial" w:hAnsi="Arial" w:cs="Arial"/>
                <w:sz w:val="18"/>
                <w:szCs w:val="18"/>
              </w:rPr>
            </w:pPr>
          </w:p>
        </w:tc>
        <w:tc>
          <w:tcPr>
            <w:tcW w:w="1701" w:type="dxa"/>
          </w:tcPr>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99,72</w:t>
            </w:r>
          </w:p>
        </w:tc>
      </w:tr>
      <w:tr w:rsidR="00047E41" w:rsidRPr="00957412" w:rsidTr="001A09BC">
        <w:tc>
          <w:tcPr>
            <w:tcW w:w="1001"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9</w:t>
            </w:r>
          </w:p>
        </w:tc>
        <w:tc>
          <w:tcPr>
            <w:tcW w:w="5378" w:type="dxa"/>
          </w:tcPr>
          <w:p w:rsidR="00047E41" w:rsidRPr="00957412" w:rsidRDefault="00047E41" w:rsidP="00047E41">
            <w:pPr>
              <w:spacing w:after="0"/>
              <w:jc w:val="both"/>
              <w:rPr>
                <w:rFonts w:ascii="Arial" w:hAnsi="Arial" w:cs="Arial"/>
                <w:sz w:val="18"/>
                <w:szCs w:val="18"/>
              </w:rPr>
            </w:pPr>
            <w:r w:rsidRPr="00957412">
              <w:rPr>
                <w:rFonts w:ascii="Arial" w:hAnsi="Arial" w:cs="Arial"/>
                <w:sz w:val="18"/>
                <w:szCs w:val="18"/>
              </w:rPr>
              <w:t>Подпрограмма «Развитие физической культуры и спорта на территории Краснополянского сельского поселения»</w:t>
            </w:r>
          </w:p>
        </w:tc>
        <w:tc>
          <w:tcPr>
            <w:tcW w:w="2268"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0680000000</w:t>
            </w:r>
          </w:p>
        </w:tc>
        <w:tc>
          <w:tcPr>
            <w:tcW w:w="2693" w:type="dxa"/>
          </w:tcPr>
          <w:p w:rsidR="00047E41" w:rsidRPr="00957412" w:rsidRDefault="00047E41" w:rsidP="00047E41">
            <w:pPr>
              <w:spacing w:after="0"/>
              <w:jc w:val="center"/>
              <w:rPr>
                <w:rFonts w:ascii="Arial" w:hAnsi="Arial" w:cs="Arial"/>
                <w:sz w:val="18"/>
                <w:szCs w:val="18"/>
                <w:lang w:val="en-US"/>
              </w:rPr>
            </w:pPr>
            <w:r w:rsidRPr="00957412">
              <w:rPr>
                <w:rFonts w:ascii="Arial" w:hAnsi="Arial" w:cs="Arial"/>
                <w:sz w:val="18"/>
                <w:szCs w:val="18"/>
              </w:rPr>
              <w:t>387,5</w:t>
            </w:r>
          </w:p>
        </w:tc>
        <w:tc>
          <w:tcPr>
            <w:tcW w:w="2127"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387,5</w:t>
            </w:r>
          </w:p>
          <w:p w:rsidR="00047E41" w:rsidRPr="00957412" w:rsidRDefault="00047E41" w:rsidP="00047E41">
            <w:pPr>
              <w:spacing w:after="0"/>
              <w:jc w:val="center"/>
              <w:rPr>
                <w:rFonts w:ascii="Arial" w:hAnsi="Arial" w:cs="Arial"/>
                <w:sz w:val="18"/>
                <w:szCs w:val="18"/>
                <w:lang w:val="en-US"/>
              </w:rPr>
            </w:pPr>
          </w:p>
        </w:tc>
        <w:tc>
          <w:tcPr>
            <w:tcW w:w="1701" w:type="dxa"/>
          </w:tcPr>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100,00</w:t>
            </w:r>
          </w:p>
        </w:tc>
      </w:tr>
      <w:tr w:rsidR="00047E41" w:rsidRPr="00957412" w:rsidTr="001A09BC">
        <w:tc>
          <w:tcPr>
            <w:tcW w:w="1001"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10</w:t>
            </w:r>
          </w:p>
        </w:tc>
        <w:tc>
          <w:tcPr>
            <w:tcW w:w="5378" w:type="dxa"/>
          </w:tcPr>
          <w:p w:rsidR="00047E41" w:rsidRPr="00957412" w:rsidRDefault="00047E41" w:rsidP="00047E41">
            <w:pPr>
              <w:spacing w:after="0"/>
              <w:jc w:val="both"/>
              <w:rPr>
                <w:rFonts w:ascii="Arial" w:hAnsi="Arial" w:cs="Arial"/>
                <w:sz w:val="18"/>
                <w:szCs w:val="18"/>
              </w:rPr>
            </w:pPr>
            <w:r w:rsidRPr="00957412">
              <w:rPr>
                <w:rFonts w:ascii="Arial" w:hAnsi="Arial" w:cs="Arial"/>
                <w:sz w:val="18"/>
                <w:szCs w:val="18"/>
              </w:rPr>
              <w:t>Подпрограмма «Обеспечение реализации муниципальной программы «Социально-экономическое развитие Краснополянского сельского поселения»</w:t>
            </w:r>
          </w:p>
        </w:tc>
        <w:tc>
          <w:tcPr>
            <w:tcW w:w="2268"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0690000000</w:t>
            </w:r>
          </w:p>
        </w:tc>
        <w:tc>
          <w:tcPr>
            <w:tcW w:w="2693"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9 217,3</w:t>
            </w:r>
          </w:p>
        </w:tc>
        <w:tc>
          <w:tcPr>
            <w:tcW w:w="2127" w:type="dxa"/>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9149,9</w:t>
            </w:r>
          </w:p>
        </w:tc>
        <w:tc>
          <w:tcPr>
            <w:tcW w:w="1701" w:type="dxa"/>
          </w:tcPr>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99,27</w:t>
            </w:r>
          </w:p>
        </w:tc>
      </w:tr>
      <w:tr w:rsidR="00047E41" w:rsidRPr="00957412" w:rsidTr="001A09BC">
        <w:tc>
          <w:tcPr>
            <w:tcW w:w="1001" w:type="dxa"/>
          </w:tcPr>
          <w:p w:rsidR="00047E41" w:rsidRPr="00957412" w:rsidRDefault="00047E41" w:rsidP="00047E41">
            <w:pPr>
              <w:spacing w:after="0"/>
              <w:jc w:val="center"/>
              <w:rPr>
                <w:rFonts w:ascii="Arial" w:hAnsi="Arial" w:cs="Arial"/>
                <w:bCs/>
                <w:sz w:val="18"/>
                <w:szCs w:val="18"/>
              </w:rPr>
            </w:pPr>
          </w:p>
        </w:tc>
        <w:tc>
          <w:tcPr>
            <w:tcW w:w="5378" w:type="dxa"/>
          </w:tcPr>
          <w:p w:rsidR="00047E41" w:rsidRPr="00957412" w:rsidRDefault="00047E41" w:rsidP="00047E41">
            <w:pPr>
              <w:spacing w:after="0"/>
              <w:jc w:val="both"/>
              <w:rPr>
                <w:rFonts w:ascii="Arial" w:hAnsi="Arial" w:cs="Arial"/>
                <w:bCs/>
                <w:sz w:val="18"/>
                <w:szCs w:val="18"/>
              </w:rPr>
            </w:pPr>
            <w:r w:rsidRPr="00957412">
              <w:rPr>
                <w:rFonts w:ascii="Arial" w:hAnsi="Arial" w:cs="Arial"/>
                <w:bCs/>
                <w:sz w:val="18"/>
                <w:szCs w:val="18"/>
              </w:rPr>
              <w:t>ВСЕГО:</w:t>
            </w:r>
          </w:p>
        </w:tc>
        <w:tc>
          <w:tcPr>
            <w:tcW w:w="2268" w:type="dxa"/>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х</w:t>
            </w:r>
          </w:p>
        </w:tc>
        <w:tc>
          <w:tcPr>
            <w:tcW w:w="2693" w:type="dxa"/>
          </w:tcPr>
          <w:p w:rsidR="00047E41" w:rsidRPr="00957412" w:rsidRDefault="00047E41" w:rsidP="00047E41">
            <w:pPr>
              <w:spacing w:after="0"/>
              <w:jc w:val="center"/>
              <w:rPr>
                <w:rFonts w:ascii="Arial" w:hAnsi="Arial" w:cs="Arial"/>
                <w:bCs/>
                <w:sz w:val="18"/>
                <w:szCs w:val="18"/>
                <w:lang w:val="en-US"/>
              </w:rPr>
            </w:pPr>
            <w:r w:rsidRPr="00957412">
              <w:rPr>
                <w:rFonts w:ascii="Arial" w:hAnsi="Arial" w:cs="Arial"/>
                <w:bCs/>
                <w:sz w:val="18"/>
                <w:szCs w:val="18"/>
              </w:rPr>
              <w:t>67 661,8</w:t>
            </w:r>
          </w:p>
        </w:tc>
        <w:tc>
          <w:tcPr>
            <w:tcW w:w="2127" w:type="dxa"/>
          </w:tcPr>
          <w:p w:rsidR="00047E41" w:rsidRPr="00957412" w:rsidRDefault="00047E41" w:rsidP="00047E41">
            <w:pPr>
              <w:spacing w:after="0"/>
              <w:jc w:val="center"/>
              <w:rPr>
                <w:rFonts w:ascii="Arial" w:hAnsi="Arial" w:cs="Arial"/>
                <w:bCs/>
                <w:sz w:val="18"/>
                <w:szCs w:val="18"/>
                <w:lang w:val="en-US"/>
              </w:rPr>
            </w:pPr>
            <w:r w:rsidRPr="00957412">
              <w:rPr>
                <w:rFonts w:ascii="Arial" w:hAnsi="Arial" w:cs="Arial"/>
                <w:bCs/>
                <w:sz w:val="18"/>
                <w:szCs w:val="18"/>
              </w:rPr>
              <w:t>59928,2</w:t>
            </w:r>
          </w:p>
        </w:tc>
        <w:tc>
          <w:tcPr>
            <w:tcW w:w="1701" w:type="dxa"/>
          </w:tcPr>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88,57</w:t>
            </w:r>
          </w:p>
        </w:tc>
      </w:tr>
    </w:tbl>
    <w:p w:rsidR="00047E41" w:rsidRPr="00957412" w:rsidRDefault="00047E41" w:rsidP="00047E41">
      <w:pPr>
        <w:rPr>
          <w:rFonts w:ascii="Arial" w:hAnsi="Arial" w:cs="Arial"/>
          <w:sz w:val="18"/>
          <w:szCs w:val="18"/>
        </w:rPr>
      </w:pPr>
    </w:p>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Приложение  5</w:t>
      </w:r>
    </w:p>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к решению Думы</w:t>
      </w:r>
    </w:p>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 xml:space="preserve">  Краснополянского сельского поселения</w:t>
      </w:r>
    </w:p>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 xml:space="preserve">№ </w:t>
      </w:r>
      <w:r w:rsidR="00A326A8" w:rsidRPr="00957412">
        <w:rPr>
          <w:rFonts w:ascii="Arial" w:hAnsi="Arial" w:cs="Arial"/>
          <w:sz w:val="18"/>
          <w:szCs w:val="18"/>
        </w:rPr>
        <w:t xml:space="preserve"> 160</w:t>
      </w:r>
      <w:r w:rsidRPr="00957412">
        <w:rPr>
          <w:rFonts w:ascii="Arial" w:hAnsi="Arial" w:cs="Arial"/>
          <w:sz w:val="18"/>
          <w:szCs w:val="18"/>
        </w:rPr>
        <w:t xml:space="preserve">   от «</w:t>
      </w:r>
      <w:r w:rsidR="00A326A8" w:rsidRPr="00957412">
        <w:rPr>
          <w:rFonts w:ascii="Arial" w:hAnsi="Arial" w:cs="Arial"/>
          <w:sz w:val="18"/>
          <w:szCs w:val="18"/>
        </w:rPr>
        <w:t>20</w:t>
      </w:r>
      <w:r w:rsidRPr="00957412">
        <w:rPr>
          <w:rFonts w:ascii="Arial" w:hAnsi="Arial" w:cs="Arial"/>
          <w:sz w:val="18"/>
          <w:szCs w:val="18"/>
        </w:rPr>
        <w:t xml:space="preserve">»   </w:t>
      </w:r>
      <w:r w:rsidR="00A326A8" w:rsidRPr="00957412">
        <w:rPr>
          <w:rFonts w:ascii="Arial" w:hAnsi="Arial" w:cs="Arial"/>
          <w:sz w:val="18"/>
          <w:szCs w:val="18"/>
        </w:rPr>
        <w:t xml:space="preserve">мая   </w:t>
      </w:r>
      <w:r w:rsidRPr="00957412">
        <w:rPr>
          <w:rFonts w:ascii="Arial" w:hAnsi="Arial" w:cs="Arial"/>
          <w:sz w:val="18"/>
          <w:szCs w:val="18"/>
        </w:rPr>
        <w:t xml:space="preserve">2020г. </w:t>
      </w:r>
    </w:p>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«Об утверждении отчета об исполнении бюджета муниципального образования</w:t>
      </w:r>
    </w:p>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 xml:space="preserve"> Краснополянское сельское поселение за 2019 год»</w:t>
      </w:r>
    </w:p>
    <w:p w:rsidR="00047E41" w:rsidRPr="00957412" w:rsidRDefault="00047E41" w:rsidP="00047E41">
      <w:pPr>
        <w:spacing w:after="0"/>
        <w:jc w:val="right"/>
        <w:rPr>
          <w:rFonts w:ascii="Arial" w:hAnsi="Arial" w:cs="Arial"/>
          <w:sz w:val="18"/>
          <w:szCs w:val="18"/>
        </w:rPr>
      </w:pPr>
    </w:p>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Распределение межбюджетных трансфертов, предоставляемых другим бюджетам за 2019 год</w:t>
      </w:r>
    </w:p>
    <w:tbl>
      <w:tblPr>
        <w:tblW w:w="153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6343"/>
        <w:gridCol w:w="2126"/>
        <w:gridCol w:w="2410"/>
        <w:gridCol w:w="1701"/>
        <w:gridCol w:w="1985"/>
      </w:tblGrid>
      <w:tr w:rsidR="00047E41" w:rsidRPr="00957412" w:rsidTr="00047E41">
        <w:trPr>
          <w:trHeight w:val="923"/>
        </w:trPr>
        <w:tc>
          <w:tcPr>
            <w:tcW w:w="817" w:type="dxa"/>
            <w:vMerge w:val="restart"/>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Но-мер стро-ки</w:t>
            </w:r>
          </w:p>
        </w:tc>
        <w:tc>
          <w:tcPr>
            <w:tcW w:w="6343" w:type="dxa"/>
            <w:vMerge w:val="restart"/>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МБТ, предоставляемые из бюджета сельского поселения в бюджет муниципального района</w:t>
            </w:r>
          </w:p>
        </w:tc>
        <w:tc>
          <w:tcPr>
            <w:tcW w:w="2126" w:type="dxa"/>
            <w:vMerge w:val="restart"/>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Целевая статья</w:t>
            </w:r>
          </w:p>
        </w:tc>
        <w:tc>
          <w:tcPr>
            <w:tcW w:w="2410" w:type="dxa"/>
            <w:vMerge w:val="restart"/>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Сумма средств, предусмотренных решением о бюджете на 2019 год, тыс. руб.</w:t>
            </w:r>
          </w:p>
        </w:tc>
        <w:tc>
          <w:tcPr>
            <w:tcW w:w="3686" w:type="dxa"/>
            <w:gridSpan w:val="2"/>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Расходы бюджета, осуществленные в 2019 году</w:t>
            </w:r>
          </w:p>
        </w:tc>
      </w:tr>
      <w:tr w:rsidR="00047E41" w:rsidRPr="00957412" w:rsidTr="00047E41">
        <w:trPr>
          <w:trHeight w:val="159"/>
        </w:trPr>
        <w:tc>
          <w:tcPr>
            <w:tcW w:w="817" w:type="dxa"/>
            <w:vMerge/>
          </w:tcPr>
          <w:p w:rsidR="00047E41" w:rsidRPr="00957412" w:rsidRDefault="00047E41" w:rsidP="00047E41">
            <w:pPr>
              <w:spacing w:after="0"/>
              <w:jc w:val="center"/>
              <w:rPr>
                <w:rFonts w:ascii="Arial" w:hAnsi="Arial" w:cs="Arial"/>
                <w:bCs/>
                <w:sz w:val="18"/>
                <w:szCs w:val="18"/>
              </w:rPr>
            </w:pPr>
          </w:p>
        </w:tc>
        <w:tc>
          <w:tcPr>
            <w:tcW w:w="6343" w:type="dxa"/>
            <w:vMerge/>
          </w:tcPr>
          <w:p w:rsidR="00047E41" w:rsidRPr="00957412" w:rsidRDefault="00047E41" w:rsidP="00047E41">
            <w:pPr>
              <w:spacing w:after="0"/>
              <w:jc w:val="center"/>
              <w:rPr>
                <w:rFonts w:ascii="Arial" w:hAnsi="Arial" w:cs="Arial"/>
                <w:bCs/>
                <w:sz w:val="18"/>
                <w:szCs w:val="18"/>
              </w:rPr>
            </w:pPr>
          </w:p>
        </w:tc>
        <w:tc>
          <w:tcPr>
            <w:tcW w:w="2126" w:type="dxa"/>
            <w:vMerge/>
          </w:tcPr>
          <w:p w:rsidR="00047E41" w:rsidRPr="00957412" w:rsidRDefault="00047E41" w:rsidP="00047E41">
            <w:pPr>
              <w:spacing w:after="0"/>
              <w:jc w:val="center"/>
              <w:rPr>
                <w:rFonts w:ascii="Arial" w:hAnsi="Arial" w:cs="Arial"/>
                <w:bCs/>
                <w:sz w:val="18"/>
                <w:szCs w:val="18"/>
              </w:rPr>
            </w:pPr>
          </w:p>
        </w:tc>
        <w:tc>
          <w:tcPr>
            <w:tcW w:w="2410" w:type="dxa"/>
            <w:vMerge/>
          </w:tcPr>
          <w:p w:rsidR="00047E41" w:rsidRPr="00957412" w:rsidRDefault="00047E41" w:rsidP="00047E41">
            <w:pPr>
              <w:spacing w:after="0"/>
              <w:jc w:val="center"/>
              <w:rPr>
                <w:rFonts w:ascii="Arial" w:hAnsi="Arial" w:cs="Arial"/>
                <w:bCs/>
                <w:sz w:val="18"/>
                <w:szCs w:val="18"/>
              </w:rPr>
            </w:pPr>
          </w:p>
        </w:tc>
        <w:tc>
          <w:tcPr>
            <w:tcW w:w="1701" w:type="dxa"/>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в тыс. руб.</w:t>
            </w:r>
          </w:p>
        </w:tc>
        <w:tc>
          <w:tcPr>
            <w:tcW w:w="1985" w:type="dxa"/>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в процентах</w:t>
            </w:r>
          </w:p>
        </w:tc>
      </w:tr>
      <w:tr w:rsidR="00047E41" w:rsidRPr="00957412" w:rsidTr="00047E41">
        <w:tc>
          <w:tcPr>
            <w:tcW w:w="817" w:type="dxa"/>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1</w:t>
            </w:r>
          </w:p>
        </w:tc>
        <w:tc>
          <w:tcPr>
            <w:tcW w:w="6343" w:type="dxa"/>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2</w:t>
            </w:r>
          </w:p>
        </w:tc>
        <w:tc>
          <w:tcPr>
            <w:tcW w:w="2126" w:type="dxa"/>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3</w:t>
            </w:r>
          </w:p>
        </w:tc>
        <w:tc>
          <w:tcPr>
            <w:tcW w:w="2410" w:type="dxa"/>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4</w:t>
            </w:r>
          </w:p>
        </w:tc>
        <w:tc>
          <w:tcPr>
            <w:tcW w:w="1701" w:type="dxa"/>
          </w:tcPr>
          <w:p w:rsidR="00047E41" w:rsidRPr="00957412" w:rsidRDefault="00047E41" w:rsidP="00047E41">
            <w:pPr>
              <w:spacing w:after="0"/>
              <w:jc w:val="center"/>
              <w:rPr>
                <w:rFonts w:ascii="Arial" w:hAnsi="Arial" w:cs="Arial"/>
                <w:bCs/>
                <w:sz w:val="18"/>
                <w:szCs w:val="18"/>
              </w:rPr>
            </w:pPr>
          </w:p>
        </w:tc>
        <w:tc>
          <w:tcPr>
            <w:tcW w:w="1985" w:type="dxa"/>
          </w:tcPr>
          <w:p w:rsidR="00047E41" w:rsidRPr="00957412" w:rsidRDefault="00047E41" w:rsidP="00047E41">
            <w:pPr>
              <w:spacing w:after="0"/>
              <w:jc w:val="center"/>
              <w:rPr>
                <w:rFonts w:ascii="Arial" w:hAnsi="Arial" w:cs="Arial"/>
                <w:bCs/>
                <w:sz w:val="18"/>
                <w:szCs w:val="18"/>
              </w:rPr>
            </w:pPr>
          </w:p>
        </w:tc>
      </w:tr>
      <w:tr w:rsidR="00047E41" w:rsidRPr="00957412" w:rsidTr="00047E41">
        <w:trPr>
          <w:trHeight w:val="946"/>
        </w:trPr>
        <w:tc>
          <w:tcPr>
            <w:tcW w:w="817" w:type="dxa"/>
            <w:vAlign w:val="center"/>
          </w:tcPr>
          <w:p w:rsidR="00047E41" w:rsidRPr="00957412" w:rsidRDefault="00047E41" w:rsidP="00047E41">
            <w:pPr>
              <w:spacing w:after="0"/>
              <w:ind w:left="284"/>
              <w:rPr>
                <w:rFonts w:ascii="Arial" w:hAnsi="Arial" w:cs="Arial"/>
                <w:sz w:val="18"/>
                <w:szCs w:val="18"/>
              </w:rPr>
            </w:pPr>
            <w:r w:rsidRPr="00957412">
              <w:rPr>
                <w:rFonts w:ascii="Arial" w:hAnsi="Arial" w:cs="Arial"/>
                <w:sz w:val="18"/>
                <w:szCs w:val="18"/>
              </w:rPr>
              <w:t>1</w:t>
            </w:r>
          </w:p>
        </w:tc>
        <w:tc>
          <w:tcPr>
            <w:tcW w:w="6343" w:type="dxa"/>
            <w:vAlign w:val="center"/>
          </w:tcPr>
          <w:p w:rsidR="00047E41" w:rsidRPr="00957412" w:rsidRDefault="00047E41" w:rsidP="00047E41">
            <w:pPr>
              <w:spacing w:after="0"/>
              <w:rPr>
                <w:rFonts w:ascii="Arial" w:hAnsi="Arial" w:cs="Arial"/>
                <w:sz w:val="18"/>
                <w:szCs w:val="18"/>
              </w:rPr>
            </w:pPr>
            <w:r w:rsidRPr="00957412">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составлению, исполнению и контролю за исполнением бюджетов, составлению отчетов об исполнении бюджетов</w:t>
            </w:r>
          </w:p>
        </w:tc>
        <w:tc>
          <w:tcPr>
            <w:tcW w:w="2126" w:type="dxa"/>
            <w:vAlign w:val="center"/>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06 9 01 П1010</w:t>
            </w:r>
          </w:p>
        </w:tc>
        <w:tc>
          <w:tcPr>
            <w:tcW w:w="2410" w:type="dxa"/>
            <w:vAlign w:val="center"/>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454,4</w:t>
            </w:r>
          </w:p>
        </w:tc>
        <w:tc>
          <w:tcPr>
            <w:tcW w:w="1701" w:type="dxa"/>
            <w:vAlign w:val="center"/>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454,4</w:t>
            </w:r>
          </w:p>
        </w:tc>
        <w:tc>
          <w:tcPr>
            <w:tcW w:w="1985" w:type="dxa"/>
            <w:vAlign w:val="center"/>
          </w:tcPr>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100,00</w:t>
            </w:r>
          </w:p>
        </w:tc>
      </w:tr>
      <w:tr w:rsidR="00047E41" w:rsidRPr="00957412" w:rsidTr="00047E41">
        <w:tc>
          <w:tcPr>
            <w:tcW w:w="817" w:type="dxa"/>
            <w:vAlign w:val="center"/>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2</w:t>
            </w:r>
          </w:p>
        </w:tc>
        <w:tc>
          <w:tcPr>
            <w:tcW w:w="6343" w:type="dxa"/>
            <w:vAlign w:val="center"/>
          </w:tcPr>
          <w:p w:rsidR="00047E41" w:rsidRPr="00957412" w:rsidRDefault="00047E41" w:rsidP="00047E41">
            <w:pPr>
              <w:spacing w:after="0"/>
              <w:rPr>
                <w:rFonts w:ascii="Arial" w:hAnsi="Arial" w:cs="Arial"/>
                <w:sz w:val="18"/>
                <w:szCs w:val="18"/>
              </w:rPr>
            </w:pPr>
            <w:r w:rsidRPr="00957412">
              <w:rPr>
                <w:rFonts w:ascii="Arial" w:hAnsi="Arial" w:cs="Arial"/>
                <w:sz w:val="18"/>
                <w:szCs w:val="18"/>
              </w:rPr>
              <w:t>Иные межбюджетные трансферты на осуществление управленческих полномочий органов местного самоуправления сельских поселений по вопросам архитектуры и градостроительства</w:t>
            </w:r>
          </w:p>
        </w:tc>
        <w:tc>
          <w:tcPr>
            <w:tcW w:w="2126" w:type="dxa"/>
            <w:vAlign w:val="center"/>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06 9 01 Э1010</w:t>
            </w:r>
          </w:p>
        </w:tc>
        <w:tc>
          <w:tcPr>
            <w:tcW w:w="2410" w:type="dxa"/>
            <w:vAlign w:val="center"/>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179,5</w:t>
            </w:r>
          </w:p>
        </w:tc>
        <w:tc>
          <w:tcPr>
            <w:tcW w:w="1701" w:type="dxa"/>
            <w:vAlign w:val="center"/>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179,5</w:t>
            </w:r>
          </w:p>
        </w:tc>
        <w:tc>
          <w:tcPr>
            <w:tcW w:w="1985" w:type="dxa"/>
            <w:vAlign w:val="center"/>
          </w:tcPr>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100,00</w:t>
            </w:r>
          </w:p>
        </w:tc>
      </w:tr>
      <w:tr w:rsidR="00047E41" w:rsidRPr="00957412" w:rsidTr="00047E41">
        <w:tc>
          <w:tcPr>
            <w:tcW w:w="817" w:type="dxa"/>
            <w:vAlign w:val="center"/>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3</w:t>
            </w:r>
          </w:p>
        </w:tc>
        <w:tc>
          <w:tcPr>
            <w:tcW w:w="6343" w:type="dxa"/>
            <w:vAlign w:val="center"/>
          </w:tcPr>
          <w:p w:rsidR="00047E41" w:rsidRPr="00957412" w:rsidRDefault="00047E41" w:rsidP="00047E41">
            <w:pPr>
              <w:spacing w:after="0"/>
              <w:rPr>
                <w:rFonts w:ascii="Arial" w:hAnsi="Arial" w:cs="Arial"/>
                <w:sz w:val="18"/>
                <w:szCs w:val="18"/>
              </w:rPr>
            </w:pPr>
            <w:r w:rsidRPr="00957412">
              <w:rPr>
                <w:rFonts w:ascii="Arial" w:hAnsi="Arial" w:cs="Arial"/>
                <w:sz w:val="18"/>
                <w:szCs w:val="18"/>
              </w:rPr>
              <w:t xml:space="preserve">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внешнего финансового контроля </w:t>
            </w:r>
          </w:p>
        </w:tc>
        <w:tc>
          <w:tcPr>
            <w:tcW w:w="2126" w:type="dxa"/>
            <w:vAlign w:val="center"/>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50 0 00 П1010</w:t>
            </w:r>
          </w:p>
        </w:tc>
        <w:tc>
          <w:tcPr>
            <w:tcW w:w="2410" w:type="dxa"/>
            <w:vAlign w:val="center"/>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347,7</w:t>
            </w:r>
          </w:p>
        </w:tc>
        <w:tc>
          <w:tcPr>
            <w:tcW w:w="1701" w:type="dxa"/>
            <w:vAlign w:val="center"/>
          </w:tcPr>
          <w:p w:rsidR="00047E41" w:rsidRPr="00957412" w:rsidRDefault="00047E41" w:rsidP="00047E41">
            <w:pPr>
              <w:spacing w:after="0"/>
              <w:jc w:val="center"/>
              <w:rPr>
                <w:rFonts w:ascii="Arial" w:hAnsi="Arial" w:cs="Arial"/>
                <w:sz w:val="18"/>
                <w:szCs w:val="18"/>
              </w:rPr>
            </w:pPr>
            <w:r w:rsidRPr="00957412">
              <w:rPr>
                <w:rFonts w:ascii="Arial" w:hAnsi="Arial" w:cs="Arial"/>
                <w:sz w:val="18"/>
                <w:szCs w:val="18"/>
              </w:rPr>
              <w:t>347,7</w:t>
            </w:r>
          </w:p>
        </w:tc>
        <w:tc>
          <w:tcPr>
            <w:tcW w:w="1985" w:type="dxa"/>
            <w:vAlign w:val="center"/>
          </w:tcPr>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100,00</w:t>
            </w:r>
          </w:p>
        </w:tc>
      </w:tr>
      <w:tr w:rsidR="00047E41" w:rsidRPr="00957412" w:rsidTr="00047E41">
        <w:tc>
          <w:tcPr>
            <w:tcW w:w="817" w:type="dxa"/>
            <w:vAlign w:val="center"/>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4</w:t>
            </w:r>
          </w:p>
        </w:tc>
        <w:tc>
          <w:tcPr>
            <w:tcW w:w="6343" w:type="dxa"/>
            <w:vAlign w:val="center"/>
          </w:tcPr>
          <w:p w:rsidR="00047E41" w:rsidRPr="00957412" w:rsidRDefault="00047E41" w:rsidP="00047E41">
            <w:pPr>
              <w:spacing w:after="0"/>
              <w:rPr>
                <w:rFonts w:ascii="Arial" w:hAnsi="Arial" w:cs="Arial"/>
                <w:sz w:val="18"/>
                <w:szCs w:val="18"/>
              </w:rPr>
            </w:pPr>
            <w:r w:rsidRPr="00957412">
              <w:rPr>
                <w:rFonts w:ascii="Arial" w:hAnsi="Arial" w:cs="Arial"/>
                <w:sz w:val="18"/>
                <w:szCs w:val="18"/>
              </w:rPr>
              <w:t xml:space="preserve">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внутреннего финансового контроля </w:t>
            </w:r>
          </w:p>
        </w:tc>
        <w:tc>
          <w:tcPr>
            <w:tcW w:w="2126" w:type="dxa"/>
            <w:vAlign w:val="center"/>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50 0 00 П1020</w:t>
            </w:r>
          </w:p>
        </w:tc>
        <w:tc>
          <w:tcPr>
            <w:tcW w:w="2410" w:type="dxa"/>
            <w:vAlign w:val="center"/>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228,2</w:t>
            </w:r>
          </w:p>
        </w:tc>
        <w:tc>
          <w:tcPr>
            <w:tcW w:w="1701" w:type="dxa"/>
            <w:vAlign w:val="center"/>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228,2</w:t>
            </w:r>
          </w:p>
        </w:tc>
        <w:tc>
          <w:tcPr>
            <w:tcW w:w="1985" w:type="dxa"/>
            <w:vAlign w:val="center"/>
          </w:tcPr>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100,00</w:t>
            </w:r>
          </w:p>
        </w:tc>
      </w:tr>
      <w:tr w:rsidR="00047E41" w:rsidRPr="00957412" w:rsidTr="00047E41">
        <w:tc>
          <w:tcPr>
            <w:tcW w:w="817" w:type="dxa"/>
            <w:vAlign w:val="center"/>
          </w:tcPr>
          <w:p w:rsidR="00047E41" w:rsidRPr="00957412" w:rsidRDefault="00047E41" w:rsidP="00047E41">
            <w:pPr>
              <w:spacing w:after="0"/>
              <w:jc w:val="center"/>
              <w:rPr>
                <w:rFonts w:ascii="Arial" w:hAnsi="Arial" w:cs="Arial"/>
                <w:bCs/>
                <w:sz w:val="18"/>
                <w:szCs w:val="18"/>
              </w:rPr>
            </w:pPr>
          </w:p>
        </w:tc>
        <w:tc>
          <w:tcPr>
            <w:tcW w:w="6343" w:type="dxa"/>
            <w:vAlign w:val="center"/>
          </w:tcPr>
          <w:p w:rsidR="00047E41" w:rsidRPr="00957412" w:rsidRDefault="00047E41" w:rsidP="00047E41">
            <w:pPr>
              <w:spacing w:after="0"/>
              <w:rPr>
                <w:rFonts w:ascii="Arial" w:hAnsi="Arial" w:cs="Arial"/>
                <w:bCs/>
                <w:sz w:val="18"/>
                <w:szCs w:val="18"/>
              </w:rPr>
            </w:pPr>
            <w:r w:rsidRPr="00957412">
              <w:rPr>
                <w:rFonts w:ascii="Arial" w:hAnsi="Arial" w:cs="Arial"/>
                <w:bCs/>
                <w:sz w:val="18"/>
                <w:szCs w:val="18"/>
              </w:rPr>
              <w:t>ВСЕГО:</w:t>
            </w:r>
          </w:p>
        </w:tc>
        <w:tc>
          <w:tcPr>
            <w:tcW w:w="2126" w:type="dxa"/>
            <w:vAlign w:val="center"/>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х</w:t>
            </w:r>
          </w:p>
        </w:tc>
        <w:tc>
          <w:tcPr>
            <w:tcW w:w="2410" w:type="dxa"/>
            <w:vAlign w:val="center"/>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1 209,8</w:t>
            </w:r>
          </w:p>
        </w:tc>
        <w:tc>
          <w:tcPr>
            <w:tcW w:w="1701" w:type="dxa"/>
            <w:vAlign w:val="center"/>
          </w:tcPr>
          <w:p w:rsidR="00047E41" w:rsidRPr="00957412" w:rsidRDefault="00047E41" w:rsidP="00047E41">
            <w:pPr>
              <w:spacing w:after="0"/>
              <w:jc w:val="center"/>
              <w:rPr>
                <w:rFonts w:ascii="Arial" w:hAnsi="Arial" w:cs="Arial"/>
                <w:bCs/>
                <w:sz w:val="18"/>
                <w:szCs w:val="18"/>
              </w:rPr>
            </w:pPr>
            <w:r w:rsidRPr="00957412">
              <w:rPr>
                <w:rFonts w:ascii="Arial" w:hAnsi="Arial" w:cs="Arial"/>
                <w:bCs/>
                <w:sz w:val="18"/>
                <w:szCs w:val="18"/>
              </w:rPr>
              <w:t>1209,8</w:t>
            </w:r>
          </w:p>
        </w:tc>
        <w:tc>
          <w:tcPr>
            <w:tcW w:w="1985" w:type="dxa"/>
            <w:vAlign w:val="center"/>
          </w:tcPr>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100,00</w:t>
            </w:r>
          </w:p>
        </w:tc>
      </w:tr>
    </w:tbl>
    <w:p w:rsidR="00047E41" w:rsidRPr="00957412" w:rsidRDefault="00047E41" w:rsidP="00047E41">
      <w:pPr>
        <w:spacing w:after="0"/>
        <w:rPr>
          <w:rFonts w:ascii="Arial" w:hAnsi="Arial" w:cs="Arial"/>
          <w:sz w:val="18"/>
          <w:szCs w:val="18"/>
        </w:rPr>
      </w:pPr>
    </w:p>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Приложение 6</w:t>
      </w:r>
    </w:p>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к решению Думы</w:t>
      </w:r>
    </w:p>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 xml:space="preserve">  Краснополянского сельского поселения</w:t>
      </w:r>
    </w:p>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 xml:space="preserve">№ </w:t>
      </w:r>
      <w:r w:rsidR="00A326A8" w:rsidRPr="00957412">
        <w:rPr>
          <w:rFonts w:ascii="Arial" w:hAnsi="Arial" w:cs="Arial"/>
          <w:sz w:val="18"/>
          <w:szCs w:val="18"/>
        </w:rPr>
        <w:t>160</w:t>
      </w:r>
      <w:r w:rsidRPr="00957412">
        <w:rPr>
          <w:rFonts w:ascii="Arial" w:hAnsi="Arial" w:cs="Arial"/>
          <w:sz w:val="18"/>
          <w:szCs w:val="18"/>
        </w:rPr>
        <w:t xml:space="preserve">   от «</w:t>
      </w:r>
      <w:r w:rsidR="00A326A8" w:rsidRPr="00957412">
        <w:rPr>
          <w:rFonts w:ascii="Arial" w:hAnsi="Arial" w:cs="Arial"/>
          <w:sz w:val="18"/>
          <w:szCs w:val="18"/>
        </w:rPr>
        <w:t>20</w:t>
      </w:r>
      <w:r w:rsidRPr="00957412">
        <w:rPr>
          <w:rFonts w:ascii="Arial" w:hAnsi="Arial" w:cs="Arial"/>
          <w:sz w:val="18"/>
          <w:szCs w:val="18"/>
        </w:rPr>
        <w:t xml:space="preserve">»  </w:t>
      </w:r>
      <w:r w:rsidR="00A326A8" w:rsidRPr="00957412">
        <w:rPr>
          <w:rFonts w:ascii="Arial" w:hAnsi="Arial" w:cs="Arial"/>
          <w:sz w:val="18"/>
          <w:szCs w:val="18"/>
        </w:rPr>
        <w:t xml:space="preserve">мая </w:t>
      </w:r>
      <w:r w:rsidRPr="00957412">
        <w:rPr>
          <w:rFonts w:ascii="Arial" w:hAnsi="Arial" w:cs="Arial"/>
          <w:sz w:val="18"/>
          <w:szCs w:val="18"/>
        </w:rPr>
        <w:t xml:space="preserve"> 2020 г. </w:t>
      </w:r>
    </w:p>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lastRenderedPageBreak/>
        <w:t>«Об утверждении отчета об исполнении  бюджета муниципального образования</w:t>
      </w:r>
    </w:p>
    <w:p w:rsidR="00047E41" w:rsidRPr="00957412" w:rsidRDefault="00047E41" w:rsidP="00047E41">
      <w:pPr>
        <w:spacing w:after="0"/>
        <w:jc w:val="right"/>
        <w:rPr>
          <w:rFonts w:ascii="Arial" w:hAnsi="Arial" w:cs="Arial"/>
          <w:sz w:val="18"/>
          <w:szCs w:val="18"/>
        </w:rPr>
      </w:pPr>
      <w:r w:rsidRPr="00957412">
        <w:rPr>
          <w:rFonts w:ascii="Arial" w:hAnsi="Arial" w:cs="Arial"/>
          <w:sz w:val="18"/>
          <w:szCs w:val="18"/>
        </w:rPr>
        <w:t xml:space="preserve"> Краснополянское сельское поселение за 2019 год»</w:t>
      </w:r>
    </w:p>
    <w:p w:rsidR="00047E41" w:rsidRPr="00957412" w:rsidRDefault="00047E41" w:rsidP="00047E41">
      <w:pPr>
        <w:spacing w:after="0"/>
        <w:jc w:val="right"/>
        <w:rPr>
          <w:rFonts w:ascii="Arial" w:hAnsi="Arial" w:cs="Arial"/>
          <w:sz w:val="18"/>
          <w:szCs w:val="18"/>
        </w:rPr>
      </w:pPr>
    </w:p>
    <w:p w:rsidR="00047E41" w:rsidRPr="00957412" w:rsidRDefault="00047E41" w:rsidP="00047E41">
      <w:pPr>
        <w:spacing w:after="0"/>
        <w:jc w:val="center"/>
        <w:rPr>
          <w:rFonts w:ascii="Arial" w:hAnsi="Arial" w:cs="Arial"/>
          <w:bCs/>
          <w:color w:val="000000"/>
          <w:sz w:val="18"/>
          <w:szCs w:val="18"/>
        </w:rPr>
      </w:pPr>
      <w:r w:rsidRPr="00957412">
        <w:rPr>
          <w:rFonts w:ascii="Arial" w:hAnsi="Arial" w:cs="Arial"/>
          <w:bCs/>
          <w:color w:val="000000"/>
          <w:sz w:val="18"/>
          <w:szCs w:val="18"/>
        </w:rPr>
        <w:t xml:space="preserve">Программа муниципальных внутренних заимствований муниципального образования </w:t>
      </w:r>
    </w:p>
    <w:p w:rsidR="00047E41" w:rsidRPr="00957412" w:rsidRDefault="00047E41" w:rsidP="00047E41">
      <w:pPr>
        <w:spacing w:after="0"/>
        <w:jc w:val="center"/>
        <w:rPr>
          <w:rFonts w:ascii="Arial" w:hAnsi="Arial" w:cs="Arial"/>
          <w:sz w:val="18"/>
          <w:szCs w:val="18"/>
        </w:rPr>
      </w:pPr>
      <w:r w:rsidRPr="00957412">
        <w:rPr>
          <w:rFonts w:ascii="Arial" w:hAnsi="Arial" w:cs="Arial"/>
          <w:bCs/>
          <w:color w:val="000000"/>
          <w:sz w:val="18"/>
          <w:szCs w:val="18"/>
        </w:rPr>
        <w:t>Краснополянское сельское поселение за 2019 год</w:t>
      </w:r>
    </w:p>
    <w:p w:rsidR="00047E41" w:rsidRPr="00957412" w:rsidRDefault="00047E41" w:rsidP="00047E41">
      <w:pPr>
        <w:spacing w:after="0"/>
        <w:ind w:right="282"/>
        <w:jc w:val="right"/>
        <w:rPr>
          <w:rFonts w:ascii="Arial" w:hAnsi="Arial" w:cs="Arial"/>
          <w:sz w:val="18"/>
          <w:szCs w:val="18"/>
        </w:rPr>
      </w:pPr>
      <w:r w:rsidRPr="00957412">
        <w:rPr>
          <w:rFonts w:ascii="Arial" w:hAnsi="Arial" w:cs="Arial"/>
          <w:sz w:val="18"/>
          <w:szCs w:val="18"/>
        </w:rPr>
        <w:t xml:space="preserve">(тыс. руб.)    </w:t>
      </w:r>
    </w:p>
    <w:tbl>
      <w:tblPr>
        <w:tblW w:w="15198" w:type="dxa"/>
        <w:tblLayout w:type="fixed"/>
        <w:tblCellMar>
          <w:left w:w="30" w:type="dxa"/>
          <w:right w:w="30" w:type="dxa"/>
        </w:tblCellMar>
        <w:tblLook w:val="0000"/>
      </w:tblPr>
      <w:tblGrid>
        <w:gridCol w:w="538"/>
        <w:gridCol w:w="6722"/>
        <w:gridCol w:w="2693"/>
        <w:gridCol w:w="2693"/>
        <w:gridCol w:w="2552"/>
      </w:tblGrid>
      <w:tr w:rsidR="00047E41" w:rsidRPr="00957412" w:rsidTr="00047E41">
        <w:trPr>
          <w:trHeight w:val="938"/>
        </w:trPr>
        <w:tc>
          <w:tcPr>
            <w:tcW w:w="538" w:type="dxa"/>
            <w:tcBorders>
              <w:top w:val="single" w:sz="4" w:space="0" w:color="auto"/>
              <w:left w:val="single" w:sz="4" w:space="0" w:color="auto"/>
              <w:bottom w:val="single" w:sz="4" w:space="0" w:color="auto"/>
              <w:right w:val="single" w:sz="6" w:space="0" w:color="auto"/>
            </w:tcBorders>
          </w:tcPr>
          <w:p w:rsidR="00047E41" w:rsidRPr="00957412" w:rsidRDefault="00047E41" w:rsidP="00047E41">
            <w:pPr>
              <w:autoSpaceDE w:val="0"/>
              <w:autoSpaceDN w:val="0"/>
              <w:adjustRightInd w:val="0"/>
              <w:spacing w:after="0"/>
              <w:jc w:val="center"/>
              <w:rPr>
                <w:rFonts w:ascii="Arial" w:hAnsi="Arial" w:cs="Arial"/>
                <w:bCs/>
                <w:color w:val="000000"/>
                <w:sz w:val="18"/>
                <w:szCs w:val="18"/>
              </w:rPr>
            </w:pPr>
            <w:r w:rsidRPr="00957412">
              <w:rPr>
                <w:rFonts w:ascii="Arial" w:hAnsi="Arial" w:cs="Arial"/>
                <w:bCs/>
                <w:color w:val="000000"/>
                <w:sz w:val="18"/>
                <w:szCs w:val="18"/>
              </w:rPr>
              <w:t>Но-мер стро-ки</w:t>
            </w:r>
          </w:p>
        </w:tc>
        <w:tc>
          <w:tcPr>
            <w:tcW w:w="6722" w:type="dxa"/>
            <w:tcBorders>
              <w:top w:val="single" w:sz="4" w:space="0" w:color="auto"/>
              <w:left w:val="single" w:sz="6" w:space="0" w:color="auto"/>
              <w:bottom w:val="single" w:sz="4" w:space="0" w:color="auto"/>
              <w:right w:val="single" w:sz="6" w:space="0" w:color="auto"/>
            </w:tcBorders>
          </w:tcPr>
          <w:p w:rsidR="00047E41" w:rsidRPr="00957412" w:rsidRDefault="00047E41" w:rsidP="00047E41">
            <w:pPr>
              <w:autoSpaceDE w:val="0"/>
              <w:autoSpaceDN w:val="0"/>
              <w:adjustRightInd w:val="0"/>
              <w:spacing w:after="0"/>
              <w:jc w:val="center"/>
              <w:rPr>
                <w:rFonts w:ascii="Arial" w:hAnsi="Arial" w:cs="Arial"/>
                <w:bCs/>
                <w:color w:val="000000"/>
                <w:sz w:val="18"/>
                <w:szCs w:val="18"/>
              </w:rPr>
            </w:pPr>
            <w:r w:rsidRPr="00957412">
              <w:rPr>
                <w:rFonts w:ascii="Arial" w:hAnsi="Arial" w:cs="Arial"/>
                <w:bCs/>
                <w:color w:val="000000"/>
                <w:sz w:val="18"/>
                <w:szCs w:val="18"/>
              </w:rPr>
              <w:t xml:space="preserve"> Цель предоставления бюджетного кредита</w:t>
            </w:r>
          </w:p>
        </w:tc>
        <w:tc>
          <w:tcPr>
            <w:tcW w:w="2693" w:type="dxa"/>
            <w:tcBorders>
              <w:top w:val="single" w:sz="4" w:space="0" w:color="auto"/>
              <w:left w:val="single" w:sz="6" w:space="0" w:color="auto"/>
              <w:bottom w:val="single" w:sz="4" w:space="0" w:color="auto"/>
              <w:right w:val="single" w:sz="6" w:space="0" w:color="auto"/>
            </w:tcBorders>
          </w:tcPr>
          <w:p w:rsidR="00047E41" w:rsidRPr="00957412" w:rsidRDefault="00047E41" w:rsidP="00047E41">
            <w:pPr>
              <w:autoSpaceDE w:val="0"/>
              <w:autoSpaceDN w:val="0"/>
              <w:adjustRightInd w:val="0"/>
              <w:spacing w:after="0"/>
              <w:jc w:val="center"/>
              <w:rPr>
                <w:rFonts w:ascii="Arial" w:hAnsi="Arial" w:cs="Arial"/>
                <w:bCs/>
                <w:color w:val="000000"/>
                <w:sz w:val="18"/>
                <w:szCs w:val="18"/>
              </w:rPr>
            </w:pPr>
            <w:r w:rsidRPr="00957412">
              <w:rPr>
                <w:rFonts w:ascii="Arial" w:hAnsi="Arial" w:cs="Arial"/>
                <w:bCs/>
                <w:color w:val="000000"/>
                <w:sz w:val="18"/>
                <w:szCs w:val="18"/>
              </w:rPr>
              <w:t xml:space="preserve">Объем привлечения, </w:t>
            </w:r>
          </w:p>
          <w:p w:rsidR="00047E41" w:rsidRPr="00957412" w:rsidRDefault="00047E41" w:rsidP="00047E41">
            <w:pPr>
              <w:autoSpaceDE w:val="0"/>
              <w:autoSpaceDN w:val="0"/>
              <w:adjustRightInd w:val="0"/>
              <w:spacing w:after="0"/>
              <w:jc w:val="center"/>
              <w:rPr>
                <w:rFonts w:ascii="Arial" w:hAnsi="Arial" w:cs="Arial"/>
                <w:bCs/>
                <w:color w:val="000000"/>
                <w:sz w:val="18"/>
                <w:szCs w:val="18"/>
              </w:rPr>
            </w:pPr>
            <w:r w:rsidRPr="00957412">
              <w:rPr>
                <w:rFonts w:ascii="Arial" w:hAnsi="Arial" w:cs="Arial"/>
                <w:bCs/>
                <w:color w:val="000000"/>
                <w:sz w:val="18"/>
                <w:szCs w:val="18"/>
              </w:rPr>
              <w:t>в тысячах рублей</w:t>
            </w:r>
          </w:p>
        </w:tc>
        <w:tc>
          <w:tcPr>
            <w:tcW w:w="2693" w:type="dxa"/>
            <w:tcBorders>
              <w:top w:val="single" w:sz="4" w:space="0" w:color="auto"/>
              <w:left w:val="single" w:sz="6" w:space="0" w:color="auto"/>
              <w:bottom w:val="single" w:sz="4" w:space="0" w:color="auto"/>
              <w:right w:val="single" w:sz="6" w:space="0" w:color="auto"/>
            </w:tcBorders>
          </w:tcPr>
          <w:p w:rsidR="00047E41" w:rsidRPr="00957412" w:rsidRDefault="00047E41" w:rsidP="00047E41">
            <w:pPr>
              <w:autoSpaceDE w:val="0"/>
              <w:autoSpaceDN w:val="0"/>
              <w:adjustRightInd w:val="0"/>
              <w:spacing w:after="0"/>
              <w:jc w:val="center"/>
              <w:rPr>
                <w:rFonts w:ascii="Arial" w:hAnsi="Arial" w:cs="Arial"/>
                <w:bCs/>
                <w:color w:val="000000"/>
                <w:sz w:val="18"/>
                <w:szCs w:val="18"/>
              </w:rPr>
            </w:pPr>
            <w:r w:rsidRPr="00957412">
              <w:rPr>
                <w:rFonts w:ascii="Arial" w:hAnsi="Arial" w:cs="Arial"/>
                <w:bCs/>
                <w:color w:val="000000"/>
                <w:sz w:val="18"/>
                <w:szCs w:val="18"/>
              </w:rPr>
              <w:t xml:space="preserve">Объем средств, направляемых на погашение основной суммы долга, </w:t>
            </w:r>
          </w:p>
          <w:p w:rsidR="00047E41" w:rsidRPr="00957412" w:rsidRDefault="00047E41" w:rsidP="00047E41">
            <w:pPr>
              <w:autoSpaceDE w:val="0"/>
              <w:autoSpaceDN w:val="0"/>
              <w:adjustRightInd w:val="0"/>
              <w:spacing w:after="0"/>
              <w:jc w:val="center"/>
              <w:rPr>
                <w:rFonts w:ascii="Arial" w:hAnsi="Arial" w:cs="Arial"/>
                <w:bCs/>
                <w:color w:val="000000"/>
                <w:sz w:val="18"/>
                <w:szCs w:val="18"/>
              </w:rPr>
            </w:pPr>
            <w:r w:rsidRPr="00957412">
              <w:rPr>
                <w:rFonts w:ascii="Arial" w:hAnsi="Arial" w:cs="Arial"/>
                <w:bCs/>
                <w:color w:val="000000"/>
                <w:sz w:val="18"/>
                <w:szCs w:val="18"/>
              </w:rPr>
              <w:t>в тысячах рублей</w:t>
            </w:r>
          </w:p>
        </w:tc>
        <w:tc>
          <w:tcPr>
            <w:tcW w:w="2552" w:type="dxa"/>
            <w:tcBorders>
              <w:top w:val="single" w:sz="4" w:space="0" w:color="auto"/>
              <w:left w:val="single" w:sz="6" w:space="0" w:color="auto"/>
              <w:bottom w:val="single" w:sz="4" w:space="0" w:color="auto"/>
              <w:right w:val="single" w:sz="4" w:space="0" w:color="auto"/>
            </w:tcBorders>
          </w:tcPr>
          <w:p w:rsidR="00047E41" w:rsidRPr="00957412" w:rsidRDefault="00047E41" w:rsidP="00047E41">
            <w:pPr>
              <w:autoSpaceDE w:val="0"/>
              <w:autoSpaceDN w:val="0"/>
              <w:adjustRightInd w:val="0"/>
              <w:spacing w:after="0"/>
              <w:jc w:val="center"/>
              <w:rPr>
                <w:rFonts w:ascii="Arial" w:hAnsi="Arial" w:cs="Arial"/>
                <w:sz w:val="18"/>
                <w:szCs w:val="18"/>
              </w:rPr>
            </w:pPr>
            <w:r w:rsidRPr="00957412">
              <w:rPr>
                <w:rFonts w:ascii="Arial" w:hAnsi="Arial" w:cs="Arial"/>
                <w:sz w:val="18"/>
                <w:szCs w:val="18"/>
              </w:rPr>
              <w:t>Исполнено</w:t>
            </w:r>
          </w:p>
          <w:p w:rsidR="00047E41" w:rsidRPr="00957412" w:rsidRDefault="00047E41" w:rsidP="00047E41">
            <w:pPr>
              <w:autoSpaceDE w:val="0"/>
              <w:autoSpaceDN w:val="0"/>
              <w:adjustRightInd w:val="0"/>
              <w:spacing w:after="0"/>
              <w:jc w:val="center"/>
              <w:rPr>
                <w:rFonts w:ascii="Arial" w:hAnsi="Arial" w:cs="Arial"/>
                <w:bCs/>
                <w:color w:val="000000"/>
                <w:sz w:val="18"/>
                <w:szCs w:val="18"/>
              </w:rPr>
            </w:pPr>
            <w:r w:rsidRPr="00957412">
              <w:rPr>
                <w:rFonts w:ascii="Arial" w:hAnsi="Arial" w:cs="Arial"/>
                <w:sz w:val="18"/>
                <w:szCs w:val="18"/>
              </w:rPr>
              <w:t>в 2019 году</w:t>
            </w:r>
          </w:p>
        </w:tc>
      </w:tr>
      <w:tr w:rsidR="00047E41" w:rsidRPr="00957412" w:rsidTr="00047E41">
        <w:trPr>
          <w:trHeight w:val="114"/>
        </w:trPr>
        <w:tc>
          <w:tcPr>
            <w:tcW w:w="538" w:type="dxa"/>
            <w:tcBorders>
              <w:top w:val="single" w:sz="4" w:space="0" w:color="auto"/>
              <w:left w:val="single" w:sz="4" w:space="0" w:color="auto"/>
              <w:bottom w:val="single" w:sz="4" w:space="0" w:color="auto"/>
              <w:right w:val="single" w:sz="4" w:space="0" w:color="auto"/>
            </w:tcBorders>
          </w:tcPr>
          <w:p w:rsidR="00047E41" w:rsidRPr="00957412" w:rsidRDefault="00047E41" w:rsidP="00047E41">
            <w:pPr>
              <w:autoSpaceDE w:val="0"/>
              <w:autoSpaceDN w:val="0"/>
              <w:adjustRightInd w:val="0"/>
              <w:spacing w:after="0"/>
              <w:jc w:val="center"/>
              <w:rPr>
                <w:rFonts w:ascii="Arial" w:hAnsi="Arial" w:cs="Arial"/>
                <w:bCs/>
                <w:color w:val="000000"/>
                <w:sz w:val="18"/>
                <w:szCs w:val="18"/>
              </w:rPr>
            </w:pPr>
            <w:r w:rsidRPr="00957412">
              <w:rPr>
                <w:rFonts w:ascii="Arial" w:hAnsi="Arial" w:cs="Arial"/>
                <w:bCs/>
                <w:color w:val="000000"/>
                <w:sz w:val="18"/>
                <w:szCs w:val="18"/>
              </w:rPr>
              <w:t>1</w:t>
            </w:r>
          </w:p>
        </w:tc>
        <w:tc>
          <w:tcPr>
            <w:tcW w:w="6722" w:type="dxa"/>
            <w:tcBorders>
              <w:top w:val="single" w:sz="4" w:space="0" w:color="auto"/>
              <w:left w:val="single" w:sz="4" w:space="0" w:color="auto"/>
              <w:bottom w:val="single" w:sz="4" w:space="0" w:color="auto"/>
              <w:right w:val="single" w:sz="4" w:space="0" w:color="auto"/>
            </w:tcBorders>
          </w:tcPr>
          <w:p w:rsidR="00047E41" w:rsidRPr="00957412" w:rsidRDefault="00047E41" w:rsidP="00047E41">
            <w:pPr>
              <w:autoSpaceDE w:val="0"/>
              <w:autoSpaceDN w:val="0"/>
              <w:adjustRightInd w:val="0"/>
              <w:spacing w:after="0"/>
              <w:jc w:val="center"/>
              <w:rPr>
                <w:rFonts w:ascii="Arial" w:hAnsi="Arial" w:cs="Arial"/>
                <w:bCs/>
                <w:color w:val="000000"/>
                <w:sz w:val="18"/>
                <w:szCs w:val="18"/>
              </w:rPr>
            </w:pPr>
            <w:r w:rsidRPr="00957412">
              <w:rPr>
                <w:rFonts w:ascii="Arial" w:hAnsi="Arial" w:cs="Arial"/>
                <w:bCs/>
                <w:color w:val="000000"/>
                <w:sz w:val="18"/>
                <w:szCs w:val="18"/>
              </w:rPr>
              <w:t>2</w:t>
            </w:r>
          </w:p>
        </w:tc>
        <w:tc>
          <w:tcPr>
            <w:tcW w:w="2693" w:type="dxa"/>
            <w:tcBorders>
              <w:top w:val="single" w:sz="4" w:space="0" w:color="auto"/>
              <w:left w:val="single" w:sz="4" w:space="0" w:color="auto"/>
              <w:bottom w:val="single" w:sz="4" w:space="0" w:color="auto"/>
              <w:right w:val="single" w:sz="4" w:space="0" w:color="auto"/>
            </w:tcBorders>
          </w:tcPr>
          <w:p w:rsidR="00047E41" w:rsidRPr="00957412" w:rsidRDefault="00047E41" w:rsidP="00047E41">
            <w:pPr>
              <w:autoSpaceDE w:val="0"/>
              <w:autoSpaceDN w:val="0"/>
              <w:adjustRightInd w:val="0"/>
              <w:spacing w:after="0"/>
              <w:jc w:val="center"/>
              <w:rPr>
                <w:rFonts w:ascii="Arial" w:hAnsi="Arial" w:cs="Arial"/>
                <w:bCs/>
                <w:color w:val="000000"/>
                <w:sz w:val="18"/>
                <w:szCs w:val="18"/>
              </w:rPr>
            </w:pPr>
            <w:r w:rsidRPr="00957412">
              <w:rPr>
                <w:rFonts w:ascii="Arial" w:hAnsi="Arial" w:cs="Arial"/>
                <w:bCs/>
                <w:color w:val="000000"/>
                <w:sz w:val="18"/>
                <w:szCs w:val="18"/>
              </w:rPr>
              <w:t>3</w:t>
            </w:r>
          </w:p>
        </w:tc>
        <w:tc>
          <w:tcPr>
            <w:tcW w:w="2693" w:type="dxa"/>
            <w:tcBorders>
              <w:top w:val="single" w:sz="4" w:space="0" w:color="auto"/>
              <w:left w:val="single" w:sz="4" w:space="0" w:color="auto"/>
              <w:bottom w:val="single" w:sz="4" w:space="0" w:color="auto"/>
              <w:right w:val="single" w:sz="4" w:space="0" w:color="auto"/>
            </w:tcBorders>
          </w:tcPr>
          <w:p w:rsidR="00047E41" w:rsidRPr="00957412" w:rsidRDefault="00047E41" w:rsidP="00047E41">
            <w:pPr>
              <w:autoSpaceDE w:val="0"/>
              <w:autoSpaceDN w:val="0"/>
              <w:adjustRightInd w:val="0"/>
              <w:spacing w:after="0"/>
              <w:jc w:val="center"/>
              <w:rPr>
                <w:rFonts w:ascii="Arial" w:hAnsi="Arial" w:cs="Arial"/>
                <w:bCs/>
                <w:color w:val="000000"/>
                <w:sz w:val="18"/>
                <w:szCs w:val="18"/>
              </w:rPr>
            </w:pPr>
            <w:r w:rsidRPr="00957412">
              <w:rPr>
                <w:rFonts w:ascii="Arial" w:hAnsi="Arial" w:cs="Arial"/>
                <w:bCs/>
                <w:color w:val="000000"/>
                <w:sz w:val="18"/>
                <w:szCs w:val="18"/>
              </w:rPr>
              <w:t>5</w:t>
            </w:r>
          </w:p>
        </w:tc>
        <w:tc>
          <w:tcPr>
            <w:tcW w:w="2552" w:type="dxa"/>
            <w:tcBorders>
              <w:top w:val="single" w:sz="4" w:space="0" w:color="auto"/>
              <w:left w:val="single" w:sz="4" w:space="0" w:color="auto"/>
              <w:bottom w:val="single" w:sz="4" w:space="0" w:color="auto"/>
              <w:right w:val="single" w:sz="4" w:space="0" w:color="auto"/>
            </w:tcBorders>
          </w:tcPr>
          <w:p w:rsidR="00047E41" w:rsidRPr="00957412" w:rsidRDefault="00047E41" w:rsidP="00047E41">
            <w:pPr>
              <w:autoSpaceDE w:val="0"/>
              <w:autoSpaceDN w:val="0"/>
              <w:adjustRightInd w:val="0"/>
              <w:spacing w:after="0"/>
              <w:jc w:val="center"/>
              <w:rPr>
                <w:rFonts w:ascii="Arial" w:hAnsi="Arial" w:cs="Arial"/>
                <w:bCs/>
                <w:color w:val="000000"/>
                <w:sz w:val="18"/>
                <w:szCs w:val="18"/>
              </w:rPr>
            </w:pPr>
          </w:p>
        </w:tc>
      </w:tr>
      <w:tr w:rsidR="00047E41" w:rsidRPr="00957412" w:rsidTr="00B04BE7">
        <w:trPr>
          <w:trHeight w:val="166"/>
        </w:trPr>
        <w:tc>
          <w:tcPr>
            <w:tcW w:w="538"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1</w:t>
            </w:r>
          </w:p>
        </w:tc>
        <w:tc>
          <w:tcPr>
            <w:tcW w:w="6722"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Бюджетные кредиты на покрытие временного кассового разрыва</w:t>
            </w:r>
          </w:p>
        </w:tc>
        <w:tc>
          <w:tcPr>
            <w:tcW w:w="2693"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w:t>
            </w:r>
          </w:p>
        </w:tc>
        <w:tc>
          <w:tcPr>
            <w:tcW w:w="2693"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w:t>
            </w:r>
          </w:p>
        </w:tc>
        <w:tc>
          <w:tcPr>
            <w:tcW w:w="2552"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w:t>
            </w:r>
          </w:p>
        </w:tc>
      </w:tr>
      <w:tr w:rsidR="00047E41" w:rsidRPr="00957412" w:rsidTr="00047E41">
        <w:trPr>
          <w:trHeight w:val="70"/>
        </w:trPr>
        <w:tc>
          <w:tcPr>
            <w:tcW w:w="538"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2</w:t>
            </w:r>
          </w:p>
        </w:tc>
        <w:tc>
          <w:tcPr>
            <w:tcW w:w="6722"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Бюджетные кредиты на частичное покрытие дефицитов местных бюджетов</w:t>
            </w:r>
          </w:p>
        </w:tc>
        <w:tc>
          <w:tcPr>
            <w:tcW w:w="2693"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w:t>
            </w:r>
          </w:p>
        </w:tc>
        <w:tc>
          <w:tcPr>
            <w:tcW w:w="2693"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w:t>
            </w:r>
          </w:p>
        </w:tc>
        <w:tc>
          <w:tcPr>
            <w:tcW w:w="2552"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w:t>
            </w:r>
          </w:p>
        </w:tc>
      </w:tr>
      <w:tr w:rsidR="00047E41" w:rsidRPr="00957412" w:rsidTr="00047E41">
        <w:trPr>
          <w:trHeight w:val="349"/>
        </w:trPr>
        <w:tc>
          <w:tcPr>
            <w:tcW w:w="538"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jc w:val="center"/>
              <w:rPr>
                <w:rFonts w:ascii="Arial" w:hAnsi="Arial" w:cs="Arial"/>
                <w:color w:val="000000"/>
                <w:sz w:val="18"/>
                <w:szCs w:val="18"/>
              </w:rPr>
            </w:pPr>
            <w:r w:rsidRPr="00957412">
              <w:rPr>
                <w:rFonts w:ascii="Arial" w:hAnsi="Arial" w:cs="Arial"/>
                <w:color w:val="000000"/>
                <w:sz w:val="18"/>
                <w:szCs w:val="18"/>
              </w:rPr>
              <w:t>3</w:t>
            </w:r>
          </w:p>
        </w:tc>
        <w:tc>
          <w:tcPr>
            <w:tcW w:w="6722"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rPr>
                <w:rFonts w:ascii="Arial" w:hAnsi="Arial" w:cs="Arial"/>
                <w:color w:val="000000"/>
                <w:sz w:val="18"/>
                <w:szCs w:val="18"/>
              </w:rPr>
            </w:pPr>
            <w:r w:rsidRPr="00957412">
              <w:rPr>
                <w:rFonts w:ascii="Arial" w:hAnsi="Arial" w:cs="Arial"/>
                <w:color w:val="000000"/>
                <w:sz w:val="18"/>
                <w:szCs w:val="18"/>
              </w:rPr>
              <w:t>Бюджетные кредиты на пополнение остатков средств на счетах местных бюджетов</w:t>
            </w:r>
          </w:p>
        </w:tc>
        <w:tc>
          <w:tcPr>
            <w:tcW w:w="2693"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w:t>
            </w:r>
          </w:p>
        </w:tc>
        <w:tc>
          <w:tcPr>
            <w:tcW w:w="2693"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w:t>
            </w:r>
          </w:p>
        </w:tc>
        <w:tc>
          <w:tcPr>
            <w:tcW w:w="2552"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w:t>
            </w:r>
          </w:p>
        </w:tc>
      </w:tr>
      <w:tr w:rsidR="00047E41" w:rsidRPr="00957412" w:rsidTr="00047E41">
        <w:trPr>
          <w:trHeight w:val="156"/>
        </w:trPr>
        <w:tc>
          <w:tcPr>
            <w:tcW w:w="538"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jc w:val="center"/>
              <w:rPr>
                <w:rFonts w:ascii="Arial" w:hAnsi="Arial" w:cs="Arial"/>
                <w:color w:val="000000"/>
                <w:sz w:val="18"/>
                <w:szCs w:val="18"/>
              </w:rPr>
            </w:pPr>
          </w:p>
        </w:tc>
        <w:tc>
          <w:tcPr>
            <w:tcW w:w="6722"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rPr>
                <w:rFonts w:ascii="Arial" w:hAnsi="Arial" w:cs="Arial"/>
                <w:bCs/>
                <w:color w:val="000000"/>
                <w:sz w:val="18"/>
                <w:szCs w:val="18"/>
              </w:rPr>
            </w:pPr>
            <w:r w:rsidRPr="00957412">
              <w:rPr>
                <w:rFonts w:ascii="Arial" w:hAnsi="Arial" w:cs="Arial"/>
                <w:bCs/>
                <w:color w:val="000000"/>
                <w:sz w:val="18"/>
                <w:szCs w:val="18"/>
              </w:rPr>
              <w:t xml:space="preserve">Всего </w:t>
            </w:r>
          </w:p>
        </w:tc>
        <w:tc>
          <w:tcPr>
            <w:tcW w:w="2693"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0,0</w:t>
            </w:r>
          </w:p>
        </w:tc>
        <w:tc>
          <w:tcPr>
            <w:tcW w:w="2693"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jc w:val="right"/>
              <w:rPr>
                <w:rFonts w:ascii="Arial" w:hAnsi="Arial" w:cs="Arial"/>
                <w:color w:val="000000"/>
                <w:sz w:val="18"/>
                <w:szCs w:val="18"/>
              </w:rPr>
            </w:pPr>
            <w:r w:rsidRPr="00957412">
              <w:rPr>
                <w:rFonts w:ascii="Arial" w:hAnsi="Arial" w:cs="Arial"/>
                <w:color w:val="000000"/>
                <w:sz w:val="18"/>
                <w:szCs w:val="18"/>
              </w:rPr>
              <w:t>0,0</w:t>
            </w:r>
          </w:p>
        </w:tc>
        <w:tc>
          <w:tcPr>
            <w:tcW w:w="2552" w:type="dxa"/>
            <w:tcBorders>
              <w:top w:val="single" w:sz="4" w:space="0" w:color="auto"/>
              <w:left w:val="single" w:sz="4" w:space="0" w:color="auto"/>
              <w:bottom w:val="single" w:sz="4" w:space="0" w:color="auto"/>
              <w:right w:val="single" w:sz="4" w:space="0" w:color="auto"/>
            </w:tcBorders>
          </w:tcPr>
          <w:p w:rsidR="00047E41" w:rsidRPr="00957412" w:rsidRDefault="00047E41" w:rsidP="00B04BE7">
            <w:pPr>
              <w:autoSpaceDE w:val="0"/>
              <w:autoSpaceDN w:val="0"/>
              <w:adjustRightInd w:val="0"/>
              <w:spacing w:after="0" w:line="240" w:lineRule="auto"/>
              <w:jc w:val="right"/>
              <w:rPr>
                <w:rFonts w:ascii="Arial" w:hAnsi="Arial" w:cs="Arial"/>
                <w:bCs/>
                <w:color w:val="000000"/>
                <w:sz w:val="18"/>
                <w:szCs w:val="18"/>
              </w:rPr>
            </w:pPr>
            <w:r w:rsidRPr="00957412">
              <w:rPr>
                <w:rFonts w:ascii="Arial" w:hAnsi="Arial" w:cs="Arial"/>
                <w:bCs/>
                <w:color w:val="000000"/>
                <w:sz w:val="18"/>
                <w:szCs w:val="18"/>
              </w:rPr>
              <w:t>0,0</w:t>
            </w:r>
          </w:p>
        </w:tc>
      </w:tr>
    </w:tbl>
    <w:p w:rsidR="009F536D" w:rsidRPr="00957412" w:rsidRDefault="009F536D" w:rsidP="00B04BE7">
      <w:pPr>
        <w:spacing w:after="0" w:line="240" w:lineRule="auto"/>
        <w:rPr>
          <w:rFonts w:ascii="Arial" w:hAnsi="Arial" w:cs="Arial"/>
          <w:color w:val="000000"/>
          <w:sz w:val="18"/>
          <w:szCs w:val="18"/>
        </w:rPr>
      </w:pPr>
    </w:p>
    <w:p w:rsidR="00B04BE7" w:rsidRPr="00957412" w:rsidRDefault="00B04BE7" w:rsidP="00B04BE7">
      <w:pPr>
        <w:spacing w:after="0" w:line="240" w:lineRule="auto"/>
        <w:jc w:val="right"/>
        <w:rPr>
          <w:rFonts w:ascii="Arial" w:hAnsi="Arial" w:cs="Arial"/>
          <w:sz w:val="18"/>
          <w:szCs w:val="18"/>
        </w:rPr>
      </w:pPr>
      <w:r w:rsidRPr="00957412">
        <w:rPr>
          <w:rFonts w:ascii="Arial" w:hAnsi="Arial" w:cs="Arial"/>
          <w:sz w:val="18"/>
          <w:szCs w:val="18"/>
        </w:rPr>
        <w:t xml:space="preserve">Приложение 7 </w:t>
      </w:r>
    </w:p>
    <w:p w:rsidR="00B04BE7" w:rsidRPr="00957412" w:rsidRDefault="00B04BE7" w:rsidP="00B04BE7">
      <w:pPr>
        <w:spacing w:after="0" w:line="240" w:lineRule="auto"/>
        <w:jc w:val="right"/>
        <w:rPr>
          <w:rFonts w:ascii="Arial" w:hAnsi="Arial" w:cs="Arial"/>
          <w:sz w:val="18"/>
          <w:szCs w:val="18"/>
        </w:rPr>
      </w:pPr>
      <w:r w:rsidRPr="00957412">
        <w:rPr>
          <w:rFonts w:ascii="Arial" w:hAnsi="Arial" w:cs="Arial"/>
          <w:sz w:val="18"/>
          <w:szCs w:val="18"/>
        </w:rPr>
        <w:t>к решению Думы</w:t>
      </w:r>
    </w:p>
    <w:p w:rsidR="00B04BE7" w:rsidRPr="00957412" w:rsidRDefault="00B04BE7" w:rsidP="00B04BE7">
      <w:pPr>
        <w:spacing w:after="0" w:line="240" w:lineRule="auto"/>
        <w:jc w:val="right"/>
        <w:rPr>
          <w:rFonts w:ascii="Arial" w:hAnsi="Arial" w:cs="Arial"/>
          <w:sz w:val="18"/>
          <w:szCs w:val="18"/>
        </w:rPr>
      </w:pPr>
      <w:r w:rsidRPr="00957412">
        <w:rPr>
          <w:rFonts w:ascii="Arial" w:hAnsi="Arial" w:cs="Arial"/>
          <w:sz w:val="18"/>
          <w:szCs w:val="18"/>
        </w:rPr>
        <w:t xml:space="preserve">  Краснополянского сельского поселения</w:t>
      </w:r>
    </w:p>
    <w:p w:rsidR="00B04BE7" w:rsidRPr="00957412" w:rsidRDefault="00B04BE7" w:rsidP="00B04BE7">
      <w:pPr>
        <w:spacing w:after="0" w:line="240" w:lineRule="auto"/>
        <w:jc w:val="right"/>
        <w:rPr>
          <w:rFonts w:ascii="Arial" w:hAnsi="Arial" w:cs="Arial"/>
          <w:sz w:val="18"/>
          <w:szCs w:val="18"/>
        </w:rPr>
      </w:pPr>
      <w:r w:rsidRPr="00957412">
        <w:rPr>
          <w:rFonts w:ascii="Arial" w:hAnsi="Arial" w:cs="Arial"/>
          <w:sz w:val="18"/>
          <w:szCs w:val="18"/>
        </w:rPr>
        <w:t xml:space="preserve">№ </w:t>
      </w:r>
      <w:r w:rsidR="00A326A8" w:rsidRPr="00957412">
        <w:rPr>
          <w:rFonts w:ascii="Arial" w:hAnsi="Arial" w:cs="Arial"/>
          <w:sz w:val="18"/>
          <w:szCs w:val="18"/>
        </w:rPr>
        <w:t xml:space="preserve"> 160</w:t>
      </w:r>
      <w:r w:rsidRPr="00957412">
        <w:rPr>
          <w:rFonts w:ascii="Arial" w:hAnsi="Arial" w:cs="Arial"/>
          <w:sz w:val="18"/>
          <w:szCs w:val="18"/>
        </w:rPr>
        <w:t xml:space="preserve">   от «</w:t>
      </w:r>
      <w:r w:rsidR="00A326A8" w:rsidRPr="00957412">
        <w:rPr>
          <w:rFonts w:ascii="Arial" w:hAnsi="Arial" w:cs="Arial"/>
          <w:sz w:val="18"/>
          <w:szCs w:val="18"/>
        </w:rPr>
        <w:t>20</w:t>
      </w:r>
      <w:r w:rsidRPr="00957412">
        <w:rPr>
          <w:rFonts w:ascii="Arial" w:hAnsi="Arial" w:cs="Arial"/>
          <w:sz w:val="18"/>
          <w:szCs w:val="18"/>
        </w:rPr>
        <w:t xml:space="preserve">»  </w:t>
      </w:r>
      <w:r w:rsidR="00A326A8" w:rsidRPr="00957412">
        <w:rPr>
          <w:rFonts w:ascii="Arial" w:hAnsi="Arial" w:cs="Arial"/>
          <w:sz w:val="18"/>
          <w:szCs w:val="18"/>
        </w:rPr>
        <w:t>мая</w:t>
      </w:r>
      <w:r w:rsidRPr="00957412">
        <w:rPr>
          <w:rFonts w:ascii="Arial" w:hAnsi="Arial" w:cs="Arial"/>
          <w:sz w:val="18"/>
          <w:szCs w:val="18"/>
        </w:rPr>
        <w:t xml:space="preserve">  2020 г. </w:t>
      </w:r>
    </w:p>
    <w:p w:rsidR="00B04BE7" w:rsidRPr="00957412" w:rsidRDefault="00B04BE7" w:rsidP="00B04BE7">
      <w:pPr>
        <w:spacing w:after="0" w:line="240" w:lineRule="auto"/>
        <w:jc w:val="right"/>
        <w:rPr>
          <w:rFonts w:ascii="Arial" w:hAnsi="Arial" w:cs="Arial"/>
          <w:sz w:val="18"/>
          <w:szCs w:val="18"/>
        </w:rPr>
      </w:pPr>
      <w:r w:rsidRPr="00957412">
        <w:rPr>
          <w:rFonts w:ascii="Arial" w:hAnsi="Arial" w:cs="Arial"/>
          <w:sz w:val="18"/>
          <w:szCs w:val="18"/>
        </w:rPr>
        <w:t>«Об утверждении отчета об исполнении  бюджета муниципального образования</w:t>
      </w:r>
    </w:p>
    <w:p w:rsidR="00B04BE7" w:rsidRPr="00957412" w:rsidRDefault="00B04BE7" w:rsidP="00B04BE7">
      <w:pPr>
        <w:spacing w:after="0" w:line="240" w:lineRule="auto"/>
        <w:jc w:val="right"/>
        <w:rPr>
          <w:rFonts w:ascii="Arial" w:hAnsi="Arial" w:cs="Arial"/>
          <w:sz w:val="18"/>
          <w:szCs w:val="18"/>
        </w:rPr>
      </w:pPr>
      <w:r w:rsidRPr="00957412">
        <w:rPr>
          <w:rFonts w:ascii="Arial" w:hAnsi="Arial" w:cs="Arial"/>
          <w:sz w:val="18"/>
          <w:szCs w:val="18"/>
        </w:rPr>
        <w:t xml:space="preserve"> Краснополянское сельское поселение за 2019 год»</w:t>
      </w:r>
    </w:p>
    <w:p w:rsidR="00B04BE7" w:rsidRPr="00957412" w:rsidRDefault="00B04BE7" w:rsidP="00B04BE7">
      <w:pPr>
        <w:spacing w:after="0" w:line="240" w:lineRule="auto"/>
        <w:jc w:val="center"/>
        <w:rPr>
          <w:rFonts w:ascii="Arial" w:hAnsi="Arial" w:cs="Arial"/>
          <w:sz w:val="18"/>
          <w:szCs w:val="18"/>
        </w:rPr>
      </w:pPr>
    </w:p>
    <w:p w:rsidR="00B04BE7" w:rsidRPr="00957412" w:rsidRDefault="00B04BE7" w:rsidP="00B04BE7">
      <w:pPr>
        <w:spacing w:after="0" w:line="240" w:lineRule="auto"/>
        <w:jc w:val="center"/>
        <w:rPr>
          <w:rFonts w:ascii="Arial" w:hAnsi="Arial" w:cs="Arial"/>
          <w:sz w:val="18"/>
          <w:szCs w:val="18"/>
        </w:rPr>
      </w:pPr>
    </w:p>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Программа муниципальных гарантий муниципального образования  Краснополянское сельское поселение</w:t>
      </w:r>
    </w:p>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 xml:space="preserve"> </w:t>
      </w:r>
    </w:p>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Раздел 1 Перечень подлежащих предоставлению муниципальных гарантий в 2019 году</w:t>
      </w:r>
    </w:p>
    <w:p w:rsidR="00B04BE7" w:rsidRPr="00957412" w:rsidRDefault="00B04BE7" w:rsidP="00B04BE7">
      <w:pPr>
        <w:spacing w:after="0" w:line="240" w:lineRule="auto"/>
        <w:jc w:val="center"/>
        <w:rPr>
          <w:rFonts w:ascii="Arial" w:hAnsi="Arial" w:cs="Arial"/>
          <w:sz w:val="18"/>
          <w:szCs w:val="18"/>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2330"/>
        <w:gridCol w:w="3118"/>
        <w:gridCol w:w="1985"/>
        <w:gridCol w:w="1984"/>
        <w:gridCol w:w="1985"/>
        <w:gridCol w:w="2126"/>
        <w:gridCol w:w="1276"/>
      </w:tblGrid>
      <w:tr w:rsidR="00B04BE7" w:rsidRPr="00957412" w:rsidTr="00B04BE7">
        <w:tc>
          <w:tcPr>
            <w:tcW w:w="648"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Но-мер строки</w:t>
            </w:r>
          </w:p>
        </w:tc>
        <w:tc>
          <w:tcPr>
            <w:tcW w:w="2330"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 xml:space="preserve">Цель гарантирования </w:t>
            </w:r>
          </w:p>
        </w:tc>
        <w:tc>
          <w:tcPr>
            <w:tcW w:w="3118"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Наименование категории принципала</w:t>
            </w:r>
          </w:p>
        </w:tc>
        <w:tc>
          <w:tcPr>
            <w:tcW w:w="1985"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Объём гаранти-рования, в тысячах рублей</w:t>
            </w:r>
          </w:p>
        </w:tc>
        <w:tc>
          <w:tcPr>
            <w:tcW w:w="1984" w:type="dxa"/>
          </w:tcPr>
          <w:p w:rsidR="00B04BE7" w:rsidRPr="00957412" w:rsidRDefault="00B04BE7" w:rsidP="00B04BE7">
            <w:pPr>
              <w:spacing w:after="0" w:line="240" w:lineRule="auto"/>
              <w:ind w:right="-151"/>
              <w:jc w:val="center"/>
              <w:rPr>
                <w:rFonts w:ascii="Arial" w:hAnsi="Arial" w:cs="Arial"/>
                <w:sz w:val="18"/>
                <w:szCs w:val="18"/>
              </w:rPr>
            </w:pPr>
            <w:r w:rsidRPr="00957412">
              <w:rPr>
                <w:rFonts w:ascii="Arial" w:hAnsi="Arial" w:cs="Arial"/>
                <w:sz w:val="18"/>
                <w:szCs w:val="18"/>
              </w:rPr>
              <w:t xml:space="preserve">Наличие права регрессного требования гаранта к принципалу </w:t>
            </w:r>
          </w:p>
        </w:tc>
        <w:tc>
          <w:tcPr>
            <w:tcW w:w="1985"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Анализ финансо-вого состояния принципала</w:t>
            </w:r>
          </w:p>
        </w:tc>
        <w:tc>
          <w:tcPr>
            <w:tcW w:w="2126" w:type="dxa"/>
            <w:shd w:val="clear" w:color="auto" w:fill="auto"/>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Иные условия предоставления муниципальных гарантий</w:t>
            </w:r>
          </w:p>
        </w:tc>
        <w:tc>
          <w:tcPr>
            <w:tcW w:w="1276" w:type="dxa"/>
          </w:tcPr>
          <w:p w:rsidR="00B04BE7" w:rsidRPr="00957412" w:rsidRDefault="00B04BE7" w:rsidP="00B04BE7">
            <w:pPr>
              <w:spacing w:after="0" w:line="240" w:lineRule="auto"/>
              <w:ind w:right="-108"/>
              <w:jc w:val="center"/>
              <w:rPr>
                <w:rFonts w:ascii="Arial" w:hAnsi="Arial" w:cs="Arial"/>
                <w:sz w:val="18"/>
                <w:szCs w:val="18"/>
              </w:rPr>
            </w:pPr>
            <w:r w:rsidRPr="00957412">
              <w:rPr>
                <w:rFonts w:ascii="Arial" w:hAnsi="Arial" w:cs="Arial"/>
                <w:sz w:val="18"/>
                <w:szCs w:val="18"/>
              </w:rPr>
              <w:t>Исполнено,</w:t>
            </w:r>
          </w:p>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 xml:space="preserve"> в тысячах рублей</w:t>
            </w:r>
          </w:p>
        </w:tc>
      </w:tr>
      <w:tr w:rsidR="00B04BE7" w:rsidRPr="00957412" w:rsidTr="00B04BE7">
        <w:tc>
          <w:tcPr>
            <w:tcW w:w="648"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1</w:t>
            </w:r>
          </w:p>
        </w:tc>
        <w:tc>
          <w:tcPr>
            <w:tcW w:w="2330" w:type="dxa"/>
          </w:tcPr>
          <w:p w:rsidR="00B04BE7" w:rsidRPr="00957412" w:rsidRDefault="00B04BE7" w:rsidP="00B04BE7">
            <w:pPr>
              <w:spacing w:after="0" w:line="240" w:lineRule="auto"/>
              <w:rPr>
                <w:rFonts w:ascii="Arial" w:hAnsi="Arial" w:cs="Arial"/>
                <w:sz w:val="18"/>
                <w:szCs w:val="18"/>
              </w:rPr>
            </w:pPr>
            <w:r w:rsidRPr="00957412">
              <w:rPr>
                <w:rFonts w:ascii="Arial" w:hAnsi="Arial" w:cs="Arial"/>
                <w:sz w:val="18"/>
                <w:szCs w:val="18"/>
              </w:rPr>
              <w:t xml:space="preserve">Обязательства юридических лиц, связанные с привлечением кредитов, связанные с реализацией полномочий органа местного самоуправления </w:t>
            </w:r>
          </w:p>
        </w:tc>
        <w:tc>
          <w:tcPr>
            <w:tcW w:w="3118"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 xml:space="preserve">Юридические лица, связанные с реализацией полномочий в сфере жилищно-коммунального хозяйства </w:t>
            </w:r>
          </w:p>
        </w:tc>
        <w:tc>
          <w:tcPr>
            <w:tcW w:w="1985"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0</w:t>
            </w:r>
          </w:p>
        </w:tc>
        <w:tc>
          <w:tcPr>
            <w:tcW w:w="1984"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Имеется</w:t>
            </w:r>
          </w:p>
        </w:tc>
        <w:tc>
          <w:tcPr>
            <w:tcW w:w="1985"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Требуется</w:t>
            </w:r>
          </w:p>
        </w:tc>
        <w:tc>
          <w:tcPr>
            <w:tcW w:w="2126" w:type="dxa"/>
            <w:shd w:val="clear" w:color="auto" w:fill="auto"/>
          </w:tcPr>
          <w:p w:rsidR="00B04BE7" w:rsidRPr="00957412" w:rsidRDefault="00B04BE7" w:rsidP="00B04BE7">
            <w:pPr>
              <w:spacing w:after="0" w:line="240" w:lineRule="auto"/>
              <w:ind w:right="-108"/>
              <w:rPr>
                <w:rFonts w:ascii="Arial" w:hAnsi="Arial" w:cs="Arial"/>
                <w:sz w:val="18"/>
                <w:szCs w:val="18"/>
              </w:rPr>
            </w:pPr>
            <w:r w:rsidRPr="00957412">
              <w:rPr>
                <w:rFonts w:ascii="Arial" w:hAnsi="Arial" w:cs="Arial"/>
                <w:sz w:val="18"/>
                <w:szCs w:val="18"/>
              </w:rPr>
              <w:t>Отсутствуют</w:t>
            </w:r>
          </w:p>
        </w:tc>
        <w:tc>
          <w:tcPr>
            <w:tcW w:w="1276"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0</w:t>
            </w:r>
          </w:p>
          <w:p w:rsidR="00B04BE7" w:rsidRPr="00957412" w:rsidRDefault="00B04BE7" w:rsidP="00B04BE7">
            <w:pPr>
              <w:spacing w:after="0" w:line="240" w:lineRule="auto"/>
              <w:jc w:val="center"/>
              <w:rPr>
                <w:rFonts w:ascii="Arial" w:hAnsi="Arial" w:cs="Arial"/>
                <w:sz w:val="18"/>
                <w:szCs w:val="18"/>
              </w:rPr>
            </w:pPr>
          </w:p>
        </w:tc>
      </w:tr>
    </w:tbl>
    <w:p w:rsidR="00B04BE7" w:rsidRPr="00957412" w:rsidRDefault="00B04BE7" w:rsidP="00B04BE7">
      <w:pPr>
        <w:spacing w:after="0" w:line="240" w:lineRule="auto"/>
        <w:jc w:val="center"/>
        <w:rPr>
          <w:rFonts w:ascii="Arial" w:hAnsi="Arial" w:cs="Arial"/>
          <w:sz w:val="18"/>
          <w:szCs w:val="18"/>
        </w:rPr>
      </w:pPr>
    </w:p>
    <w:p w:rsidR="00B04BE7" w:rsidRPr="00957412" w:rsidRDefault="00B04BE7" w:rsidP="00B04BE7">
      <w:pPr>
        <w:spacing w:after="0" w:line="240" w:lineRule="auto"/>
        <w:jc w:val="center"/>
        <w:rPr>
          <w:rFonts w:ascii="Arial" w:hAnsi="Arial" w:cs="Arial"/>
          <w:sz w:val="18"/>
          <w:szCs w:val="18"/>
        </w:rPr>
      </w:pPr>
    </w:p>
    <w:p w:rsidR="00B04BE7" w:rsidRPr="00957412" w:rsidRDefault="00B04BE7" w:rsidP="00B04BE7">
      <w:pPr>
        <w:spacing w:after="0" w:line="240" w:lineRule="auto"/>
        <w:jc w:val="center"/>
        <w:rPr>
          <w:rFonts w:ascii="Arial" w:hAnsi="Arial" w:cs="Arial"/>
          <w:sz w:val="18"/>
          <w:szCs w:val="18"/>
        </w:rPr>
      </w:pPr>
    </w:p>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Раздел П Общий объём бюджетных ассигнований, предусмотренных на исполнение муниципальных гарантий по возможным гарантийным случаям в 2019 году</w:t>
      </w:r>
    </w:p>
    <w:p w:rsidR="00B04BE7" w:rsidRPr="00957412" w:rsidRDefault="00B04BE7" w:rsidP="00B04BE7">
      <w:pPr>
        <w:spacing w:after="0" w:line="240" w:lineRule="auto"/>
        <w:jc w:val="center"/>
        <w:rPr>
          <w:rFonts w:ascii="Arial" w:hAnsi="Arial" w:cs="Arial"/>
          <w:sz w:val="18"/>
          <w:szCs w:val="18"/>
        </w:rPr>
      </w:pP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4989"/>
        <w:gridCol w:w="6980"/>
        <w:gridCol w:w="2835"/>
      </w:tblGrid>
      <w:tr w:rsidR="00B04BE7" w:rsidRPr="00957412" w:rsidTr="004C0644">
        <w:tc>
          <w:tcPr>
            <w:tcW w:w="648"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Но-мер строки</w:t>
            </w:r>
          </w:p>
        </w:tc>
        <w:tc>
          <w:tcPr>
            <w:tcW w:w="4989"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Источники исполнения муниципальных гарантий</w:t>
            </w:r>
          </w:p>
        </w:tc>
        <w:tc>
          <w:tcPr>
            <w:tcW w:w="6980"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Объём бюджетных ассигнований на исполнение гарантий по возможным гарантийным случаям, в тысячах рублей</w:t>
            </w:r>
          </w:p>
        </w:tc>
        <w:tc>
          <w:tcPr>
            <w:tcW w:w="2835"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 xml:space="preserve">Исполнено </w:t>
            </w:r>
          </w:p>
        </w:tc>
      </w:tr>
      <w:tr w:rsidR="00B04BE7" w:rsidRPr="00957412" w:rsidTr="004C0644">
        <w:tc>
          <w:tcPr>
            <w:tcW w:w="648"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1</w:t>
            </w:r>
          </w:p>
        </w:tc>
        <w:tc>
          <w:tcPr>
            <w:tcW w:w="4989" w:type="dxa"/>
          </w:tcPr>
          <w:p w:rsidR="00B04BE7" w:rsidRPr="00957412" w:rsidRDefault="00B04BE7" w:rsidP="00B04BE7">
            <w:pPr>
              <w:spacing w:after="0" w:line="240" w:lineRule="auto"/>
              <w:rPr>
                <w:rFonts w:ascii="Arial" w:hAnsi="Arial" w:cs="Arial"/>
                <w:sz w:val="18"/>
                <w:szCs w:val="18"/>
              </w:rPr>
            </w:pPr>
            <w:r w:rsidRPr="00957412">
              <w:rPr>
                <w:rFonts w:ascii="Arial" w:hAnsi="Arial" w:cs="Arial"/>
                <w:sz w:val="18"/>
                <w:szCs w:val="18"/>
              </w:rPr>
              <w:t>Источники финансирования дефицита бюджета</w:t>
            </w:r>
          </w:p>
        </w:tc>
        <w:tc>
          <w:tcPr>
            <w:tcW w:w="6980"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0</w:t>
            </w:r>
          </w:p>
        </w:tc>
        <w:tc>
          <w:tcPr>
            <w:tcW w:w="2835"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0</w:t>
            </w:r>
          </w:p>
        </w:tc>
      </w:tr>
      <w:tr w:rsidR="00B04BE7" w:rsidRPr="00957412" w:rsidTr="004C0644">
        <w:tc>
          <w:tcPr>
            <w:tcW w:w="648"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2</w:t>
            </w:r>
          </w:p>
        </w:tc>
        <w:tc>
          <w:tcPr>
            <w:tcW w:w="4989" w:type="dxa"/>
          </w:tcPr>
          <w:p w:rsidR="00B04BE7" w:rsidRPr="00957412" w:rsidRDefault="00B04BE7" w:rsidP="00B04BE7">
            <w:pPr>
              <w:spacing w:after="0" w:line="240" w:lineRule="auto"/>
              <w:rPr>
                <w:rFonts w:ascii="Arial" w:hAnsi="Arial" w:cs="Arial"/>
                <w:sz w:val="18"/>
                <w:szCs w:val="18"/>
              </w:rPr>
            </w:pPr>
            <w:r w:rsidRPr="00957412">
              <w:rPr>
                <w:rFonts w:ascii="Arial" w:hAnsi="Arial" w:cs="Arial"/>
                <w:sz w:val="18"/>
                <w:szCs w:val="18"/>
              </w:rPr>
              <w:t>Расходы муниципального бюджета</w:t>
            </w:r>
          </w:p>
        </w:tc>
        <w:tc>
          <w:tcPr>
            <w:tcW w:w="6980"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0</w:t>
            </w:r>
          </w:p>
        </w:tc>
        <w:tc>
          <w:tcPr>
            <w:tcW w:w="2835" w:type="dxa"/>
          </w:tcPr>
          <w:p w:rsidR="00B04BE7" w:rsidRPr="00957412" w:rsidRDefault="00B04BE7" w:rsidP="00B04BE7">
            <w:pPr>
              <w:spacing w:after="0" w:line="240" w:lineRule="auto"/>
              <w:jc w:val="center"/>
              <w:rPr>
                <w:rFonts w:ascii="Arial" w:hAnsi="Arial" w:cs="Arial"/>
                <w:sz w:val="18"/>
                <w:szCs w:val="18"/>
              </w:rPr>
            </w:pPr>
            <w:r w:rsidRPr="00957412">
              <w:rPr>
                <w:rFonts w:ascii="Arial" w:hAnsi="Arial" w:cs="Arial"/>
                <w:sz w:val="18"/>
                <w:szCs w:val="18"/>
              </w:rPr>
              <w:t>0</w:t>
            </w:r>
          </w:p>
        </w:tc>
      </w:tr>
    </w:tbl>
    <w:p w:rsidR="00B04BE7" w:rsidRPr="00957412" w:rsidRDefault="00B04BE7" w:rsidP="00B04BE7">
      <w:pPr>
        <w:jc w:val="center"/>
        <w:rPr>
          <w:rFonts w:ascii="Arial" w:hAnsi="Arial" w:cs="Arial"/>
          <w:sz w:val="18"/>
          <w:szCs w:val="18"/>
        </w:rPr>
      </w:pPr>
      <w:r w:rsidRPr="00957412">
        <w:rPr>
          <w:rFonts w:ascii="Arial" w:hAnsi="Arial" w:cs="Arial"/>
          <w:sz w:val="18"/>
          <w:szCs w:val="18"/>
        </w:rPr>
        <w:t xml:space="preserve"> </w:t>
      </w:r>
    </w:p>
    <w:p w:rsidR="009F536D" w:rsidRPr="00957412" w:rsidRDefault="009F536D" w:rsidP="00A326A8">
      <w:pPr>
        <w:spacing w:after="0" w:line="240" w:lineRule="auto"/>
        <w:rPr>
          <w:rFonts w:ascii="Arial" w:hAnsi="Arial" w:cs="Arial"/>
          <w:color w:val="000000"/>
          <w:sz w:val="18"/>
          <w:szCs w:val="18"/>
        </w:rPr>
      </w:pPr>
    </w:p>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Приложение 8</w:t>
      </w:r>
    </w:p>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к решению Думы</w:t>
      </w:r>
    </w:p>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 xml:space="preserve">  Краснополянского сельского поселения</w:t>
      </w:r>
    </w:p>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 xml:space="preserve">№ </w:t>
      </w:r>
      <w:r w:rsidR="00A326A8" w:rsidRPr="00957412">
        <w:rPr>
          <w:rFonts w:ascii="Arial" w:hAnsi="Arial" w:cs="Arial"/>
          <w:sz w:val="18"/>
          <w:szCs w:val="18"/>
        </w:rPr>
        <w:t xml:space="preserve"> 160</w:t>
      </w:r>
      <w:r w:rsidRPr="00957412">
        <w:rPr>
          <w:rFonts w:ascii="Arial" w:hAnsi="Arial" w:cs="Arial"/>
          <w:sz w:val="18"/>
          <w:szCs w:val="18"/>
        </w:rPr>
        <w:t xml:space="preserve">   от «</w:t>
      </w:r>
      <w:r w:rsidR="00A326A8" w:rsidRPr="00957412">
        <w:rPr>
          <w:rFonts w:ascii="Arial" w:hAnsi="Arial" w:cs="Arial"/>
          <w:sz w:val="18"/>
          <w:szCs w:val="18"/>
        </w:rPr>
        <w:t>20</w:t>
      </w:r>
      <w:r w:rsidRPr="00957412">
        <w:rPr>
          <w:rFonts w:ascii="Arial" w:hAnsi="Arial" w:cs="Arial"/>
          <w:sz w:val="18"/>
          <w:szCs w:val="18"/>
        </w:rPr>
        <w:t xml:space="preserve">»  </w:t>
      </w:r>
      <w:r w:rsidR="00A326A8" w:rsidRPr="00957412">
        <w:rPr>
          <w:rFonts w:ascii="Arial" w:hAnsi="Arial" w:cs="Arial"/>
          <w:sz w:val="18"/>
          <w:szCs w:val="18"/>
        </w:rPr>
        <w:t xml:space="preserve">мая  </w:t>
      </w:r>
      <w:r w:rsidRPr="00957412">
        <w:rPr>
          <w:rFonts w:ascii="Arial" w:hAnsi="Arial" w:cs="Arial"/>
          <w:sz w:val="18"/>
          <w:szCs w:val="18"/>
        </w:rPr>
        <w:t xml:space="preserve"> 2020 г. </w:t>
      </w:r>
    </w:p>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«Об утверждении отчета об исполнении бюджета муниципального образования</w:t>
      </w:r>
    </w:p>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 xml:space="preserve"> Краснополянское сельское поселение за 2019 год»</w:t>
      </w:r>
    </w:p>
    <w:p w:rsidR="004C0644" w:rsidRPr="00957412" w:rsidRDefault="004C0644" w:rsidP="004C0644">
      <w:pPr>
        <w:spacing w:after="0"/>
        <w:jc w:val="right"/>
        <w:rPr>
          <w:rFonts w:ascii="Arial" w:hAnsi="Arial" w:cs="Arial"/>
          <w:sz w:val="18"/>
          <w:szCs w:val="18"/>
        </w:rPr>
      </w:pPr>
    </w:p>
    <w:p w:rsidR="004C0644" w:rsidRPr="00957412" w:rsidRDefault="004C0644" w:rsidP="004C0644">
      <w:pPr>
        <w:spacing w:after="0"/>
        <w:jc w:val="right"/>
        <w:rPr>
          <w:rFonts w:ascii="Arial" w:hAnsi="Arial" w:cs="Arial"/>
          <w:sz w:val="18"/>
          <w:szCs w:val="18"/>
        </w:rPr>
      </w:pPr>
    </w:p>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Свод источников внутреннего финансирования дефицита муниципального бюджета за 2019 год</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981"/>
        <w:gridCol w:w="2410"/>
        <w:gridCol w:w="3260"/>
        <w:gridCol w:w="2977"/>
      </w:tblGrid>
      <w:tr w:rsidR="004C0644" w:rsidRPr="00957412" w:rsidTr="004C0644">
        <w:tc>
          <w:tcPr>
            <w:tcW w:w="648" w:type="dxa"/>
            <w:tcBorders>
              <w:top w:val="single" w:sz="4" w:space="0" w:color="auto"/>
              <w:left w:val="single" w:sz="4" w:space="0" w:color="auto"/>
              <w:bottom w:val="single" w:sz="4" w:space="0" w:color="auto"/>
              <w:right w:val="single" w:sz="4" w:space="0" w:color="auto"/>
            </w:tcBorders>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Но-мер стро-ки</w:t>
            </w:r>
          </w:p>
        </w:tc>
        <w:tc>
          <w:tcPr>
            <w:tcW w:w="5981" w:type="dxa"/>
            <w:tcBorders>
              <w:top w:val="single" w:sz="4" w:space="0" w:color="auto"/>
              <w:left w:val="single" w:sz="4" w:space="0" w:color="auto"/>
              <w:bottom w:val="single" w:sz="4" w:space="0" w:color="auto"/>
              <w:right w:val="single" w:sz="4" w:space="0" w:color="auto"/>
            </w:tcBorders>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Наименование источников внутреннего финансирования дефицита муниципального бюджета</w:t>
            </w:r>
          </w:p>
        </w:tc>
        <w:tc>
          <w:tcPr>
            <w:tcW w:w="2410" w:type="dxa"/>
            <w:tcBorders>
              <w:top w:val="single" w:sz="4" w:space="0" w:color="auto"/>
              <w:left w:val="single" w:sz="4" w:space="0" w:color="auto"/>
              <w:bottom w:val="single" w:sz="4" w:space="0" w:color="auto"/>
              <w:right w:val="single" w:sz="4" w:space="0" w:color="auto"/>
            </w:tcBorders>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Код</w:t>
            </w:r>
          </w:p>
        </w:tc>
        <w:tc>
          <w:tcPr>
            <w:tcW w:w="3260" w:type="dxa"/>
            <w:tcBorders>
              <w:top w:val="single" w:sz="4" w:space="0" w:color="auto"/>
              <w:left w:val="single" w:sz="4" w:space="0" w:color="auto"/>
              <w:bottom w:val="single" w:sz="4" w:space="0" w:color="auto"/>
              <w:right w:val="single" w:sz="4" w:space="0" w:color="auto"/>
            </w:tcBorders>
          </w:tcPr>
          <w:p w:rsidR="004C0644" w:rsidRPr="00957412" w:rsidRDefault="004C0644" w:rsidP="004C0644">
            <w:pPr>
              <w:spacing w:after="0"/>
              <w:ind w:right="-54"/>
              <w:jc w:val="center"/>
              <w:rPr>
                <w:rFonts w:ascii="Arial" w:hAnsi="Arial" w:cs="Arial"/>
                <w:sz w:val="18"/>
                <w:szCs w:val="18"/>
              </w:rPr>
            </w:pPr>
            <w:r w:rsidRPr="00957412">
              <w:rPr>
                <w:rFonts w:ascii="Arial" w:hAnsi="Arial" w:cs="Arial"/>
                <w:sz w:val="18"/>
                <w:szCs w:val="18"/>
              </w:rPr>
              <w:t xml:space="preserve">Сумма средств, предусмотренных решением о бюджете на 2019 год, </w:t>
            </w:r>
          </w:p>
          <w:p w:rsidR="004C0644" w:rsidRPr="00957412" w:rsidRDefault="004C0644" w:rsidP="004C0644">
            <w:pPr>
              <w:spacing w:after="0"/>
              <w:ind w:right="-54"/>
              <w:jc w:val="center"/>
              <w:rPr>
                <w:rFonts w:ascii="Arial" w:hAnsi="Arial" w:cs="Arial"/>
                <w:sz w:val="18"/>
                <w:szCs w:val="18"/>
              </w:rPr>
            </w:pPr>
            <w:r w:rsidRPr="00957412">
              <w:rPr>
                <w:rFonts w:ascii="Arial" w:hAnsi="Arial" w:cs="Arial"/>
                <w:sz w:val="18"/>
                <w:szCs w:val="18"/>
              </w:rPr>
              <w:t>в тыс. руб.</w:t>
            </w:r>
          </w:p>
        </w:tc>
        <w:tc>
          <w:tcPr>
            <w:tcW w:w="2977" w:type="dxa"/>
            <w:tcBorders>
              <w:top w:val="single" w:sz="4" w:space="0" w:color="auto"/>
              <w:left w:val="single" w:sz="4" w:space="0" w:color="auto"/>
              <w:bottom w:val="single" w:sz="4" w:space="0" w:color="auto"/>
              <w:right w:val="single" w:sz="4" w:space="0" w:color="auto"/>
            </w:tcBorders>
          </w:tcPr>
          <w:p w:rsidR="004C0644" w:rsidRPr="00957412" w:rsidRDefault="004C0644" w:rsidP="004C0644">
            <w:pPr>
              <w:spacing w:after="0"/>
              <w:ind w:right="-108"/>
              <w:jc w:val="center"/>
              <w:rPr>
                <w:rFonts w:ascii="Arial" w:hAnsi="Arial" w:cs="Arial"/>
                <w:sz w:val="18"/>
                <w:szCs w:val="18"/>
              </w:rPr>
            </w:pPr>
            <w:r w:rsidRPr="00957412">
              <w:rPr>
                <w:rFonts w:ascii="Arial" w:hAnsi="Arial" w:cs="Arial"/>
                <w:sz w:val="18"/>
                <w:szCs w:val="18"/>
              </w:rPr>
              <w:t>Средства, поступившие в бюджет в 2019 году,</w:t>
            </w:r>
          </w:p>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 xml:space="preserve"> в тыс.руб.</w:t>
            </w:r>
          </w:p>
        </w:tc>
      </w:tr>
      <w:tr w:rsidR="004C0644" w:rsidRPr="00957412" w:rsidTr="004C0644">
        <w:tc>
          <w:tcPr>
            <w:tcW w:w="648" w:type="dxa"/>
            <w:tcBorders>
              <w:top w:val="single" w:sz="4" w:space="0" w:color="auto"/>
              <w:left w:val="single" w:sz="4" w:space="0" w:color="auto"/>
              <w:bottom w:val="single" w:sz="4" w:space="0" w:color="auto"/>
              <w:right w:val="single" w:sz="4" w:space="0" w:color="auto"/>
            </w:tcBorders>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1</w:t>
            </w:r>
          </w:p>
        </w:tc>
        <w:tc>
          <w:tcPr>
            <w:tcW w:w="5981" w:type="dxa"/>
            <w:tcBorders>
              <w:top w:val="single" w:sz="4" w:space="0" w:color="auto"/>
              <w:left w:val="single" w:sz="4" w:space="0" w:color="auto"/>
              <w:bottom w:val="single" w:sz="4" w:space="0" w:color="auto"/>
              <w:right w:val="single" w:sz="4" w:space="0" w:color="auto"/>
            </w:tcBorders>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2</w:t>
            </w:r>
          </w:p>
        </w:tc>
        <w:tc>
          <w:tcPr>
            <w:tcW w:w="2410" w:type="dxa"/>
            <w:tcBorders>
              <w:top w:val="single" w:sz="4" w:space="0" w:color="auto"/>
              <w:left w:val="single" w:sz="4" w:space="0" w:color="auto"/>
              <w:bottom w:val="single" w:sz="4" w:space="0" w:color="auto"/>
              <w:right w:val="single" w:sz="4" w:space="0" w:color="auto"/>
            </w:tcBorders>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3</w:t>
            </w:r>
          </w:p>
        </w:tc>
        <w:tc>
          <w:tcPr>
            <w:tcW w:w="3260" w:type="dxa"/>
            <w:tcBorders>
              <w:top w:val="single" w:sz="4" w:space="0" w:color="auto"/>
              <w:left w:val="single" w:sz="4" w:space="0" w:color="auto"/>
              <w:bottom w:val="single" w:sz="4" w:space="0" w:color="auto"/>
              <w:right w:val="single" w:sz="4" w:space="0" w:color="auto"/>
            </w:tcBorders>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4</w:t>
            </w:r>
          </w:p>
        </w:tc>
        <w:tc>
          <w:tcPr>
            <w:tcW w:w="2977" w:type="dxa"/>
            <w:tcBorders>
              <w:top w:val="single" w:sz="4" w:space="0" w:color="auto"/>
              <w:left w:val="single" w:sz="4" w:space="0" w:color="auto"/>
              <w:bottom w:val="single" w:sz="4" w:space="0" w:color="auto"/>
              <w:right w:val="single" w:sz="4" w:space="0" w:color="auto"/>
            </w:tcBorders>
          </w:tcPr>
          <w:p w:rsidR="004C0644" w:rsidRPr="00957412" w:rsidRDefault="004C0644" w:rsidP="004C0644">
            <w:pPr>
              <w:spacing w:after="0"/>
              <w:jc w:val="center"/>
              <w:rPr>
                <w:rFonts w:ascii="Arial" w:hAnsi="Arial" w:cs="Arial"/>
                <w:sz w:val="18"/>
                <w:szCs w:val="18"/>
              </w:rPr>
            </w:pPr>
          </w:p>
        </w:tc>
      </w:tr>
      <w:tr w:rsidR="004C0644" w:rsidRPr="00957412" w:rsidTr="004C0644">
        <w:tc>
          <w:tcPr>
            <w:tcW w:w="648"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1</w:t>
            </w:r>
          </w:p>
        </w:tc>
        <w:tc>
          <w:tcPr>
            <w:tcW w:w="5981"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both"/>
              <w:rPr>
                <w:rFonts w:ascii="Arial" w:hAnsi="Arial" w:cs="Arial"/>
                <w:sz w:val="18"/>
                <w:szCs w:val="18"/>
              </w:rPr>
            </w:pPr>
            <w:r w:rsidRPr="00957412">
              <w:rPr>
                <w:rFonts w:ascii="Arial" w:hAnsi="Arial" w:cs="Arial"/>
                <w:sz w:val="18"/>
                <w:szCs w:val="18"/>
              </w:rPr>
              <w:t>Изменение остатков средств на счетах по учету средств бюджетов</w:t>
            </w:r>
          </w:p>
        </w:tc>
        <w:tc>
          <w:tcPr>
            <w:tcW w:w="2410"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000 01 05 00 00 00 0000 000</w:t>
            </w:r>
          </w:p>
        </w:tc>
        <w:tc>
          <w:tcPr>
            <w:tcW w:w="3260"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-37,2</w:t>
            </w:r>
          </w:p>
        </w:tc>
        <w:tc>
          <w:tcPr>
            <w:tcW w:w="2977"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right"/>
              <w:rPr>
                <w:rFonts w:ascii="Arial" w:hAnsi="Arial" w:cs="Arial"/>
                <w:bCs/>
                <w:sz w:val="18"/>
                <w:szCs w:val="18"/>
              </w:rPr>
            </w:pPr>
            <w:r w:rsidRPr="00957412">
              <w:rPr>
                <w:rFonts w:ascii="Arial" w:hAnsi="Arial" w:cs="Arial"/>
                <w:bCs/>
                <w:sz w:val="18"/>
                <w:szCs w:val="18"/>
              </w:rPr>
              <w:t>-7477,2</w:t>
            </w:r>
          </w:p>
        </w:tc>
      </w:tr>
      <w:tr w:rsidR="004C0644" w:rsidRPr="00957412" w:rsidTr="004C0644">
        <w:tc>
          <w:tcPr>
            <w:tcW w:w="648"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2</w:t>
            </w:r>
          </w:p>
        </w:tc>
        <w:tc>
          <w:tcPr>
            <w:tcW w:w="5981"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both"/>
              <w:rPr>
                <w:rFonts w:ascii="Arial" w:hAnsi="Arial" w:cs="Arial"/>
                <w:sz w:val="18"/>
                <w:szCs w:val="18"/>
              </w:rPr>
            </w:pPr>
            <w:r w:rsidRPr="00957412">
              <w:rPr>
                <w:rFonts w:ascii="Arial" w:hAnsi="Arial" w:cs="Arial"/>
                <w:sz w:val="18"/>
                <w:szCs w:val="18"/>
              </w:rPr>
              <w:t>Увеличение прочих остатков денежных средств бюджетов сельских поселений</w:t>
            </w:r>
          </w:p>
        </w:tc>
        <w:tc>
          <w:tcPr>
            <w:tcW w:w="2410"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920 01 05 02 01 10 0000 510</w:t>
            </w:r>
          </w:p>
        </w:tc>
        <w:tc>
          <w:tcPr>
            <w:tcW w:w="3260"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- 70 182,4</w:t>
            </w:r>
          </w:p>
        </w:tc>
        <w:tc>
          <w:tcPr>
            <w:tcW w:w="2977"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-72506,8</w:t>
            </w:r>
          </w:p>
        </w:tc>
      </w:tr>
      <w:tr w:rsidR="004C0644" w:rsidRPr="00957412" w:rsidTr="004C0644">
        <w:tc>
          <w:tcPr>
            <w:tcW w:w="648"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3</w:t>
            </w:r>
          </w:p>
        </w:tc>
        <w:tc>
          <w:tcPr>
            <w:tcW w:w="5981"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both"/>
              <w:rPr>
                <w:rFonts w:ascii="Arial" w:hAnsi="Arial" w:cs="Arial"/>
                <w:sz w:val="18"/>
                <w:szCs w:val="18"/>
              </w:rPr>
            </w:pPr>
            <w:r w:rsidRPr="00957412">
              <w:rPr>
                <w:rFonts w:ascii="Arial" w:hAnsi="Arial" w:cs="Arial"/>
                <w:sz w:val="18"/>
                <w:szCs w:val="18"/>
              </w:rPr>
              <w:t>Уменьшение прочих остатков денежных средств бюджетов сельских поселений</w:t>
            </w:r>
          </w:p>
        </w:tc>
        <w:tc>
          <w:tcPr>
            <w:tcW w:w="2410"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920 01 05 02 01 10 0000 610</w:t>
            </w:r>
          </w:p>
        </w:tc>
        <w:tc>
          <w:tcPr>
            <w:tcW w:w="3260"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70 145,2</w:t>
            </w:r>
          </w:p>
        </w:tc>
        <w:tc>
          <w:tcPr>
            <w:tcW w:w="2977"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65029,6</w:t>
            </w:r>
          </w:p>
        </w:tc>
      </w:tr>
      <w:tr w:rsidR="004C0644" w:rsidRPr="00957412" w:rsidTr="004C0644">
        <w:tc>
          <w:tcPr>
            <w:tcW w:w="648"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4</w:t>
            </w:r>
          </w:p>
        </w:tc>
        <w:tc>
          <w:tcPr>
            <w:tcW w:w="5981"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both"/>
              <w:rPr>
                <w:rFonts w:ascii="Arial" w:hAnsi="Arial" w:cs="Arial"/>
                <w:sz w:val="18"/>
                <w:szCs w:val="18"/>
              </w:rPr>
            </w:pPr>
            <w:r w:rsidRPr="00957412">
              <w:rPr>
                <w:rFonts w:ascii="Arial" w:hAnsi="Arial" w:cs="Arial"/>
                <w:sz w:val="18"/>
                <w:szCs w:val="18"/>
              </w:rPr>
              <w:t>Иные источники внутреннего финансирования дефицитов бюджетов</w:t>
            </w:r>
          </w:p>
        </w:tc>
        <w:tc>
          <w:tcPr>
            <w:tcW w:w="2410"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000 01 06 00 00 00 0000 000</w:t>
            </w:r>
          </w:p>
        </w:tc>
        <w:tc>
          <w:tcPr>
            <w:tcW w:w="3260"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44,9</w:t>
            </w:r>
          </w:p>
        </w:tc>
        <w:tc>
          <w:tcPr>
            <w:tcW w:w="2977"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right"/>
              <w:rPr>
                <w:rFonts w:ascii="Arial" w:hAnsi="Arial" w:cs="Arial"/>
                <w:bCs/>
                <w:sz w:val="18"/>
                <w:szCs w:val="18"/>
              </w:rPr>
            </w:pPr>
            <w:r w:rsidRPr="00957412">
              <w:rPr>
                <w:rFonts w:ascii="Arial" w:hAnsi="Arial" w:cs="Arial"/>
                <w:bCs/>
                <w:sz w:val="18"/>
                <w:szCs w:val="18"/>
              </w:rPr>
              <w:t>0,0</w:t>
            </w:r>
          </w:p>
        </w:tc>
      </w:tr>
      <w:tr w:rsidR="004C0644" w:rsidRPr="00957412" w:rsidTr="004C0644">
        <w:tc>
          <w:tcPr>
            <w:tcW w:w="648"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5</w:t>
            </w:r>
          </w:p>
        </w:tc>
        <w:tc>
          <w:tcPr>
            <w:tcW w:w="5981"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both"/>
              <w:rPr>
                <w:rFonts w:ascii="Arial" w:hAnsi="Arial" w:cs="Arial"/>
                <w:sz w:val="18"/>
                <w:szCs w:val="18"/>
              </w:rPr>
            </w:pPr>
            <w:r w:rsidRPr="00957412">
              <w:rPr>
                <w:rFonts w:ascii="Arial" w:hAnsi="Arial" w:cs="Arial"/>
                <w:sz w:val="18"/>
                <w:szCs w:val="18"/>
              </w:rPr>
              <w:t>Бюджетные кредиты, предоставленные внутри страны в валюте Российской Федерации</w:t>
            </w:r>
          </w:p>
        </w:tc>
        <w:tc>
          <w:tcPr>
            <w:tcW w:w="2410"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000 01 06 05 00 00 0000 000</w:t>
            </w:r>
          </w:p>
        </w:tc>
        <w:tc>
          <w:tcPr>
            <w:tcW w:w="3260"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44,9</w:t>
            </w:r>
          </w:p>
        </w:tc>
        <w:tc>
          <w:tcPr>
            <w:tcW w:w="2977"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0,0</w:t>
            </w:r>
          </w:p>
        </w:tc>
      </w:tr>
      <w:tr w:rsidR="004C0644" w:rsidRPr="00957412" w:rsidTr="004C0644">
        <w:tc>
          <w:tcPr>
            <w:tcW w:w="648"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6</w:t>
            </w:r>
          </w:p>
        </w:tc>
        <w:tc>
          <w:tcPr>
            <w:tcW w:w="5981"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both"/>
              <w:rPr>
                <w:rFonts w:ascii="Arial" w:hAnsi="Arial" w:cs="Arial"/>
                <w:sz w:val="18"/>
                <w:szCs w:val="18"/>
              </w:rPr>
            </w:pPr>
            <w:r w:rsidRPr="00957412">
              <w:rPr>
                <w:rFonts w:ascii="Arial" w:hAnsi="Arial" w:cs="Arial"/>
                <w:sz w:val="18"/>
                <w:szCs w:val="18"/>
              </w:rPr>
              <w:t>Возврат бюджетных кредитов, предоставленных внутри страны в валюте Российской Федерации</w:t>
            </w:r>
          </w:p>
        </w:tc>
        <w:tc>
          <w:tcPr>
            <w:tcW w:w="2410"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000 01 06 05 00 00 0000 600</w:t>
            </w:r>
          </w:p>
        </w:tc>
        <w:tc>
          <w:tcPr>
            <w:tcW w:w="3260"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44,9</w:t>
            </w:r>
          </w:p>
        </w:tc>
        <w:tc>
          <w:tcPr>
            <w:tcW w:w="2977"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0,0</w:t>
            </w:r>
          </w:p>
        </w:tc>
      </w:tr>
      <w:tr w:rsidR="004C0644" w:rsidRPr="00957412" w:rsidTr="004C0644">
        <w:tc>
          <w:tcPr>
            <w:tcW w:w="648"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7</w:t>
            </w:r>
          </w:p>
        </w:tc>
        <w:tc>
          <w:tcPr>
            <w:tcW w:w="5981"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both"/>
              <w:rPr>
                <w:rFonts w:ascii="Arial" w:hAnsi="Arial" w:cs="Arial"/>
                <w:sz w:val="18"/>
                <w:szCs w:val="18"/>
              </w:rPr>
            </w:pPr>
            <w:r w:rsidRPr="00957412">
              <w:rPr>
                <w:rFonts w:ascii="Arial" w:hAnsi="Arial" w:cs="Arial"/>
                <w:sz w:val="18"/>
                <w:szCs w:val="18"/>
              </w:rPr>
              <w:t>Возврат бюджетных кредитов, предоставленных юридическим лицам из бюджетов сельских поселений в валюте Российской Федерации</w:t>
            </w:r>
          </w:p>
        </w:tc>
        <w:tc>
          <w:tcPr>
            <w:tcW w:w="2410"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920 01 06 05 01 10 0000 640</w:t>
            </w:r>
          </w:p>
        </w:tc>
        <w:tc>
          <w:tcPr>
            <w:tcW w:w="3260"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44,9</w:t>
            </w:r>
          </w:p>
        </w:tc>
        <w:tc>
          <w:tcPr>
            <w:tcW w:w="2977"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right"/>
              <w:rPr>
                <w:rFonts w:ascii="Arial" w:hAnsi="Arial" w:cs="Arial"/>
                <w:bCs/>
                <w:sz w:val="18"/>
                <w:szCs w:val="18"/>
              </w:rPr>
            </w:pPr>
            <w:r w:rsidRPr="00957412">
              <w:rPr>
                <w:rFonts w:ascii="Arial" w:hAnsi="Arial" w:cs="Arial"/>
                <w:bCs/>
                <w:sz w:val="18"/>
                <w:szCs w:val="18"/>
              </w:rPr>
              <w:t>0,0</w:t>
            </w:r>
          </w:p>
        </w:tc>
      </w:tr>
      <w:tr w:rsidR="004C0644" w:rsidRPr="00957412" w:rsidTr="004C0644">
        <w:tc>
          <w:tcPr>
            <w:tcW w:w="648"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8</w:t>
            </w:r>
          </w:p>
        </w:tc>
        <w:tc>
          <w:tcPr>
            <w:tcW w:w="5981"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both"/>
              <w:rPr>
                <w:rFonts w:ascii="Arial" w:hAnsi="Arial" w:cs="Arial"/>
                <w:sz w:val="18"/>
                <w:szCs w:val="18"/>
              </w:rPr>
            </w:pPr>
            <w:r w:rsidRPr="00957412">
              <w:rPr>
                <w:rFonts w:ascii="Arial" w:hAnsi="Arial" w:cs="Arial"/>
                <w:sz w:val="18"/>
                <w:szCs w:val="18"/>
              </w:rPr>
              <w:t>Итого источников внутреннего финансирования дефицита бюджета</w:t>
            </w:r>
          </w:p>
        </w:tc>
        <w:tc>
          <w:tcPr>
            <w:tcW w:w="2410"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center"/>
              <w:rPr>
                <w:rFonts w:ascii="Arial" w:hAnsi="Arial" w:cs="Arial"/>
                <w:sz w:val="18"/>
                <w:szCs w:val="18"/>
              </w:rPr>
            </w:pPr>
            <w:r w:rsidRPr="00957412">
              <w:rPr>
                <w:rFonts w:ascii="Arial" w:hAnsi="Arial" w:cs="Arial"/>
                <w:sz w:val="18"/>
                <w:szCs w:val="18"/>
              </w:rPr>
              <w:t>х</w:t>
            </w:r>
          </w:p>
        </w:tc>
        <w:tc>
          <w:tcPr>
            <w:tcW w:w="3260"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7,7</w:t>
            </w:r>
          </w:p>
        </w:tc>
        <w:tc>
          <w:tcPr>
            <w:tcW w:w="2977" w:type="dxa"/>
            <w:tcBorders>
              <w:top w:val="single" w:sz="4" w:space="0" w:color="auto"/>
              <w:left w:val="single" w:sz="4" w:space="0" w:color="auto"/>
              <w:bottom w:val="single" w:sz="4" w:space="0" w:color="auto"/>
              <w:right w:val="single" w:sz="4" w:space="0" w:color="auto"/>
            </w:tcBorders>
            <w:vAlign w:val="center"/>
          </w:tcPr>
          <w:p w:rsidR="004C0644" w:rsidRPr="00957412" w:rsidRDefault="004C0644" w:rsidP="004C0644">
            <w:pPr>
              <w:spacing w:after="0"/>
              <w:jc w:val="right"/>
              <w:rPr>
                <w:rFonts w:ascii="Arial" w:hAnsi="Arial" w:cs="Arial"/>
                <w:sz w:val="18"/>
                <w:szCs w:val="18"/>
              </w:rPr>
            </w:pPr>
            <w:r w:rsidRPr="00957412">
              <w:rPr>
                <w:rFonts w:ascii="Arial" w:hAnsi="Arial" w:cs="Arial"/>
                <w:sz w:val="18"/>
                <w:szCs w:val="18"/>
              </w:rPr>
              <w:t>-7477,2</w:t>
            </w:r>
          </w:p>
        </w:tc>
      </w:tr>
    </w:tbl>
    <w:p w:rsidR="006E718E" w:rsidRPr="00957412" w:rsidRDefault="006E718E" w:rsidP="00A326A8">
      <w:pPr>
        <w:spacing w:after="0" w:line="240" w:lineRule="auto"/>
        <w:rPr>
          <w:rFonts w:ascii="Arial" w:hAnsi="Arial" w:cs="Arial"/>
          <w:sz w:val="18"/>
          <w:szCs w:val="18"/>
        </w:rPr>
      </w:pPr>
    </w:p>
    <w:p w:rsidR="00A326A8" w:rsidRPr="00957412" w:rsidRDefault="00A326A8" w:rsidP="00A326A8">
      <w:pPr>
        <w:spacing w:after="0" w:line="240" w:lineRule="auto"/>
        <w:rPr>
          <w:rFonts w:ascii="Arial" w:hAnsi="Arial" w:cs="Arial"/>
          <w:sz w:val="18"/>
          <w:szCs w:val="18"/>
        </w:rPr>
      </w:pPr>
    </w:p>
    <w:p w:rsidR="00A326A8" w:rsidRDefault="00957412" w:rsidP="00A326A8">
      <w:pPr>
        <w:spacing w:after="0" w:line="24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w:t>
      </w:r>
    </w:p>
    <w:p w:rsidR="00957412" w:rsidRDefault="00957412" w:rsidP="00A326A8">
      <w:pPr>
        <w:spacing w:after="0" w:line="240" w:lineRule="auto"/>
        <w:rPr>
          <w:rFonts w:ascii="Arial" w:hAnsi="Arial" w:cs="Arial"/>
          <w:sz w:val="18"/>
          <w:szCs w:val="18"/>
        </w:rPr>
      </w:pPr>
    </w:p>
    <w:p w:rsidR="00957412" w:rsidRPr="00824C88" w:rsidRDefault="00957412" w:rsidP="00957412">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Российская Федерация</w:t>
      </w:r>
    </w:p>
    <w:p w:rsidR="00957412" w:rsidRPr="00824C88" w:rsidRDefault="00957412" w:rsidP="00957412">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Свердловская область</w:t>
      </w:r>
    </w:p>
    <w:p w:rsidR="00957412" w:rsidRPr="00824C88" w:rsidRDefault="00957412" w:rsidP="00957412">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Байкаловский район</w:t>
      </w:r>
    </w:p>
    <w:p w:rsidR="00957412" w:rsidRPr="00824C88" w:rsidRDefault="00957412" w:rsidP="00957412">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 xml:space="preserve">Дума Краснополянского сельского поселения </w:t>
      </w:r>
    </w:p>
    <w:p w:rsidR="00957412" w:rsidRPr="00824C88" w:rsidRDefault="00957412" w:rsidP="00957412">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3</w:t>
      </w:r>
      <w:r>
        <w:rPr>
          <w:rFonts w:ascii="Arial" w:hAnsi="Arial" w:cs="Arial"/>
          <w:b/>
          <w:color w:val="000000"/>
          <w:sz w:val="18"/>
          <w:szCs w:val="18"/>
        </w:rPr>
        <w:t>3</w:t>
      </w:r>
      <w:r w:rsidRPr="00824C88">
        <w:rPr>
          <w:rFonts w:ascii="Arial" w:hAnsi="Arial" w:cs="Arial"/>
          <w:b/>
          <w:color w:val="000000"/>
          <w:sz w:val="18"/>
          <w:szCs w:val="18"/>
        </w:rPr>
        <w:t>- заседание   4 - го созыва</w:t>
      </w:r>
    </w:p>
    <w:p w:rsidR="00957412" w:rsidRPr="00824C88" w:rsidRDefault="00957412" w:rsidP="00957412">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РЕШЕНИЕ</w:t>
      </w:r>
    </w:p>
    <w:p w:rsidR="00957412" w:rsidRPr="00824C88" w:rsidRDefault="00957412" w:rsidP="00957412">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 xml:space="preserve">от </w:t>
      </w:r>
      <w:r>
        <w:rPr>
          <w:rFonts w:ascii="Arial" w:hAnsi="Arial" w:cs="Arial"/>
          <w:b/>
          <w:color w:val="000000"/>
          <w:sz w:val="18"/>
          <w:szCs w:val="18"/>
        </w:rPr>
        <w:t>20</w:t>
      </w:r>
      <w:r w:rsidRPr="00824C88">
        <w:rPr>
          <w:rFonts w:ascii="Arial" w:hAnsi="Arial" w:cs="Arial"/>
          <w:b/>
          <w:color w:val="000000"/>
          <w:sz w:val="18"/>
          <w:szCs w:val="18"/>
        </w:rPr>
        <w:t xml:space="preserve"> </w:t>
      </w:r>
      <w:r>
        <w:rPr>
          <w:rFonts w:ascii="Arial" w:hAnsi="Arial" w:cs="Arial"/>
          <w:b/>
          <w:color w:val="000000"/>
          <w:sz w:val="18"/>
          <w:szCs w:val="18"/>
        </w:rPr>
        <w:t xml:space="preserve">мая </w:t>
      </w:r>
      <w:r w:rsidRPr="00824C88">
        <w:rPr>
          <w:rFonts w:ascii="Arial" w:hAnsi="Arial" w:cs="Arial"/>
          <w:b/>
          <w:color w:val="000000"/>
          <w:sz w:val="18"/>
          <w:szCs w:val="18"/>
        </w:rPr>
        <w:t xml:space="preserve"> 2020 года  № 1</w:t>
      </w:r>
      <w:r>
        <w:rPr>
          <w:rFonts w:ascii="Arial" w:hAnsi="Arial" w:cs="Arial"/>
          <w:b/>
          <w:color w:val="000000"/>
          <w:sz w:val="18"/>
          <w:szCs w:val="18"/>
        </w:rPr>
        <w:t>61</w:t>
      </w:r>
    </w:p>
    <w:p w:rsidR="00957412" w:rsidRDefault="00957412" w:rsidP="00A326A8">
      <w:pPr>
        <w:spacing w:after="0" w:line="240" w:lineRule="auto"/>
        <w:rPr>
          <w:rFonts w:ascii="Arial" w:hAnsi="Arial" w:cs="Arial"/>
          <w:sz w:val="18"/>
          <w:szCs w:val="18"/>
        </w:rPr>
      </w:pPr>
    </w:p>
    <w:p w:rsidR="00957412" w:rsidRDefault="00957412" w:rsidP="00957412">
      <w:pPr>
        <w:spacing w:after="0" w:line="240" w:lineRule="auto"/>
        <w:jc w:val="center"/>
        <w:rPr>
          <w:rFonts w:ascii="Arial" w:hAnsi="Arial" w:cs="Arial"/>
          <w:sz w:val="18"/>
          <w:szCs w:val="18"/>
        </w:rPr>
      </w:pPr>
    </w:p>
    <w:p w:rsidR="00957412" w:rsidRPr="00957412" w:rsidRDefault="00957412" w:rsidP="00957412">
      <w:pPr>
        <w:spacing w:after="0" w:line="240" w:lineRule="auto"/>
        <w:jc w:val="center"/>
        <w:rPr>
          <w:rFonts w:ascii="Arial" w:hAnsi="Arial" w:cs="Arial"/>
          <w:b/>
          <w:sz w:val="20"/>
          <w:szCs w:val="20"/>
        </w:rPr>
      </w:pPr>
      <w:r w:rsidRPr="00957412">
        <w:rPr>
          <w:rFonts w:ascii="Arial" w:hAnsi="Arial" w:cs="Arial"/>
          <w:b/>
          <w:sz w:val="20"/>
          <w:szCs w:val="20"/>
        </w:rPr>
        <w:t>Об отчете главы Краснополянского</w:t>
      </w:r>
      <w:r>
        <w:rPr>
          <w:rFonts w:ascii="Arial" w:hAnsi="Arial" w:cs="Arial"/>
          <w:b/>
          <w:sz w:val="20"/>
          <w:szCs w:val="20"/>
        </w:rPr>
        <w:t xml:space="preserve">   </w:t>
      </w:r>
      <w:r w:rsidRPr="00957412">
        <w:rPr>
          <w:rFonts w:ascii="Arial" w:hAnsi="Arial" w:cs="Arial"/>
          <w:b/>
          <w:sz w:val="20"/>
          <w:szCs w:val="20"/>
        </w:rPr>
        <w:t>сельского  поселения   по итогам 2019 года</w:t>
      </w:r>
    </w:p>
    <w:p w:rsidR="00957412" w:rsidRPr="00957412" w:rsidRDefault="00957412" w:rsidP="00957412">
      <w:pPr>
        <w:spacing w:after="0" w:line="240" w:lineRule="auto"/>
        <w:jc w:val="both"/>
        <w:rPr>
          <w:rFonts w:ascii="Arial" w:hAnsi="Arial" w:cs="Arial"/>
          <w:sz w:val="20"/>
          <w:szCs w:val="20"/>
        </w:rPr>
      </w:pPr>
    </w:p>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 xml:space="preserve">     Заслушав и обсудив доклад  главы  Краснополянского  сельского  поселения  Кошелева Алексея Николаевича  о работе администрации  и подведомственных учреждений в 2019 году,  на основании анализа отчета об оценке эффективности работы органов местного самоуправления МО Краснополянское сельское поселение в 2017,  2018 годах,   обращений жителей Краснополянского сельского поселения в органы местного самоуправления Краснополянского сельского поселения,   Дума Краснополянского поселения  решила:        </w:t>
      </w:r>
    </w:p>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 xml:space="preserve">       1. Принять к сведению отчет Главы МО Краснополянское сельское поселение по итогам  2019 года (прилагается).</w:t>
      </w:r>
    </w:p>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 xml:space="preserve">       2. Признать работу главы Краснополянского сельского поселения на оценку удовлетворительно.</w:t>
      </w:r>
    </w:p>
    <w:p w:rsidR="00957412" w:rsidRPr="00957412" w:rsidRDefault="00957412" w:rsidP="00957412">
      <w:pPr>
        <w:spacing w:after="0" w:line="240" w:lineRule="auto"/>
        <w:jc w:val="both"/>
        <w:rPr>
          <w:rFonts w:ascii="Arial" w:hAnsi="Arial" w:cs="Arial"/>
          <w:b/>
          <w:sz w:val="20"/>
          <w:szCs w:val="20"/>
        </w:rPr>
      </w:pPr>
      <w:r w:rsidRPr="00957412">
        <w:rPr>
          <w:rFonts w:ascii="Arial" w:hAnsi="Arial" w:cs="Arial"/>
          <w:sz w:val="20"/>
          <w:szCs w:val="20"/>
        </w:rPr>
        <w:t xml:space="preserve">       3. Обнародовать  настоящее Решение в соответствии с Уставом Краснополянского сельского поселения. </w:t>
      </w:r>
    </w:p>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ab/>
        <w:t xml:space="preserve"> </w:t>
      </w:r>
    </w:p>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 xml:space="preserve"> </w:t>
      </w:r>
    </w:p>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 xml:space="preserve">Председатель  Думы  Краснополянского  сельского поселения                                            </w:t>
      </w:r>
      <w:r>
        <w:rPr>
          <w:rFonts w:ascii="Arial" w:hAnsi="Arial" w:cs="Arial"/>
          <w:sz w:val="20"/>
          <w:szCs w:val="20"/>
        </w:rPr>
        <w:t xml:space="preserve">                                                                                </w:t>
      </w:r>
      <w:r w:rsidRPr="00957412">
        <w:rPr>
          <w:rFonts w:ascii="Arial" w:hAnsi="Arial" w:cs="Arial"/>
          <w:sz w:val="20"/>
          <w:szCs w:val="20"/>
        </w:rPr>
        <w:t xml:space="preserve">         Е.П.Шутова</w:t>
      </w:r>
    </w:p>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 xml:space="preserve">«20» мая 2020 г.                                          </w:t>
      </w:r>
    </w:p>
    <w:p w:rsidR="00957412" w:rsidRPr="00957412" w:rsidRDefault="00957412" w:rsidP="00957412">
      <w:pPr>
        <w:pStyle w:val="ConsPlusNormal"/>
        <w:widowControl/>
        <w:rPr>
          <w:color w:val="000000"/>
        </w:rPr>
      </w:pPr>
    </w:p>
    <w:p w:rsidR="00957412" w:rsidRPr="00957412" w:rsidRDefault="00957412" w:rsidP="00957412">
      <w:pPr>
        <w:pStyle w:val="ConsPlusNormal"/>
        <w:widowControl/>
        <w:ind w:firstLine="0"/>
      </w:pPr>
      <w:r w:rsidRPr="00957412">
        <w:rPr>
          <w:color w:val="000000"/>
        </w:rPr>
        <w:t xml:space="preserve">Глава   </w:t>
      </w:r>
      <w:r w:rsidRPr="00957412">
        <w:t xml:space="preserve">Краснополянского  сельского поселения                                                                                    </w:t>
      </w:r>
      <w:r>
        <w:t xml:space="preserve">                                                                        </w:t>
      </w:r>
      <w:r w:rsidRPr="00957412">
        <w:t xml:space="preserve">  А.Н,Кошелев </w:t>
      </w:r>
    </w:p>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 xml:space="preserve">«20» мая 2020 г.                                          </w:t>
      </w:r>
    </w:p>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 xml:space="preserve">.                                 </w:t>
      </w:r>
      <w:r>
        <w:rPr>
          <w:rFonts w:ascii="Arial" w:hAnsi="Arial" w:cs="Arial"/>
          <w:sz w:val="20"/>
          <w:szCs w:val="20"/>
        </w:rPr>
        <w:t xml:space="preserve">   </w:t>
      </w:r>
    </w:p>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 xml:space="preserve">Приложение </w:t>
      </w:r>
    </w:p>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к Решению Думы Краснополянского  сельского поселения</w:t>
      </w:r>
    </w:p>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 xml:space="preserve">от 20.05.2020 г. № 161 </w:t>
      </w:r>
    </w:p>
    <w:p w:rsidR="00957412" w:rsidRPr="00957412" w:rsidRDefault="00957412" w:rsidP="00957412">
      <w:pPr>
        <w:spacing w:after="0" w:line="240" w:lineRule="auto"/>
        <w:rPr>
          <w:rFonts w:ascii="Arial" w:hAnsi="Arial" w:cs="Arial"/>
          <w:sz w:val="20"/>
          <w:szCs w:val="20"/>
        </w:rPr>
      </w:pPr>
    </w:p>
    <w:p w:rsidR="00957412" w:rsidRPr="00957412" w:rsidRDefault="00957412" w:rsidP="00957412">
      <w:pPr>
        <w:spacing w:after="0" w:line="240" w:lineRule="auto"/>
        <w:rPr>
          <w:rFonts w:ascii="Arial" w:hAnsi="Arial" w:cs="Arial"/>
          <w:sz w:val="20"/>
          <w:szCs w:val="20"/>
        </w:rPr>
      </w:pPr>
    </w:p>
    <w:p w:rsidR="00957412" w:rsidRPr="00957412" w:rsidRDefault="00957412" w:rsidP="00957412">
      <w:pPr>
        <w:spacing w:after="0" w:line="240" w:lineRule="auto"/>
        <w:ind w:firstLine="709"/>
        <w:jc w:val="center"/>
        <w:outlineLvl w:val="0"/>
        <w:rPr>
          <w:rFonts w:ascii="Arial" w:hAnsi="Arial" w:cs="Arial"/>
          <w:sz w:val="20"/>
          <w:szCs w:val="20"/>
        </w:rPr>
      </w:pPr>
      <w:r w:rsidRPr="00957412">
        <w:rPr>
          <w:rFonts w:ascii="Arial" w:hAnsi="Arial" w:cs="Arial"/>
          <w:sz w:val="20"/>
          <w:szCs w:val="20"/>
        </w:rPr>
        <w:t>ОТЧЕТ ГЛАВЫ КРАСНОПОЛЯНСКОГО СЕЛЬСКОГО ПОСЕЛЕНИЯ</w:t>
      </w:r>
      <w:r>
        <w:rPr>
          <w:rFonts w:ascii="Arial" w:hAnsi="Arial" w:cs="Arial"/>
          <w:sz w:val="20"/>
          <w:szCs w:val="20"/>
        </w:rPr>
        <w:t xml:space="preserve">   </w:t>
      </w:r>
      <w:r w:rsidRPr="00957412">
        <w:rPr>
          <w:rFonts w:ascii="Arial" w:hAnsi="Arial" w:cs="Arial"/>
          <w:sz w:val="20"/>
          <w:szCs w:val="20"/>
        </w:rPr>
        <w:t>ПО ИТОГАМ РАБОТЫ ЗА 2019 ГОД</w:t>
      </w:r>
    </w:p>
    <w:p w:rsidR="00957412" w:rsidRPr="00957412" w:rsidRDefault="00957412" w:rsidP="00957412">
      <w:pPr>
        <w:spacing w:after="0" w:line="240" w:lineRule="auto"/>
        <w:ind w:firstLine="709"/>
        <w:jc w:val="both"/>
        <w:outlineLvl w:val="0"/>
        <w:rPr>
          <w:rFonts w:ascii="Arial" w:hAnsi="Arial" w:cs="Arial"/>
          <w:sz w:val="20"/>
          <w:szCs w:val="20"/>
        </w:rPr>
      </w:pPr>
    </w:p>
    <w:p w:rsidR="00957412" w:rsidRPr="00957412" w:rsidRDefault="00957412" w:rsidP="00957412">
      <w:pPr>
        <w:spacing w:after="0" w:line="240" w:lineRule="auto"/>
        <w:ind w:firstLine="709"/>
        <w:jc w:val="both"/>
        <w:outlineLvl w:val="0"/>
        <w:rPr>
          <w:rFonts w:ascii="Arial" w:hAnsi="Arial" w:cs="Arial"/>
          <w:sz w:val="20"/>
          <w:szCs w:val="20"/>
        </w:rPr>
      </w:pPr>
      <w:r w:rsidRPr="00957412">
        <w:rPr>
          <w:rFonts w:ascii="Arial" w:hAnsi="Arial" w:cs="Arial"/>
          <w:sz w:val="20"/>
          <w:szCs w:val="20"/>
        </w:rPr>
        <w:t>Основной работой администрации является  повышение уровня  и улучшения качества  жизни жителя  сельского поселения. Администрацией поселения  принимались все меры, направленные на улучшение  условий жизни, социальную защиту, поддержку населения, обеспечение общественной безопасности  и правопорядка, стабильности  в работе  коммунальных, социальных объектов.  Работа   администрации  сельского поселения  - это  исполнение  полномочий,  предусмотренных Уставом поселения и 131 ФЗ О местном самоуправлении .</w:t>
      </w:r>
    </w:p>
    <w:p w:rsidR="00957412" w:rsidRPr="00957412" w:rsidRDefault="00957412" w:rsidP="00957412">
      <w:pPr>
        <w:spacing w:after="0" w:line="240" w:lineRule="auto"/>
        <w:jc w:val="both"/>
        <w:outlineLvl w:val="0"/>
        <w:rPr>
          <w:rFonts w:ascii="Arial" w:hAnsi="Arial" w:cs="Arial"/>
          <w:sz w:val="20"/>
          <w:szCs w:val="20"/>
        </w:rPr>
      </w:pPr>
      <w:r w:rsidRPr="00957412">
        <w:rPr>
          <w:rFonts w:ascii="Arial" w:hAnsi="Arial" w:cs="Arial"/>
          <w:sz w:val="20"/>
          <w:szCs w:val="20"/>
        </w:rPr>
        <w:t xml:space="preserve">      Полномочия  осуществляются  путем  организации  ежедневной работы  администрации  поселения,   подготовки нормативных документов,  осуществление личного приема граждан  главой  и специалистами поселения,  рассмотрение устных и письменных обращений граждан. </w:t>
      </w:r>
    </w:p>
    <w:p w:rsidR="00957412" w:rsidRPr="00957412" w:rsidRDefault="00957412" w:rsidP="00957412">
      <w:pPr>
        <w:spacing w:after="0" w:line="240" w:lineRule="auto"/>
        <w:jc w:val="both"/>
        <w:outlineLvl w:val="0"/>
        <w:rPr>
          <w:rFonts w:ascii="Arial" w:hAnsi="Arial" w:cs="Arial"/>
          <w:sz w:val="20"/>
          <w:szCs w:val="20"/>
        </w:rPr>
      </w:pPr>
      <w:r w:rsidRPr="00957412">
        <w:rPr>
          <w:rFonts w:ascii="Arial" w:hAnsi="Arial" w:cs="Arial"/>
          <w:sz w:val="20"/>
          <w:szCs w:val="20"/>
        </w:rPr>
        <w:t xml:space="preserve"> В   2019  году специалистами поселения было принято  -  20 письменных обращений граждан.</w:t>
      </w:r>
    </w:p>
    <w:p w:rsidR="00957412" w:rsidRPr="00957412" w:rsidRDefault="00957412" w:rsidP="00957412">
      <w:pPr>
        <w:spacing w:after="0" w:line="240" w:lineRule="auto"/>
        <w:jc w:val="both"/>
        <w:outlineLvl w:val="0"/>
        <w:rPr>
          <w:rFonts w:ascii="Arial" w:hAnsi="Arial" w:cs="Arial"/>
          <w:sz w:val="20"/>
          <w:szCs w:val="20"/>
        </w:rPr>
      </w:pPr>
      <w:r w:rsidRPr="00957412">
        <w:rPr>
          <w:rFonts w:ascii="Arial" w:hAnsi="Arial" w:cs="Arial"/>
          <w:sz w:val="20"/>
          <w:szCs w:val="20"/>
        </w:rPr>
        <w:t xml:space="preserve"> </w:t>
      </w:r>
    </w:p>
    <w:p w:rsidR="00957412" w:rsidRPr="00957412" w:rsidRDefault="00957412" w:rsidP="00957412">
      <w:pPr>
        <w:spacing w:after="0" w:line="240" w:lineRule="auto"/>
        <w:jc w:val="both"/>
        <w:outlineLvl w:val="0"/>
        <w:rPr>
          <w:rFonts w:ascii="Arial" w:hAnsi="Arial" w:cs="Arial"/>
          <w:sz w:val="20"/>
          <w:szCs w:val="20"/>
        </w:rPr>
      </w:pPr>
      <w:r w:rsidRPr="00957412">
        <w:rPr>
          <w:rFonts w:ascii="Arial" w:hAnsi="Arial" w:cs="Arial"/>
          <w:sz w:val="20"/>
          <w:szCs w:val="20"/>
        </w:rPr>
        <w:t>Принято  положительно решено  обращений  9-45 %  (обращения  по    ЖКХ  ремонту дорог,  обследование жилья,  благоустройству, и др.)</w:t>
      </w:r>
    </w:p>
    <w:p w:rsidR="00957412" w:rsidRPr="00957412" w:rsidRDefault="00957412" w:rsidP="00957412">
      <w:pPr>
        <w:spacing w:after="0" w:line="240" w:lineRule="auto"/>
        <w:jc w:val="both"/>
        <w:outlineLvl w:val="0"/>
        <w:rPr>
          <w:rFonts w:ascii="Arial" w:hAnsi="Arial" w:cs="Arial"/>
          <w:sz w:val="20"/>
          <w:szCs w:val="20"/>
        </w:rPr>
      </w:pPr>
      <w:r w:rsidRPr="00957412">
        <w:rPr>
          <w:rFonts w:ascii="Arial" w:hAnsi="Arial" w:cs="Arial"/>
          <w:sz w:val="20"/>
          <w:szCs w:val="20"/>
        </w:rPr>
        <w:t xml:space="preserve">       Было выдано    справок  - 4700</w:t>
      </w:r>
    </w:p>
    <w:p w:rsidR="00957412" w:rsidRPr="00957412" w:rsidRDefault="00957412" w:rsidP="00957412">
      <w:pPr>
        <w:spacing w:after="0" w:line="240" w:lineRule="auto"/>
        <w:jc w:val="both"/>
        <w:outlineLvl w:val="0"/>
        <w:rPr>
          <w:rFonts w:ascii="Arial" w:hAnsi="Arial" w:cs="Arial"/>
          <w:sz w:val="20"/>
          <w:szCs w:val="20"/>
        </w:rPr>
      </w:pPr>
      <w:r w:rsidRPr="00957412">
        <w:rPr>
          <w:rFonts w:ascii="Arial" w:hAnsi="Arial" w:cs="Arial"/>
          <w:sz w:val="20"/>
          <w:szCs w:val="20"/>
        </w:rPr>
        <w:t xml:space="preserve">       Нотариальных действий  - 434</w:t>
      </w:r>
    </w:p>
    <w:p w:rsidR="00957412" w:rsidRPr="00957412" w:rsidRDefault="00957412" w:rsidP="00957412">
      <w:pPr>
        <w:spacing w:after="0" w:line="240" w:lineRule="auto"/>
        <w:jc w:val="both"/>
        <w:outlineLvl w:val="0"/>
        <w:rPr>
          <w:rFonts w:ascii="Arial" w:hAnsi="Arial" w:cs="Arial"/>
          <w:sz w:val="20"/>
          <w:szCs w:val="20"/>
        </w:rPr>
      </w:pPr>
      <w:r w:rsidRPr="00957412">
        <w:rPr>
          <w:rFonts w:ascii="Arial" w:hAnsi="Arial" w:cs="Arial"/>
          <w:sz w:val="20"/>
          <w:szCs w:val="20"/>
        </w:rPr>
        <w:t xml:space="preserve">       Проведено 11  заседаний Думы, принято решений 63 принято нормативно правовых актов – 36. Входящей корреспонденции получено со всех уровней власти за 2019 год – 3213.</w:t>
      </w:r>
    </w:p>
    <w:p w:rsidR="00957412" w:rsidRPr="00957412" w:rsidRDefault="00957412" w:rsidP="00957412">
      <w:pPr>
        <w:spacing w:after="0" w:line="240" w:lineRule="auto"/>
        <w:jc w:val="both"/>
        <w:rPr>
          <w:rFonts w:ascii="Arial" w:hAnsi="Arial" w:cs="Arial"/>
          <w:sz w:val="20"/>
          <w:szCs w:val="20"/>
        </w:rPr>
      </w:pPr>
    </w:p>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 xml:space="preserve">  В состав муниципального образования  Краснополянское сельское поселение входит 25 населенных пунктов, на 01.01.2019 года численность постоянного населения составляет 4246 человека из них  экономически активное население – 2336 чел., пенсионеров 1115 чел., детей до 18 лет- 849</w:t>
      </w:r>
    </w:p>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Территория поселения составляет 7620 га.</w:t>
      </w:r>
    </w:p>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Рождаемость составила 27 человек, а  смертность 66 человек.</w:t>
      </w:r>
    </w:p>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 xml:space="preserve">Обеспеченность местами в дошкольных и школьных образовательных учреждениях составляет 100 % от общего количества нуждающихся. </w:t>
      </w:r>
    </w:p>
    <w:p w:rsidR="00957412" w:rsidRPr="00957412" w:rsidRDefault="00957412" w:rsidP="00957412">
      <w:pPr>
        <w:spacing w:after="0" w:line="240" w:lineRule="auto"/>
        <w:ind w:left="284"/>
        <w:jc w:val="center"/>
        <w:rPr>
          <w:rFonts w:ascii="Arial" w:hAnsi="Arial" w:cs="Arial"/>
          <w:sz w:val="20"/>
          <w:szCs w:val="20"/>
        </w:rPr>
      </w:pPr>
    </w:p>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 xml:space="preserve">Доходы бюджета муниципального образования </w:t>
      </w:r>
    </w:p>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Краснополянское сельское поселение</w:t>
      </w:r>
    </w:p>
    <w:p w:rsidR="00957412" w:rsidRPr="00957412" w:rsidRDefault="00957412" w:rsidP="00957412">
      <w:pPr>
        <w:spacing w:after="0" w:line="240" w:lineRule="auto"/>
        <w:jc w:val="center"/>
        <w:rPr>
          <w:rFonts w:ascii="Arial" w:hAnsi="Arial" w:cs="Arial"/>
          <w:sz w:val="20"/>
          <w:szCs w:val="20"/>
        </w:rPr>
      </w:pPr>
    </w:p>
    <w:p w:rsidR="00957412" w:rsidRPr="00957412" w:rsidRDefault="00957412" w:rsidP="00957412">
      <w:pPr>
        <w:spacing w:after="0" w:line="240" w:lineRule="auto"/>
        <w:ind w:firstLine="284"/>
        <w:jc w:val="both"/>
        <w:rPr>
          <w:rFonts w:ascii="Arial" w:hAnsi="Arial" w:cs="Arial"/>
          <w:sz w:val="20"/>
          <w:szCs w:val="20"/>
        </w:rPr>
      </w:pPr>
      <w:r w:rsidRPr="00957412">
        <w:rPr>
          <w:rFonts w:ascii="Arial" w:hAnsi="Arial" w:cs="Arial"/>
          <w:sz w:val="20"/>
          <w:szCs w:val="20"/>
        </w:rPr>
        <w:t>Плановые назначения по доходам бюджета муниципального образования Краснополянское сельское поселения утверждены Решением о бюджете на 2019 год в общей сумме 70 137,5тыс.руб.</w:t>
      </w:r>
    </w:p>
    <w:p w:rsidR="00957412" w:rsidRPr="00957412" w:rsidRDefault="00957412" w:rsidP="00957412">
      <w:pPr>
        <w:spacing w:after="0" w:line="240" w:lineRule="auto"/>
        <w:ind w:firstLine="284"/>
        <w:jc w:val="both"/>
        <w:rPr>
          <w:rFonts w:ascii="Arial" w:hAnsi="Arial" w:cs="Arial"/>
          <w:sz w:val="20"/>
          <w:szCs w:val="20"/>
        </w:rPr>
      </w:pPr>
      <w:r w:rsidRPr="00957412">
        <w:rPr>
          <w:rFonts w:ascii="Arial" w:hAnsi="Arial" w:cs="Arial"/>
          <w:sz w:val="20"/>
          <w:szCs w:val="20"/>
        </w:rPr>
        <w:t>Свод доходов муниципального бюджета установлен в Приложении 2 Решения о бюджете на 2019 год.</w:t>
      </w:r>
    </w:p>
    <w:p w:rsidR="00957412" w:rsidRPr="00957412" w:rsidRDefault="00957412" w:rsidP="00957412">
      <w:pPr>
        <w:spacing w:after="0" w:line="240" w:lineRule="auto"/>
        <w:ind w:firstLine="284"/>
        <w:jc w:val="both"/>
        <w:rPr>
          <w:rFonts w:ascii="Arial" w:hAnsi="Arial" w:cs="Arial"/>
          <w:sz w:val="20"/>
          <w:szCs w:val="20"/>
        </w:rPr>
      </w:pPr>
      <w:r w:rsidRPr="00957412">
        <w:rPr>
          <w:rFonts w:ascii="Arial" w:hAnsi="Arial" w:cs="Arial"/>
          <w:sz w:val="20"/>
          <w:szCs w:val="20"/>
        </w:rPr>
        <w:t>Сведения об исполнении доходной части бюджета за отчетный период  в разрезе видов доходов представлены в таблице:</w:t>
      </w:r>
    </w:p>
    <w:p w:rsidR="00957412" w:rsidRPr="00957412" w:rsidRDefault="00957412" w:rsidP="00957412">
      <w:pPr>
        <w:spacing w:after="0" w:line="240" w:lineRule="auto"/>
        <w:ind w:firstLine="284"/>
        <w:jc w:val="both"/>
        <w:rPr>
          <w:rFonts w:ascii="Arial" w:hAnsi="Arial" w:cs="Arial"/>
          <w:sz w:val="20"/>
          <w:szCs w:val="20"/>
        </w:rPr>
      </w:pPr>
    </w:p>
    <w:p w:rsidR="00957412" w:rsidRPr="00957412" w:rsidRDefault="00957412" w:rsidP="00957412">
      <w:pPr>
        <w:spacing w:after="0" w:line="240" w:lineRule="auto"/>
        <w:ind w:firstLine="284"/>
        <w:jc w:val="both"/>
        <w:rPr>
          <w:rFonts w:ascii="Arial" w:hAnsi="Arial" w:cs="Arial"/>
          <w:sz w:val="20"/>
          <w:szCs w:val="20"/>
        </w:rPr>
      </w:pPr>
    </w:p>
    <w:p w:rsidR="00957412" w:rsidRPr="00957412" w:rsidRDefault="00957412" w:rsidP="00957412">
      <w:pPr>
        <w:spacing w:after="0" w:line="240" w:lineRule="auto"/>
        <w:ind w:firstLine="284"/>
        <w:jc w:val="both"/>
        <w:rPr>
          <w:rFonts w:ascii="Arial" w:hAnsi="Arial" w:cs="Arial"/>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6"/>
        <w:gridCol w:w="1417"/>
        <w:gridCol w:w="1701"/>
        <w:gridCol w:w="2551"/>
        <w:gridCol w:w="2126"/>
        <w:gridCol w:w="1985"/>
        <w:gridCol w:w="2410"/>
      </w:tblGrid>
      <w:tr w:rsidR="00957412" w:rsidRPr="00957412" w:rsidTr="00957412">
        <w:trPr>
          <w:trHeight w:val="300"/>
        </w:trPr>
        <w:tc>
          <w:tcPr>
            <w:tcW w:w="3086" w:type="dxa"/>
            <w:vMerge w:val="restart"/>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Виды доходов</w:t>
            </w:r>
          </w:p>
        </w:tc>
        <w:tc>
          <w:tcPr>
            <w:tcW w:w="3118" w:type="dxa"/>
            <w:gridSpan w:val="2"/>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Утверждено на 2019 год</w:t>
            </w:r>
          </w:p>
        </w:tc>
        <w:tc>
          <w:tcPr>
            <w:tcW w:w="4677" w:type="dxa"/>
            <w:gridSpan w:val="2"/>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Исполнено за 2019 год</w:t>
            </w:r>
          </w:p>
        </w:tc>
        <w:tc>
          <w:tcPr>
            <w:tcW w:w="1985" w:type="dxa"/>
            <w:vMerge w:val="restart"/>
            <w:tcBorders>
              <w:top w:val="single" w:sz="4" w:space="0" w:color="auto"/>
              <w:left w:val="single" w:sz="4" w:space="0" w:color="auto"/>
              <w:bottom w:val="single" w:sz="4" w:space="0" w:color="auto"/>
              <w:right w:val="single" w:sz="4" w:space="0" w:color="auto"/>
            </w:tcBorders>
          </w:tcPr>
          <w:p w:rsidR="00957412" w:rsidRPr="00957412" w:rsidRDefault="00957412" w:rsidP="00957412">
            <w:pPr>
              <w:spacing w:after="0" w:line="240" w:lineRule="auto"/>
              <w:ind w:hanging="108"/>
              <w:jc w:val="center"/>
              <w:rPr>
                <w:rFonts w:ascii="Arial" w:hAnsi="Arial" w:cs="Arial"/>
                <w:i/>
                <w:sz w:val="20"/>
                <w:szCs w:val="20"/>
              </w:rPr>
            </w:pPr>
          </w:p>
          <w:p w:rsidR="00957412" w:rsidRPr="00957412" w:rsidRDefault="00957412" w:rsidP="00957412">
            <w:pPr>
              <w:spacing w:after="0" w:line="240" w:lineRule="auto"/>
              <w:ind w:hanging="108"/>
              <w:jc w:val="center"/>
              <w:rPr>
                <w:rFonts w:ascii="Arial" w:hAnsi="Arial" w:cs="Arial"/>
                <w:i/>
                <w:sz w:val="20"/>
                <w:szCs w:val="20"/>
              </w:rPr>
            </w:pPr>
            <w:r w:rsidRPr="00957412">
              <w:rPr>
                <w:rFonts w:ascii="Arial" w:hAnsi="Arial" w:cs="Arial"/>
                <w:i/>
                <w:sz w:val="20"/>
                <w:szCs w:val="20"/>
              </w:rPr>
              <w:t>Отклонения</w:t>
            </w:r>
          </w:p>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 -) тыс. руб.</w:t>
            </w:r>
          </w:p>
        </w:tc>
        <w:tc>
          <w:tcPr>
            <w:tcW w:w="2410" w:type="dxa"/>
            <w:vMerge w:val="restart"/>
            <w:tcBorders>
              <w:top w:val="single" w:sz="4" w:space="0" w:color="auto"/>
              <w:left w:val="single" w:sz="4" w:space="0" w:color="auto"/>
              <w:bottom w:val="single" w:sz="4" w:space="0" w:color="auto"/>
              <w:right w:val="single" w:sz="4" w:space="0" w:color="auto"/>
            </w:tcBorders>
          </w:tcPr>
          <w:p w:rsidR="00957412" w:rsidRPr="00957412" w:rsidRDefault="00957412" w:rsidP="00957412">
            <w:pPr>
              <w:spacing w:after="0" w:line="240" w:lineRule="auto"/>
              <w:ind w:left="-108"/>
              <w:jc w:val="center"/>
              <w:rPr>
                <w:rFonts w:ascii="Arial" w:hAnsi="Arial" w:cs="Arial"/>
                <w:i/>
                <w:sz w:val="20"/>
                <w:szCs w:val="20"/>
              </w:rPr>
            </w:pPr>
          </w:p>
          <w:p w:rsidR="00957412" w:rsidRPr="00957412" w:rsidRDefault="00957412" w:rsidP="00957412">
            <w:pPr>
              <w:spacing w:after="0" w:line="240" w:lineRule="auto"/>
              <w:ind w:left="-108" w:right="-108"/>
              <w:jc w:val="center"/>
              <w:rPr>
                <w:rFonts w:ascii="Arial" w:hAnsi="Arial" w:cs="Arial"/>
                <w:i/>
                <w:sz w:val="20"/>
                <w:szCs w:val="20"/>
              </w:rPr>
            </w:pPr>
            <w:r w:rsidRPr="00957412">
              <w:rPr>
                <w:rFonts w:ascii="Arial" w:hAnsi="Arial" w:cs="Arial"/>
                <w:i/>
                <w:sz w:val="20"/>
                <w:szCs w:val="20"/>
              </w:rPr>
              <w:t>Исполнение,%</w:t>
            </w:r>
          </w:p>
        </w:tc>
      </w:tr>
      <w:tr w:rsidR="00957412" w:rsidRPr="00957412" w:rsidTr="00957412">
        <w:tc>
          <w:tcPr>
            <w:tcW w:w="3086" w:type="dxa"/>
            <w:vMerge/>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rPr>
                <w:rFonts w:ascii="Arial" w:hAnsi="Arial" w:cs="Arial"/>
                <w: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сумма,</w:t>
            </w:r>
          </w:p>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тыс.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  в общем  объеме доходов</w:t>
            </w:r>
          </w:p>
        </w:tc>
        <w:tc>
          <w:tcPr>
            <w:tcW w:w="2551"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сумма,</w:t>
            </w:r>
          </w:p>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тыс. руб.</w:t>
            </w:r>
          </w:p>
        </w:tc>
        <w:tc>
          <w:tcPr>
            <w:tcW w:w="2126"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  в общем  объеме доходов</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rPr>
                <w:rFonts w:ascii="Arial" w:hAnsi="Arial" w:cs="Arial"/>
                <w:i/>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rPr>
                <w:rFonts w:ascii="Arial" w:hAnsi="Arial" w:cs="Arial"/>
                <w:i/>
                <w:sz w:val="20"/>
                <w:szCs w:val="20"/>
              </w:rPr>
            </w:pPr>
          </w:p>
        </w:tc>
      </w:tr>
      <w:tr w:rsidR="00957412" w:rsidRPr="00957412" w:rsidTr="00957412">
        <w:tc>
          <w:tcPr>
            <w:tcW w:w="3086"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Собственные доходы</w:t>
            </w:r>
          </w:p>
        </w:tc>
        <w:tc>
          <w:tcPr>
            <w:tcW w:w="1417"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18 795,6</w:t>
            </w:r>
          </w:p>
        </w:tc>
        <w:tc>
          <w:tcPr>
            <w:tcW w:w="1701"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26,8</w:t>
            </w:r>
          </w:p>
        </w:tc>
        <w:tc>
          <w:tcPr>
            <w:tcW w:w="2551"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19 031,7</w:t>
            </w:r>
          </w:p>
        </w:tc>
        <w:tc>
          <w:tcPr>
            <w:tcW w:w="2126"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27,3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+ 90,5</w:t>
            </w:r>
          </w:p>
        </w:tc>
        <w:tc>
          <w:tcPr>
            <w:tcW w:w="2410"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101,3</w:t>
            </w:r>
          </w:p>
        </w:tc>
      </w:tr>
      <w:tr w:rsidR="00957412" w:rsidRPr="00957412" w:rsidTr="00957412">
        <w:tc>
          <w:tcPr>
            <w:tcW w:w="30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7412" w:rsidRPr="00957412" w:rsidRDefault="00957412" w:rsidP="00957412">
            <w:pPr>
              <w:spacing w:after="0" w:line="240" w:lineRule="auto"/>
              <w:rPr>
                <w:rFonts w:ascii="Arial" w:hAnsi="Arial" w:cs="Arial"/>
                <w:i/>
                <w:sz w:val="20"/>
                <w:szCs w:val="20"/>
              </w:rPr>
            </w:pPr>
            <w:r w:rsidRPr="00957412">
              <w:rPr>
                <w:rFonts w:ascii="Arial" w:hAnsi="Arial" w:cs="Arial"/>
                <w:i/>
                <w:sz w:val="20"/>
                <w:szCs w:val="20"/>
              </w:rPr>
              <w:t>Налоговые доходы, 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17 737,0</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25,3</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17 827,4</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25,5</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+ 90,4</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100,5</w:t>
            </w:r>
          </w:p>
        </w:tc>
      </w:tr>
      <w:tr w:rsidR="00957412" w:rsidRPr="00957412" w:rsidTr="00957412">
        <w:tc>
          <w:tcPr>
            <w:tcW w:w="3086"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 xml:space="preserve">Налоги на прибыль, доходы </w:t>
            </w:r>
          </w:p>
        </w:tc>
        <w:tc>
          <w:tcPr>
            <w:tcW w:w="1417"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795,0</w:t>
            </w:r>
          </w:p>
        </w:tc>
        <w:tc>
          <w:tcPr>
            <w:tcW w:w="170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1,1</w:t>
            </w:r>
          </w:p>
        </w:tc>
        <w:tc>
          <w:tcPr>
            <w:tcW w:w="255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823,7</w:t>
            </w:r>
          </w:p>
        </w:tc>
        <w:tc>
          <w:tcPr>
            <w:tcW w:w="212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1,2</w:t>
            </w:r>
          </w:p>
        </w:tc>
        <w:tc>
          <w:tcPr>
            <w:tcW w:w="1985"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+28,7</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103,6</w:t>
            </w:r>
          </w:p>
        </w:tc>
      </w:tr>
      <w:tr w:rsidR="00957412" w:rsidRPr="00957412" w:rsidTr="00957412">
        <w:tc>
          <w:tcPr>
            <w:tcW w:w="3086"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 xml:space="preserve">Налог на товары (работы, услуги), реализуемые на территории РФ </w:t>
            </w:r>
          </w:p>
        </w:tc>
        <w:tc>
          <w:tcPr>
            <w:tcW w:w="1417"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12 142,0</w:t>
            </w:r>
          </w:p>
        </w:tc>
        <w:tc>
          <w:tcPr>
            <w:tcW w:w="170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17,3</w:t>
            </w:r>
          </w:p>
        </w:tc>
        <w:tc>
          <w:tcPr>
            <w:tcW w:w="255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12 098,5</w:t>
            </w:r>
          </w:p>
        </w:tc>
        <w:tc>
          <w:tcPr>
            <w:tcW w:w="212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17,3</w:t>
            </w:r>
          </w:p>
        </w:tc>
        <w:tc>
          <w:tcPr>
            <w:tcW w:w="1985"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- 43,5</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99,6</w:t>
            </w:r>
          </w:p>
        </w:tc>
      </w:tr>
      <w:tr w:rsidR="00957412" w:rsidRPr="00957412" w:rsidTr="00957412">
        <w:tc>
          <w:tcPr>
            <w:tcW w:w="3086"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 xml:space="preserve">Налог на совокупный доход </w:t>
            </w:r>
          </w:p>
        </w:tc>
        <w:tc>
          <w:tcPr>
            <w:tcW w:w="1417"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360,0</w:t>
            </w:r>
          </w:p>
        </w:tc>
        <w:tc>
          <w:tcPr>
            <w:tcW w:w="170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0,5</w:t>
            </w:r>
          </w:p>
        </w:tc>
        <w:tc>
          <w:tcPr>
            <w:tcW w:w="255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365,8</w:t>
            </w:r>
          </w:p>
        </w:tc>
        <w:tc>
          <w:tcPr>
            <w:tcW w:w="212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0,5</w:t>
            </w:r>
          </w:p>
        </w:tc>
        <w:tc>
          <w:tcPr>
            <w:tcW w:w="1985"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+ 5,8</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101,6</w:t>
            </w:r>
          </w:p>
        </w:tc>
      </w:tr>
      <w:tr w:rsidR="00957412" w:rsidRPr="00957412" w:rsidTr="00957412">
        <w:tc>
          <w:tcPr>
            <w:tcW w:w="3086"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 xml:space="preserve">Налог на имущество </w:t>
            </w:r>
          </w:p>
        </w:tc>
        <w:tc>
          <w:tcPr>
            <w:tcW w:w="1417"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4 365,0</w:t>
            </w:r>
          </w:p>
        </w:tc>
        <w:tc>
          <w:tcPr>
            <w:tcW w:w="170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6,2</w:t>
            </w:r>
          </w:p>
        </w:tc>
        <w:tc>
          <w:tcPr>
            <w:tcW w:w="255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4 466,4</w:t>
            </w:r>
          </w:p>
        </w:tc>
        <w:tc>
          <w:tcPr>
            <w:tcW w:w="212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6,4</w:t>
            </w:r>
          </w:p>
        </w:tc>
        <w:tc>
          <w:tcPr>
            <w:tcW w:w="1985"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+ 101,4</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102,3</w:t>
            </w:r>
          </w:p>
        </w:tc>
      </w:tr>
      <w:tr w:rsidR="00957412" w:rsidRPr="00957412" w:rsidTr="00957412">
        <w:tc>
          <w:tcPr>
            <w:tcW w:w="3086"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Государственная пошлина</w:t>
            </w:r>
          </w:p>
        </w:tc>
        <w:tc>
          <w:tcPr>
            <w:tcW w:w="1417"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75,0</w:t>
            </w:r>
          </w:p>
        </w:tc>
        <w:tc>
          <w:tcPr>
            <w:tcW w:w="170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0,1</w:t>
            </w:r>
          </w:p>
        </w:tc>
        <w:tc>
          <w:tcPr>
            <w:tcW w:w="255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73,0</w:t>
            </w:r>
          </w:p>
        </w:tc>
        <w:tc>
          <w:tcPr>
            <w:tcW w:w="212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0,1</w:t>
            </w:r>
          </w:p>
        </w:tc>
        <w:tc>
          <w:tcPr>
            <w:tcW w:w="1985"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-2,0</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97,3</w:t>
            </w:r>
          </w:p>
        </w:tc>
      </w:tr>
      <w:tr w:rsidR="00957412" w:rsidRPr="00957412" w:rsidTr="00957412">
        <w:tc>
          <w:tcPr>
            <w:tcW w:w="30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7412" w:rsidRPr="00957412" w:rsidRDefault="00957412" w:rsidP="00957412">
            <w:pPr>
              <w:spacing w:after="0" w:line="240" w:lineRule="auto"/>
              <w:rPr>
                <w:rFonts w:ascii="Arial" w:hAnsi="Arial" w:cs="Arial"/>
                <w:i/>
                <w:sz w:val="20"/>
                <w:szCs w:val="20"/>
              </w:rPr>
            </w:pPr>
            <w:r w:rsidRPr="00957412">
              <w:rPr>
                <w:rFonts w:ascii="Arial" w:hAnsi="Arial" w:cs="Arial"/>
                <w:i/>
                <w:sz w:val="20"/>
                <w:szCs w:val="20"/>
              </w:rPr>
              <w:t>Неналоговые доходы, в том числе</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1 058,6</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1,5</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1 204,2</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1,7</w:t>
            </w: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+ 145,6</w:t>
            </w:r>
          </w:p>
        </w:tc>
        <w:tc>
          <w:tcPr>
            <w:tcW w:w="2410" w:type="dxa"/>
            <w:tcBorders>
              <w:top w:val="single" w:sz="4" w:space="0" w:color="auto"/>
              <w:left w:val="single" w:sz="4" w:space="0" w:color="auto"/>
              <w:bottom w:val="single" w:sz="4" w:space="0" w:color="auto"/>
              <w:right w:val="single" w:sz="4" w:space="0" w:color="auto"/>
            </w:tcBorders>
            <w:shd w:val="clear" w:color="auto" w:fill="D9D9D9"/>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113,8</w:t>
            </w:r>
          </w:p>
        </w:tc>
      </w:tr>
      <w:tr w:rsidR="00957412" w:rsidRPr="00957412" w:rsidTr="00957412">
        <w:tc>
          <w:tcPr>
            <w:tcW w:w="3086"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Доходы от использования имущества, находящегося в государственной  и  муниципальной  собственности</w:t>
            </w:r>
          </w:p>
        </w:tc>
        <w:tc>
          <w:tcPr>
            <w:tcW w:w="1417"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974,4</w:t>
            </w:r>
          </w:p>
        </w:tc>
        <w:tc>
          <w:tcPr>
            <w:tcW w:w="170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1,4</w:t>
            </w:r>
          </w:p>
        </w:tc>
        <w:tc>
          <w:tcPr>
            <w:tcW w:w="255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972,1</w:t>
            </w:r>
          </w:p>
        </w:tc>
        <w:tc>
          <w:tcPr>
            <w:tcW w:w="212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1,4</w:t>
            </w:r>
          </w:p>
        </w:tc>
        <w:tc>
          <w:tcPr>
            <w:tcW w:w="1985"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-2,3</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99,8</w:t>
            </w:r>
          </w:p>
        </w:tc>
      </w:tr>
      <w:tr w:rsidR="00957412" w:rsidRPr="00957412" w:rsidTr="00957412">
        <w:tc>
          <w:tcPr>
            <w:tcW w:w="3086"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Доходы от оказания платных услуг и компенсации затрат государства</w:t>
            </w:r>
          </w:p>
        </w:tc>
        <w:tc>
          <w:tcPr>
            <w:tcW w:w="1417"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w:t>
            </w:r>
          </w:p>
        </w:tc>
        <w:tc>
          <w:tcPr>
            <w:tcW w:w="255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16,8</w:t>
            </w:r>
          </w:p>
        </w:tc>
        <w:tc>
          <w:tcPr>
            <w:tcW w:w="212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0,02</w:t>
            </w:r>
          </w:p>
        </w:tc>
        <w:tc>
          <w:tcPr>
            <w:tcW w:w="1985"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+16,8</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w:t>
            </w:r>
          </w:p>
        </w:tc>
      </w:tr>
      <w:tr w:rsidR="00957412" w:rsidRPr="00957412" w:rsidTr="00957412">
        <w:tc>
          <w:tcPr>
            <w:tcW w:w="3086"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 xml:space="preserve">Доходы от продажи материальных и нематериальных активов </w:t>
            </w:r>
          </w:p>
        </w:tc>
        <w:tc>
          <w:tcPr>
            <w:tcW w:w="1417"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83,5</w:t>
            </w:r>
          </w:p>
        </w:tc>
        <w:tc>
          <w:tcPr>
            <w:tcW w:w="170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0,1</w:t>
            </w:r>
          </w:p>
        </w:tc>
        <w:tc>
          <w:tcPr>
            <w:tcW w:w="255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214,5</w:t>
            </w:r>
          </w:p>
        </w:tc>
        <w:tc>
          <w:tcPr>
            <w:tcW w:w="212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0,3</w:t>
            </w:r>
          </w:p>
        </w:tc>
        <w:tc>
          <w:tcPr>
            <w:tcW w:w="1985"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+ 131,0</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256,9</w:t>
            </w:r>
          </w:p>
        </w:tc>
      </w:tr>
      <w:tr w:rsidR="00957412" w:rsidRPr="00957412" w:rsidTr="00957412">
        <w:tc>
          <w:tcPr>
            <w:tcW w:w="3086" w:type="dxa"/>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Штрафы, санкции, возмещение ущерба</w:t>
            </w:r>
          </w:p>
        </w:tc>
        <w:tc>
          <w:tcPr>
            <w:tcW w:w="1417"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0,7</w:t>
            </w:r>
          </w:p>
        </w:tc>
        <w:tc>
          <w:tcPr>
            <w:tcW w:w="170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0,01</w:t>
            </w:r>
          </w:p>
        </w:tc>
        <w:tc>
          <w:tcPr>
            <w:tcW w:w="255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0,8</w:t>
            </w:r>
          </w:p>
        </w:tc>
        <w:tc>
          <w:tcPr>
            <w:tcW w:w="212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0,01</w:t>
            </w:r>
          </w:p>
        </w:tc>
        <w:tc>
          <w:tcPr>
            <w:tcW w:w="1985"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+0,1</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112,6</w:t>
            </w:r>
          </w:p>
        </w:tc>
      </w:tr>
      <w:tr w:rsidR="00957412" w:rsidRPr="00957412" w:rsidTr="00957412">
        <w:tc>
          <w:tcPr>
            <w:tcW w:w="30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 xml:space="preserve">Безвозмездные поступления </w:t>
            </w:r>
          </w:p>
        </w:tc>
        <w:tc>
          <w:tcPr>
            <w:tcW w:w="1417" w:type="dxa"/>
            <w:tcBorders>
              <w:top w:val="single" w:sz="4" w:space="0" w:color="auto"/>
              <w:left w:val="single" w:sz="4" w:space="0" w:color="auto"/>
              <w:bottom w:val="single" w:sz="4" w:space="0" w:color="auto"/>
              <w:right w:val="single" w:sz="4" w:space="0" w:color="auto"/>
            </w:tcBorders>
            <w:shd w:val="clear" w:color="auto" w:fill="D9D9D9"/>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51 342,0</w:t>
            </w: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73,2</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50 805,1</w:t>
            </w:r>
          </w:p>
        </w:tc>
        <w:tc>
          <w:tcPr>
            <w:tcW w:w="2126" w:type="dxa"/>
            <w:tcBorders>
              <w:top w:val="single" w:sz="4" w:space="0" w:color="auto"/>
              <w:left w:val="single" w:sz="4" w:space="0" w:color="auto"/>
              <w:bottom w:val="single" w:sz="4" w:space="0" w:color="auto"/>
              <w:right w:val="single" w:sz="4" w:space="0" w:color="auto"/>
            </w:tcBorders>
            <w:shd w:val="clear" w:color="auto" w:fill="D9D9D9"/>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72,7</w:t>
            </w: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536,9</w:t>
            </w:r>
          </w:p>
        </w:tc>
        <w:tc>
          <w:tcPr>
            <w:tcW w:w="2410" w:type="dxa"/>
            <w:tcBorders>
              <w:top w:val="single" w:sz="4" w:space="0" w:color="auto"/>
              <w:left w:val="single" w:sz="4" w:space="0" w:color="auto"/>
              <w:bottom w:val="single" w:sz="4" w:space="0" w:color="auto"/>
              <w:right w:val="single" w:sz="4" w:space="0" w:color="auto"/>
            </w:tcBorders>
            <w:shd w:val="clear" w:color="auto" w:fill="D9D9D9"/>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99,0</w:t>
            </w:r>
          </w:p>
        </w:tc>
      </w:tr>
      <w:tr w:rsidR="00957412" w:rsidRPr="00957412" w:rsidTr="00957412">
        <w:tc>
          <w:tcPr>
            <w:tcW w:w="308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both"/>
              <w:rPr>
                <w:rFonts w:ascii="Arial" w:hAnsi="Arial" w:cs="Arial"/>
                <w:i/>
                <w:sz w:val="20"/>
                <w:szCs w:val="20"/>
              </w:rPr>
            </w:pPr>
            <w:r w:rsidRPr="00957412">
              <w:rPr>
                <w:rFonts w:ascii="Arial" w:hAnsi="Arial" w:cs="Arial"/>
                <w:i/>
                <w:sz w:val="20"/>
                <w:szCs w:val="20"/>
              </w:rPr>
              <w:t>Безвозмездные поступления от других бюджетов бюджетной системы РФ</w:t>
            </w:r>
          </w:p>
        </w:tc>
        <w:tc>
          <w:tcPr>
            <w:tcW w:w="1417"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51 598,1</w:t>
            </w:r>
          </w:p>
        </w:tc>
        <w:tc>
          <w:tcPr>
            <w:tcW w:w="170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73,6</w:t>
            </w:r>
          </w:p>
        </w:tc>
        <w:tc>
          <w:tcPr>
            <w:tcW w:w="255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51 062,3</w:t>
            </w:r>
          </w:p>
        </w:tc>
        <w:tc>
          <w:tcPr>
            <w:tcW w:w="212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73,1</w:t>
            </w:r>
          </w:p>
        </w:tc>
        <w:tc>
          <w:tcPr>
            <w:tcW w:w="1985"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535,7</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99,0</w:t>
            </w:r>
          </w:p>
        </w:tc>
      </w:tr>
      <w:tr w:rsidR="00957412" w:rsidRPr="00957412" w:rsidTr="00957412">
        <w:tc>
          <w:tcPr>
            <w:tcW w:w="308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both"/>
              <w:rPr>
                <w:rFonts w:ascii="Arial" w:hAnsi="Arial" w:cs="Arial"/>
                <w:i/>
                <w:sz w:val="20"/>
                <w:szCs w:val="20"/>
              </w:rPr>
            </w:pPr>
            <w:r w:rsidRPr="00957412">
              <w:rPr>
                <w:rFonts w:ascii="Arial" w:hAnsi="Arial" w:cs="Arial"/>
                <w:i/>
                <w:sz w:val="20"/>
                <w:szCs w:val="20"/>
              </w:rPr>
              <w:t xml:space="preserve">Доходы бюджетов бюджетной системы от возврата бюджетами бюджетной системы РФ и организациями остатков субсидий, субвенций и иных </w:t>
            </w:r>
            <w:r w:rsidRPr="00957412">
              <w:rPr>
                <w:rFonts w:ascii="Arial" w:hAnsi="Arial" w:cs="Arial"/>
                <w:i/>
                <w:sz w:val="20"/>
                <w:szCs w:val="20"/>
              </w:rPr>
              <w:lastRenderedPageBreak/>
              <w:t>межбюдж. трансфертов, имеющих целевое назначение, прошлых лет</w:t>
            </w:r>
          </w:p>
        </w:tc>
        <w:tc>
          <w:tcPr>
            <w:tcW w:w="1417"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lastRenderedPageBreak/>
              <w:t>30,9</w:t>
            </w:r>
          </w:p>
        </w:tc>
        <w:tc>
          <w:tcPr>
            <w:tcW w:w="170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0,04</w:t>
            </w:r>
          </w:p>
        </w:tc>
        <w:tc>
          <w:tcPr>
            <w:tcW w:w="255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31,0</w:t>
            </w:r>
          </w:p>
        </w:tc>
        <w:tc>
          <w:tcPr>
            <w:tcW w:w="212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0,04</w:t>
            </w:r>
          </w:p>
        </w:tc>
        <w:tc>
          <w:tcPr>
            <w:tcW w:w="1985"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+0,1</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100,3</w:t>
            </w:r>
          </w:p>
        </w:tc>
      </w:tr>
      <w:tr w:rsidR="00957412" w:rsidRPr="00957412" w:rsidTr="00957412">
        <w:tc>
          <w:tcPr>
            <w:tcW w:w="308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both"/>
              <w:rPr>
                <w:rFonts w:ascii="Arial" w:hAnsi="Arial" w:cs="Arial"/>
                <w:i/>
                <w:sz w:val="20"/>
                <w:szCs w:val="20"/>
              </w:rPr>
            </w:pPr>
            <w:r w:rsidRPr="00957412">
              <w:rPr>
                <w:rFonts w:ascii="Arial" w:hAnsi="Arial" w:cs="Arial"/>
                <w:bCs/>
                <w:i/>
                <w:sz w:val="20"/>
                <w:szCs w:val="20"/>
              </w:rPr>
              <w:lastRenderedPageBreak/>
              <w:t>Возврат остатков</w:t>
            </w:r>
            <w:r w:rsidRPr="00957412">
              <w:rPr>
                <w:rFonts w:ascii="Arial" w:hAnsi="Arial" w:cs="Arial"/>
                <w:bCs/>
                <w:sz w:val="20"/>
                <w:szCs w:val="20"/>
              </w:rPr>
              <w:t xml:space="preserve"> </w:t>
            </w:r>
            <w:r w:rsidRPr="00957412">
              <w:rPr>
                <w:rFonts w:ascii="Arial" w:hAnsi="Arial" w:cs="Arial"/>
                <w:i/>
                <w:sz w:val="20"/>
                <w:szCs w:val="20"/>
              </w:rPr>
              <w:t>субсидий, субвенций и иных межбюдж. трансфертов, имеющих целевое назначение, прошлых лет</w:t>
            </w:r>
          </w:p>
        </w:tc>
        <w:tc>
          <w:tcPr>
            <w:tcW w:w="1417"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- 287,0</w:t>
            </w:r>
          </w:p>
        </w:tc>
        <w:tc>
          <w:tcPr>
            <w:tcW w:w="170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0,4</w:t>
            </w:r>
          </w:p>
        </w:tc>
        <w:tc>
          <w:tcPr>
            <w:tcW w:w="255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-288,2</w:t>
            </w:r>
          </w:p>
        </w:tc>
        <w:tc>
          <w:tcPr>
            <w:tcW w:w="212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-0,4</w:t>
            </w:r>
          </w:p>
        </w:tc>
        <w:tc>
          <w:tcPr>
            <w:tcW w:w="1985"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+ 1,2</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100,4</w:t>
            </w:r>
          </w:p>
        </w:tc>
      </w:tr>
      <w:tr w:rsidR="00957412" w:rsidRPr="00957412" w:rsidTr="00957412">
        <w:tc>
          <w:tcPr>
            <w:tcW w:w="308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Всего доходов</w:t>
            </w:r>
          </w:p>
        </w:tc>
        <w:tc>
          <w:tcPr>
            <w:tcW w:w="1417"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70 137,6</w:t>
            </w:r>
          </w:p>
        </w:tc>
        <w:tc>
          <w:tcPr>
            <w:tcW w:w="1701" w:type="dxa"/>
            <w:tcBorders>
              <w:top w:val="single" w:sz="4" w:space="0" w:color="auto"/>
              <w:left w:val="single" w:sz="4" w:space="0" w:color="auto"/>
              <w:bottom w:val="single" w:sz="4" w:space="0" w:color="auto"/>
              <w:right w:val="single" w:sz="4" w:space="0" w:color="auto"/>
            </w:tcBorders>
            <w:vAlign w:val="bottom"/>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100,0</w:t>
            </w:r>
          </w:p>
        </w:tc>
        <w:tc>
          <w:tcPr>
            <w:tcW w:w="2551"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69 836,8</w:t>
            </w:r>
          </w:p>
        </w:tc>
        <w:tc>
          <w:tcPr>
            <w:tcW w:w="212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100,0</w:t>
            </w:r>
          </w:p>
        </w:tc>
        <w:tc>
          <w:tcPr>
            <w:tcW w:w="1985"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- 300,7</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99,6</w:t>
            </w:r>
          </w:p>
        </w:tc>
      </w:tr>
    </w:tbl>
    <w:p w:rsidR="00957412" w:rsidRPr="00957412" w:rsidRDefault="00957412" w:rsidP="00957412">
      <w:pPr>
        <w:spacing w:after="0" w:line="240" w:lineRule="auto"/>
        <w:ind w:firstLine="284"/>
        <w:jc w:val="both"/>
        <w:rPr>
          <w:rFonts w:ascii="Arial" w:hAnsi="Arial" w:cs="Arial"/>
          <w:sz w:val="20"/>
          <w:szCs w:val="20"/>
        </w:rPr>
      </w:pPr>
    </w:p>
    <w:p w:rsidR="00957412" w:rsidRPr="00957412" w:rsidRDefault="00957412" w:rsidP="00957412">
      <w:pPr>
        <w:spacing w:after="0" w:line="240" w:lineRule="auto"/>
        <w:ind w:firstLine="284"/>
        <w:jc w:val="both"/>
        <w:rPr>
          <w:rFonts w:ascii="Arial" w:hAnsi="Arial" w:cs="Arial"/>
          <w:sz w:val="20"/>
          <w:szCs w:val="20"/>
        </w:rPr>
      </w:pPr>
      <w:r w:rsidRPr="00957412">
        <w:rPr>
          <w:rFonts w:ascii="Arial" w:hAnsi="Arial" w:cs="Arial"/>
          <w:sz w:val="20"/>
          <w:szCs w:val="20"/>
        </w:rPr>
        <w:t xml:space="preserve">Как видно из представленной таблицы, за 2019 год в бюджет муниципального образования Краснополянского сельского поселения поступило доходов 69 836,8 тыс.руб., что составляет 99,6 % от утверждённых плановых назначений. Неисполнение бюджетных назначения составили 300,7 тыс. руб. </w:t>
      </w:r>
    </w:p>
    <w:p w:rsidR="00957412" w:rsidRPr="00957412" w:rsidRDefault="00957412" w:rsidP="00957412">
      <w:pPr>
        <w:spacing w:after="0" w:line="240" w:lineRule="auto"/>
        <w:ind w:firstLine="284"/>
        <w:jc w:val="both"/>
        <w:rPr>
          <w:rFonts w:ascii="Arial" w:hAnsi="Arial" w:cs="Arial"/>
          <w:sz w:val="20"/>
          <w:szCs w:val="20"/>
        </w:rPr>
      </w:pPr>
      <w:r w:rsidRPr="00957412">
        <w:rPr>
          <w:rFonts w:ascii="Arial" w:hAnsi="Arial" w:cs="Arial"/>
          <w:sz w:val="20"/>
          <w:szCs w:val="20"/>
        </w:rPr>
        <w:t xml:space="preserve">В общей сумме поступивших доходов удельный вес собственных доходов составил 27,3% , безвозмездных поступлений 72,7 %.  В аналогичном периоде 2018 года удельный вес собственных доходов составил 15,5%, безвозмездных поступлений 84,5 %. </w:t>
      </w:r>
    </w:p>
    <w:p w:rsidR="00957412" w:rsidRPr="00957412" w:rsidRDefault="00957412" w:rsidP="00957412">
      <w:pPr>
        <w:spacing w:after="0" w:line="240" w:lineRule="auto"/>
        <w:ind w:firstLine="284"/>
        <w:jc w:val="both"/>
        <w:rPr>
          <w:rFonts w:ascii="Arial" w:hAnsi="Arial" w:cs="Arial"/>
          <w:color w:val="FF0000"/>
          <w:sz w:val="20"/>
          <w:szCs w:val="20"/>
        </w:rPr>
      </w:pPr>
    </w:p>
    <w:p w:rsidR="00957412" w:rsidRPr="00957412" w:rsidRDefault="00957412" w:rsidP="00957412">
      <w:pPr>
        <w:spacing w:after="0" w:line="240" w:lineRule="auto"/>
        <w:ind w:firstLine="284"/>
        <w:jc w:val="both"/>
        <w:rPr>
          <w:rFonts w:ascii="Arial" w:hAnsi="Arial" w:cs="Arial"/>
          <w:color w:val="FF0000"/>
          <w:sz w:val="20"/>
          <w:szCs w:val="20"/>
        </w:rPr>
      </w:pPr>
      <w:r w:rsidRPr="00957412">
        <w:rPr>
          <w:rFonts w:ascii="Arial" w:hAnsi="Arial" w:cs="Arial"/>
          <w:i/>
          <w:sz w:val="20"/>
          <w:szCs w:val="20"/>
        </w:rPr>
        <w:t>Собственные доходы</w:t>
      </w:r>
      <w:r w:rsidRPr="00957412">
        <w:rPr>
          <w:rFonts w:ascii="Arial" w:hAnsi="Arial" w:cs="Arial"/>
          <w:sz w:val="20"/>
          <w:szCs w:val="20"/>
        </w:rPr>
        <w:t xml:space="preserve"> исполнены в сумме 19 031,7 тыс. руб. при плановых назначениях 18 795,6 тыс. руб.</w:t>
      </w:r>
      <w:r w:rsidRPr="00957412">
        <w:rPr>
          <w:rFonts w:ascii="Arial" w:hAnsi="Arial" w:cs="Arial"/>
          <w:color w:val="FF0000"/>
          <w:sz w:val="20"/>
          <w:szCs w:val="20"/>
        </w:rPr>
        <w:t xml:space="preserve"> </w:t>
      </w:r>
      <w:r w:rsidRPr="00957412">
        <w:rPr>
          <w:rFonts w:ascii="Arial" w:hAnsi="Arial" w:cs="Arial"/>
          <w:sz w:val="20"/>
          <w:szCs w:val="20"/>
        </w:rPr>
        <w:t>или 101,3 %.</w:t>
      </w:r>
    </w:p>
    <w:p w:rsidR="00957412" w:rsidRPr="00957412" w:rsidRDefault="00957412" w:rsidP="00957412">
      <w:pPr>
        <w:spacing w:after="0" w:line="240" w:lineRule="auto"/>
        <w:ind w:firstLine="284"/>
        <w:jc w:val="both"/>
        <w:rPr>
          <w:rFonts w:ascii="Arial" w:hAnsi="Arial" w:cs="Arial"/>
          <w:sz w:val="20"/>
          <w:szCs w:val="20"/>
        </w:rPr>
      </w:pPr>
      <w:r w:rsidRPr="00957412">
        <w:rPr>
          <w:rFonts w:ascii="Arial" w:hAnsi="Arial" w:cs="Arial"/>
          <w:sz w:val="20"/>
          <w:szCs w:val="20"/>
        </w:rPr>
        <w:t>Совокупный годовой объем бюджетных назначений по статьям, образующим</w:t>
      </w:r>
      <w:r w:rsidRPr="00957412">
        <w:rPr>
          <w:rFonts w:ascii="Arial" w:hAnsi="Arial" w:cs="Arial"/>
          <w:i/>
          <w:sz w:val="20"/>
          <w:szCs w:val="20"/>
        </w:rPr>
        <w:t xml:space="preserve"> налоговые доходы,</w:t>
      </w:r>
      <w:r w:rsidRPr="00957412">
        <w:rPr>
          <w:rFonts w:ascii="Arial" w:hAnsi="Arial" w:cs="Arial"/>
          <w:sz w:val="20"/>
          <w:szCs w:val="20"/>
        </w:rPr>
        <w:t xml:space="preserve"> за 2019 год исполнен в размере 17 827,4 тыс. руб. или 100,5 %  от плановых назначений. </w:t>
      </w:r>
    </w:p>
    <w:p w:rsidR="00957412" w:rsidRPr="00957412" w:rsidRDefault="00957412" w:rsidP="00957412">
      <w:pPr>
        <w:spacing w:after="0" w:line="240" w:lineRule="auto"/>
        <w:ind w:firstLine="284"/>
        <w:jc w:val="both"/>
        <w:rPr>
          <w:rFonts w:ascii="Arial" w:hAnsi="Arial" w:cs="Arial"/>
          <w:sz w:val="20"/>
          <w:szCs w:val="20"/>
        </w:rPr>
      </w:pPr>
      <w:r w:rsidRPr="00957412">
        <w:rPr>
          <w:rFonts w:ascii="Arial" w:hAnsi="Arial" w:cs="Arial"/>
          <w:sz w:val="20"/>
          <w:szCs w:val="20"/>
        </w:rPr>
        <w:t xml:space="preserve">План по </w:t>
      </w:r>
      <w:r w:rsidRPr="00957412">
        <w:rPr>
          <w:rFonts w:ascii="Arial" w:hAnsi="Arial" w:cs="Arial"/>
          <w:i/>
          <w:sz w:val="20"/>
          <w:szCs w:val="20"/>
        </w:rPr>
        <w:t>неналоговым доходам</w:t>
      </w:r>
      <w:r w:rsidRPr="00957412">
        <w:rPr>
          <w:rFonts w:ascii="Arial" w:hAnsi="Arial" w:cs="Arial"/>
          <w:sz w:val="20"/>
          <w:szCs w:val="20"/>
        </w:rPr>
        <w:t xml:space="preserve"> за 2019 год исполнен в размере 1 204,2 тыс. руб. или 113,8 %  от плановых назначений. </w:t>
      </w:r>
    </w:p>
    <w:p w:rsidR="00957412" w:rsidRPr="00957412" w:rsidRDefault="00957412" w:rsidP="00957412">
      <w:pPr>
        <w:spacing w:after="0" w:line="240" w:lineRule="auto"/>
        <w:ind w:firstLine="284"/>
        <w:jc w:val="both"/>
        <w:rPr>
          <w:rFonts w:ascii="Arial" w:hAnsi="Arial" w:cs="Arial"/>
          <w:sz w:val="20"/>
          <w:szCs w:val="20"/>
        </w:rPr>
      </w:pPr>
    </w:p>
    <w:p w:rsidR="00957412" w:rsidRPr="00957412" w:rsidRDefault="00957412" w:rsidP="00957412">
      <w:pPr>
        <w:spacing w:after="0" w:line="240" w:lineRule="auto"/>
        <w:ind w:firstLine="284"/>
        <w:jc w:val="both"/>
        <w:rPr>
          <w:rFonts w:ascii="Arial" w:hAnsi="Arial" w:cs="Arial"/>
          <w:sz w:val="20"/>
          <w:szCs w:val="20"/>
        </w:rPr>
      </w:pPr>
      <w:r w:rsidRPr="00957412">
        <w:rPr>
          <w:rFonts w:ascii="Arial" w:hAnsi="Arial" w:cs="Arial"/>
          <w:sz w:val="20"/>
          <w:szCs w:val="20"/>
        </w:rPr>
        <w:t xml:space="preserve">Объем средств в виде </w:t>
      </w:r>
      <w:r w:rsidRPr="00957412">
        <w:rPr>
          <w:rFonts w:ascii="Arial" w:hAnsi="Arial" w:cs="Arial"/>
          <w:i/>
          <w:sz w:val="20"/>
          <w:szCs w:val="20"/>
        </w:rPr>
        <w:t xml:space="preserve">безвозмездных поступлений, </w:t>
      </w:r>
      <w:r w:rsidRPr="00957412">
        <w:rPr>
          <w:rFonts w:ascii="Arial" w:hAnsi="Arial" w:cs="Arial"/>
          <w:sz w:val="20"/>
          <w:szCs w:val="20"/>
        </w:rPr>
        <w:t xml:space="preserve">полученных в 2019 году, составил 50 805,1 тыс. руб. или 99,0 % от годового плана, что в удельном весе составило 72,7 % от всех поступивших доходов в бюджет поселения. </w:t>
      </w:r>
    </w:p>
    <w:p w:rsidR="00957412" w:rsidRPr="00957412" w:rsidRDefault="00957412" w:rsidP="00957412">
      <w:pPr>
        <w:spacing w:after="0" w:line="240" w:lineRule="auto"/>
        <w:ind w:firstLine="284"/>
        <w:jc w:val="both"/>
        <w:rPr>
          <w:rFonts w:ascii="Arial" w:hAnsi="Arial" w:cs="Arial"/>
          <w:color w:val="FF0000"/>
          <w:sz w:val="20"/>
          <w:szCs w:val="20"/>
        </w:rPr>
      </w:pPr>
    </w:p>
    <w:p w:rsidR="00957412" w:rsidRPr="00957412" w:rsidRDefault="00957412" w:rsidP="00957412">
      <w:pPr>
        <w:spacing w:after="0" w:line="240" w:lineRule="auto"/>
        <w:ind w:firstLine="284"/>
        <w:jc w:val="both"/>
        <w:rPr>
          <w:rFonts w:ascii="Arial" w:hAnsi="Arial" w:cs="Arial"/>
          <w:sz w:val="20"/>
          <w:szCs w:val="20"/>
        </w:rPr>
      </w:pPr>
      <w:r w:rsidRPr="00957412">
        <w:rPr>
          <w:rFonts w:ascii="Arial" w:hAnsi="Arial" w:cs="Arial"/>
          <w:sz w:val="20"/>
          <w:szCs w:val="20"/>
        </w:rPr>
        <w:t>Анализ исполнения доходов бюджета муниципального образования Краснополянское сельское поселение в разрезе главных администраторов доходов бюджета за 2019 год представлено в таблице:</w:t>
      </w:r>
    </w:p>
    <w:p w:rsidR="00957412" w:rsidRPr="00957412" w:rsidRDefault="00957412" w:rsidP="00957412">
      <w:pPr>
        <w:spacing w:after="0" w:line="240" w:lineRule="auto"/>
        <w:ind w:firstLine="284"/>
        <w:jc w:val="both"/>
        <w:rPr>
          <w:rFonts w:ascii="Arial" w:hAnsi="Arial" w:cs="Arial"/>
          <w:sz w:val="20"/>
          <w:szCs w:val="20"/>
        </w:rPr>
      </w:pPr>
    </w:p>
    <w:tbl>
      <w:tblPr>
        <w:tblW w:w="15168" w:type="dxa"/>
        <w:tblInd w:w="-34" w:type="dxa"/>
        <w:tblLayout w:type="fixed"/>
        <w:tblLook w:val="00A0"/>
      </w:tblPr>
      <w:tblGrid>
        <w:gridCol w:w="3546"/>
        <w:gridCol w:w="2125"/>
        <w:gridCol w:w="2268"/>
        <w:gridCol w:w="2268"/>
        <w:gridCol w:w="2409"/>
        <w:gridCol w:w="2552"/>
      </w:tblGrid>
      <w:tr w:rsidR="00957412" w:rsidRPr="00957412" w:rsidTr="00957412">
        <w:trPr>
          <w:trHeight w:val="818"/>
        </w:trPr>
        <w:tc>
          <w:tcPr>
            <w:tcW w:w="3546" w:type="dxa"/>
            <w:vMerge w:val="restart"/>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Главные распорядители бюджетных средств</w:t>
            </w:r>
          </w:p>
        </w:tc>
        <w:tc>
          <w:tcPr>
            <w:tcW w:w="2125" w:type="dxa"/>
            <w:vMerge w:val="restart"/>
            <w:tcBorders>
              <w:top w:val="single" w:sz="4" w:space="0" w:color="auto"/>
              <w:left w:val="nil"/>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Глава</w:t>
            </w:r>
          </w:p>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по БК</w:t>
            </w:r>
          </w:p>
        </w:tc>
        <w:tc>
          <w:tcPr>
            <w:tcW w:w="4536" w:type="dxa"/>
            <w:gridSpan w:val="2"/>
            <w:tcBorders>
              <w:top w:val="single" w:sz="4" w:space="0" w:color="auto"/>
              <w:left w:val="nil"/>
              <w:bottom w:val="single" w:sz="4" w:space="0" w:color="auto"/>
              <w:right w:val="single" w:sz="4" w:space="0" w:color="auto"/>
            </w:tcBorders>
          </w:tcPr>
          <w:p w:rsidR="00957412" w:rsidRPr="00957412" w:rsidRDefault="00957412" w:rsidP="00957412">
            <w:pPr>
              <w:spacing w:after="0" w:line="240" w:lineRule="auto"/>
              <w:jc w:val="center"/>
              <w:rPr>
                <w:rFonts w:ascii="Arial" w:hAnsi="Arial" w:cs="Arial"/>
                <w:i/>
                <w:sz w:val="20"/>
                <w:szCs w:val="20"/>
              </w:rPr>
            </w:pPr>
          </w:p>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 xml:space="preserve">Отчет об исполнении бюджета по ГАБС </w:t>
            </w:r>
          </w:p>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за 2019 год (ф.0503127)</w:t>
            </w:r>
          </w:p>
        </w:tc>
        <w:tc>
          <w:tcPr>
            <w:tcW w:w="2409" w:type="dxa"/>
            <w:tcBorders>
              <w:top w:val="single" w:sz="4" w:space="0" w:color="auto"/>
              <w:left w:val="nil"/>
              <w:bottom w:val="single" w:sz="4" w:space="0" w:color="auto"/>
              <w:right w:val="single" w:sz="4" w:space="0" w:color="auto"/>
            </w:tcBorders>
            <w:hideMark/>
          </w:tcPr>
          <w:p w:rsidR="00957412" w:rsidRPr="00957412" w:rsidRDefault="00957412" w:rsidP="00957412">
            <w:pPr>
              <w:spacing w:after="0" w:line="240" w:lineRule="auto"/>
              <w:ind w:left="-107" w:right="-109"/>
              <w:jc w:val="center"/>
              <w:rPr>
                <w:rFonts w:ascii="Arial" w:hAnsi="Arial" w:cs="Arial"/>
                <w:i/>
                <w:sz w:val="20"/>
                <w:szCs w:val="20"/>
              </w:rPr>
            </w:pPr>
            <w:r w:rsidRPr="00957412">
              <w:rPr>
                <w:rFonts w:ascii="Arial" w:hAnsi="Arial" w:cs="Arial"/>
                <w:i/>
                <w:sz w:val="20"/>
                <w:szCs w:val="20"/>
              </w:rPr>
              <w:t xml:space="preserve">Отчет об исполнении бюджета </w:t>
            </w:r>
          </w:p>
          <w:p w:rsidR="00957412" w:rsidRPr="00957412" w:rsidRDefault="00957412" w:rsidP="00957412">
            <w:pPr>
              <w:spacing w:after="0" w:line="240" w:lineRule="auto"/>
              <w:ind w:left="-107" w:right="-109"/>
              <w:jc w:val="center"/>
              <w:rPr>
                <w:rFonts w:ascii="Arial" w:hAnsi="Arial" w:cs="Arial"/>
                <w:i/>
                <w:sz w:val="20"/>
                <w:szCs w:val="20"/>
              </w:rPr>
            </w:pPr>
            <w:r w:rsidRPr="00957412">
              <w:rPr>
                <w:rFonts w:ascii="Arial" w:hAnsi="Arial" w:cs="Arial"/>
                <w:i/>
                <w:sz w:val="20"/>
                <w:szCs w:val="20"/>
              </w:rPr>
              <w:t>за 2019 год (ф.0503117)</w:t>
            </w:r>
          </w:p>
        </w:tc>
        <w:tc>
          <w:tcPr>
            <w:tcW w:w="2552" w:type="dxa"/>
            <w:vMerge w:val="restart"/>
            <w:tcBorders>
              <w:top w:val="single" w:sz="4" w:space="0" w:color="auto"/>
              <w:left w:val="nil"/>
              <w:bottom w:val="single" w:sz="4" w:space="0" w:color="auto"/>
              <w:right w:val="single" w:sz="4" w:space="0" w:color="auto"/>
            </w:tcBorders>
          </w:tcPr>
          <w:p w:rsidR="00957412" w:rsidRPr="00957412" w:rsidRDefault="00957412" w:rsidP="00957412">
            <w:pPr>
              <w:spacing w:after="0" w:line="240" w:lineRule="auto"/>
              <w:jc w:val="center"/>
              <w:rPr>
                <w:rFonts w:ascii="Arial" w:hAnsi="Arial" w:cs="Arial"/>
                <w:i/>
                <w:color w:val="FF0000"/>
                <w:sz w:val="20"/>
                <w:szCs w:val="20"/>
              </w:rPr>
            </w:pPr>
          </w:p>
          <w:p w:rsidR="00957412" w:rsidRPr="00957412" w:rsidRDefault="00957412" w:rsidP="00957412">
            <w:pPr>
              <w:spacing w:after="0" w:line="240" w:lineRule="auto"/>
              <w:jc w:val="center"/>
              <w:rPr>
                <w:rFonts w:ascii="Arial" w:hAnsi="Arial" w:cs="Arial"/>
                <w:i/>
                <w:color w:val="FF0000"/>
                <w:sz w:val="20"/>
                <w:szCs w:val="20"/>
              </w:rPr>
            </w:pPr>
          </w:p>
          <w:p w:rsidR="00957412" w:rsidRPr="00957412" w:rsidRDefault="00957412" w:rsidP="00957412">
            <w:pPr>
              <w:spacing w:after="0" w:line="240" w:lineRule="auto"/>
              <w:jc w:val="center"/>
              <w:rPr>
                <w:rFonts w:ascii="Arial" w:hAnsi="Arial" w:cs="Arial"/>
                <w:i/>
                <w:color w:val="FF0000"/>
                <w:sz w:val="20"/>
                <w:szCs w:val="20"/>
              </w:rPr>
            </w:pPr>
          </w:p>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w:t>
            </w:r>
          </w:p>
          <w:p w:rsidR="00957412" w:rsidRPr="00957412" w:rsidRDefault="00957412" w:rsidP="00957412">
            <w:pPr>
              <w:spacing w:after="0" w:line="240" w:lineRule="auto"/>
              <w:jc w:val="center"/>
              <w:rPr>
                <w:rFonts w:ascii="Arial" w:hAnsi="Arial" w:cs="Arial"/>
                <w:i/>
                <w:color w:val="FF0000"/>
                <w:sz w:val="20"/>
                <w:szCs w:val="20"/>
              </w:rPr>
            </w:pPr>
            <w:r w:rsidRPr="00957412">
              <w:rPr>
                <w:rFonts w:ascii="Arial" w:hAnsi="Arial" w:cs="Arial"/>
                <w:i/>
                <w:sz w:val="20"/>
                <w:szCs w:val="20"/>
              </w:rPr>
              <w:t>исполнения</w:t>
            </w:r>
          </w:p>
        </w:tc>
      </w:tr>
      <w:tr w:rsidR="00957412" w:rsidRPr="00957412" w:rsidTr="00957412">
        <w:trPr>
          <w:trHeight w:val="300"/>
        </w:trPr>
        <w:tc>
          <w:tcPr>
            <w:tcW w:w="3546" w:type="dxa"/>
            <w:vMerge/>
            <w:tcBorders>
              <w:top w:val="single" w:sz="4" w:space="0" w:color="auto"/>
              <w:left w:val="single" w:sz="4" w:space="0" w:color="auto"/>
              <w:bottom w:val="single" w:sz="4" w:space="0" w:color="auto"/>
              <w:right w:val="single" w:sz="4" w:space="0" w:color="auto"/>
            </w:tcBorders>
            <w:vAlign w:val="center"/>
            <w:hideMark/>
          </w:tcPr>
          <w:p w:rsidR="00957412" w:rsidRPr="00957412" w:rsidRDefault="00957412" w:rsidP="00957412">
            <w:pPr>
              <w:spacing w:after="0" w:line="240" w:lineRule="auto"/>
              <w:rPr>
                <w:rFonts w:ascii="Arial" w:hAnsi="Arial" w:cs="Arial"/>
                <w:i/>
                <w:sz w:val="20"/>
                <w:szCs w:val="20"/>
              </w:rPr>
            </w:pPr>
          </w:p>
        </w:tc>
        <w:tc>
          <w:tcPr>
            <w:tcW w:w="2125" w:type="dxa"/>
            <w:vMerge/>
            <w:tcBorders>
              <w:top w:val="single" w:sz="4" w:space="0" w:color="auto"/>
              <w:left w:val="nil"/>
              <w:bottom w:val="single" w:sz="4" w:space="0" w:color="auto"/>
              <w:right w:val="single" w:sz="4" w:space="0" w:color="auto"/>
            </w:tcBorders>
            <w:vAlign w:val="center"/>
            <w:hideMark/>
          </w:tcPr>
          <w:p w:rsidR="00957412" w:rsidRPr="00957412" w:rsidRDefault="00957412" w:rsidP="00957412">
            <w:pPr>
              <w:spacing w:after="0" w:line="240" w:lineRule="auto"/>
              <w:rPr>
                <w:rFonts w:ascii="Arial" w:hAnsi="Arial" w:cs="Arial"/>
                <w:i/>
                <w:sz w:val="20"/>
                <w:szCs w:val="20"/>
              </w:rPr>
            </w:pPr>
          </w:p>
        </w:tc>
        <w:tc>
          <w:tcPr>
            <w:tcW w:w="2268"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Утверждено бюджетных назначений</w:t>
            </w:r>
          </w:p>
        </w:tc>
        <w:tc>
          <w:tcPr>
            <w:tcW w:w="2268"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Исполнено</w:t>
            </w:r>
          </w:p>
        </w:tc>
        <w:tc>
          <w:tcPr>
            <w:tcW w:w="2409" w:type="dxa"/>
            <w:tcBorders>
              <w:top w:val="single" w:sz="4" w:space="0" w:color="auto"/>
              <w:left w:val="nil"/>
              <w:bottom w:val="single" w:sz="4" w:space="0" w:color="auto"/>
              <w:right w:val="single" w:sz="4" w:space="0" w:color="auto"/>
            </w:tcBorders>
            <w:vAlign w:val="center"/>
            <w:hideMark/>
          </w:tcPr>
          <w:p w:rsidR="00957412" w:rsidRPr="00957412" w:rsidRDefault="00957412" w:rsidP="00957412">
            <w:pPr>
              <w:spacing w:after="0" w:line="240" w:lineRule="auto"/>
              <w:ind w:right="-108"/>
              <w:jc w:val="center"/>
              <w:rPr>
                <w:rFonts w:ascii="Arial" w:hAnsi="Arial" w:cs="Arial"/>
                <w:i/>
                <w:sz w:val="20"/>
                <w:szCs w:val="20"/>
              </w:rPr>
            </w:pPr>
            <w:r w:rsidRPr="00957412">
              <w:rPr>
                <w:rFonts w:ascii="Arial" w:hAnsi="Arial" w:cs="Arial"/>
                <w:i/>
                <w:sz w:val="20"/>
                <w:szCs w:val="20"/>
              </w:rPr>
              <w:t>Исполнено</w:t>
            </w:r>
          </w:p>
        </w:tc>
        <w:tc>
          <w:tcPr>
            <w:tcW w:w="2552" w:type="dxa"/>
            <w:vMerge/>
            <w:tcBorders>
              <w:top w:val="single" w:sz="4" w:space="0" w:color="auto"/>
              <w:left w:val="nil"/>
              <w:bottom w:val="single" w:sz="4" w:space="0" w:color="auto"/>
              <w:right w:val="single" w:sz="4" w:space="0" w:color="auto"/>
            </w:tcBorders>
            <w:vAlign w:val="center"/>
            <w:hideMark/>
          </w:tcPr>
          <w:p w:rsidR="00957412" w:rsidRPr="00957412" w:rsidRDefault="00957412" w:rsidP="00957412">
            <w:pPr>
              <w:spacing w:after="0" w:line="240" w:lineRule="auto"/>
              <w:rPr>
                <w:rFonts w:ascii="Arial" w:hAnsi="Arial" w:cs="Arial"/>
                <w:i/>
                <w:color w:val="FF0000"/>
                <w:sz w:val="20"/>
                <w:szCs w:val="20"/>
              </w:rPr>
            </w:pPr>
          </w:p>
        </w:tc>
      </w:tr>
      <w:tr w:rsidR="00957412" w:rsidRPr="00957412" w:rsidTr="00957412">
        <w:trPr>
          <w:trHeight w:val="300"/>
        </w:trPr>
        <w:tc>
          <w:tcPr>
            <w:tcW w:w="3546" w:type="dxa"/>
            <w:tcBorders>
              <w:top w:val="single" w:sz="4" w:space="0" w:color="auto"/>
              <w:left w:val="single" w:sz="4" w:space="0" w:color="auto"/>
              <w:bottom w:val="single" w:sz="4" w:space="0" w:color="auto"/>
              <w:right w:val="single" w:sz="4" w:space="0" w:color="auto"/>
            </w:tcBorders>
            <w:noWrap/>
            <w:vAlign w:val="center"/>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 xml:space="preserve">Министерство финансов Свердловской области </w:t>
            </w:r>
          </w:p>
        </w:tc>
        <w:tc>
          <w:tcPr>
            <w:tcW w:w="2125"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004</w:t>
            </w:r>
          </w:p>
        </w:tc>
        <w:tc>
          <w:tcPr>
            <w:tcW w:w="2268"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w:t>
            </w:r>
          </w:p>
        </w:tc>
        <w:tc>
          <w:tcPr>
            <w:tcW w:w="2268"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w:t>
            </w:r>
          </w:p>
        </w:tc>
        <w:tc>
          <w:tcPr>
            <w:tcW w:w="2409" w:type="dxa"/>
            <w:tcBorders>
              <w:top w:val="single" w:sz="4" w:space="0" w:color="auto"/>
              <w:left w:val="nil"/>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w:t>
            </w:r>
          </w:p>
        </w:tc>
        <w:tc>
          <w:tcPr>
            <w:tcW w:w="2552" w:type="dxa"/>
            <w:tcBorders>
              <w:top w:val="single" w:sz="4" w:space="0" w:color="auto"/>
              <w:left w:val="nil"/>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w:t>
            </w:r>
          </w:p>
        </w:tc>
      </w:tr>
      <w:tr w:rsidR="00957412" w:rsidRPr="00957412" w:rsidTr="00957412">
        <w:trPr>
          <w:trHeight w:val="300"/>
        </w:trPr>
        <w:tc>
          <w:tcPr>
            <w:tcW w:w="3546" w:type="dxa"/>
            <w:tcBorders>
              <w:top w:val="single" w:sz="4" w:space="0" w:color="auto"/>
              <w:left w:val="single" w:sz="4" w:space="0" w:color="auto"/>
              <w:bottom w:val="single" w:sz="4" w:space="0" w:color="auto"/>
              <w:right w:val="single" w:sz="4" w:space="0" w:color="auto"/>
            </w:tcBorders>
            <w:noWrap/>
            <w:vAlign w:val="center"/>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 xml:space="preserve">Дума Краснополянского сельского поселения </w:t>
            </w:r>
          </w:p>
        </w:tc>
        <w:tc>
          <w:tcPr>
            <w:tcW w:w="2125"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912</w:t>
            </w:r>
          </w:p>
        </w:tc>
        <w:tc>
          <w:tcPr>
            <w:tcW w:w="2268"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w:t>
            </w:r>
          </w:p>
        </w:tc>
        <w:tc>
          <w:tcPr>
            <w:tcW w:w="2268"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w:t>
            </w:r>
          </w:p>
        </w:tc>
        <w:tc>
          <w:tcPr>
            <w:tcW w:w="2409" w:type="dxa"/>
            <w:tcBorders>
              <w:top w:val="single" w:sz="4" w:space="0" w:color="auto"/>
              <w:left w:val="nil"/>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w:t>
            </w:r>
          </w:p>
        </w:tc>
        <w:tc>
          <w:tcPr>
            <w:tcW w:w="2552" w:type="dxa"/>
            <w:tcBorders>
              <w:top w:val="single" w:sz="4" w:space="0" w:color="auto"/>
              <w:left w:val="nil"/>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w:t>
            </w:r>
          </w:p>
        </w:tc>
      </w:tr>
      <w:tr w:rsidR="00957412" w:rsidRPr="00957412" w:rsidTr="00957412">
        <w:trPr>
          <w:trHeight w:val="300"/>
        </w:trPr>
        <w:tc>
          <w:tcPr>
            <w:tcW w:w="3546" w:type="dxa"/>
            <w:tcBorders>
              <w:top w:val="single" w:sz="4" w:space="0" w:color="auto"/>
              <w:left w:val="single" w:sz="4" w:space="0" w:color="auto"/>
              <w:bottom w:val="single" w:sz="4" w:space="0" w:color="auto"/>
              <w:right w:val="single" w:sz="4" w:space="0" w:color="auto"/>
            </w:tcBorders>
            <w:noWrap/>
            <w:vAlign w:val="center"/>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 xml:space="preserve">Контрольно- счетный орган муниципального образования Байкаловский муниципальный район  </w:t>
            </w:r>
          </w:p>
        </w:tc>
        <w:tc>
          <w:tcPr>
            <w:tcW w:w="2125"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913</w:t>
            </w:r>
          </w:p>
        </w:tc>
        <w:tc>
          <w:tcPr>
            <w:tcW w:w="2268"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w:t>
            </w:r>
          </w:p>
        </w:tc>
        <w:tc>
          <w:tcPr>
            <w:tcW w:w="2268"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w:t>
            </w:r>
          </w:p>
        </w:tc>
        <w:tc>
          <w:tcPr>
            <w:tcW w:w="2409" w:type="dxa"/>
            <w:tcBorders>
              <w:top w:val="single" w:sz="4" w:space="0" w:color="auto"/>
              <w:left w:val="nil"/>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w:t>
            </w:r>
          </w:p>
        </w:tc>
        <w:tc>
          <w:tcPr>
            <w:tcW w:w="2552" w:type="dxa"/>
            <w:tcBorders>
              <w:top w:val="single" w:sz="4" w:space="0" w:color="auto"/>
              <w:left w:val="nil"/>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w:t>
            </w:r>
          </w:p>
        </w:tc>
      </w:tr>
      <w:tr w:rsidR="00957412" w:rsidRPr="00957412" w:rsidTr="00957412">
        <w:trPr>
          <w:trHeight w:val="300"/>
        </w:trPr>
        <w:tc>
          <w:tcPr>
            <w:tcW w:w="3546" w:type="dxa"/>
            <w:tcBorders>
              <w:top w:val="single" w:sz="4" w:space="0" w:color="auto"/>
              <w:left w:val="single" w:sz="4" w:space="0" w:color="auto"/>
              <w:bottom w:val="single" w:sz="4" w:space="0" w:color="auto"/>
              <w:right w:val="single" w:sz="4" w:space="0" w:color="auto"/>
            </w:tcBorders>
            <w:noWrap/>
            <w:vAlign w:val="center"/>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Управление Федерального казначейства по Свердловской области</w:t>
            </w:r>
          </w:p>
        </w:tc>
        <w:tc>
          <w:tcPr>
            <w:tcW w:w="2125"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100</w:t>
            </w:r>
          </w:p>
        </w:tc>
        <w:tc>
          <w:tcPr>
            <w:tcW w:w="2268"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12 142,0</w:t>
            </w:r>
          </w:p>
        </w:tc>
        <w:tc>
          <w:tcPr>
            <w:tcW w:w="2268"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12 098,5</w:t>
            </w:r>
          </w:p>
        </w:tc>
        <w:tc>
          <w:tcPr>
            <w:tcW w:w="2409" w:type="dxa"/>
            <w:tcBorders>
              <w:top w:val="single" w:sz="4" w:space="0" w:color="auto"/>
              <w:left w:val="nil"/>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12 098,5</w:t>
            </w:r>
          </w:p>
        </w:tc>
        <w:tc>
          <w:tcPr>
            <w:tcW w:w="2552" w:type="dxa"/>
            <w:tcBorders>
              <w:top w:val="single" w:sz="4" w:space="0" w:color="auto"/>
              <w:left w:val="nil"/>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99,6</w:t>
            </w:r>
          </w:p>
        </w:tc>
      </w:tr>
      <w:tr w:rsidR="00957412" w:rsidRPr="00957412" w:rsidTr="00957412">
        <w:trPr>
          <w:trHeight w:val="300"/>
        </w:trPr>
        <w:tc>
          <w:tcPr>
            <w:tcW w:w="3546" w:type="dxa"/>
            <w:tcBorders>
              <w:top w:val="single" w:sz="4" w:space="0" w:color="auto"/>
              <w:left w:val="single" w:sz="4" w:space="0" w:color="auto"/>
              <w:bottom w:val="single" w:sz="4" w:space="0" w:color="auto"/>
              <w:right w:val="single" w:sz="4" w:space="0" w:color="auto"/>
            </w:tcBorders>
            <w:noWrap/>
            <w:vAlign w:val="center"/>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Управление Федеральной налоговой службы по Свердловской области</w:t>
            </w:r>
          </w:p>
        </w:tc>
        <w:tc>
          <w:tcPr>
            <w:tcW w:w="2125"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182</w:t>
            </w:r>
          </w:p>
        </w:tc>
        <w:tc>
          <w:tcPr>
            <w:tcW w:w="2268"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5 520,0</w:t>
            </w:r>
          </w:p>
        </w:tc>
        <w:tc>
          <w:tcPr>
            <w:tcW w:w="2268"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5 656,0</w:t>
            </w:r>
          </w:p>
        </w:tc>
        <w:tc>
          <w:tcPr>
            <w:tcW w:w="2409" w:type="dxa"/>
            <w:tcBorders>
              <w:top w:val="single" w:sz="4" w:space="0" w:color="auto"/>
              <w:left w:val="nil"/>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5 656,0</w:t>
            </w:r>
          </w:p>
        </w:tc>
        <w:tc>
          <w:tcPr>
            <w:tcW w:w="2552" w:type="dxa"/>
            <w:tcBorders>
              <w:top w:val="single" w:sz="4" w:space="0" w:color="auto"/>
              <w:left w:val="nil"/>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102,5</w:t>
            </w:r>
          </w:p>
        </w:tc>
      </w:tr>
      <w:tr w:rsidR="00957412" w:rsidRPr="00957412" w:rsidTr="00957412">
        <w:trPr>
          <w:trHeight w:val="439"/>
        </w:trPr>
        <w:tc>
          <w:tcPr>
            <w:tcW w:w="3546" w:type="dxa"/>
            <w:tcBorders>
              <w:top w:val="single" w:sz="4" w:space="0" w:color="auto"/>
              <w:left w:val="single" w:sz="4" w:space="0" w:color="auto"/>
              <w:bottom w:val="single" w:sz="4" w:space="0" w:color="auto"/>
              <w:right w:val="single" w:sz="4" w:space="0" w:color="auto"/>
            </w:tcBorders>
            <w:noWrap/>
            <w:vAlign w:val="center"/>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Администрация МО БМР</w:t>
            </w:r>
          </w:p>
        </w:tc>
        <w:tc>
          <w:tcPr>
            <w:tcW w:w="2125"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901</w:t>
            </w:r>
          </w:p>
        </w:tc>
        <w:tc>
          <w:tcPr>
            <w:tcW w:w="2268"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7 229,1</w:t>
            </w:r>
          </w:p>
        </w:tc>
        <w:tc>
          <w:tcPr>
            <w:tcW w:w="2268"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7 229,1</w:t>
            </w:r>
          </w:p>
        </w:tc>
        <w:tc>
          <w:tcPr>
            <w:tcW w:w="2409" w:type="dxa"/>
            <w:tcBorders>
              <w:top w:val="single" w:sz="4" w:space="0" w:color="auto"/>
              <w:left w:val="nil"/>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7 229,1</w:t>
            </w:r>
          </w:p>
        </w:tc>
        <w:tc>
          <w:tcPr>
            <w:tcW w:w="2552" w:type="dxa"/>
            <w:tcBorders>
              <w:top w:val="single" w:sz="4" w:space="0" w:color="auto"/>
              <w:left w:val="nil"/>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100,0</w:t>
            </w:r>
          </w:p>
        </w:tc>
      </w:tr>
      <w:tr w:rsidR="00957412" w:rsidRPr="00957412" w:rsidTr="00957412">
        <w:trPr>
          <w:trHeight w:val="529"/>
        </w:trPr>
        <w:tc>
          <w:tcPr>
            <w:tcW w:w="3546" w:type="dxa"/>
            <w:tcBorders>
              <w:top w:val="single" w:sz="4" w:space="0" w:color="auto"/>
              <w:left w:val="single" w:sz="4" w:space="0" w:color="auto"/>
              <w:bottom w:val="single" w:sz="4" w:space="0" w:color="auto"/>
              <w:right w:val="single" w:sz="4" w:space="0" w:color="auto"/>
            </w:tcBorders>
            <w:noWrap/>
            <w:vAlign w:val="center"/>
            <w:hideMark/>
          </w:tcPr>
          <w:p w:rsidR="00957412" w:rsidRPr="00957412" w:rsidRDefault="00957412" w:rsidP="00957412">
            <w:pPr>
              <w:pStyle w:val="a"/>
              <w:numPr>
                <w:ilvl w:val="0"/>
                <w:numId w:val="0"/>
              </w:numPr>
              <w:tabs>
                <w:tab w:val="left" w:pos="708"/>
              </w:tabs>
              <w:ind w:left="34" w:hanging="34"/>
              <w:rPr>
                <w:rFonts w:ascii="Arial" w:hAnsi="Arial" w:cs="Arial"/>
                <w:sz w:val="20"/>
                <w:szCs w:val="20"/>
              </w:rPr>
            </w:pPr>
            <w:r w:rsidRPr="00957412">
              <w:rPr>
                <w:rFonts w:ascii="Arial" w:hAnsi="Arial" w:cs="Arial"/>
                <w:sz w:val="20"/>
                <w:szCs w:val="20"/>
              </w:rPr>
              <w:t>Администрация МО КСП</w:t>
            </w:r>
          </w:p>
        </w:tc>
        <w:tc>
          <w:tcPr>
            <w:tcW w:w="2125"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920</w:t>
            </w:r>
          </w:p>
        </w:tc>
        <w:tc>
          <w:tcPr>
            <w:tcW w:w="2268"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ind w:right="-107"/>
              <w:jc w:val="center"/>
              <w:rPr>
                <w:rFonts w:ascii="Arial" w:hAnsi="Arial" w:cs="Arial"/>
                <w:sz w:val="20"/>
                <w:szCs w:val="20"/>
              </w:rPr>
            </w:pPr>
            <w:r w:rsidRPr="00957412">
              <w:rPr>
                <w:rFonts w:ascii="Arial" w:hAnsi="Arial" w:cs="Arial"/>
                <w:sz w:val="20"/>
                <w:szCs w:val="20"/>
              </w:rPr>
              <w:t>45 246,5</w:t>
            </w:r>
          </w:p>
        </w:tc>
        <w:tc>
          <w:tcPr>
            <w:tcW w:w="2268" w:type="dxa"/>
            <w:tcBorders>
              <w:top w:val="single" w:sz="4" w:space="0" w:color="auto"/>
              <w:left w:val="nil"/>
              <w:bottom w:val="single" w:sz="4" w:space="0" w:color="auto"/>
              <w:right w:val="single" w:sz="4" w:space="0" w:color="auto"/>
            </w:tcBorders>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44 853,1</w:t>
            </w:r>
          </w:p>
        </w:tc>
        <w:tc>
          <w:tcPr>
            <w:tcW w:w="2409" w:type="dxa"/>
            <w:tcBorders>
              <w:top w:val="single" w:sz="4" w:space="0" w:color="auto"/>
              <w:left w:val="nil"/>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44 853,1</w:t>
            </w:r>
          </w:p>
        </w:tc>
        <w:tc>
          <w:tcPr>
            <w:tcW w:w="2552" w:type="dxa"/>
            <w:tcBorders>
              <w:top w:val="single" w:sz="4" w:space="0" w:color="auto"/>
              <w:left w:val="nil"/>
              <w:bottom w:val="single" w:sz="4" w:space="0" w:color="auto"/>
              <w:right w:val="single" w:sz="4" w:space="0" w:color="auto"/>
            </w:tcBorders>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99,1</w:t>
            </w:r>
          </w:p>
        </w:tc>
      </w:tr>
      <w:tr w:rsidR="00957412" w:rsidRPr="00957412" w:rsidTr="00957412">
        <w:trPr>
          <w:trHeight w:val="426"/>
        </w:trPr>
        <w:tc>
          <w:tcPr>
            <w:tcW w:w="3546"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Итого по ГАБС</w:t>
            </w:r>
          </w:p>
        </w:tc>
        <w:tc>
          <w:tcPr>
            <w:tcW w:w="2125" w:type="dxa"/>
            <w:tcBorders>
              <w:top w:val="single" w:sz="4" w:space="0" w:color="auto"/>
              <w:left w:val="nil"/>
              <w:bottom w:val="single" w:sz="4" w:space="0" w:color="auto"/>
              <w:right w:val="single" w:sz="4" w:space="0" w:color="auto"/>
            </w:tcBorders>
            <w:shd w:val="clear" w:color="auto" w:fill="BFBFBF"/>
            <w:noWrap/>
            <w:vAlign w:val="center"/>
          </w:tcPr>
          <w:p w:rsidR="00957412" w:rsidRPr="00957412" w:rsidRDefault="00957412" w:rsidP="00957412">
            <w:pPr>
              <w:spacing w:after="0" w:line="240" w:lineRule="auto"/>
              <w:jc w:val="center"/>
              <w:rPr>
                <w:rFonts w:ascii="Arial" w:hAnsi="Arial" w:cs="Arial"/>
                <w:sz w:val="20"/>
                <w:szCs w:val="20"/>
              </w:rPr>
            </w:pPr>
          </w:p>
        </w:tc>
        <w:tc>
          <w:tcPr>
            <w:tcW w:w="2268" w:type="dxa"/>
            <w:tcBorders>
              <w:top w:val="single" w:sz="4" w:space="0" w:color="auto"/>
              <w:left w:val="nil"/>
              <w:bottom w:val="single" w:sz="4" w:space="0" w:color="auto"/>
              <w:right w:val="single" w:sz="4" w:space="0" w:color="auto"/>
            </w:tcBorders>
            <w:shd w:val="clear" w:color="auto" w:fill="BFBFBF"/>
            <w:noWrap/>
            <w:vAlign w:val="center"/>
            <w:hideMark/>
          </w:tcPr>
          <w:p w:rsidR="00957412" w:rsidRPr="00957412" w:rsidRDefault="00957412" w:rsidP="00957412">
            <w:pPr>
              <w:spacing w:after="0" w:line="240" w:lineRule="auto"/>
              <w:ind w:right="-107"/>
              <w:jc w:val="center"/>
              <w:rPr>
                <w:rFonts w:ascii="Arial" w:hAnsi="Arial" w:cs="Arial"/>
                <w:sz w:val="20"/>
                <w:szCs w:val="20"/>
              </w:rPr>
            </w:pPr>
            <w:r w:rsidRPr="00957412">
              <w:rPr>
                <w:rFonts w:ascii="Arial" w:hAnsi="Arial" w:cs="Arial"/>
                <w:sz w:val="20"/>
                <w:szCs w:val="20"/>
              </w:rPr>
              <w:t>70 137,6</w:t>
            </w:r>
          </w:p>
        </w:tc>
        <w:tc>
          <w:tcPr>
            <w:tcW w:w="2268" w:type="dxa"/>
            <w:tcBorders>
              <w:top w:val="single" w:sz="4" w:space="0" w:color="auto"/>
              <w:left w:val="nil"/>
              <w:bottom w:val="single" w:sz="4" w:space="0" w:color="auto"/>
              <w:right w:val="single" w:sz="4" w:space="0" w:color="auto"/>
            </w:tcBorders>
            <w:shd w:val="clear" w:color="auto" w:fill="BFBFBF"/>
            <w:noWrap/>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69 836,8</w:t>
            </w:r>
          </w:p>
        </w:tc>
        <w:tc>
          <w:tcPr>
            <w:tcW w:w="2409" w:type="dxa"/>
            <w:tcBorders>
              <w:top w:val="single" w:sz="4" w:space="0" w:color="auto"/>
              <w:left w:val="nil"/>
              <w:bottom w:val="single" w:sz="4" w:space="0" w:color="auto"/>
              <w:right w:val="single" w:sz="4" w:space="0" w:color="auto"/>
            </w:tcBorders>
            <w:shd w:val="clear" w:color="auto" w:fill="BFBFBF"/>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69 836,8</w:t>
            </w:r>
          </w:p>
        </w:tc>
        <w:tc>
          <w:tcPr>
            <w:tcW w:w="2552" w:type="dxa"/>
            <w:tcBorders>
              <w:top w:val="single" w:sz="4" w:space="0" w:color="auto"/>
              <w:left w:val="nil"/>
              <w:bottom w:val="single" w:sz="4" w:space="0" w:color="auto"/>
              <w:right w:val="single" w:sz="4" w:space="0" w:color="auto"/>
            </w:tcBorders>
            <w:shd w:val="clear" w:color="auto" w:fill="BFBFBF"/>
            <w:vAlign w:val="center"/>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99,6</w:t>
            </w:r>
          </w:p>
        </w:tc>
      </w:tr>
    </w:tbl>
    <w:p w:rsidR="00957412" w:rsidRPr="00957412" w:rsidRDefault="00957412" w:rsidP="00957412">
      <w:pPr>
        <w:spacing w:after="0" w:line="240" w:lineRule="auto"/>
        <w:jc w:val="both"/>
        <w:rPr>
          <w:rFonts w:ascii="Arial" w:hAnsi="Arial" w:cs="Arial"/>
          <w:sz w:val="20"/>
          <w:szCs w:val="20"/>
        </w:rPr>
      </w:pPr>
    </w:p>
    <w:p w:rsidR="00957412" w:rsidRPr="00957412" w:rsidRDefault="00957412" w:rsidP="00957412">
      <w:pPr>
        <w:spacing w:after="0" w:line="240" w:lineRule="auto"/>
        <w:ind w:firstLine="284"/>
        <w:jc w:val="both"/>
        <w:rPr>
          <w:rFonts w:ascii="Arial" w:hAnsi="Arial" w:cs="Arial"/>
          <w:sz w:val="20"/>
          <w:szCs w:val="20"/>
        </w:rPr>
      </w:pPr>
      <w:r w:rsidRPr="00957412">
        <w:rPr>
          <w:rFonts w:ascii="Arial" w:hAnsi="Arial" w:cs="Arial"/>
          <w:sz w:val="20"/>
          <w:szCs w:val="20"/>
        </w:rPr>
        <w:t xml:space="preserve">Из данных таблицы видно, что по главным администраторам доходов бюджета исполнение за 2019 год сложилось следующим образом: </w:t>
      </w:r>
    </w:p>
    <w:p w:rsidR="00957412" w:rsidRPr="00957412" w:rsidRDefault="00957412" w:rsidP="00957412">
      <w:pPr>
        <w:spacing w:after="0" w:line="240" w:lineRule="auto"/>
        <w:ind w:firstLine="284"/>
        <w:jc w:val="both"/>
        <w:rPr>
          <w:rFonts w:ascii="Arial" w:hAnsi="Arial" w:cs="Arial"/>
          <w:sz w:val="20"/>
          <w:szCs w:val="20"/>
        </w:rPr>
      </w:pPr>
      <w:r w:rsidRPr="00957412">
        <w:rPr>
          <w:rFonts w:ascii="Arial" w:hAnsi="Arial" w:cs="Arial"/>
          <w:sz w:val="20"/>
          <w:szCs w:val="20"/>
        </w:rPr>
        <w:t>- по Управлению Федерального казначейства по Свердловской области – 99,6 %;</w:t>
      </w:r>
    </w:p>
    <w:p w:rsidR="00957412" w:rsidRPr="00957412" w:rsidRDefault="00957412" w:rsidP="00957412">
      <w:pPr>
        <w:spacing w:after="0" w:line="240" w:lineRule="auto"/>
        <w:ind w:firstLine="284"/>
        <w:jc w:val="both"/>
        <w:rPr>
          <w:rFonts w:ascii="Arial" w:hAnsi="Arial" w:cs="Arial"/>
          <w:sz w:val="20"/>
          <w:szCs w:val="20"/>
        </w:rPr>
      </w:pPr>
      <w:r w:rsidRPr="00957412">
        <w:rPr>
          <w:rFonts w:ascii="Arial" w:hAnsi="Arial" w:cs="Arial"/>
          <w:sz w:val="20"/>
          <w:szCs w:val="20"/>
        </w:rPr>
        <w:t>- по Управлению Федеральной налоговой службы по Свердловской области – 102,5 %;</w:t>
      </w:r>
    </w:p>
    <w:p w:rsidR="00957412" w:rsidRPr="00957412" w:rsidRDefault="00957412" w:rsidP="00957412">
      <w:pPr>
        <w:spacing w:after="0" w:line="240" w:lineRule="auto"/>
        <w:ind w:firstLine="284"/>
        <w:jc w:val="both"/>
        <w:rPr>
          <w:rFonts w:ascii="Arial" w:hAnsi="Arial" w:cs="Arial"/>
          <w:sz w:val="20"/>
          <w:szCs w:val="20"/>
        </w:rPr>
      </w:pPr>
      <w:r w:rsidRPr="00957412">
        <w:rPr>
          <w:rFonts w:ascii="Arial" w:hAnsi="Arial" w:cs="Arial"/>
          <w:sz w:val="20"/>
          <w:szCs w:val="20"/>
        </w:rPr>
        <w:t>- по Администрации МО Байкаловский муниципальный район – 100,0 %;</w:t>
      </w:r>
    </w:p>
    <w:p w:rsidR="00957412" w:rsidRPr="00957412" w:rsidRDefault="00957412" w:rsidP="00957412">
      <w:pPr>
        <w:spacing w:after="0" w:line="240" w:lineRule="auto"/>
        <w:ind w:firstLine="284"/>
        <w:jc w:val="both"/>
        <w:rPr>
          <w:rFonts w:ascii="Arial" w:hAnsi="Arial" w:cs="Arial"/>
          <w:sz w:val="20"/>
          <w:szCs w:val="20"/>
        </w:rPr>
      </w:pPr>
      <w:r w:rsidRPr="00957412">
        <w:rPr>
          <w:rFonts w:ascii="Arial" w:hAnsi="Arial" w:cs="Arial"/>
          <w:sz w:val="20"/>
          <w:szCs w:val="20"/>
        </w:rPr>
        <w:t>- по Администрации МО Краснополянское сельское поселение – 99,1 %.</w:t>
      </w:r>
    </w:p>
    <w:p w:rsidR="00957412" w:rsidRPr="00957412" w:rsidRDefault="00957412" w:rsidP="00957412">
      <w:pPr>
        <w:spacing w:after="0" w:line="240" w:lineRule="auto"/>
        <w:ind w:firstLine="284"/>
        <w:jc w:val="both"/>
        <w:rPr>
          <w:rFonts w:ascii="Arial" w:hAnsi="Arial" w:cs="Arial"/>
          <w:sz w:val="20"/>
          <w:szCs w:val="20"/>
        </w:rPr>
      </w:pPr>
      <w:r w:rsidRPr="00957412">
        <w:rPr>
          <w:rFonts w:ascii="Arial" w:hAnsi="Arial" w:cs="Arial"/>
          <w:sz w:val="20"/>
          <w:szCs w:val="20"/>
        </w:rPr>
        <w:t xml:space="preserve">По трем главным администраторам доходов бюджета утвержденные бюджетные назначения и их кассовое поступление в 2019 году отсутствуют.  </w:t>
      </w:r>
    </w:p>
    <w:p w:rsidR="00957412" w:rsidRPr="00957412" w:rsidRDefault="00957412" w:rsidP="00957412">
      <w:pPr>
        <w:spacing w:after="0" w:line="240" w:lineRule="auto"/>
        <w:ind w:firstLine="284"/>
        <w:jc w:val="both"/>
        <w:rPr>
          <w:rFonts w:ascii="Arial" w:hAnsi="Arial" w:cs="Arial"/>
          <w:sz w:val="20"/>
          <w:szCs w:val="20"/>
        </w:rPr>
      </w:pPr>
    </w:p>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 xml:space="preserve">                                  Расходы бюджета муниципального образования</w:t>
      </w:r>
    </w:p>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Краснополянское сельское поселение</w:t>
      </w:r>
    </w:p>
    <w:p w:rsidR="00957412" w:rsidRPr="00957412" w:rsidRDefault="00957412" w:rsidP="00957412">
      <w:pPr>
        <w:spacing w:after="0" w:line="240" w:lineRule="auto"/>
        <w:jc w:val="center"/>
        <w:rPr>
          <w:rFonts w:ascii="Arial" w:hAnsi="Arial" w:cs="Arial"/>
          <w:sz w:val="20"/>
          <w:szCs w:val="20"/>
        </w:rPr>
      </w:pPr>
    </w:p>
    <w:p w:rsidR="00957412" w:rsidRPr="00957412" w:rsidRDefault="00957412" w:rsidP="00957412">
      <w:pPr>
        <w:tabs>
          <w:tab w:val="left" w:pos="284"/>
        </w:tabs>
        <w:spacing w:after="0" w:line="240" w:lineRule="auto"/>
        <w:ind w:firstLine="567"/>
        <w:jc w:val="both"/>
        <w:rPr>
          <w:rFonts w:ascii="Arial" w:hAnsi="Arial" w:cs="Arial"/>
          <w:sz w:val="20"/>
          <w:szCs w:val="20"/>
        </w:rPr>
      </w:pPr>
      <w:r w:rsidRPr="00957412">
        <w:rPr>
          <w:rFonts w:ascii="Arial" w:hAnsi="Arial" w:cs="Arial"/>
          <w:sz w:val="20"/>
          <w:szCs w:val="20"/>
        </w:rPr>
        <w:t>В соответствии с требованиями ст.217 и ст.217.1 БК РФ, организация исполнения бюджета муниципального образования Краснополянское сельское поселение в 2019 году осуществлялась на основе Сводной бюджетной росписи и кассового плана.</w:t>
      </w:r>
    </w:p>
    <w:p w:rsidR="00957412" w:rsidRPr="00957412" w:rsidRDefault="00957412" w:rsidP="00957412">
      <w:pPr>
        <w:spacing w:after="0" w:line="240" w:lineRule="auto"/>
        <w:ind w:firstLine="567"/>
        <w:jc w:val="both"/>
        <w:rPr>
          <w:rFonts w:ascii="Arial" w:hAnsi="Arial" w:cs="Arial"/>
          <w:sz w:val="20"/>
          <w:szCs w:val="20"/>
        </w:rPr>
      </w:pPr>
      <w:r w:rsidRPr="00957412">
        <w:rPr>
          <w:rFonts w:ascii="Arial" w:hAnsi="Arial" w:cs="Arial"/>
          <w:sz w:val="20"/>
          <w:szCs w:val="20"/>
        </w:rPr>
        <w:t>Плановые назначения по расходам бюджета муниципального образования Краснополянское сельское поселение утверждены Решением о бюджете на 2019 год в общей сумме 70 145,2 тыс.руб.</w:t>
      </w:r>
    </w:p>
    <w:p w:rsidR="00957412" w:rsidRPr="00957412" w:rsidRDefault="00957412" w:rsidP="00957412">
      <w:pPr>
        <w:spacing w:after="0" w:line="240" w:lineRule="auto"/>
        <w:ind w:firstLine="567"/>
        <w:jc w:val="both"/>
        <w:rPr>
          <w:rFonts w:ascii="Arial" w:hAnsi="Arial" w:cs="Arial"/>
          <w:sz w:val="20"/>
          <w:szCs w:val="20"/>
        </w:rPr>
      </w:pPr>
      <w:r w:rsidRPr="00957412">
        <w:rPr>
          <w:rFonts w:ascii="Arial" w:hAnsi="Arial" w:cs="Arial"/>
          <w:sz w:val="20"/>
          <w:szCs w:val="20"/>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подгруппам и элементам видов расходов классификации расходов бюджетов на 2019 год и плановый период 2020 и 2021 годов установлено в Приложении 4 к Решению о бюджете на 2019 год. </w:t>
      </w:r>
    </w:p>
    <w:p w:rsidR="00957412" w:rsidRPr="00957412" w:rsidRDefault="00957412" w:rsidP="00957412">
      <w:pPr>
        <w:spacing w:after="0" w:line="240" w:lineRule="auto"/>
        <w:jc w:val="both"/>
        <w:rPr>
          <w:rFonts w:ascii="Arial" w:hAnsi="Arial" w:cs="Arial"/>
          <w:sz w:val="20"/>
          <w:szCs w:val="20"/>
        </w:rPr>
      </w:pPr>
      <w:r w:rsidRPr="00957412">
        <w:rPr>
          <w:rFonts w:ascii="Arial" w:hAnsi="Arial" w:cs="Arial"/>
          <w:color w:val="FF0000"/>
          <w:sz w:val="20"/>
          <w:szCs w:val="20"/>
        </w:rPr>
        <w:t xml:space="preserve">      </w:t>
      </w:r>
      <w:r w:rsidRPr="00957412">
        <w:rPr>
          <w:rFonts w:ascii="Arial" w:hAnsi="Arial" w:cs="Arial"/>
          <w:sz w:val="20"/>
          <w:szCs w:val="20"/>
        </w:rPr>
        <w:t>Структура плановых и фактически исполненных расходов бюджета муниципального образования Краснополянское сельское поселение за 2019 год по разделам бюджетной</w:t>
      </w:r>
      <w:r w:rsidRPr="00957412">
        <w:rPr>
          <w:rFonts w:ascii="Arial" w:hAnsi="Arial" w:cs="Arial"/>
          <w:sz w:val="20"/>
          <w:szCs w:val="20"/>
        </w:rPr>
        <w:tab/>
        <w:t xml:space="preserve">классификации: </w:t>
      </w:r>
    </w:p>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Тыс. руб.</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3"/>
        <w:gridCol w:w="2410"/>
        <w:gridCol w:w="2693"/>
        <w:gridCol w:w="2410"/>
      </w:tblGrid>
      <w:tr w:rsidR="00957412" w:rsidRPr="00957412" w:rsidTr="00957412">
        <w:trPr>
          <w:trHeight w:val="418"/>
        </w:trPr>
        <w:tc>
          <w:tcPr>
            <w:tcW w:w="776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Наименование раздела расходов</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Утверждено</w:t>
            </w:r>
          </w:p>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на 2019 год</w:t>
            </w:r>
          </w:p>
        </w:tc>
        <w:tc>
          <w:tcPr>
            <w:tcW w:w="269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Исполнено</w:t>
            </w:r>
          </w:p>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за 2019 год</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i/>
                <w:sz w:val="20"/>
                <w:szCs w:val="20"/>
              </w:rPr>
            </w:pPr>
            <w:r w:rsidRPr="00957412">
              <w:rPr>
                <w:rFonts w:ascii="Arial" w:hAnsi="Arial" w:cs="Arial"/>
                <w:i/>
                <w:sz w:val="20"/>
                <w:szCs w:val="20"/>
              </w:rPr>
              <w:t>% исполнения</w:t>
            </w:r>
          </w:p>
        </w:tc>
      </w:tr>
      <w:tr w:rsidR="00957412" w:rsidRPr="00957412" w:rsidTr="00957412">
        <w:tc>
          <w:tcPr>
            <w:tcW w:w="776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0100 «Общегосударственные вопросы»</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11 826,9</w:t>
            </w:r>
          </w:p>
        </w:tc>
        <w:tc>
          <w:tcPr>
            <w:tcW w:w="269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11 707,5</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99,0</w:t>
            </w:r>
          </w:p>
        </w:tc>
      </w:tr>
      <w:tr w:rsidR="00957412" w:rsidRPr="00957412" w:rsidTr="00957412">
        <w:tc>
          <w:tcPr>
            <w:tcW w:w="776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0200 «Национальная оборона»</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246,3</w:t>
            </w:r>
          </w:p>
        </w:tc>
        <w:tc>
          <w:tcPr>
            <w:tcW w:w="269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246,2</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99,97</w:t>
            </w:r>
          </w:p>
        </w:tc>
      </w:tr>
      <w:tr w:rsidR="00957412" w:rsidRPr="00957412" w:rsidTr="00957412">
        <w:tc>
          <w:tcPr>
            <w:tcW w:w="776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0300 «Национальная безопасность и правоохранительная деятельность»</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722,4</w:t>
            </w:r>
          </w:p>
        </w:tc>
        <w:tc>
          <w:tcPr>
            <w:tcW w:w="269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722,4</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100,0</w:t>
            </w:r>
          </w:p>
        </w:tc>
      </w:tr>
      <w:tr w:rsidR="00957412" w:rsidRPr="00957412" w:rsidTr="00957412">
        <w:tc>
          <w:tcPr>
            <w:tcW w:w="776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0400 «Национальная экономика»</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22 809,2</w:t>
            </w:r>
          </w:p>
        </w:tc>
        <w:tc>
          <w:tcPr>
            <w:tcW w:w="269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15 341,8</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67,3</w:t>
            </w:r>
          </w:p>
        </w:tc>
      </w:tr>
      <w:tr w:rsidR="00957412" w:rsidRPr="00957412" w:rsidTr="00957412">
        <w:tc>
          <w:tcPr>
            <w:tcW w:w="776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0500«Жилищно-коммунальное хозяйство»</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9 994,4</w:t>
            </w:r>
          </w:p>
        </w:tc>
        <w:tc>
          <w:tcPr>
            <w:tcW w:w="269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9 803,0</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98,1</w:t>
            </w:r>
          </w:p>
        </w:tc>
      </w:tr>
      <w:tr w:rsidR="00957412" w:rsidRPr="00957412" w:rsidTr="00957412">
        <w:tc>
          <w:tcPr>
            <w:tcW w:w="776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0800 «Культура, кинематография»</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21 950,1</w:t>
            </w:r>
          </w:p>
        </w:tc>
        <w:tc>
          <w:tcPr>
            <w:tcW w:w="269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21 950,1</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100,0</w:t>
            </w:r>
          </w:p>
        </w:tc>
      </w:tr>
      <w:tr w:rsidR="00957412" w:rsidRPr="00957412" w:rsidTr="00957412">
        <w:tc>
          <w:tcPr>
            <w:tcW w:w="776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1000 «Социальная политика»</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2 201,9</w:t>
            </w:r>
          </w:p>
        </w:tc>
        <w:tc>
          <w:tcPr>
            <w:tcW w:w="269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2 194,6</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99,7</w:t>
            </w:r>
          </w:p>
        </w:tc>
      </w:tr>
      <w:tr w:rsidR="00957412" w:rsidRPr="00957412" w:rsidTr="00957412">
        <w:tc>
          <w:tcPr>
            <w:tcW w:w="776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1100 «Физическая культура и спорт»</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387,5</w:t>
            </w:r>
          </w:p>
        </w:tc>
        <w:tc>
          <w:tcPr>
            <w:tcW w:w="269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387,5</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100,0</w:t>
            </w:r>
          </w:p>
        </w:tc>
      </w:tr>
      <w:tr w:rsidR="00957412" w:rsidRPr="00957412" w:rsidTr="00957412">
        <w:tc>
          <w:tcPr>
            <w:tcW w:w="776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1200 «Средства массовой информации»</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6,5</w:t>
            </w:r>
          </w:p>
        </w:tc>
        <w:tc>
          <w:tcPr>
            <w:tcW w:w="269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6,5</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100,0</w:t>
            </w:r>
          </w:p>
        </w:tc>
      </w:tr>
      <w:tr w:rsidR="00957412" w:rsidRPr="00957412" w:rsidTr="00957412">
        <w:tc>
          <w:tcPr>
            <w:tcW w:w="776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Итого расходов</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70 145,2</w:t>
            </w:r>
          </w:p>
        </w:tc>
        <w:tc>
          <w:tcPr>
            <w:tcW w:w="2693"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62 359,6</w:t>
            </w:r>
          </w:p>
        </w:tc>
        <w:tc>
          <w:tcPr>
            <w:tcW w:w="2410"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88,9</w:t>
            </w:r>
          </w:p>
        </w:tc>
      </w:tr>
    </w:tbl>
    <w:p w:rsidR="00957412" w:rsidRPr="00957412" w:rsidRDefault="00957412" w:rsidP="00957412">
      <w:pPr>
        <w:spacing w:after="0" w:line="240" w:lineRule="auto"/>
        <w:rPr>
          <w:rFonts w:ascii="Arial" w:hAnsi="Arial" w:cs="Arial"/>
          <w:sz w:val="20"/>
          <w:szCs w:val="20"/>
        </w:rPr>
      </w:pPr>
    </w:p>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РАСХОДЫ</w:t>
      </w:r>
    </w:p>
    <w:p w:rsidR="00957412" w:rsidRPr="00957412" w:rsidRDefault="00957412" w:rsidP="00957412">
      <w:pPr>
        <w:pStyle w:val="13"/>
        <w:tabs>
          <w:tab w:val="left" w:pos="0"/>
        </w:tabs>
        <w:spacing w:after="0" w:line="240" w:lineRule="auto"/>
        <w:ind w:left="0" w:firstLine="567"/>
        <w:jc w:val="both"/>
        <w:rPr>
          <w:rFonts w:ascii="Arial" w:hAnsi="Arial" w:cs="Arial"/>
          <w:sz w:val="20"/>
          <w:szCs w:val="20"/>
        </w:rPr>
      </w:pPr>
      <w:r w:rsidRPr="00957412">
        <w:rPr>
          <w:rFonts w:ascii="Arial" w:hAnsi="Arial" w:cs="Arial"/>
          <w:sz w:val="20"/>
          <w:szCs w:val="20"/>
        </w:rPr>
        <w:t xml:space="preserve">Расходная часть бюджета за 2019 год, исполнена на 88,9 % или в сумме 62 359,6 тыс.руб. к утвержденным бюджетным назначениям. </w:t>
      </w:r>
    </w:p>
    <w:p w:rsidR="00957412" w:rsidRPr="00957412" w:rsidRDefault="00957412" w:rsidP="00957412">
      <w:pPr>
        <w:pStyle w:val="13"/>
        <w:tabs>
          <w:tab w:val="left" w:pos="0"/>
        </w:tabs>
        <w:spacing w:after="0" w:line="240" w:lineRule="auto"/>
        <w:ind w:left="0"/>
        <w:jc w:val="both"/>
        <w:rPr>
          <w:rFonts w:ascii="Arial" w:hAnsi="Arial" w:cs="Arial"/>
          <w:sz w:val="20"/>
          <w:szCs w:val="20"/>
        </w:rPr>
      </w:pPr>
    </w:p>
    <w:p w:rsidR="00957412" w:rsidRPr="00957412" w:rsidRDefault="00957412" w:rsidP="00957412">
      <w:pPr>
        <w:pStyle w:val="13"/>
        <w:tabs>
          <w:tab w:val="left" w:pos="0"/>
        </w:tabs>
        <w:spacing w:after="0" w:line="240" w:lineRule="auto"/>
        <w:ind w:left="0" w:firstLine="567"/>
        <w:jc w:val="both"/>
        <w:rPr>
          <w:rFonts w:ascii="Arial" w:hAnsi="Arial" w:cs="Arial"/>
          <w:sz w:val="20"/>
          <w:szCs w:val="20"/>
        </w:rPr>
      </w:pPr>
      <w:r w:rsidRPr="00957412">
        <w:rPr>
          <w:rFonts w:ascii="Arial" w:hAnsi="Arial" w:cs="Arial"/>
          <w:sz w:val="20"/>
          <w:szCs w:val="20"/>
        </w:rPr>
        <w:t>Неисполненные бюджетные назначения в 2019 году составили  7 785,6 тыс.руб. к утвержденным плановым назначениям.</w:t>
      </w:r>
    </w:p>
    <w:p w:rsidR="00957412" w:rsidRPr="00957412" w:rsidRDefault="00957412" w:rsidP="00957412">
      <w:pPr>
        <w:spacing w:after="0" w:line="240" w:lineRule="auto"/>
        <w:ind w:firstLine="284"/>
        <w:jc w:val="both"/>
        <w:rPr>
          <w:rFonts w:ascii="Arial" w:hAnsi="Arial" w:cs="Arial"/>
          <w:color w:val="FF0000"/>
          <w:sz w:val="20"/>
          <w:szCs w:val="20"/>
        </w:rPr>
      </w:pPr>
    </w:p>
    <w:p w:rsidR="00957412" w:rsidRPr="00957412" w:rsidRDefault="00957412" w:rsidP="00957412">
      <w:pPr>
        <w:spacing w:after="0" w:line="240" w:lineRule="auto"/>
        <w:ind w:firstLine="284"/>
        <w:jc w:val="both"/>
        <w:rPr>
          <w:rFonts w:ascii="Arial" w:hAnsi="Arial" w:cs="Arial"/>
          <w:sz w:val="20"/>
          <w:szCs w:val="20"/>
        </w:rPr>
      </w:pPr>
      <w:r w:rsidRPr="00957412">
        <w:rPr>
          <w:rFonts w:ascii="Arial" w:hAnsi="Arial" w:cs="Arial"/>
          <w:sz w:val="20"/>
          <w:szCs w:val="20"/>
        </w:rPr>
        <w:t>По большинству разделов бюджета муниципального образования, относительно уточненных плановых назначений, бюджетные ассигнования освоены в полном объеме. При этом в наибольшей степени расходы не выполнены по следующему разделу:</w:t>
      </w:r>
    </w:p>
    <w:p w:rsidR="00957412" w:rsidRPr="00957412" w:rsidRDefault="00957412" w:rsidP="00957412">
      <w:pPr>
        <w:spacing w:after="0" w:line="240" w:lineRule="auto"/>
        <w:jc w:val="center"/>
        <w:rPr>
          <w:rFonts w:ascii="Arial" w:hAnsi="Arial" w:cs="Arial"/>
          <w:sz w:val="20"/>
          <w:szCs w:val="20"/>
        </w:rPr>
      </w:pPr>
    </w:p>
    <w:p w:rsidR="00957412" w:rsidRPr="00957412" w:rsidRDefault="00957412" w:rsidP="00957412">
      <w:pPr>
        <w:spacing w:after="0" w:line="240" w:lineRule="auto"/>
        <w:jc w:val="center"/>
        <w:rPr>
          <w:rFonts w:ascii="Arial" w:hAnsi="Arial" w:cs="Arial"/>
          <w:sz w:val="20"/>
          <w:szCs w:val="20"/>
        </w:rPr>
      </w:pPr>
      <w:r w:rsidRPr="00957412">
        <w:rPr>
          <w:rFonts w:ascii="Arial" w:hAnsi="Arial" w:cs="Arial"/>
          <w:sz w:val="20"/>
          <w:szCs w:val="20"/>
        </w:rPr>
        <w:t>Раздел «Национальная экономика»</w:t>
      </w:r>
    </w:p>
    <w:p w:rsidR="00957412" w:rsidRPr="00957412" w:rsidRDefault="00957412" w:rsidP="00957412">
      <w:pPr>
        <w:spacing w:after="0" w:line="240" w:lineRule="auto"/>
        <w:jc w:val="center"/>
        <w:rPr>
          <w:rFonts w:ascii="Arial" w:hAnsi="Arial" w:cs="Arial"/>
          <w:sz w:val="20"/>
          <w:szCs w:val="20"/>
        </w:rPr>
      </w:pPr>
    </w:p>
    <w:tbl>
      <w:tblPr>
        <w:tblW w:w="15041" w:type="dxa"/>
        <w:tblInd w:w="93" w:type="dxa"/>
        <w:tblLook w:val="04A0"/>
      </w:tblPr>
      <w:tblGrid>
        <w:gridCol w:w="8946"/>
        <w:gridCol w:w="2551"/>
        <w:gridCol w:w="1843"/>
        <w:gridCol w:w="1701"/>
      </w:tblGrid>
      <w:tr w:rsidR="00957412" w:rsidRPr="00957412" w:rsidTr="00957412">
        <w:trPr>
          <w:trHeight w:val="431"/>
        </w:trPr>
        <w:tc>
          <w:tcPr>
            <w:tcW w:w="894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bCs/>
                <w:sz w:val="20"/>
                <w:szCs w:val="20"/>
              </w:rPr>
            </w:pPr>
            <w:r w:rsidRPr="00957412">
              <w:rPr>
                <w:rFonts w:ascii="Arial" w:hAnsi="Arial" w:cs="Arial"/>
                <w:bCs/>
                <w:sz w:val="20"/>
                <w:szCs w:val="20"/>
              </w:rPr>
              <w:t>Подпрограмма «Развитие транспорта и дорожного хозяйства на территории Краснополянского сельского поселения»</w:t>
            </w:r>
          </w:p>
        </w:tc>
        <w:tc>
          <w:tcPr>
            <w:tcW w:w="2551" w:type="dxa"/>
            <w:tcBorders>
              <w:top w:val="single" w:sz="4" w:space="0" w:color="auto"/>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19 538,6</w:t>
            </w:r>
          </w:p>
        </w:tc>
        <w:tc>
          <w:tcPr>
            <w:tcW w:w="1843" w:type="dxa"/>
            <w:tcBorders>
              <w:top w:val="single" w:sz="4" w:space="0" w:color="auto"/>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12 486,2</w:t>
            </w:r>
          </w:p>
        </w:tc>
        <w:tc>
          <w:tcPr>
            <w:tcW w:w="1701" w:type="dxa"/>
            <w:tcBorders>
              <w:top w:val="single" w:sz="4" w:space="0" w:color="auto"/>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63,91</w:t>
            </w:r>
          </w:p>
        </w:tc>
      </w:tr>
      <w:tr w:rsidR="00957412" w:rsidRPr="00957412" w:rsidTr="00957412">
        <w:trPr>
          <w:trHeight w:val="48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Ямочный ремонт дорог,ремонт грунтовых дорог и мостовых сооружений на территории населенных пунктов</w:t>
            </w:r>
          </w:p>
        </w:tc>
        <w:tc>
          <w:tcPr>
            <w:tcW w:w="2551"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418,0</w:t>
            </w:r>
          </w:p>
        </w:tc>
        <w:tc>
          <w:tcPr>
            <w:tcW w:w="1843"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418,0</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175"/>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418,0</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418,0</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8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 xml:space="preserve">Ремонт дороги в д.Ларина,ул.Центральная </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25,9</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25,9</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126"/>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25,9</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25,9</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7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Ремонт автомобильной дороги по ул.Победы в с.Лукина</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18,6</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18,6</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76"/>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18,6</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18,6</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108"/>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Ремонт автомобильной дороги по ул.Победы в с.Чурманское</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10,9</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10,9</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154"/>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10,9</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10,9</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199"/>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Устройство подъезда к фельдшерско-акушерскому пункту в д.Менщикова</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172,6</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172,6</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285"/>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172,6</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172,6</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285"/>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 xml:space="preserve">Ремонт дороги в д.Ларина,ул.Центральная </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814,7</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814,7</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226"/>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814,7</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814,7</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215"/>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Ямочный ремонт автомобильной дороги по ул.Советская в с.Елань</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200,1</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200,1</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7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200,1</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200,1</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7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Устройство подъезда к фельдшерско-акушерскому пункту в д.Менщикова</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0,2</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0,2</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285"/>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0,2</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0,2</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102"/>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 xml:space="preserve">Ремонт дороги в д.Ларина,ул.Центральная </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4 418,7</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4 418,7</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7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4 418,7</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4 418,7</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7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Ямочный ремонт автомобильной дороги по ул.Советская в с.Елань</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84"/>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7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Содержание автомобильных дорог местного значения в населенных пунктах поселения</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3 093,0</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3 037,3</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98,20</w:t>
            </w:r>
          </w:p>
        </w:tc>
      </w:tr>
      <w:tr w:rsidR="00957412" w:rsidRPr="00957412" w:rsidTr="00957412">
        <w:trPr>
          <w:trHeight w:val="7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3 093,0</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3 037,3</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98,20</w:t>
            </w:r>
          </w:p>
        </w:tc>
      </w:tr>
      <w:tr w:rsidR="00957412" w:rsidRPr="00957412" w:rsidTr="00957412">
        <w:trPr>
          <w:trHeight w:val="364"/>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Осуществление части полномочий муниципального района по содержанию автомобильных дорог общего пользования межмуниципального значения</w:t>
            </w:r>
          </w:p>
        </w:tc>
        <w:tc>
          <w:tcPr>
            <w:tcW w:w="2551"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342,2</w:t>
            </w:r>
          </w:p>
        </w:tc>
        <w:tc>
          <w:tcPr>
            <w:tcW w:w="1843"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342,2</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7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2551"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342,2</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342,2</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218"/>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Капитальный ремонт дороги в с.Чурманское, ул.Победы</w:t>
            </w:r>
          </w:p>
        </w:tc>
        <w:tc>
          <w:tcPr>
            <w:tcW w:w="2551"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3,0</w:t>
            </w:r>
          </w:p>
        </w:tc>
        <w:tc>
          <w:tcPr>
            <w:tcW w:w="1843"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3,0</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48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Закупка товаров, работ, услуг в целях капитального ремонта государственного (муниципального) имущества</w:t>
            </w:r>
          </w:p>
        </w:tc>
        <w:tc>
          <w:tcPr>
            <w:tcW w:w="2551"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3,0</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3,0</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285"/>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Капитальный ремонт дороги в с.Елань, ул.Свободы</w:t>
            </w:r>
          </w:p>
        </w:tc>
        <w:tc>
          <w:tcPr>
            <w:tcW w:w="2551"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9 778,2</w:t>
            </w:r>
          </w:p>
        </w:tc>
        <w:tc>
          <w:tcPr>
            <w:tcW w:w="1843"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2 781,5</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28,45</w:t>
            </w:r>
          </w:p>
        </w:tc>
      </w:tr>
      <w:tr w:rsidR="00957412" w:rsidRPr="00957412" w:rsidTr="00957412">
        <w:trPr>
          <w:trHeight w:val="48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Закупка товаров, работ, услуг в целях капитального ремонта государственного (муниципального) имущества</w:t>
            </w:r>
          </w:p>
        </w:tc>
        <w:tc>
          <w:tcPr>
            <w:tcW w:w="2551"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9 778,2</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2 781,5</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28,45</w:t>
            </w:r>
          </w:p>
        </w:tc>
      </w:tr>
      <w:tr w:rsidR="00957412" w:rsidRPr="00957412" w:rsidTr="00957412">
        <w:trPr>
          <w:trHeight w:val="126"/>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Устройство тротуаров и их ограждений в с.Шадринка, д.Квашнина</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139,7</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139,7</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30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2551"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139,7</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139,7</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133"/>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Капитальный ремонт автомобильной дороги по ул.Техническая в с.Чурманское</w:t>
            </w:r>
          </w:p>
        </w:tc>
        <w:tc>
          <w:tcPr>
            <w:tcW w:w="2551"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42,0</w:t>
            </w:r>
          </w:p>
        </w:tc>
        <w:tc>
          <w:tcPr>
            <w:tcW w:w="1843"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42,0</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48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Закупка товаров, работ, услуг в целях капитального ремонта государственного (муниципального) имущества</w:t>
            </w:r>
          </w:p>
        </w:tc>
        <w:tc>
          <w:tcPr>
            <w:tcW w:w="2551"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42,0</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42,0</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13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Капитальный ремонт автомобильной дороги по ул.Советская в с.Елань</w:t>
            </w:r>
          </w:p>
        </w:tc>
        <w:tc>
          <w:tcPr>
            <w:tcW w:w="2551"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33,2</w:t>
            </w:r>
          </w:p>
        </w:tc>
        <w:tc>
          <w:tcPr>
            <w:tcW w:w="1843"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33,2</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48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Закупка товаров, работ, услуг в целях капитального ремонта государственного (муниципального) имущества</w:t>
            </w:r>
          </w:p>
        </w:tc>
        <w:tc>
          <w:tcPr>
            <w:tcW w:w="2551"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33,2</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33,2</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98"/>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Капитальный ремонт автомобильной дороги по ул.Восточная в с.Краснополянское</w:t>
            </w:r>
          </w:p>
        </w:tc>
        <w:tc>
          <w:tcPr>
            <w:tcW w:w="2551"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10,5</w:t>
            </w:r>
          </w:p>
        </w:tc>
        <w:tc>
          <w:tcPr>
            <w:tcW w:w="1843"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10,5</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48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Закупка товаров, работ, услуг в целях капитального ремонта государственного (муниципального) имущества</w:t>
            </w:r>
          </w:p>
        </w:tc>
        <w:tc>
          <w:tcPr>
            <w:tcW w:w="2551"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10,5</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10,5</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79"/>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Капитальный ремонт автомобильной дороги в с.Елань ул.Строителей</w:t>
            </w:r>
          </w:p>
        </w:tc>
        <w:tc>
          <w:tcPr>
            <w:tcW w:w="2551"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16,1</w:t>
            </w:r>
          </w:p>
        </w:tc>
        <w:tc>
          <w:tcPr>
            <w:tcW w:w="1843"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16,1</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48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Закупка товаров, работ, услуг в целях капитального ремонта государственного (муниципального) имущества</w:t>
            </w:r>
          </w:p>
        </w:tc>
        <w:tc>
          <w:tcPr>
            <w:tcW w:w="2551"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16,1</w:t>
            </w:r>
          </w:p>
        </w:tc>
        <w:tc>
          <w:tcPr>
            <w:tcW w:w="1843"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16,1</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346"/>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bCs/>
                <w:sz w:val="20"/>
                <w:szCs w:val="20"/>
              </w:rPr>
            </w:pPr>
            <w:r w:rsidRPr="00957412">
              <w:rPr>
                <w:rFonts w:ascii="Arial" w:hAnsi="Arial" w:cs="Arial"/>
                <w:bCs/>
                <w:sz w:val="20"/>
                <w:szCs w:val="20"/>
              </w:rPr>
              <w:t>Подпрограмма "Повышение эффективности управления муниципальной собственностью на  территории Краснополянского сельского поселения"</w:t>
            </w:r>
          </w:p>
        </w:tc>
        <w:tc>
          <w:tcPr>
            <w:tcW w:w="255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80,1</w:t>
            </w:r>
          </w:p>
        </w:tc>
        <w:tc>
          <w:tcPr>
            <w:tcW w:w="1843"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80,1</w:t>
            </w:r>
          </w:p>
        </w:tc>
        <w:tc>
          <w:tcPr>
            <w:tcW w:w="1701"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100,00</w:t>
            </w:r>
          </w:p>
        </w:tc>
      </w:tr>
    </w:tbl>
    <w:p w:rsidR="00957412" w:rsidRPr="00957412" w:rsidRDefault="00957412" w:rsidP="00957412">
      <w:pPr>
        <w:spacing w:after="0" w:line="240" w:lineRule="auto"/>
        <w:jc w:val="center"/>
        <w:rPr>
          <w:rFonts w:ascii="Arial" w:hAnsi="Arial" w:cs="Arial"/>
          <w:sz w:val="20"/>
          <w:szCs w:val="20"/>
        </w:rPr>
      </w:pPr>
    </w:p>
    <w:p w:rsidR="00957412" w:rsidRPr="00957412" w:rsidRDefault="00957412" w:rsidP="00957412">
      <w:pPr>
        <w:spacing w:after="0" w:line="240" w:lineRule="auto"/>
        <w:ind w:firstLine="1260"/>
        <w:jc w:val="center"/>
        <w:rPr>
          <w:rFonts w:ascii="Arial" w:hAnsi="Arial" w:cs="Arial"/>
          <w:sz w:val="20"/>
          <w:szCs w:val="20"/>
        </w:rPr>
      </w:pPr>
      <w:r w:rsidRPr="00957412">
        <w:rPr>
          <w:rFonts w:ascii="Arial" w:hAnsi="Arial" w:cs="Arial"/>
          <w:sz w:val="20"/>
          <w:szCs w:val="20"/>
        </w:rPr>
        <w:t>Раздел «Национальная безопасность и правоохранительная деятельность»</w:t>
      </w:r>
    </w:p>
    <w:p w:rsidR="00957412" w:rsidRPr="00957412" w:rsidRDefault="00957412" w:rsidP="00957412">
      <w:pPr>
        <w:spacing w:after="0" w:line="240" w:lineRule="auto"/>
        <w:ind w:firstLine="720"/>
        <w:jc w:val="both"/>
        <w:rPr>
          <w:rFonts w:ascii="Arial" w:hAnsi="Arial" w:cs="Arial"/>
          <w:sz w:val="20"/>
          <w:szCs w:val="20"/>
        </w:rPr>
      </w:pPr>
      <w:r w:rsidRPr="00957412">
        <w:rPr>
          <w:rFonts w:ascii="Arial" w:hAnsi="Arial" w:cs="Arial"/>
          <w:sz w:val="20"/>
          <w:szCs w:val="20"/>
        </w:rPr>
        <w:t>Средства направлены на организацию паромной переправы через р. Ница в с. Елань, опиливание льда  с мостов с. Елань, на противопожарное опахивание населенных пунктов, приобретение.</w:t>
      </w:r>
    </w:p>
    <w:tbl>
      <w:tblPr>
        <w:tblW w:w="15041" w:type="dxa"/>
        <w:tblInd w:w="93" w:type="dxa"/>
        <w:tblLook w:val="04A0"/>
      </w:tblPr>
      <w:tblGrid>
        <w:gridCol w:w="8946"/>
        <w:gridCol w:w="1559"/>
        <w:gridCol w:w="2268"/>
        <w:gridCol w:w="2268"/>
      </w:tblGrid>
      <w:tr w:rsidR="00957412" w:rsidRPr="00957412" w:rsidTr="00957412">
        <w:trPr>
          <w:trHeight w:val="209"/>
        </w:trPr>
        <w:tc>
          <w:tcPr>
            <w:tcW w:w="894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bCs/>
                <w:sz w:val="20"/>
                <w:szCs w:val="20"/>
              </w:rPr>
            </w:pPr>
            <w:r w:rsidRPr="00957412">
              <w:rPr>
                <w:rFonts w:ascii="Arial" w:hAnsi="Arial" w:cs="Arial"/>
                <w:bCs/>
                <w:sz w:val="20"/>
                <w:szCs w:val="20"/>
              </w:rPr>
              <w:t>НАЦИОНАЛЬНАЯ БЕЗОПАСНОСТЬ И ПРАВООХРАНИТЕЛЬНАЯ ДЕЯТЕЛЬНОСТЬ</w:t>
            </w:r>
          </w:p>
        </w:tc>
        <w:tc>
          <w:tcPr>
            <w:tcW w:w="1559" w:type="dxa"/>
            <w:tcBorders>
              <w:top w:val="single" w:sz="4" w:space="0" w:color="auto"/>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722,4</w:t>
            </w:r>
          </w:p>
        </w:tc>
        <w:tc>
          <w:tcPr>
            <w:tcW w:w="2268" w:type="dxa"/>
            <w:tcBorders>
              <w:top w:val="single" w:sz="4" w:space="0" w:color="auto"/>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722,4</w:t>
            </w:r>
          </w:p>
        </w:tc>
        <w:tc>
          <w:tcPr>
            <w:tcW w:w="2268" w:type="dxa"/>
            <w:tcBorders>
              <w:top w:val="single" w:sz="4" w:space="0" w:color="auto"/>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100,00</w:t>
            </w:r>
          </w:p>
        </w:tc>
      </w:tr>
      <w:tr w:rsidR="00957412" w:rsidRPr="00957412" w:rsidTr="00957412">
        <w:trPr>
          <w:trHeight w:val="114"/>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bCs/>
                <w:sz w:val="20"/>
                <w:szCs w:val="20"/>
              </w:rPr>
            </w:pPr>
            <w:r w:rsidRPr="00957412">
              <w:rPr>
                <w:rFonts w:ascii="Arial" w:hAnsi="Arial" w:cs="Arial"/>
                <w:bCs/>
                <w:sz w:val="20"/>
                <w:szCs w:val="20"/>
              </w:rPr>
              <w:t>Обеспечение пожарной безопасности</w:t>
            </w:r>
          </w:p>
        </w:tc>
        <w:tc>
          <w:tcPr>
            <w:tcW w:w="1559"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722,4</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722,4</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100,00</w:t>
            </w:r>
          </w:p>
        </w:tc>
      </w:tr>
      <w:tr w:rsidR="00957412" w:rsidRPr="00957412" w:rsidTr="00957412">
        <w:trPr>
          <w:trHeight w:val="246"/>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Муниципальная программа «Социально-экономическое развитие Краснополянского сельского поселения» на 2015-2024 годы</w:t>
            </w:r>
          </w:p>
        </w:tc>
        <w:tc>
          <w:tcPr>
            <w:tcW w:w="1559"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722,4</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722,4</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bl>
    <w:p w:rsidR="00957412" w:rsidRPr="00957412" w:rsidRDefault="00957412" w:rsidP="00957412">
      <w:pPr>
        <w:pStyle w:val="ConsPlusNonformat"/>
        <w:ind w:firstLine="1260"/>
        <w:jc w:val="center"/>
        <w:rPr>
          <w:rFonts w:ascii="Arial" w:hAnsi="Arial" w:cs="Arial"/>
        </w:rPr>
      </w:pPr>
    </w:p>
    <w:p w:rsidR="00957412" w:rsidRPr="00957412" w:rsidRDefault="00957412" w:rsidP="00957412">
      <w:pPr>
        <w:pStyle w:val="ConsPlusNonformat"/>
        <w:ind w:firstLine="1260"/>
        <w:jc w:val="center"/>
        <w:rPr>
          <w:rFonts w:ascii="Arial" w:hAnsi="Arial" w:cs="Arial"/>
        </w:rPr>
      </w:pPr>
      <w:r w:rsidRPr="00957412">
        <w:rPr>
          <w:rFonts w:ascii="Arial" w:hAnsi="Arial" w:cs="Arial"/>
        </w:rPr>
        <w:t>Раздел «Жилищно-коммунальное хозяйство»</w:t>
      </w:r>
    </w:p>
    <w:tbl>
      <w:tblPr>
        <w:tblW w:w="15041" w:type="dxa"/>
        <w:tblInd w:w="93" w:type="dxa"/>
        <w:tblLook w:val="04A0"/>
      </w:tblPr>
      <w:tblGrid>
        <w:gridCol w:w="8946"/>
        <w:gridCol w:w="1559"/>
        <w:gridCol w:w="2268"/>
        <w:gridCol w:w="2268"/>
      </w:tblGrid>
      <w:tr w:rsidR="00957412" w:rsidRPr="00957412" w:rsidTr="00957412">
        <w:trPr>
          <w:trHeight w:val="74"/>
        </w:trPr>
        <w:tc>
          <w:tcPr>
            <w:tcW w:w="894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bCs/>
                <w:sz w:val="20"/>
                <w:szCs w:val="20"/>
              </w:rPr>
            </w:pPr>
            <w:r w:rsidRPr="00957412">
              <w:rPr>
                <w:rFonts w:ascii="Arial" w:hAnsi="Arial" w:cs="Arial"/>
                <w:bCs/>
                <w:sz w:val="20"/>
                <w:szCs w:val="20"/>
              </w:rPr>
              <w:t>ЖИЛИЩНО-КОММУНАЛЬНОЕ ХОЗЯЙСТВО</w:t>
            </w:r>
          </w:p>
        </w:tc>
        <w:tc>
          <w:tcPr>
            <w:tcW w:w="1559" w:type="dxa"/>
            <w:tcBorders>
              <w:top w:val="single" w:sz="4" w:space="0" w:color="auto"/>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9 994,4</w:t>
            </w:r>
          </w:p>
        </w:tc>
        <w:tc>
          <w:tcPr>
            <w:tcW w:w="2268" w:type="dxa"/>
            <w:tcBorders>
              <w:top w:val="single" w:sz="4" w:space="0" w:color="auto"/>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9 803,0</w:t>
            </w:r>
          </w:p>
        </w:tc>
        <w:tc>
          <w:tcPr>
            <w:tcW w:w="2268" w:type="dxa"/>
            <w:tcBorders>
              <w:top w:val="single" w:sz="4" w:space="0" w:color="auto"/>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98,08</w:t>
            </w:r>
          </w:p>
        </w:tc>
      </w:tr>
      <w:tr w:rsidR="00957412" w:rsidRPr="00957412" w:rsidTr="00957412">
        <w:trPr>
          <w:trHeight w:val="30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bCs/>
                <w:sz w:val="20"/>
                <w:szCs w:val="20"/>
              </w:rPr>
            </w:pPr>
            <w:r w:rsidRPr="00957412">
              <w:rPr>
                <w:rFonts w:ascii="Arial" w:hAnsi="Arial" w:cs="Arial"/>
                <w:bCs/>
                <w:sz w:val="20"/>
                <w:szCs w:val="20"/>
              </w:rPr>
              <w:t>Жилищное хозяйство</w:t>
            </w:r>
          </w:p>
        </w:tc>
        <w:tc>
          <w:tcPr>
            <w:tcW w:w="1559"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1 608,2</w:t>
            </w:r>
          </w:p>
        </w:tc>
        <w:tc>
          <w:tcPr>
            <w:tcW w:w="2268"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1 587,6</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98,72</w:t>
            </w:r>
          </w:p>
        </w:tc>
      </w:tr>
      <w:tr w:rsidR="00957412" w:rsidRPr="00957412" w:rsidTr="00957412">
        <w:trPr>
          <w:trHeight w:val="38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Муниципальная программа «Социально-экономическое развитие Краснополянского сельского поселения» на 2015-2024 годы</w:t>
            </w:r>
          </w:p>
        </w:tc>
        <w:tc>
          <w:tcPr>
            <w:tcW w:w="1559"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1 608,2</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1 587,6</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98,72</w:t>
            </w:r>
          </w:p>
        </w:tc>
      </w:tr>
      <w:tr w:rsidR="00957412" w:rsidRPr="00957412" w:rsidTr="00957412">
        <w:trPr>
          <w:trHeight w:val="471"/>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bCs/>
                <w:sz w:val="20"/>
                <w:szCs w:val="20"/>
              </w:rPr>
            </w:pPr>
            <w:r w:rsidRPr="00957412">
              <w:rPr>
                <w:rFonts w:ascii="Arial" w:hAnsi="Arial" w:cs="Arial"/>
                <w:bCs/>
                <w:sz w:val="20"/>
                <w:szCs w:val="20"/>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59"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1 608,2</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1 587,6</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98,72</w:t>
            </w:r>
          </w:p>
        </w:tc>
      </w:tr>
      <w:tr w:rsidR="00957412" w:rsidRPr="00957412" w:rsidTr="00957412">
        <w:trPr>
          <w:trHeight w:val="138"/>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Взносы на капитальный ремонт общего имущества многоквартирных домов</w:t>
            </w:r>
          </w:p>
        </w:tc>
        <w:tc>
          <w:tcPr>
            <w:tcW w:w="1559"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242,0</w:t>
            </w:r>
          </w:p>
        </w:tc>
        <w:tc>
          <w:tcPr>
            <w:tcW w:w="2268"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238,2</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98,43</w:t>
            </w:r>
          </w:p>
        </w:tc>
      </w:tr>
      <w:tr w:rsidR="00957412" w:rsidRPr="00957412" w:rsidTr="00957412">
        <w:trPr>
          <w:trHeight w:val="7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1559"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242,0</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238,2</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98,43</w:t>
            </w:r>
          </w:p>
        </w:tc>
      </w:tr>
      <w:tr w:rsidR="00957412" w:rsidRPr="00957412" w:rsidTr="00957412">
        <w:trPr>
          <w:trHeight w:val="48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Расходы на содержание  и оплату коммунальных услуг незаселенных муниципальных жилых помещений</w:t>
            </w:r>
          </w:p>
        </w:tc>
        <w:tc>
          <w:tcPr>
            <w:tcW w:w="1559"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17,8</w:t>
            </w:r>
          </w:p>
        </w:tc>
        <w:tc>
          <w:tcPr>
            <w:tcW w:w="2268"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13,8</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77,53</w:t>
            </w:r>
          </w:p>
        </w:tc>
      </w:tr>
      <w:tr w:rsidR="00957412" w:rsidRPr="00957412" w:rsidTr="00957412">
        <w:trPr>
          <w:trHeight w:val="7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1559"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17,8</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13,8</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77,53</w:t>
            </w:r>
          </w:p>
        </w:tc>
      </w:tr>
      <w:tr w:rsidR="00957412" w:rsidRPr="00957412" w:rsidTr="00957412">
        <w:trPr>
          <w:trHeight w:val="339"/>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Капитальный ремонт муниципального жилья в с.Краснополянское, ул.Техническая,9; с.Чурманское, ул.Школьная, 9; с.Елань, ул.Советская, 94; с.Елань, ул.Свердлова,10</w:t>
            </w:r>
          </w:p>
        </w:tc>
        <w:tc>
          <w:tcPr>
            <w:tcW w:w="1559"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1 249,4</w:t>
            </w:r>
          </w:p>
        </w:tc>
        <w:tc>
          <w:tcPr>
            <w:tcW w:w="2268"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1 236,6</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98,98</w:t>
            </w:r>
          </w:p>
        </w:tc>
      </w:tr>
      <w:tr w:rsidR="00957412" w:rsidRPr="00957412" w:rsidTr="00957412">
        <w:trPr>
          <w:trHeight w:val="48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Закупка товаров, работ, услуг в целях капитального ремонта государственного (муниципального) имущества</w:t>
            </w:r>
          </w:p>
        </w:tc>
        <w:tc>
          <w:tcPr>
            <w:tcW w:w="1559"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1 249,4</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1 236,6</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98,98</w:t>
            </w:r>
          </w:p>
        </w:tc>
      </w:tr>
      <w:tr w:rsidR="00957412" w:rsidRPr="00957412" w:rsidTr="00957412">
        <w:trPr>
          <w:trHeight w:val="7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Снос аварийного жилищного фонда</w:t>
            </w:r>
          </w:p>
        </w:tc>
        <w:tc>
          <w:tcPr>
            <w:tcW w:w="1559"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99,0</w:t>
            </w:r>
          </w:p>
        </w:tc>
        <w:tc>
          <w:tcPr>
            <w:tcW w:w="2268"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99,0</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7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1559"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99,0</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99,0</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459"/>
        </w:trPr>
        <w:tc>
          <w:tcPr>
            <w:tcW w:w="8946" w:type="dxa"/>
            <w:tcBorders>
              <w:top w:val="single" w:sz="4" w:space="0" w:color="auto"/>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bCs/>
                <w:sz w:val="20"/>
                <w:szCs w:val="20"/>
              </w:rPr>
            </w:pPr>
            <w:r w:rsidRPr="00957412">
              <w:rPr>
                <w:rFonts w:ascii="Arial" w:hAnsi="Arial" w:cs="Arial"/>
                <w:bCs/>
                <w:sz w:val="20"/>
                <w:szCs w:val="20"/>
              </w:rPr>
              <w:t>Подпрограмма «Развитие жилищно-коммунального хозяйства и повышение энергетической эффективности на территории Краснополянского сельского поселения»</w:t>
            </w:r>
          </w:p>
        </w:tc>
        <w:tc>
          <w:tcPr>
            <w:tcW w:w="1559" w:type="dxa"/>
            <w:tcBorders>
              <w:top w:val="single" w:sz="4" w:space="0" w:color="auto"/>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3 748,4</w:t>
            </w:r>
          </w:p>
        </w:tc>
        <w:tc>
          <w:tcPr>
            <w:tcW w:w="2268" w:type="dxa"/>
            <w:tcBorders>
              <w:top w:val="single" w:sz="4" w:space="0" w:color="auto"/>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3 646,6</w:t>
            </w:r>
          </w:p>
        </w:tc>
        <w:tc>
          <w:tcPr>
            <w:tcW w:w="2268" w:type="dxa"/>
            <w:tcBorders>
              <w:top w:val="single" w:sz="4" w:space="0" w:color="auto"/>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bCs/>
                <w:sz w:val="20"/>
                <w:szCs w:val="20"/>
              </w:rPr>
            </w:pPr>
            <w:r w:rsidRPr="00957412">
              <w:rPr>
                <w:rFonts w:ascii="Arial" w:hAnsi="Arial" w:cs="Arial"/>
                <w:bCs/>
                <w:sz w:val="20"/>
                <w:szCs w:val="20"/>
              </w:rPr>
              <w:t>97,28</w:t>
            </w:r>
          </w:p>
        </w:tc>
      </w:tr>
      <w:tr w:rsidR="00957412" w:rsidRPr="00957412" w:rsidTr="00957412">
        <w:trPr>
          <w:trHeight w:val="14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Уличное освещение</w:t>
            </w:r>
          </w:p>
        </w:tc>
        <w:tc>
          <w:tcPr>
            <w:tcW w:w="1559"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3 303,5</w:t>
            </w:r>
          </w:p>
        </w:tc>
        <w:tc>
          <w:tcPr>
            <w:tcW w:w="2268"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3 213,6</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97,28</w:t>
            </w:r>
          </w:p>
        </w:tc>
      </w:tr>
      <w:tr w:rsidR="00957412" w:rsidRPr="00957412" w:rsidTr="00957412">
        <w:trPr>
          <w:trHeight w:val="7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1559" w:type="dxa"/>
            <w:tcBorders>
              <w:top w:val="nil"/>
              <w:left w:val="nil"/>
              <w:bottom w:val="single" w:sz="4" w:space="0" w:color="auto"/>
              <w:right w:val="single" w:sz="4" w:space="0" w:color="auto"/>
            </w:tcBorders>
            <w:shd w:val="clear" w:color="auto" w:fill="FFFFFF"/>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3 303,5</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3 213,6</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97,28</w:t>
            </w:r>
          </w:p>
        </w:tc>
      </w:tr>
      <w:tr w:rsidR="00957412" w:rsidRPr="00957412" w:rsidTr="00957412">
        <w:trPr>
          <w:trHeight w:val="76"/>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Содержание мест захоронения</w:t>
            </w:r>
          </w:p>
        </w:tc>
        <w:tc>
          <w:tcPr>
            <w:tcW w:w="1559"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222,0</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214,0</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96,40</w:t>
            </w:r>
          </w:p>
        </w:tc>
      </w:tr>
      <w:tr w:rsidR="00957412" w:rsidRPr="00957412" w:rsidTr="00957412">
        <w:trPr>
          <w:trHeight w:val="122"/>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1559"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222,0</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214,0</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96,40</w:t>
            </w:r>
          </w:p>
        </w:tc>
      </w:tr>
      <w:tr w:rsidR="00957412" w:rsidRPr="00957412" w:rsidTr="00957412">
        <w:trPr>
          <w:trHeight w:val="7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Уборка мусора с территории населенных пунктов</w:t>
            </w:r>
          </w:p>
        </w:tc>
        <w:tc>
          <w:tcPr>
            <w:tcW w:w="1559"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6,0</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6,0</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72"/>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1559"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6,0</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6,0</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117"/>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Озеленение</w:t>
            </w:r>
          </w:p>
        </w:tc>
        <w:tc>
          <w:tcPr>
            <w:tcW w:w="1559"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185,6</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181,7</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97,90</w:t>
            </w:r>
          </w:p>
        </w:tc>
      </w:tr>
      <w:tr w:rsidR="00957412" w:rsidRPr="00957412" w:rsidTr="00957412">
        <w:trPr>
          <w:trHeight w:val="15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Прочая закупка товаров, работ и  услуг</w:t>
            </w:r>
          </w:p>
        </w:tc>
        <w:tc>
          <w:tcPr>
            <w:tcW w:w="1559"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185,6</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181,7</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97,90</w:t>
            </w:r>
          </w:p>
        </w:tc>
      </w:tr>
      <w:tr w:rsidR="00957412" w:rsidRPr="00957412" w:rsidTr="00957412">
        <w:trPr>
          <w:trHeight w:val="285"/>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lastRenderedPageBreak/>
              <w:t>Устройство общественных туалетов</w:t>
            </w:r>
          </w:p>
        </w:tc>
        <w:tc>
          <w:tcPr>
            <w:tcW w:w="1559"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31,3</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31,3</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r w:rsidR="00957412" w:rsidRPr="00957412" w:rsidTr="00957412">
        <w:trPr>
          <w:trHeight w:val="480"/>
        </w:trPr>
        <w:tc>
          <w:tcPr>
            <w:tcW w:w="8946" w:type="dxa"/>
            <w:tcBorders>
              <w:top w:val="nil"/>
              <w:left w:val="single" w:sz="4" w:space="0" w:color="auto"/>
              <w:bottom w:val="single" w:sz="4" w:space="0" w:color="auto"/>
              <w:right w:val="single" w:sz="4" w:space="0" w:color="auto"/>
            </w:tcBorders>
            <w:hideMark/>
          </w:tcPr>
          <w:p w:rsidR="00957412" w:rsidRPr="00957412" w:rsidRDefault="00957412" w:rsidP="00957412">
            <w:pPr>
              <w:spacing w:after="0" w:line="240" w:lineRule="auto"/>
              <w:rPr>
                <w:rFonts w:ascii="Arial" w:hAnsi="Arial" w:cs="Arial"/>
                <w:sz w:val="20"/>
                <w:szCs w:val="20"/>
              </w:rPr>
            </w:pPr>
            <w:r w:rsidRPr="00957412">
              <w:rPr>
                <w:rFonts w:ascii="Arial" w:hAnsi="Arial" w:cs="Arial"/>
                <w:sz w:val="20"/>
                <w:szCs w:val="20"/>
              </w:rPr>
              <w:t>Бюджетные инвестиции в объекты капитального строительства государственной (муниципальной) собственности</w:t>
            </w:r>
          </w:p>
        </w:tc>
        <w:tc>
          <w:tcPr>
            <w:tcW w:w="1559"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31,3</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31,3</w:t>
            </w:r>
          </w:p>
        </w:tc>
        <w:tc>
          <w:tcPr>
            <w:tcW w:w="2268" w:type="dxa"/>
            <w:tcBorders>
              <w:top w:val="nil"/>
              <w:left w:val="nil"/>
              <w:bottom w:val="single" w:sz="4" w:space="0" w:color="auto"/>
              <w:right w:val="single" w:sz="4" w:space="0" w:color="auto"/>
            </w:tcBorders>
            <w:hideMark/>
          </w:tcPr>
          <w:p w:rsidR="00957412" w:rsidRPr="00957412" w:rsidRDefault="00957412" w:rsidP="00957412">
            <w:pPr>
              <w:spacing w:after="0" w:line="240" w:lineRule="auto"/>
              <w:jc w:val="right"/>
              <w:rPr>
                <w:rFonts w:ascii="Arial" w:hAnsi="Arial" w:cs="Arial"/>
                <w:sz w:val="20"/>
                <w:szCs w:val="20"/>
              </w:rPr>
            </w:pPr>
            <w:r w:rsidRPr="00957412">
              <w:rPr>
                <w:rFonts w:ascii="Arial" w:hAnsi="Arial" w:cs="Arial"/>
                <w:sz w:val="20"/>
                <w:szCs w:val="20"/>
              </w:rPr>
              <w:t>100,00</w:t>
            </w:r>
          </w:p>
        </w:tc>
      </w:tr>
    </w:tbl>
    <w:p w:rsidR="00957412" w:rsidRPr="00957412" w:rsidRDefault="00957412" w:rsidP="00957412">
      <w:pPr>
        <w:pStyle w:val="ConsPlusNonformat"/>
        <w:tabs>
          <w:tab w:val="left" w:pos="900"/>
        </w:tabs>
        <w:rPr>
          <w:rFonts w:ascii="Arial" w:hAnsi="Arial" w:cs="Arial"/>
        </w:rPr>
      </w:pPr>
    </w:p>
    <w:p w:rsidR="00957412" w:rsidRPr="00957412" w:rsidRDefault="00957412" w:rsidP="00957412">
      <w:pPr>
        <w:pStyle w:val="ConsPlusNonformat"/>
        <w:tabs>
          <w:tab w:val="left" w:pos="900"/>
        </w:tabs>
        <w:ind w:firstLine="1260"/>
        <w:jc w:val="center"/>
        <w:rPr>
          <w:rFonts w:ascii="Arial" w:hAnsi="Arial" w:cs="Arial"/>
        </w:rPr>
      </w:pPr>
      <w:r w:rsidRPr="00957412">
        <w:rPr>
          <w:rFonts w:ascii="Arial" w:hAnsi="Arial" w:cs="Arial"/>
        </w:rPr>
        <w:t>Раздел «Культура, кинематография»</w:t>
      </w:r>
    </w:p>
    <w:p w:rsidR="00957412" w:rsidRPr="00957412" w:rsidRDefault="00957412" w:rsidP="00957412">
      <w:pPr>
        <w:pStyle w:val="ConsPlusNonformat"/>
        <w:ind w:firstLine="900"/>
        <w:jc w:val="both"/>
        <w:rPr>
          <w:rFonts w:ascii="Arial" w:hAnsi="Arial" w:cs="Arial"/>
        </w:rPr>
      </w:pPr>
      <w:r w:rsidRPr="00957412">
        <w:rPr>
          <w:rFonts w:ascii="Arial" w:hAnsi="Arial" w:cs="Arial"/>
        </w:rPr>
        <w:t>Расходы по данному разделу составили 22377,6</w:t>
      </w:r>
      <w:r w:rsidRPr="00957412">
        <w:rPr>
          <w:rFonts w:ascii="Arial" w:hAnsi="Arial" w:cs="Arial"/>
          <w:color w:val="FF0000"/>
        </w:rPr>
        <w:t xml:space="preserve"> </w:t>
      </w:r>
      <w:r w:rsidRPr="00957412">
        <w:rPr>
          <w:rFonts w:ascii="Arial" w:hAnsi="Arial" w:cs="Arial"/>
        </w:rPr>
        <w:t xml:space="preserve">тыс. руб. </w:t>
      </w:r>
    </w:p>
    <w:p w:rsidR="00957412" w:rsidRPr="00957412" w:rsidRDefault="00957412" w:rsidP="00957412">
      <w:pPr>
        <w:pStyle w:val="ConsPlusNonformat"/>
        <w:ind w:firstLine="720"/>
        <w:jc w:val="both"/>
        <w:rPr>
          <w:rFonts w:ascii="Arial" w:hAnsi="Arial" w:cs="Arial"/>
        </w:rPr>
      </w:pPr>
      <w:r w:rsidRPr="00957412">
        <w:rPr>
          <w:rFonts w:ascii="Arial" w:hAnsi="Arial" w:cs="Arial"/>
        </w:rPr>
        <w:t>Удельный вес расходов на культуру составил 35,8 % .</w:t>
      </w:r>
    </w:p>
    <w:p w:rsidR="00957412" w:rsidRPr="00957412" w:rsidRDefault="00957412" w:rsidP="00957412">
      <w:pPr>
        <w:pStyle w:val="ConsPlusNonformat"/>
        <w:ind w:firstLine="720"/>
        <w:jc w:val="both"/>
        <w:rPr>
          <w:rFonts w:ascii="Arial" w:hAnsi="Arial" w:cs="Arial"/>
        </w:rPr>
      </w:pPr>
      <w:r w:rsidRPr="00957412">
        <w:rPr>
          <w:rFonts w:ascii="Arial" w:hAnsi="Arial" w:cs="Arial"/>
        </w:rPr>
        <w:t xml:space="preserve">Общее число учреждений 1. Число ставок на конец года 26,5. Средняя заработная плата 36,8 тыс. руб., в том числе по руководящим работникам 50,6 тыс. руб.                                                                                                                                                                                                                                                                                                                                                                                                                                                                                                                                                                                                                                                                                                                                         </w:t>
      </w:r>
    </w:p>
    <w:p w:rsidR="00957412" w:rsidRPr="00957412" w:rsidRDefault="00957412" w:rsidP="00957412">
      <w:pPr>
        <w:pStyle w:val="ConsPlusNonformat"/>
        <w:ind w:firstLine="720"/>
        <w:jc w:val="both"/>
        <w:rPr>
          <w:rFonts w:ascii="Arial" w:hAnsi="Arial" w:cs="Arial"/>
        </w:rPr>
      </w:pPr>
      <w:r w:rsidRPr="00957412">
        <w:rPr>
          <w:rFonts w:ascii="Arial" w:hAnsi="Arial" w:cs="Arial"/>
        </w:rPr>
        <w:t>На комплектование книжных фондов библиотек израсходовано 61,2 тыс. руб.</w:t>
      </w:r>
    </w:p>
    <w:p w:rsidR="00957412" w:rsidRPr="00957412" w:rsidRDefault="00957412" w:rsidP="00957412">
      <w:pPr>
        <w:pStyle w:val="ConsPlusNonformat"/>
        <w:ind w:firstLine="720"/>
        <w:jc w:val="both"/>
        <w:rPr>
          <w:rFonts w:ascii="Arial" w:hAnsi="Arial" w:cs="Arial"/>
        </w:rPr>
      </w:pPr>
      <w:r w:rsidRPr="00957412">
        <w:rPr>
          <w:rFonts w:ascii="Arial" w:hAnsi="Arial" w:cs="Arial"/>
        </w:rPr>
        <w:t>На приобретение основных средств – 2752,0 тыс. руб.</w:t>
      </w:r>
    </w:p>
    <w:p w:rsidR="00957412" w:rsidRPr="00957412" w:rsidRDefault="00957412" w:rsidP="00957412">
      <w:pPr>
        <w:pStyle w:val="ConsPlusNonformat"/>
        <w:ind w:firstLine="720"/>
        <w:jc w:val="both"/>
        <w:rPr>
          <w:rFonts w:ascii="Arial" w:hAnsi="Arial" w:cs="Arial"/>
        </w:rPr>
      </w:pPr>
      <w:r w:rsidRPr="00957412">
        <w:rPr>
          <w:rFonts w:ascii="Arial" w:hAnsi="Arial" w:cs="Arial"/>
        </w:rPr>
        <w:t xml:space="preserve">На проведение ремонта Краснополянского  и Еланского ДК израсходовано 245,4 тыс. руб.      </w:t>
      </w:r>
    </w:p>
    <w:p w:rsidR="00957412" w:rsidRPr="00957412" w:rsidRDefault="00957412" w:rsidP="00957412">
      <w:pPr>
        <w:pStyle w:val="ConsPlusNonformat"/>
        <w:ind w:firstLine="720"/>
        <w:jc w:val="both"/>
        <w:rPr>
          <w:rFonts w:ascii="Arial" w:hAnsi="Arial" w:cs="Arial"/>
        </w:rPr>
      </w:pPr>
      <w:r w:rsidRPr="00957412">
        <w:rPr>
          <w:rFonts w:ascii="Arial" w:hAnsi="Arial" w:cs="Arial"/>
        </w:rPr>
        <w:t>На предоставление субсидии на финансовое обеспечение муниципального задания МБУ «Культурно-досуговый центр Краснополянского сельского поселения» перечислено 22074,2  тыс. руб</w:t>
      </w:r>
    </w:p>
    <w:p w:rsidR="00957412" w:rsidRPr="00957412" w:rsidRDefault="00957412" w:rsidP="00957412">
      <w:pPr>
        <w:pStyle w:val="ConsPlusNonformat"/>
        <w:ind w:firstLine="1260"/>
        <w:jc w:val="center"/>
        <w:rPr>
          <w:rFonts w:ascii="Arial" w:hAnsi="Arial" w:cs="Arial"/>
        </w:rPr>
      </w:pPr>
    </w:p>
    <w:p w:rsidR="00957412" w:rsidRPr="00957412" w:rsidRDefault="00957412" w:rsidP="00957412">
      <w:pPr>
        <w:pStyle w:val="ConsPlusNonformat"/>
        <w:ind w:firstLine="1260"/>
        <w:jc w:val="center"/>
        <w:rPr>
          <w:rFonts w:ascii="Arial" w:hAnsi="Arial" w:cs="Arial"/>
        </w:rPr>
      </w:pPr>
      <w:r w:rsidRPr="00957412">
        <w:rPr>
          <w:rFonts w:ascii="Arial" w:hAnsi="Arial" w:cs="Arial"/>
        </w:rPr>
        <w:t>Раздел «Социальная политика»</w:t>
      </w:r>
    </w:p>
    <w:p w:rsidR="00957412" w:rsidRPr="00957412" w:rsidRDefault="00957412" w:rsidP="00957412">
      <w:pPr>
        <w:pStyle w:val="ConsPlusNonformat"/>
        <w:ind w:firstLine="720"/>
        <w:jc w:val="both"/>
        <w:rPr>
          <w:rFonts w:ascii="Arial" w:hAnsi="Arial" w:cs="Arial"/>
        </w:rPr>
      </w:pPr>
      <w:r w:rsidRPr="00957412">
        <w:rPr>
          <w:rFonts w:ascii="Arial" w:hAnsi="Arial" w:cs="Arial"/>
        </w:rPr>
        <w:t>Расходы на социальную политику составили 2194,6 тыс. руб. в том  числе:</w:t>
      </w:r>
    </w:p>
    <w:p w:rsidR="00957412" w:rsidRPr="00957412" w:rsidRDefault="00957412" w:rsidP="00957412">
      <w:pPr>
        <w:pStyle w:val="ConsPlusNonformat"/>
        <w:ind w:firstLine="720"/>
        <w:jc w:val="both"/>
        <w:rPr>
          <w:rFonts w:ascii="Arial" w:hAnsi="Arial" w:cs="Arial"/>
        </w:rPr>
      </w:pPr>
      <w:r w:rsidRPr="00957412">
        <w:rPr>
          <w:rFonts w:ascii="Arial" w:hAnsi="Arial" w:cs="Arial"/>
        </w:rPr>
        <w:t>-расходы на организацию и проведение мероприятий, посвященных Дню Победы, Дню памяти и скорби, Дню пожилого человека составили 206,460 т. руб.;</w:t>
      </w:r>
    </w:p>
    <w:p w:rsidR="00957412" w:rsidRPr="00957412" w:rsidRDefault="00957412" w:rsidP="00957412">
      <w:pPr>
        <w:pStyle w:val="ConsPlusNonformat"/>
        <w:ind w:firstLine="1260"/>
        <w:jc w:val="center"/>
        <w:rPr>
          <w:rFonts w:ascii="Arial" w:hAnsi="Arial" w:cs="Arial"/>
        </w:rPr>
      </w:pPr>
    </w:p>
    <w:p w:rsidR="00957412" w:rsidRPr="00957412" w:rsidRDefault="00957412" w:rsidP="00957412">
      <w:pPr>
        <w:pStyle w:val="ConsPlusNonformat"/>
        <w:ind w:firstLine="1260"/>
        <w:jc w:val="center"/>
        <w:rPr>
          <w:rFonts w:ascii="Arial" w:hAnsi="Arial" w:cs="Arial"/>
        </w:rPr>
      </w:pPr>
      <w:r w:rsidRPr="00957412">
        <w:rPr>
          <w:rFonts w:ascii="Arial" w:hAnsi="Arial" w:cs="Arial"/>
        </w:rPr>
        <w:t>Раздел  «Физическая культура и спорт»</w:t>
      </w:r>
    </w:p>
    <w:p w:rsidR="00957412" w:rsidRPr="00957412" w:rsidRDefault="00957412" w:rsidP="00957412">
      <w:pPr>
        <w:pStyle w:val="ConsPlusNonformat"/>
        <w:ind w:firstLine="720"/>
        <w:jc w:val="both"/>
        <w:rPr>
          <w:rFonts w:ascii="Arial" w:hAnsi="Arial" w:cs="Arial"/>
        </w:rPr>
      </w:pPr>
      <w:r w:rsidRPr="00957412">
        <w:rPr>
          <w:rFonts w:ascii="Arial" w:hAnsi="Arial" w:cs="Arial"/>
        </w:rPr>
        <w:t>Бюджетные назначения выполнены в сумме  387,5  тыс. руб. и  направлены на:</w:t>
      </w:r>
    </w:p>
    <w:p w:rsidR="00957412" w:rsidRPr="00957412" w:rsidRDefault="00957412" w:rsidP="00957412">
      <w:pPr>
        <w:pStyle w:val="ConsPlusNonformat"/>
        <w:jc w:val="both"/>
        <w:rPr>
          <w:rFonts w:ascii="Arial" w:hAnsi="Arial" w:cs="Arial"/>
        </w:rPr>
      </w:pPr>
      <w:r w:rsidRPr="00957412">
        <w:rPr>
          <w:rFonts w:ascii="Arial" w:hAnsi="Arial" w:cs="Arial"/>
        </w:rPr>
        <w:t>-создание призового фонда  для награждения участников  массовых мероприятий</w:t>
      </w:r>
      <w:r w:rsidRPr="00957412">
        <w:rPr>
          <w:rFonts w:ascii="Arial" w:hAnsi="Arial" w:cs="Arial"/>
          <w:color w:val="FF0000"/>
        </w:rPr>
        <w:t xml:space="preserve"> </w:t>
      </w:r>
      <w:r w:rsidRPr="00957412">
        <w:rPr>
          <w:rFonts w:ascii="Arial" w:hAnsi="Arial" w:cs="Arial"/>
        </w:rPr>
        <w:t>39,5 тыс. руб.;</w:t>
      </w:r>
    </w:p>
    <w:p w:rsidR="00957412" w:rsidRPr="00957412" w:rsidRDefault="00957412" w:rsidP="00957412">
      <w:pPr>
        <w:pStyle w:val="ConsPlusNonformat"/>
        <w:jc w:val="both"/>
        <w:rPr>
          <w:rFonts w:ascii="Arial" w:hAnsi="Arial" w:cs="Arial"/>
        </w:rPr>
      </w:pPr>
      <w:r w:rsidRPr="00957412">
        <w:rPr>
          <w:rFonts w:ascii="Arial" w:hAnsi="Arial" w:cs="Arial"/>
        </w:rPr>
        <w:t>-создание призового фонда  для награждения участников  физкультурно-оздоровительных  мероприятий 41,8 тыс. руб.;</w:t>
      </w:r>
    </w:p>
    <w:p w:rsidR="00957412" w:rsidRPr="00957412" w:rsidRDefault="00957412" w:rsidP="00957412">
      <w:pPr>
        <w:pStyle w:val="13"/>
        <w:tabs>
          <w:tab w:val="left" w:pos="0"/>
        </w:tabs>
        <w:spacing w:after="0" w:line="240" w:lineRule="auto"/>
        <w:ind w:left="0" w:firstLine="567"/>
        <w:jc w:val="both"/>
        <w:rPr>
          <w:rFonts w:ascii="Arial" w:hAnsi="Arial" w:cs="Arial"/>
          <w:sz w:val="20"/>
          <w:szCs w:val="20"/>
        </w:rPr>
      </w:pPr>
    </w:p>
    <w:p w:rsidR="00957412" w:rsidRPr="00957412" w:rsidRDefault="00957412" w:rsidP="00957412">
      <w:pPr>
        <w:spacing w:after="0" w:line="240" w:lineRule="auto"/>
        <w:jc w:val="both"/>
        <w:rPr>
          <w:rFonts w:ascii="Arial" w:hAnsi="Arial" w:cs="Arial"/>
          <w:color w:val="FF0000"/>
          <w:sz w:val="20"/>
          <w:szCs w:val="20"/>
        </w:rPr>
      </w:pPr>
    </w:p>
    <w:p w:rsidR="00957412" w:rsidRPr="00957412" w:rsidRDefault="00957412" w:rsidP="00957412">
      <w:pPr>
        <w:autoSpaceDE w:val="0"/>
        <w:autoSpaceDN w:val="0"/>
        <w:adjustRightInd w:val="0"/>
        <w:spacing w:after="0" w:line="240" w:lineRule="auto"/>
        <w:ind w:firstLine="284"/>
        <w:jc w:val="center"/>
        <w:rPr>
          <w:rFonts w:ascii="Arial" w:hAnsi="Arial" w:cs="Arial"/>
          <w:sz w:val="20"/>
          <w:szCs w:val="20"/>
        </w:rPr>
      </w:pPr>
      <w:r w:rsidRPr="00957412">
        <w:rPr>
          <w:rFonts w:ascii="Arial" w:hAnsi="Arial" w:cs="Arial"/>
          <w:sz w:val="20"/>
          <w:szCs w:val="20"/>
        </w:rPr>
        <w:t xml:space="preserve">  Исполнение резервного фонда Администрации муниципального образования Краснополянское сельское поселение</w:t>
      </w:r>
    </w:p>
    <w:p w:rsidR="00957412" w:rsidRPr="00957412" w:rsidRDefault="00957412" w:rsidP="00957412">
      <w:pPr>
        <w:autoSpaceDE w:val="0"/>
        <w:autoSpaceDN w:val="0"/>
        <w:adjustRightInd w:val="0"/>
        <w:spacing w:after="0" w:line="240" w:lineRule="auto"/>
        <w:jc w:val="both"/>
        <w:rPr>
          <w:rFonts w:ascii="Arial" w:hAnsi="Arial" w:cs="Arial"/>
          <w:color w:val="FF0000"/>
          <w:sz w:val="20"/>
          <w:szCs w:val="20"/>
        </w:rPr>
      </w:pPr>
    </w:p>
    <w:p w:rsidR="00957412" w:rsidRPr="00957412" w:rsidRDefault="00957412" w:rsidP="00957412">
      <w:pPr>
        <w:autoSpaceDE w:val="0"/>
        <w:autoSpaceDN w:val="0"/>
        <w:adjustRightInd w:val="0"/>
        <w:spacing w:after="0" w:line="240" w:lineRule="auto"/>
        <w:ind w:firstLine="284"/>
        <w:jc w:val="both"/>
        <w:rPr>
          <w:rFonts w:ascii="Arial" w:hAnsi="Arial" w:cs="Arial"/>
          <w:sz w:val="20"/>
          <w:szCs w:val="20"/>
        </w:rPr>
      </w:pPr>
      <w:r w:rsidRPr="00957412">
        <w:rPr>
          <w:rFonts w:ascii="Arial" w:hAnsi="Arial" w:cs="Arial"/>
          <w:sz w:val="20"/>
          <w:szCs w:val="20"/>
        </w:rPr>
        <w:t xml:space="preserve"> Отчетао расходовании средств, выделенных из резервного фонда за 2019 год, средства резервного фонда за отчетный период были использованы в общей сумме 8,7 тыс. руб., на погребение невостребованного трупа.</w:t>
      </w:r>
    </w:p>
    <w:p w:rsidR="00957412" w:rsidRPr="00957412" w:rsidRDefault="00957412" w:rsidP="00957412">
      <w:pPr>
        <w:pStyle w:val="51"/>
        <w:shd w:val="clear" w:color="auto" w:fill="auto"/>
        <w:tabs>
          <w:tab w:val="left" w:pos="720"/>
        </w:tabs>
        <w:spacing w:before="0" w:after="0" w:line="240" w:lineRule="auto"/>
        <w:ind w:firstLine="284"/>
        <w:rPr>
          <w:rStyle w:val="12pt"/>
          <w:rFonts w:ascii="Arial" w:eastAsia="SimSun" w:hAnsi="Arial" w:cs="Arial"/>
          <w:sz w:val="20"/>
          <w:szCs w:val="20"/>
        </w:rPr>
      </w:pPr>
      <w:r w:rsidRPr="00957412">
        <w:rPr>
          <w:rStyle w:val="12pt"/>
          <w:rFonts w:ascii="Arial" w:eastAsia="SimSun" w:hAnsi="Arial" w:cs="Arial"/>
          <w:sz w:val="20"/>
          <w:szCs w:val="20"/>
        </w:rPr>
        <w:t xml:space="preserve">Доходная часть бюджета муниципального образования Краснополянское сельское поселение исполнена в сумме 69 836,8 тыс. руб. или на 99,6 %  к плановым назначениям, расходная часть на 62 359,6 тыс. руб. или 88,9 %  к плановым назначениям, профицит бюджета составил 7 477,2 тыс. руб. </w:t>
      </w:r>
    </w:p>
    <w:p w:rsidR="00957412" w:rsidRPr="00957412" w:rsidRDefault="00957412" w:rsidP="00957412">
      <w:pPr>
        <w:spacing w:after="0" w:line="240" w:lineRule="auto"/>
        <w:jc w:val="both"/>
        <w:rPr>
          <w:rFonts w:ascii="Arial" w:hAnsi="Arial" w:cs="Arial"/>
          <w:sz w:val="20"/>
          <w:szCs w:val="20"/>
        </w:rPr>
      </w:pPr>
    </w:p>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Приложение 1 к отчёту за 2019 год</w:t>
      </w:r>
    </w:p>
    <w:p w:rsidR="00957412" w:rsidRPr="00957412" w:rsidRDefault="00957412" w:rsidP="00957412">
      <w:pPr>
        <w:spacing w:after="0" w:line="240" w:lineRule="auto"/>
        <w:jc w:val="both"/>
        <w:rPr>
          <w:rFonts w:ascii="Arial" w:hAnsi="Arial" w:cs="Arial"/>
          <w:sz w:val="20"/>
          <w:szCs w:val="20"/>
        </w:rPr>
      </w:pPr>
      <w:r w:rsidRPr="00957412">
        <w:rPr>
          <w:rFonts w:ascii="Arial" w:hAnsi="Arial" w:cs="Arial"/>
          <w:sz w:val="20"/>
          <w:szCs w:val="20"/>
        </w:rPr>
        <w:t>Расшифровка выполнения статей «Национальная безопасность и правоохранительная деятельность», «Национальная экономика», Жилищно-комунальное хозяйство»</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Очистка дорог от снега Краснополянского сельского поселения на сумму – 1 575 987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Осуществление лодочной переправы через реку Ница – 184 944 рубля.</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Опиливание льда у моста на реке Ница – 54 760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Предпаводковые работы на четырёх ГТС – 61 040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Установка дорожного знака «Любина» - 11 016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Устройство пожарного водоёма в д. Любина – 249 000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Устройство пожарного водоёма в д. Шевелёва – 249 000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Уборка мусора с мест захоронения – 174 366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Грейдирование грунтовых дорог Краснополянского сельского поселения – 250 373 рубля.</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Содержание и ремонт дорожных знаков – 87 771 рубль.</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Окашивание обочин дорог Краснополянского сельского поселения – 111 453 рубля.</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Нанесение дорожной разметки на пешеходных переходах – 330 786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Капитальный ремонт полов в помещении 1-го этажа муниципального дома в с. Елань по ул. Свердлова, 10 – 167 000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Изготовление и монтаж стилизованных журавлей для ремонта памятника участникам ВОВ в с. Шадринка – 87 498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Ремонт мостов на грунтовой дороге в с. Краснополянское по ул. Мичурина – 43 988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Устройство водопропускной трубы на дороге в с. Краснополянское  на ул. Свободы – 16 419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Ремонт мостов на грунтовой дороге в д. Карпуниной – 61 915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Устройство металлической водопропускной трубы по ул. Л.Х. Кайгородова в д. Менщиковой – 99 018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Засыпка провалов у моста в д. Тихонова – 99 460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Устройство ограждения детской площадки в с. Шадринка – 139 490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Противопожарное опахивание прилегающих к лесу населённых пунктов – 120 424 рубля.</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Обработка противогололёдным составом проезжих частей КСП – 180 747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Уборка тополей, представляющих опасность для населения – 52 523 рубля.</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Ремонт моста на грунтовой дороге между д. Потаповой и с. Чурманское – 48 160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Оканавливание улиц – 315 048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Разработка сметной документации – 161 650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Устройство площадки перед памятником участникам ВОВ 1941-1945 гг в с. Краснополянское – 84 304 рубля.</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Ямочный ремонт дорог – 201 044 рубля.</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Капитальный ремонт водопровода в с. Лукина – 99 000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Капитальный ремонт дороги в с. Елань по ул. Свободы – 9 778 190 рублей. Выполнен не в полном объеме на сумму 2782 т. Р т.е. на 28,45 %</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Ремонт улицы Центральная в д. Ларина – 6 667 360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Строительство водопровода в д. Игнатьевой по ул. Южная – 778 452 рубля.</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Строительство водопровода в с. Краснополянское по ул. 8-е Марта, ул. Ленина – 631 231 рубль.</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Капитальный ремонт водонапорной башни в д. Береговая – 1 633 396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Капитальный ремонт водонапорной башни в с. Краснополянское – 1 636 233 рубля.</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Строительство памятника погибшим в ВОВ 1941-1945 гг в с. Краснополянское – 1 081 614 рублей.</w:t>
      </w:r>
    </w:p>
    <w:p w:rsidR="00957412" w:rsidRPr="00957412" w:rsidRDefault="00957412" w:rsidP="00957412">
      <w:pPr>
        <w:pStyle w:val="af8"/>
        <w:numPr>
          <w:ilvl w:val="0"/>
          <w:numId w:val="22"/>
        </w:numPr>
        <w:rPr>
          <w:rFonts w:ascii="Arial" w:hAnsi="Arial" w:cs="Arial"/>
          <w:sz w:val="20"/>
          <w:szCs w:val="20"/>
        </w:rPr>
      </w:pPr>
      <w:r w:rsidRPr="00957412">
        <w:rPr>
          <w:rFonts w:ascii="Arial" w:hAnsi="Arial" w:cs="Arial"/>
          <w:sz w:val="20"/>
          <w:szCs w:val="20"/>
        </w:rPr>
        <w:t xml:space="preserve"> Капитальный  ремонт памятника в с. Шадринка – 555 414 рублей.</w:t>
      </w:r>
    </w:p>
    <w:p w:rsidR="00957412" w:rsidRPr="008C07C5" w:rsidRDefault="00957412" w:rsidP="00957412">
      <w:pPr>
        <w:jc w:val="both"/>
        <w:rPr>
          <w:rFonts w:ascii="Arial" w:hAnsi="Arial" w:cs="Arial"/>
          <w:b/>
        </w:rPr>
      </w:pPr>
      <w:r>
        <w:rPr>
          <w:rFonts w:ascii="Arial" w:hAnsi="Arial" w:cs="Arial"/>
          <w:b/>
        </w:rPr>
        <w:t>______________________</w:t>
      </w:r>
      <w:r w:rsidR="00922AF9">
        <w:rPr>
          <w:rFonts w:ascii="Arial" w:hAnsi="Arial" w:cs="Arial"/>
          <w:b/>
        </w:rPr>
        <w:t>_______________________________</w:t>
      </w:r>
      <w:r>
        <w:rPr>
          <w:rFonts w:ascii="Arial" w:hAnsi="Arial" w:cs="Arial"/>
          <w:b/>
        </w:rPr>
        <w:t>_____________________________________________________________________</w:t>
      </w:r>
    </w:p>
    <w:p w:rsidR="00922AF9" w:rsidRPr="00824C88" w:rsidRDefault="00922AF9" w:rsidP="00922AF9">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Российская Федерация</w:t>
      </w:r>
    </w:p>
    <w:p w:rsidR="00922AF9" w:rsidRPr="00824C88" w:rsidRDefault="00922AF9" w:rsidP="00922AF9">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Свердловская область</w:t>
      </w:r>
    </w:p>
    <w:p w:rsidR="00922AF9" w:rsidRPr="00824C88" w:rsidRDefault="00922AF9" w:rsidP="00922AF9">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Байкаловский район</w:t>
      </w:r>
    </w:p>
    <w:p w:rsidR="00922AF9" w:rsidRPr="00824C88" w:rsidRDefault="00922AF9" w:rsidP="00922AF9">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 xml:space="preserve">Дума Краснополянского сельского поселения </w:t>
      </w:r>
    </w:p>
    <w:p w:rsidR="00922AF9" w:rsidRPr="00824C88" w:rsidRDefault="00922AF9" w:rsidP="00922AF9">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3</w:t>
      </w:r>
      <w:r>
        <w:rPr>
          <w:rFonts w:ascii="Arial" w:hAnsi="Arial" w:cs="Arial"/>
          <w:b/>
          <w:color w:val="000000"/>
          <w:sz w:val="18"/>
          <w:szCs w:val="18"/>
        </w:rPr>
        <w:t>2</w:t>
      </w:r>
      <w:r w:rsidRPr="00824C88">
        <w:rPr>
          <w:rFonts w:ascii="Arial" w:hAnsi="Arial" w:cs="Arial"/>
          <w:b/>
          <w:color w:val="000000"/>
          <w:sz w:val="18"/>
          <w:szCs w:val="18"/>
        </w:rPr>
        <w:t>- заседание   4 - го созыва</w:t>
      </w:r>
    </w:p>
    <w:p w:rsidR="00922AF9" w:rsidRPr="00824C88" w:rsidRDefault="00922AF9" w:rsidP="00922AF9">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РЕШЕНИЕ</w:t>
      </w:r>
    </w:p>
    <w:p w:rsidR="00922AF9" w:rsidRDefault="00922AF9" w:rsidP="00922AF9">
      <w:pPr>
        <w:spacing w:after="0" w:line="240" w:lineRule="auto"/>
        <w:jc w:val="center"/>
        <w:rPr>
          <w:rFonts w:ascii="Arial" w:hAnsi="Arial" w:cs="Arial"/>
          <w:b/>
          <w:color w:val="000000"/>
          <w:sz w:val="18"/>
          <w:szCs w:val="18"/>
        </w:rPr>
      </w:pPr>
      <w:r w:rsidRPr="00824C88">
        <w:rPr>
          <w:rFonts w:ascii="Arial" w:hAnsi="Arial" w:cs="Arial"/>
          <w:b/>
          <w:color w:val="000000"/>
          <w:sz w:val="18"/>
          <w:szCs w:val="18"/>
        </w:rPr>
        <w:t xml:space="preserve">от </w:t>
      </w:r>
      <w:r>
        <w:rPr>
          <w:rFonts w:ascii="Arial" w:hAnsi="Arial" w:cs="Arial"/>
          <w:b/>
          <w:color w:val="000000"/>
          <w:sz w:val="18"/>
          <w:szCs w:val="18"/>
        </w:rPr>
        <w:t xml:space="preserve">23 апреля </w:t>
      </w:r>
      <w:r w:rsidRPr="00824C88">
        <w:rPr>
          <w:rFonts w:ascii="Arial" w:hAnsi="Arial" w:cs="Arial"/>
          <w:b/>
          <w:color w:val="000000"/>
          <w:sz w:val="18"/>
          <w:szCs w:val="18"/>
        </w:rPr>
        <w:t xml:space="preserve"> 2020 года  № 1</w:t>
      </w:r>
      <w:r>
        <w:rPr>
          <w:rFonts w:ascii="Arial" w:hAnsi="Arial" w:cs="Arial"/>
          <w:b/>
          <w:color w:val="000000"/>
          <w:sz w:val="18"/>
          <w:szCs w:val="18"/>
        </w:rPr>
        <w:t>57</w:t>
      </w:r>
    </w:p>
    <w:p w:rsidR="00922AF9" w:rsidRDefault="00922AF9" w:rsidP="00922AF9">
      <w:pPr>
        <w:spacing w:after="0" w:line="240" w:lineRule="auto"/>
        <w:jc w:val="center"/>
        <w:rPr>
          <w:rFonts w:ascii="Arial" w:hAnsi="Arial" w:cs="Arial"/>
          <w:b/>
          <w:color w:val="000000"/>
          <w:sz w:val="18"/>
          <w:szCs w:val="18"/>
        </w:rPr>
      </w:pPr>
    </w:p>
    <w:p w:rsidR="00922AF9" w:rsidRPr="00824C88" w:rsidRDefault="00922AF9" w:rsidP="00922AF9">
      <w:pPr>
        <w:spacing w:after="0" w:line="240" w:lineRule="auto"/>
        <w:jc w:val="center"/>
        <w:rPr>
          <w:rFonts w:ascii="Arial" w:hAnsi="Arial" w:cs="Arial"/>
          <w:b/>
          <w:color w:val="000000"/>
          <w:sz w:val="18"/>
          <w:szCs w:val="18"/>
        </w:rPr>
      </w:pPr>
    </w:p>
    <w:p w:rsidR="00922AF9" w:rsidRPr="00922AF9" w:rsidRDefault="00922AF9" w:rsidP="00922AF9">
      <w:pPr>
        <w:pStyle w:val="25"/>
        <w:shd w:val="clear" w:color="auto" w:fill="auto"/>
        <w:spacing w:after="0" w:line="240" w:lineRule="auto"/>
        <w:ind w:left="20" w:right="20" w:firstLine="860"/>
        <w:jc w:val="both"/>
        <w:rPr>
          <w:sz w:val="20"/>
          <w:szCs w:val="20"/>
        </w:rPr>
      </w:pPr>
      <w:r w:rsidRPr="00922AF9">
        <w:rPr>
          <w:sz w:val="20"/>
          <w:szCs w:val="20"/>
        </w:rPr>
        <w:t>О внесении изменений в Правила землепользования и застройки муниципального образования Краснополянское сельское поселение Байкаловского  муниципального района Свердловской области в статью 20 главы 2 (Градостроительные регламенты) тома № 1 Правил землепользования и застройки муниципального образования Краснополянское сельское поселение в части установления:</w:t>
      </w:r>
    </w:p>
    <w:p w:rsidR="00922AF9" w:rsidRPr="00922AF9" w:rsidRDefault="00922AF9" w:rsidP="00922AF9">
      <w:pPr>
        <w:pStyle w:val="25"/>
        <w:shd w:val="clear" w:color="auto" w:fill="auto"/>
        <w:spacing w:after="0"/>
        <w:ind w:left="20" w:right="20" w:firstLine="860"/>
        <w:jc w:val="both"/>
        <w:rPr>
          <w:sz w:val="20"/>
          <w:szCs w:val="20"/>
        </w:rPr>
      </w:pPr>
    </w:p>
    <w:p w:rsidR="00922AF9" w:rsidRPr="00922AF9" w:rsidRDefault="00922AF9" w:rsidP="00922AF9">
      <w:pPr>
        <w:pStyle w:val="12"/>
        <w:shd w:val="clear" w:color="auto" w:fill="auto"/>
        <w:ind w:left="20" w:right="20" w:firstLine="720"/>
        <w:rPr>
          <w:rFonts w:ascii="Arial" w:hAnsi="Arial" w:cs="Arial"/>
          <w:sz w:val="20"/>
          <w:szCs w:val="20"/>
        </w:rPr>
      </w:pPr>
      <w:r w:rsidRPr="00922AF9">
        <w:rPr>
          <w:rFonts w:ascii="Arial" w:hAnsi="Arial" w:cs="Arial"/>
          <w:sz w:val="20"/>
          <w:szCs w:val="20"/>
        </w:rPr>
        <w:t>В соответствии с Федеральным законом от 06.10.2003 № 131-ФЭ "Об общих принципах организации местного самоуправления в Российской Федерации", и протоколом публичных слушаний от 08.04.2020 года, Дума Краснополянского сельского поселения РЕШИЛА:</w:t>
      </w:r>
    </w:p>
    <w:p w:rsidR="00922AF9" w:rsidRPr="00922AF9" w:rsidRDefault="00922AF9" w:rsidP="00922AF9">
      <w:pPr>
        <w:pStyle w:val="12"/>
        <w:numPr>
          <w:ilvl w:val="0"/>
          <w:numId w:val="23"/>
        </w:numPr>
        <w:shd w:val="clear" w:color="auto" w:fill="auto"/>
        <w:tabs>
          <w:tab w:val="left" w:pos="399"/>
        </w:tabs>
        <w:spacing w:line="274" w:lineRule="exact"/>
        <w:ind w:left="20" w:right="20" w:firstLine="689"/>
        <w:rPr>
          <w:rFonts w:ascii="Arial" w:hAnsi="Arial" w:cs="Arial"/>
          <w:sz w:val="20"/>
          <w:szCs w:val="20"/>
        </w:rPr>
      </w:pPr>
      <w:r w:rsidRPr="00922AF9">
        <w:rPr>
          <w:rStyle w:val="afd"/>
          <w:b w:val="0"/>
          <w:sz w:val="20"/>
          <w:szCs w:val="20"/>
        </w:rPr>
        <w:t>- Внести изменения в наименования зон земельного участка</w:t>
      </w:r>
      <w:r w:rsidRPr="00922AF9">
        <w:rPr>
          <w:rStyle w:val="afd"/>
          <w:sz w:val="20"/>
          <w:szCs w:val="20"/>
        </w:rPr>
        <w:t xml:space="preserve"> </w:t>
      </w:r>
      <w:r w:rsidRPr="00922AF9">
        <w:rPr>
          <w:rFonts w:ascii="Arial" w:hAnsi="Arial" w:cs="Arial"/>
          <w:sz w:val="20"/>
          <w:szCs w:val="20"/>
        </w:rPr>
        <w:t xml:space="preserve">в части изменения наименования территориальной зоны земельного участка с ЗОП (зона общего пользования) разрешенное использование улично-дорожная сеть, на ОД (К) Общественно-деловая зона (комплексная) с разрешенным использованием: амбулаторно-поликлиническое обслуживание, в отношении земельного участка, расположенного по адресу: Свердловская область, Байкаловский район с. Шадринка, ул. им. Н.И.Лаптева, 2а, кадастровый номер земельного участка 66:05:3201001:311. Направить настоящее решение в отдел </w:t>
      </w:r>
      <w:r w:rsidRPr="00922AF9">
        <w:rPr>
          <w:rFonts w:ascii="Arial" w:hAnsi="Arial" w:cs="Arial"/>
          <w:sz w:val="20"/>
          <w:szCs w:val="20"/>
        </w:rPr>
        <w:lastRenderedPageBreak/>
        <w:t>филиала ФГБУ «ФПК Росреестра» по Свердловской области.</w:t>
      </w:r>
    </w:p>
    <w:p w:rsidR="00922AF9" w:rsidRPr="00922AF9" w:rsidRDefault="00922AF9" w:rsidP="00922AF9">
      <w:pPr>
        <w:pStyle w:val="12"/>
        <w:numPr>
          <w:ilvl w:val="0"/>
          <w:numId w:val="23"/>
        </w:numPr>
        <w:shd w:val="clear" w:color="auto" w:fill="auto"/>
        <w:tabs>
          <w:tab w:val="left" w:pos="548"/>
        </w:tabs>
        <w:spacing w:line="274" w:lineRule="exact"/>
        <w:ind w:left="20" w:right="20" w:firstLine="689"/>
        <w:rPr>
          <w:rFonts w:ascii="Arial" w:hAnsi="Arial" w:cs="Arial"/>
          <w:sz w:val="20"/>
          <w:szCs w:val="20"/>
        </w:rPr>
      </w:pPr>
      <w:r w:rsidRPr="00922AF9">
        <w:rPr>
          <w:rFonts w:ascii="Arial" w:hAnsi="Arial" w:cs="Arial"/>
          <w:sz w:val="20"/>
          <w:szCs w:val="20"/>
        </w:rPr>
        <w:t>Изменить вид разрешенного использования земельному участку, с кадастровым номером 66:05:3201001:311., расположенного по адресу: Свердловская область Байкаловский район с. Шадринка, ул. им. Н.И.Лаптева, 2а, с вида разрешенного использования «зона общего пользования» на вид разрешенного использования: «амбулаторно-поликлиническое обслуживание», категория земель - земли населенных пунктов. Установить соответствие разрешенного использования «Амбулаторно</w:t>
      </w:r>
      <w:r w:rsidRPr="00922AF9">
        <w:rPr>
          <w:rFonts w:ascii="Arial" w:hAnsi="Arial" w:cs="Arial"/>
          <w:sz w:val="20"/>
          <w:szCs w:val="20"/>
        </w:rPr>
        <w:softHyphen/>
        <w:t>поликлиническое обслуживание» (пункт 3.4.1 Классификатора).</w:t>
      </w:r>
    </w:p>
    <w:p w:rsidR="00922AF9" w:rsidRPr="00922AF9" w:rsidRDefault="00922AF9" w:rsidP="00922AF9">
      <w:pPr>
        <w:pStyle w:val="12"/>
        <w:numPr>
          <w:ilvl w:val="0"/>
          <w:numId w:val="23"/>
        </w:numPr>
        <w:shd w:val="clear" w:color="auto" w:fill="auto"/>
        <w:tabs>
          <w:tab w:val="left" w:pos="1695"/>
        </w:tabs>
        <w:spacing w:line="274" w:lineRule="exact"/>
        <w:ind w:left="20" w:right="20" w:firstLine="689"/>
        <w:rPr>
          <w:rFonts w:ascii="Arial" w:hAnsi="Arial" w:cs="Arial"/>
          <w:sz w:val="20"/>
          <w:szCs w:val="20"/>
        </w:rPr>
      </w:pPr>
      <w:r w:rsidRPr="00922AF9">
        <w:rPr>
          <w:rFonts w:ascii="Arial" w:hAnsi="Arial" w:cs="Arial"/>
          <w:sz w:val="20"/>
          <w:szCs w:val="20"/>
        </w:rPr>
        <w:t>Настоящее</w:t>
      </w:r>
      <w:r w:rsidRPr="00922AF9">
        <w:rPr>
          <w:rFonts w:ascii="Arial" w:hAnsi="Arial" w:cs="Arial"/>
          <w:sz w:val="20"/>
          <w:szCs w:val="20"/>
        </w:rPr>
        <w:tab/>
        <w:t xml:space="preserve">решение опубликовать (обнародовать) в «Информационном вестнике Краснополянского сельского поселения», а так же на официальном сайте Думы Краснополянского сельского поселения </w:t>
      </w:r>
      <w:hyperlink r:id="rId11" w:history="1">
        <w:r w:rsidRPr="00922AF9">
          <w:rPr>
            <w:rStyle w:val="af7"/>
            <w:rFonts w:ascii="Arial" w:eastAsiaTheme="majorEastAsia" w:hAnsi="Arial" w:cs="Arial"/>
            <w:color w:val="auto"/>
            <w:sz w:val="20"/>
            <w:szCs w:val="20"/>
            <w:lang w:val="en-US"/>
          </w:rPr>
          <w:t>http</w:t>
        </w:r>
        <w:r w:rsidRPr="00922AF9">
          <w:rPr>
            <w:rStyle w:val="af7"/>
            <w:rFonts w:ascii="Arial" w:eastAsiaTheme="majorEastAsia" w:hAnsi="Arial" w:cs="Arial"/>
            <w:color w:val="auto"/>
            <w:sz w:val="20"/>
            <w:szCs w:val="20"/>
          </w:rPr>
          <w:t>://</w:t>
        </w:r>
        <w:r w:rsidRPr="00922AF9">
          <w:rPr>
            <w:rStyle w:val="af7"/>
            <w:rFonts w:ascii="Arial" w:eastAsiaTheme="majorEastAsia" w:hAnsi="Arial" w:cs="Arial"/>
            <w:color w:val="auto"/>
            <w:sz w:val="20"/>
            <w:szCs w:val="20"/>
            <w:lang w:val="en-US"/>
          </w:rPr>
          <w:t>duma</w:t>
        </w:r>
        <w:r w:rsidRPr="00922AF9">
          <w:rPr>
            <w:rStyle w:val="af7"/>
            <w:rFonts w:ascii="Arial" w:eastAsiaTheme="majorEastAsia" w:hAnsi="Arial" w:cs="Arial"/>
            <w:color w:val="auto"/>
            <w:sz w:val="20"/>
            <w:szCs w:val="20"/>
          </w:rPr>
          <w:t>.</w:t>
        </w:r>
        <w:r w:rsidRPr="00922AF9">
          <w:rPr>
            <w:rStyle w:val="af7"/>
            <w:rFonts w:ascii="Arial" w:eastAsiaTheme="majorEastAsia" w:hAnsi="Arial" w:cs="Arial"/>
            <w:color w:val="auto"/>
            <w:sz w:val="20"/>
            <w:szCs w:val="20"/>
            <w:lang w:val="en-US"/>
          </w:rPr>
          <w:t>krasnopolyanskoe</w:t>
        </w:r>
        <w:r w:rsidRPr="00922AF9">
          <w:rPr>
            <w:rStyle w:val="af7"/>
            <w:rFonts w:ascii="Arial" w:eastAsiaTheme="majorEastAsia" w:hAnsi="Arial" w:cs="Arial"/>
            <w:color w:val="auto"/>
            <w:sz w:val="20"/>
            <w:szCs w:val="20"/>
          </w:rPr>
          <w:t>.</w:t>
        </w:r>
        <w:r w:rsidRPr="00922AF9">
          <w:rPr>
            <w:rStyle w:val="af7"/>
            <w:rFonts w:ascii="Arial" w:eastAsiaTheme="majorEastAsia" w:hAnsi="Arial" w:cs="Arial"/>
            <w:color w:val="auto"/>
            <w:sz w:val="20"/>
            <w:szCs w:val="20"/>
            <w:lang w:val="en-US"/>
          </w:rPr>
          <w:t>ru</w:t>
        </w:r>
        <w:r w:rsidRPr="00922AF9">
          <w:rPr>
            <w:rStyle w:val="af7"/>
            <w:rFonts w:ascii="Arial" w:eastAsiaTheme="majorEastAsia" w:hAnsi="Arial" w:cs="Arial"/>
            <w:color w:val="auto"/>
            <w:sz w:val="20"/>
            <w:szCs w:val="20"/>
          </w:rPr>
          <w:t>/</w:t>
        </w:r>
      </w:hyperlink>
      <w:r w:rsidRPr="00922AF9">
        <w:rPr>
          <w:rFonts w:ascii="Arial" w:hAnsi="Arial" w:cs="Arial"/>
          <w:sz w:val="20"/>
          <w:szCs w:val="20"/>
        </w:rPr>
        <w:t>.</w:t>
      </w:r>
    </w:p>
    <w:p w:rsidR="00922AF9" w:rsidRPr="00922AF9" w:rsidRDefault="00922AF9" w:rsidP="00922AF9">
      <w:pPr>
        <w:pStyle w:val="12"/>
        <w:numPr>
          <w:ilvl w:val="0"/>
          <w:numId w:val="23"/>
        </w:numPr>
        <w:shd w:val="clear" w:color="auto" w:fill="auto"/>
        <w:tabs>
          <w:tab w:val="left" w:pos="423"/>
        </w:tabs>
        <w:spacing w:line="274" w:lineRule="exact"/>
        <w:ind w:left="20" w:right="20" w:firstLine="689"/>
        <w:rPr>
          <w:rFonts w:ascii="Arial" w:hAnsi="Arial" w:cs="Arial"/>
          <w:sz w:val="20"/>
          <w:szCs w:val="20"/>
        </w:rPr>
      </w:pPr>
      <w:r w:rsidRPr="00922AF9">
        <w:rPr>
          <w:rFonts w:ascii="Arial" w:hAnsi="Arial" w:cs="Arial"/>
          <w:sz w:val="20"/>
          <w:szCs w:val="20"/>
        </w:rPr>
        <w:t>Направить настоящее решение в отдел филиала ФГБУ «ФПК Росреестра» по Свердловской области.</w:t>
      </w:r>
    </w:p>
    <w:p w:rsidR="00922AF9" w:rsidRPr="00922AF9" w:rsidRDefault="00922AF9" w:rsidP="00922AF9">
      <w:pPr>
        <w:pStyle w:val="12"/>
        <w:numPr>
          <w:ilvl w:val="0"/>
          <w:numId w:val="23"/>
        </w:numPr>
        <w:shd w:val="clear" w:color="auto" w:fill="auto"/>
        <w:tabs>
          <w:tab w:val="left" w:pos="534"/>
        </w:tabs>
        <w:spacing w:line="278" w:lineRule="exact"/>
        <w:ind w:left="20" w:right="240" w:firstLine="689"/>
        <w:rPr>
          <w:rFonts w:ascii="Arial" w:hAnsi="Arial" w:cs="Arial"/>
          <w:sz w:val="20"/>
          <w:szCs w:val="20"/>
        </w:rPr>
      </w:pPr>
      <w:r w:rsidRPr="00922AF9">
        <w:rPr>
          <w:rFonts w:ascii="Arial" w:hAnsi="Arial" w:cs="Arial"/>
          <w:sz w:val="20"/>
          <w:szCs w:val="20"/>
        </w:rPr>
        <w:t xml:space="preserve">Настоящее решение опубликовать (обнародовать) в «Информационном вестнике Краснополянского сельского поселения», а так же на официальном сайте Думы Краснополянского сельского поселения </w:t>
      </w:r>
      <w:hyperlink r:id="rId12" w:history="1">
        <w:r w:rsidRPr="00922AF9">
          <w:rPr>
            <w:rStyle w:val="af7"/>
            <w:rFonts w:ascii="Arial" w:eastAsiaTheme="majorEastAsia" w:hAnsi="Arial" w:cs="Arial"/>
            <w:color w:val="auto"/>
            <w:sz w:val="20"/>
            <w:szCs w:val="20"/>
            <w:lang w:val="en-US"/>
          </w:rPr>
          <w:t>http</w:t>
        </w:r>
        <w:r w:rsidRPr="00922AF9">
          <w:rPr>
            <w:rStyle w:val="af7"/>
            <w:rFonts w:ascii="Arial" w:eastAsiaTheme="majorEastAsia" w:hAnsi="Arial" w:cs="Arial"/>
            <w:color w:val="auto"/>
            <w:sz w:val="20"/>
            <w:szCs w:val="20"/>
          </w:rPr>
          <w:t>://</w:t>
        </w:r>
        <w:r w:rsidRPr="00922AF9">
          <w:rPr>
            <w:rStyle w:val="af7"/>
            <w:rFonts w:ascii="Arial" w:eastAsiaTheme="majorEastAsia" w:hAnsi="Arial" w:cs="Arial"/>
            <w:color w:val="auto"/>
            <w:sz w:val="20"/>
            <w:szCs w:val="20"/>
            <w:lang w:val="en-US"/>
          </w:rPr>
          <w:t>duma</w:t>
        </w:r>
        <w:r w:rsidRPr="00922AF9">
          <w:rPr>
            <w:rStyle w:val="af7"/>
            <w:rFonts w:ascii="Arial" w:eastAsiaTheme="majorEastAsia" w:hAnsi="Arial" w:cs="Arial"/>
            <w:color w:val="auto"/>
            <w:sz w:val="20"/>
            <w:szCs w:val="20"/>
          </w:rPr>
          <w:t>.</w:t>
        </w:r>
        <w:r w:rsidRPr="00922AF9">
          <w:rPr>
            <w:rStyle w:val="af7"/>
            <w:rFonts w:ascii="Arial" w:eastAsiaTheme="majorEastAsia" w:hAnsi="Arial" w:cs="Arial"/>
            <w:color w:val="auto"/>
            <w:sz w:val="20"/>
            <w:szCs w:val="20"/>
            <w:lang w:val="en-US"/>
          </w:rPr>
          <w:t>krasnopolyanskoe</w:t>
        </w:r>
        <w:r w:rsidRPr="00922AF9">
          <w:rPr>
            <w:rStyle w:val="af7"/>
            <w:rFonts w:ascii="Arial" w:eastAsiaTheme="majorEastAsia" w:hAnsi="Arial" w:cs="Arial"/>
            <w:color w:val="auto"/>
            <w:sz w:val="20"/>
            <w:szCs w:val="20"/>
          </w:rPr>
          <w:t>.</w:t>
        </w:r>
        <w:r w:rsidRPr="00922AF9">
          <w:rPr>
            <w:rStyle w:val="af7"/>
            <w:rFonts w:ascii="Arial" w:eastAsiaTheme="majorEastAsia" w:hAnsi="Arial" w:cs="Arial"/>
            <w:color w:val="auto"/>
            <w:sz w:val="20"/>
            <w:szCs w:val="20"/>
            <w:lang w:val="en-US"/>
          </w:rPr>
          <w:t>ru</w:t>
        </w:r>
        <w:r w:rsidRPr="00922AF9">
          <w:rPr>
            <w:rStyle w:val="af7"/>
            <w:rFonts w:ascii="Arial" w:eastAsiaTheme="majorEastAsia" w:hAnsi="Arial" w:cs="Arial"/>
            <w:color w:val="auto"/>
            <w:sz w:val="20"/>
            <w:szCs w:val="20"/>
          </w:rPr>
          <w:t>/</w:t>
        </w:r>
      </w:hyperlink>
      <w:r w:rsidRPr="00922AF9">
        <w:rPr>
          <w:rFonts w:ascii="Arial" w:hAnsi="Arial" w:cs="Arial"/>
          <w:sz w:val="20"/>
          <w:szCs w:val="20"/>
        </w:rPr>
        <w:t>.</w:t>
      </w:r>
    </w:p>
    <w:p w:rsidR="00922AF9" w:rsidRDefault="00922AF9" w:rsidP="00922AF9">
      <w:pPr>
        <w:pStyle w:val="12"/>
        <w:shd w:val="clear" w:color="auto" w:fill="auto"/>
        <w:ind w:left="20"/>
        <w:rPr>
          <w:rFonts w:ascii="Arial" w:hAnsi="Arial" w:cs="Arial"/>
          <w:sz w:val="20"/>
          <w:szCs w:val="20"/>
        </w:rPr>
      </w:pPr>
    </w:p>
    <w:p w:rsidR="00922AF9" w:rsidRPr="00922AF9" w:rsidRDefault="00922AF9" w:rsidP="00922AF9">
      <w:pPr>
        <w:pStyle w:val="12"/>
        <w:shd w:val="clear" w:color="auto" w:fill="auto"/>
        <w:spacing w:line="240" w:lineRule="auto"/>
        <w:ind w:left="20"/>
        <w:rPr>
          <w:rFonts w:ascii="Arial" w:hAnsi="Arial" w:cs="Arial"/>
          <w:sz w:val="20"/>
          <w:szCs w:val="20"/>
        </w:rPr>
      </w:pPr>
      <w:r w:rsidRPr="00922AF9">
        <w:rPr>
          <w:rFonts w:ascii="Arial" w:hAnsi="Arial" w:cs="Arial"/>
          <w:sz w:val="20"/>
          <w:szCs w:val="20"/>
        </w:rPr>
        <w:t>Председатель Думы</w:t>
      </w:r>
      <w:r>
        <w:rPr>
          <w:rFonts w:ascii="Arial" w:hAnsi="Arial" w:cs="Arial"/>
          <w:sz w:val="20"/>
          <w:szCs w:val="20"/>
        </w:rPr>
        <w:t xml:space="preserve">  </w:t>
      </w:r>
      <w:r w:rsidRPr="00922AF9">
        <w:rPr>
          <w:rFonts w:ascii="Arial" w:hAnsi="Arial" w:cs="Arial"/>
          <w:sz w:val="20"/>
          <w:szCs w:val="20"/>
        </w:rPr>
        <w:t>Краснополянского сельского поселения</w:t>
      </w:r>
      <w:r w:rsidRPr="00922AF9">
        <w:rPr>
          <w:rFonts w:ascii="Arial" w:hAnsi="Arial" w:cs="Arial"/>
          <w:sz w:val="20"/>
          <w:szCs w:val="20"/>
        </w:rPr>
        <w:tab/>
      </w:r>
      <w:r>
        <w:rPr>
          <w:rFonts w:ascii="Arial" w:hAnsi="Arial" w:cs="Arial"/>
          <w:sz w:val="20"/>
          <w:szCs w:val="20"/>
        </w:rPr>
        <w:t xml:space="preserve">                                                                                                                               </w:t>
      </w:r>
      <w:r w:rsidRPr="00922AF9">
        <w:rPr>
          <w:rFonts w:ascii="Arial" w:hAnsi="Arial" w:cs="Arial"/>
          <w:sz w:val="20"/>
          <w:szCs w:val="20"/>
        </w:rPr>
        <w:t>Е.П.Шутова</w:t>
      </w:r>
    </w:p>
    <w:p w:rsidR="00922AF9" w:rsidRPr="00922AF9" w:rsidRDefault="00922AF9" w:rsidP="00922AF9">
      <w:pPr>
        <w:pStyle w:val="12"/>
        <w:shd w:val="clear" w:color="auto" w:fill="auto"/>
        <w:spacing w:line="240" w:lineRule="auto"/>
        <w:ind w:left="20"/>
        <w:rPr>
          <w:rFonts w:ascii="Arial" w:hAnsi="Arial" w:cs="Arial"/>
          <w:sz w:val="20"/>
          <w:szCs w:val="20"/>
        </w:rPr>
      </w:pPr>
      <w:r w:rsidRPr="00922AF9">
        <w:rPr>
          <w:rFonts w:ascii="Arial" w:hAnsi="Arial" w:cs="Arial"/>
          <w:sz w:val="20"/>
          <w:szCs w:val="20"/>
        </w:rPr>
        <w:t>«23» апреля 2020 г.</w:t>
      </w:r>
    </w:p>
    <w:p w:rsidR="00922AF9" w:rsidRDefault="00922AF9" w:rsidP="00922AF9">
      <w:pPr>
        <w:pStyle w:val="ConsPlusNormal"/>
        <w:widowControl/>
        <w:ind w:firstLine="0"/>
        <w:rPr>
          <w:color w:val="000000"/>
        </w:rPr>
      </w:pPr>
    </w:p>
    <w:p w:rsidR="00922AF9" w:rsidRPr="00922AF9" w:rsidRDefault="00922AF9" w:rsidP="00922AF9">
      <w:pPr>
        <w:pStyle w:val="ConsPlusNormal"/>
        <w:widowControl/>
        <w:ind w:firstLine="0"/>
      </w:pPr>
      <w:r w:rsidRPr="00922AF9">
        <w:rPr>
          <w:color w:val="000000"/>
        </w:rPr>
        <w:t xml:space="preserve">Глава </w:t>
      </w:r>
      <w:r w:rsidRPr="00922AF9">
        <w:t xml:space="preserve">Краснополянского  </w:t>
      </w:r>
      <w:r>
        <w:t xml:space="preserve"> </w:t>
      </w:r>
      <w:r w:rsidRPr="00922AF9">
        <w:t xml:space="preserve">сельского поселения                                                                  </w:t>
      </w:r>
      <w:r>
        <w:t xml:space="preserve">                                                                         </w:t>
      </w:r>
      <w:r w:rsidRPr="00922AF9">
        <w:t xml:space="preserve">                        А.Н.Кошелев                                         </w:t>
      </w:r>
    </w:p>
    <w:p w:rsidR="00922AF9" w:rsidRPr="00922AF9" w:rsidRDefault="00922AF9" w:rsidP="00922AF9">
      <w:pPr>
        <w:spacing w:after="0"/>
        <w:rPr>
          <w:rFonts w:ascii="Arial" w:hAnsi="Arial" w:cs="Arial"/>
          <w:sz w:val="20"/>
          <w:szCs w:val="20"/>
        </w:rPr>
      </w:pPr>
      <w:r w:rsidRPr="00922AF9">
        <w:rPr>
          <w:rFonts w:ascii="Arial" w:hAnsi="Arial" w:cs="Arial"/>
          <w:sz w:val="20"/>
          <w:szCs w:val="20"/>
        </w:rPr>
        <w:t xml:space="preserve">«23»  апреля  2020 г.                                          </w:t>
      </w:r>
      <w:r>
        <w:rPr>
          <w:rFonts w:ascii="Arial" w:hAnsi="Arial" w:cs="Arial"/>
          <w:sz w:val="20"/>
          <w:szCs w:val="20"/>
        </w:rPr>
        <w:t xml:space="preserve">           </w:t>
      </w:r>
    </w:p>
    <w:p w:rsidR="00922AF9" w:rsidRDefault="00922AF9" w:rsidP="00922AF9">
      <w:pPr>
        <w:pStyle w:val="ConsPlusNormal"/>
        <w:widowControl/>
        <w:ind w:firstLine="0"/>
        <w:rPr>
          <w:color w:val="000000"/>
          <w:sz w:val="28"/>
          <w:szCs w:val="28"/>
        </w:rPr>
      </w:pPr>
      <w:r>
        <w:rPr>
          <w:color w:val="000000"/>
          <w:sz w:val="28"/>
          <w:szCs w:val="28"/>
        </w:rPr>
        <w:t>_________________________________________________________________________________________________</w:t>
      </w:r>
    </w:p>
    <w:p w:rsidR="00A326A8" w:rsidRPr="00957412" w:rsidRDefault="00A326A8" w:rsidP="00922AF9">
      <w:pPr>
        <w:spacing w:after="0" w:line="240" w:lineRule="auto"/>
        <w:rPr>
          <w:rFonts w:ascii="Arial" w:hAnsi="Arial" w:cs="Arial"/>
          <w:sz w:val="18"/>
          <w:szCs w:val="18"/>
          <w:u w:val="single"/>
        </w:rPr>
      </w:pPr>
    </w:p>
    <w:p w:rsidR="00366CC1" w:rsidRPr="00957412" w:rsidRDefault="00366CC1" w:rsidP="006E718E">
      <w:pPr>
        <w:spacing w:after="0" w:line="240" w:lineRule="auto"/>
        <w:jc w:val="center"/>
        <w:rPr>
          <w:rFonts w:ascii="Arial" w:hAnsi="Arial" w:cs="Arial"/>
          <w:sz w:val="18"/>
          <w:szCs w:val="18"/>
        </w:rPr>
      </w:pPr>
      <w:r w:rsidRPr="00957412">
        <w:rPr>
          <w:rFonts w:ascii="Arial" w:hAnsi="Arial" w:cs="Arial"/>
          <w:sz w:val="18"/>
          <w:szCs w:val="18"/>
          <w:u w:val="single"/>
        </w:rPr>
        <w:t xml:space="preserve">Раздел </w:t>
      </w:r>
      <w:r w:rsidR="006E718E" w:rsidRPr="00957412">
        <w:rPr>
          <w:rFonts w:ascii="Arial" w:hAnsi="Arial" w:cs="Arial"/>
          <w:sz w:val="18"/>
          <w:szCs w:val="18"/>
          <w:u w:val="single"/>
          <w:lang w:val="en-US"/>
        </w:rPr>
        <w:t>I</w:t>
      </w:r>
      <w:r w:rsidRPr="00957412">
        <w:rPr>
          <w:rFonts w:ascii="Arial" w:hAnsi="Arial" w:cs="Arial"/>
          <w:sz w:val="18"/>
          <w:szCs w:val="18"/>
          <w:u w:val="single"/>
          <w:lang w:val="en-US"/>
        </w:rPr>
        <w:t>I</w:t>
      </w:r>
      <w:r w:rsidRPr="00957412">
        <w:rPr>
          <w:rFonts w:ascii="Arial" w:hAnsi="Arial" w:cs="Arial"/>
          <w:sz w:val="18"/>
          <w:szCs w:val="18"/>
          <w:u w:val="single"/>
        </w:rPr>
        <w:t>. Постановления главы Краснополянского сельского поселения</w:t>
      </w:r>
    </w:p>
    <w:p w:rsidR="00366CC1" w:rsidRPr="00957412" w:rsidRDefault="00366CC1" w:rsidP="00366CC1">
      <w:pPr>
        <w:spacing w:after="0" w:line="240" w:lineRule="auto"/>
        <w:ind w:left="-567" w:right="-284"/>
        <w:jc w:val="center"/>
        <w:rPr>
          <w:rFonts w:ascii="Arial" w:hAnsi="Arial" w:cs="Arial"/>
          <w:sz w:val="18"/>
          <w:szCs w:val="18"/>
        </w:rPr>
      </w:pPr>
      <w:r w:rsidRPr="00957412">
        <w:rPr>
          <w:rFonts w:ascii="Arial" w:hAnsi="Arial" w:cs="Arial"/>
          <w:sz w:val="18"/>
          <w:szCs w:val="18"/>
        </w:rPr>
        <w:t>Свердловская область</w:t>
      </w:r>
    </w:p>
    <w:p w:rsidR="00366CC1" w:rsidRPr="00957412" w:rsidRDefault="00366CC1" w:rsidP="00366CC1">
      <w:pPr>
        <w:spacing w:after="0" w:line="240" w:lineRule="auto"/>
        <w:ind w:left="-567" w:right="-284"/>
        <w:jc w:val="center"/>
        <w:rPr>
          <w:rFonts w:ascii="Arial" w:hAnsi="Arial" w:cs="Arial"/>
          <w:sz w:val="18"/>
          <w:szCs w:val="18"/>
        </w:rPr>
      </w:pPr>
      <w:r w:rsidRPr="00957412">
        <w:rPr>
          <w:rFonts w:ascii="Arial" w:hAnsi="Arial" w:cs="Arial"/>
          <w:sz w:val="18"/>
          <w:szCs w:val="18"/>
        </w:rPr>
        <w:t>Байкаловский район</w:t>
      </w:r>
    </w:p>
    <w:p w:rsidR="00366CC1" w:rsidRPr="00957412" w:rsidRDefault="00366CC1" w:rsidP="00366CC1">
      <w:pPr>
        <w:spacing w:after="0" w:line="240" w:lineRule="auto"/>
        <w:ind w:left="-567" w:right="-284"/>
        <w:jc w:val="center"/>
        <w:rPr>
          <w:rFonts w:ascii="Arial" w:hAnsi="Arial" w:cs="Arial"/>
          <w:color w:val="000000"/>
          <w:sz w:val="18"/>
          <w:szCs w:val="18"/>
        </w:rPr>
      </w:pPr>
      <w:r w:rsidRPr="00957412">
        <w:rPr>
          <w:rFonts w:ascii="Arial" w:hAnsi="Arial" w:cs="Arial"/>
          <w:color w:val="000000"/>
          <w:sz w:val="18"/>
          <w:szCs w:val="18"/>
        </w:rPr>
        <w:t>Постановление</w:t>
      </w:r>
    </w:p>
    <w:p w:rsidR="00366CC1" w:rsidRPr="00957412" w:rsidRDefault="00366CC1" w:rsidP="00366CC1">
      <w:pPr>
        <w:spacing w:after="0" w:line="240" w:lineRule="auto"/>
        <w:ind w:left="-567" w:right="-284"/>
        <w:jc w:val="center"/>
        <w:rPr>
          <w:rFonts w:ascii="Arial" w:hAnsi="Arial" w:cs="Arial"/>
          <w:sz w:val="18"/>
          <w:szCs w:val="18"/>
        </w:rPr>
      </w:pPr>
      <w:r w:rsidRPr="00957412">
        <w:rPr>
          <w:rFonts w:ascii="Arial" w:hAnsi="Arial" w:cs="Arial"/>
          <w:sz w:val="18"/>
          <w:szCs w:val="18"/>
        </w:rPr>
        <w:t>главы муниципального образования</w:t>
      </w:r>
    </w:p>
    <w:p w:rsidR="00366CC1" w:rsidRPr="00957412" w:rsidRDefault="00366CC1" w:rsidP="00366CC1">
      <w:pPr>
        <w:spacing w:after="0" w:line="240" w:lineRule="auto"/>
        <w:ind w:left="-567" w:right="-284"/>
        <w:jc w:val="center"/>
        <w:rPr>
          <w:rFonts w:ascii="Arial" w:hAnsi="Arial" w:cs="Arial"/>
          <w:color w:val="000000"/>
          <w:sz w:val="18"/>
          <w:szCs w:val="18"/>
        </w:rPr>
      </w:pPr>
      <w:r w:rsidRPr="00957412">
        <w:rPr>
          <w:rFonts w:ascii="Arial" w:hAnsi="Arial" w:cs="Arial"/>
          <w:sz w:val="18"/>
          <w:szCs w:val="18"/>
        </w:rPr>
        <w:t>Краснополянское сельское поселение</w:t>
      </w:r>
    </w:p>
    <w:p w:rsidR="00366CC1" w:rsidRPr="00957412" w:rsidRDefault="00366CC1" w:rsidP="00366CC1">
      <w:pPr>
        <w:spacing w:after="0" w:line="240" w:lineRule="auto"/>
        <w:ind w:left="-567" w:right="-284"/>
        <w:jc w:val="center"/>
        <w:rPr>
          <w:rFonts w:ascii="Arial" w:hAnsi="Arial" w:cs="Arial"/>
          <w:color w:val="000000"/>
          <w:sz w:val="18"/>
          <w:szCs w:val="18"/>
        </w:rPr>
      </w:pPr>
      <w:r w:rsidRPr="00957412">
        <w:rPr>
          <w:rFonts w:ascii="Arial" w:hAnsi="Arial" w:cs="Arial"/>
          <w:color w:val="000000"/>
          <w:sz w:val="18"/>
          <w:szCs w:val="18"/>
        </w:rPr>
        <w:t xml:space="preserve">от  </w:t>
      </w:r>
      <w:r w:rsidR="00F14017" w:rsidRPr="00957412">
        <w:rPr>
          <w:rFonts w:ascii="Arial" w:hAnsi="Arial" w:cs="Arial"/>
          <w:color w:val="000000"/>
          <w:sz w:val="18"/>
          <w:szCs w:val="18"/>
        </w:rPr>
        <w:t>1</w:t>
      </w:r>
      <w:r w:rsidR="00762DE9" w:rsidRPr="00957412">
        <w:rPr>
          <w:rFonts w:ascii="Arial" w:hAnsi="Arial" w:cs="Arial"/>
          <w:color w:val="000000"/>
          <w:sz w:val="18"/>
          <w:szCs w:val="18"/>
        </w:rPr>
        <w:t>9</w:t>
      </w:r>
      <w:r w:rsidR="00F14017" w:rsidRPr="00957412">
        <w:rPr>
          <w:rFonts w:ascii="Arial" w:hAnsi="Arial" w:cs="Arial"/>
          <w:color w:val="000000"/>
          <w:sz w:val="18"/>
          <w:szCs w:val="18"/>
        </w:rPr>
        <w:t xml:space="preserve"> </w:t>
      </w:r>
      <w:r w:rsidR="00762DE9" w:rsidRPr="00957412">
        <w:rPr>
          <w:rFonts w:ascii="Arial" w:hAnsi="Arial" w:cs="Arial"/>
          <w:color w:val="000000"/>
          <w:sz w:val="18"/>
          <w:szCs w:val="18"/>
        </w:rPr>
        <w:t xml:space="preserve"> мая</w:t>
      </w:r>
      <w:r w:rsidR="009E3670" w:rsidRPr="00957412">
        <w:rPr>
          <w:rFonts w:ascii="Arial" w:hAnsi="Arial" w:cs="Arial"/>
          <w:color w:val="000000"/>
          <w:sz w:val="18"/>
          <w:szCs w:val="18"/>
        </w:rPr>
        <w:t xml:space="preserve"> </w:t>
      </w:r>
      <w:r w:rsidRPr="00957412">
        <w:rPr>
          <w:rFonts w:ascii="Arial" w:hAnsi="Arial" w:cs="Arial"/>
          <w:color w:val="000000"/>
          <w:sz w:val="18"/>
          <w:szCs w:val="18"/>
        </w:rPr>
        <w:t>20</w:t>
      </w:r>
      <w:r w:rsidR="009E3670" w:rsidRPr="00957412">
        <w:rPr>
          <w:rFonts w:ascii="Arial" w:hAnsi="Arial" w:cs="Arial"/>
          <w:color w:val="000000"/>
          <w:sz w:val="18"/>
          <w:szCs w:val="18"/>
        </w:rPr>
        <w:t>20</w:t>
      </w:r>
      <w:r w:rsidRPr="00957412">
        <w:rPr>
          <w:rFonts w:ascii="Arial" w:hAnsi="Arial" w:cs="Arial"/>
          <w:color w:val="000000"/>
          <w:sz w:val="18"/>
          <w:szCs w:val="18"/>
        </w:rPr>
        <w:t xml:space="preserve"> года  № </w:t>
      </w:r>
      <w:r w:rsidR="00762DE9" w:rsidRPr="00957412">
        <w:rPr>
          <w:rFonts w:ascii="Arial" w:hAnsi="Arial" w:cs="Arial"/>
          <w:color w:val="000000"/>
          <w:sz w:val="18"/>
          <w:szCs w:val="18"/>
        </w:rPr>
        <w:t>74</w:t>
      </w:r>
    </w:p>
    <w:p w:rsidR="00D047C6" w:rsidRPr="00957412" w:rsidRDefault="00D047C6" w:rsidP="00F14017">
      <w:pPr>
        <w:spacing w:after="0" w:line="240" w:lineRule="auto"/>
        <w:jc w:val="center"/>
        <w:rPr>
          <w:rFonts w:ascii="Arial" w:hAnsi="Arial" w:cs="Arial"/>
          <w:sz w:val="18"/>
          <w:szCs w:val="18"/>
          <w:u w:val="single"/>
        </w:rPr>
      </w:pPr>
    </w:p>
    <w:p w:rsidR="00A326A8" w:rsidRPr="00957412" w:rsidRDefault="00A326A8" w:rsidP="00A326A8">
      <w:pPr>
        <w:spacing w:line="240" w:lineRule="auto"/>
        <w:ind w:firstLine="720"/>
        <w:jc w:val="center"/>
        <w:rPr>
          <w:rFonts w:ascii="Arial" w:hAnsi="Arial" w:cs="Arial"/>
          <w:bCs/>
          <w:iCs/>
          <w:sz w:val="20"/>
          <w:szCs w:val="20"/>
        </w:rPr>
      </w:pPr>
      <w:r w:rsidRPr="00957412">
        <w:rPr>
          <w:rFonts w:ascii="Arial" w:hAnsi="Arial" w:cs="Arial"/>
          <w:bCs/>
          <w:iCs/>
          <w:sz w:val="20"/>
          <w:szCs w:val="20"/>
        </w:rPr>
        <w:t xml:space="preserve">О внесении изменений в Порядок применения бюджетной классификации Российской Федерации в части, относящейся к бюджету муниципального образования Краснополянское сельское поселение, в 2020 году и плановом периоде, утвержденный Постановлением Администрации муниципального образования Краснополянское сельское поселение от </w:t>
      </w:r>
      <w:r w:rsidRPr="00957412">
        <w:rPr>
          <w:rFonts w:ascii="Arial" w:hAnsi="Arial" w:cs="Arial"/>
          <w:bCs/>
          <w:iCs/>
          <w:sz w:val="20"/>
          <w:szCs w:val="20"/>
          <w:shd w:val="clear" w:color="auto" w:fill="FFFFFF"/>
        </w:rPr>
        <w:t>28.02.2020 № 33</w:t>
      </w:r>
    </w:p>
    <w:p w:rsidR="00A326A8" w:rsidRPr="00957412" w:rsidRDefault="00A326A8" w:rsidP="00A326A8">
      <w:pPr>
        <w:spacing w:line="240" w:lineRule="auto"/>
        <w:ind w:firstLine="709"/>
        <w:jc w:val="both"/>
        <w:rPr>
          <w:rFonts w:ascii="Arial" w:hAnsi="Arial" w:cs="Arial"/>
          <w:sz w:val="20"/>
          <w:szCs w:val="20"/>
        </w:rPr>
      </w:pPr>
      <w:r w:rsidRPr="00957412">
        <w:rPr>
          <w:rFonts w:ascii="Arial" w:hAnsi="Arial" w:cs="Arial"/>
          <w:sz w:val="20"/>
          <w:szCs w:val="20"/>
        </w:rPr>
        <w:t>На основании статьи 9 и положений главы 4 Бюджетного кодекса Российской Федерации, руководствуясь Приказом Министерства финансов Российской Федерации от 06.06.2019 № 85н «О порядке формирования и применения кодов бюджетной классификации Российской Федерации, их структуре и принципах назначения (в ред. от 17.09.2019), в целях определения порядка применения бюджетной классификации Российской Федерации в части, относящейся к бюджету муниципального образования Краснополянское сельское поселение, Администрация муниципального образования Краснополянское сельское поселение постановляю:</w:t>
      </w:r>
    </w:p>
    <w:p w:rsidR="00A326A8" w:rsidRPr="00957412" w:rsidRDefault="00A326A8" w:rsidP="00A326A8">
      <w:pPr>
        <w:numPr>
          <w:ilvl w:val="0"/>
          <w:numId w:val="20"/>
        </w:numPr>
        <w:spacing w:after="0" w:line="240" w:lineRule="auto"/>
        <w:ind w:left="0" w:firstLine="720"/>
        <w:jc w:val="both"/>
        <w:rPr>
          <w:rFonts w:ascii="Arial" w:hAnsi="Arial" w:cs="Arial"/>
          <w:sz w:val="20"/>
          <w:szCs w:val="20"/>
        </w:rPr>
      </w:pPr>
      <w:r w:rsidRPr="00957412">
        <w:rPr>
          <w:rFonts w:ascii="Arial" w:hAnsi="Arial" w:cs="Arial"/>
          <w:sz w:val="20"/>
          <w:szCs w:val="20"/>
        </w:rPr>
        <w:t>В Порядок применения бюджетной классификации Российской Федерации в части, относящейся к бюджету муниципального образования Краснополянское сельское поселение, в 2020 году и плановом периоде, утвержденный Постановлением Администрации муниципального образования Краснополянское сельское поселение от 28.02.2020 № 33, внести следующие изменения:</w:t>
      </w:r>
    </w:p>
    <w:p w:rsidR="00A326A8" w:rsidRPr="00957412" w:rsidRDefault="00A326A8" w:rsidP="00A326A8">
      <w:pPr>
        <w:numPr>
          <w:ilvl w:val="1"/>
          <w:numId w:val="20"/>
        </w:numPr>
        <w:suppressAutoHyphens/>
        <w:spacing w:after="0" w:line="240" w:lineRule="auto"/>
        <w:jc w:val="both"/>
        <w:rPr>
          <w:rFonts w:ascii="Arial" w:hAnsi="Arial" w:cs="Arial"/>
          <w:sz w:val="20"/>
          <w:szCs w:val="20"/>
        </w:rPr>
      </w:pPr>
      <w:r w:rsidRPr="00957412">
        <w:rPr>
          <w:rFonts w:ascii="Arial" w:hAnsi="Arial" w:cs="Arial"/>
          <w:sz w:val="20"/>
          <w:szCs w:val="20"/>
        </w:rPr>
        <w:t>пункт 8 главы 3 дополнить строками следующего содержания:</w:t>
      </w:r>
    </w:p>
    <w:p w:rsidR="00A326A8" w:rsidRPr="00957412" w:rsidRDefault="00A326A8" w:rsidP="00A326A8">
      <w:pPr>
        <w:suppressAutoHyphens/>
        <w:spacing w:after="0" w:line="240" w:lineRule="auto"/>
        <w:ind w:left="1110"/>
        <w:jc w:val="both"/>
        <w:rPr>
          <w:rFonts w:ascii="Arial" w:hAnsi="Arial" w:cs="Arial"/>
          <w:sz w:val="20"/>
          <w:szCs w:val="20"/>
        </w:rPr>
      </w:pPr>
    </w:p>
    <w:tbl>
      <w:tblPr>
        <w:tblW w:w="15026" w:type="dxa"/>
        <w:tblInd w:w="250"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000"/>
      </w:tblPr>
      <w:tblGrid>
        <w:gridCol w:w="15026"/>
      </w:tblGrid>
      <w:tr w:rsidR="00A326A8" w:rsidRPr="00957412" w:rsidTr="00A326A8">
        <w:trPr>
          <w:trHeight w:val="503"/>
        </w:trPr>
        <w:tc>
          <w:tcPr>
            <w:tcW w:w="15026" w:type="dxa"/>
            <w:tcBorders>
              <w:top w:val="single" w:sz="8" w:space="0" w:color="auto"/>
              <w:left w:val="single" w:sz="4" w:space="0" w:color="auto"/>
              <w:bottom w:val="single" w:sz="8" w:space="0" w:color="auto"/>
              <w:right w:val="single" w:sz="4" w:space="0" w:color="auto"/>
            </w:tcBorders>
            <w:shd w:val="clear" w:color="auto" w:fill="auto"/>
          </w:tcPr>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t>0630123050</w:t>
            </w:r>
            <w:r w:rsidRPr="00957412">
              <w:rPr>
                <w:rFonts w:ascii="Arial" w:hAnsi="Arial" w:cs="Arial"/>
                <w:color w:val="000000"/>
                <w:sz w:val="20"/>
                <w:szCs w:val="20"/>
              </w:rPr>
              <w:t xml:space="preserve"> «</w:t>
            </w:r>
            <w:r w:rsidRPr="00957412">
              <w:rPr>
                <w:rFonts w:ascii="Arial" w:hAnsi="Arial" w:cs="Arial"/>
                <w:sz w:val="20"/>
                <w:szCs w:val="20"/>
              </w:rPr>
              <w:t>Разработка, оформление и внесение изменений в генеральные планы поселения, правила землепользования и застройки».</w:t>
            </w:r>
          </w:p>
          <w:p w:rsidR="00A326A8" w:rsidRPr="00957412" w:rsidRDefault="00A326A8" w:rsidP="00A326A8">
            <w:pPr>
              <w:autoSpaceDE w:val="0"/>
              <w:autoSpaceDN w:val="0"/>
              <w:adjustRightInd w:val="0"/>
              <w:spacing w:line="240" w:lineRule="auto"/>
              <w:ind w:firstLine="709"/>
              <w:jc w:val="both"/>
              <w:rPr>
                <w:rFonts w:ascii="Arial" w:hAnsi="Arial" w:cs="Arial"/>
                <w:color w:val="000000"/>
                <w:sz w:val="20"/>
                <w:szCs w:val="20"/>
              </w:rPr>
            </w:pPr>
            <w:r w:rsidRPr="00957412">
              <w:rPr>
                <w:rFonts w:ascii="Arial" w:hAnsi="Arial" w:cs="Arial"/>
                <w:sz w:val="20"/>
                <w:szCs w:val="20"/>
              </w:rPr>
              <w:t>По данной целевой статье отражаются расходы за счет средств местного бюджета по определению границ территориальных зон с учетом требований действующего законодательства, по подготовке проекта внесения изменений в правила землепользования и застройки, подготовке документов, необходимых для постановки границ территориальных зон на кадастровый учет</w:t>
            </w:r>
          </w:p>
        </w:tc>
      </w:tr>
      <w:tr w:rsidR="00A326A8" w:rsidRPr="00957412" w:rsidTr="00A326A8">
        <w:trPr>
          <w:trHeight w:val="503"/>
        </w:trPr>
        <w:tc>
          <w:tcPr>
            <w:tcW w:w="15026" w:type="dxa"/>
            <w:tcBorders>
              <w:top w:val="single" w:sz="8" w:space="0" w:color="auto"/>
              <w:left w:val="single" w:sz="4" w:space="0" w:color="auto"/>
              <w:bottom w:val="single" w:sz="8" w:space="0" w:color="auto"/>
              <w:right w:val="single" w:sz="4" w:space="0" w:color="auto"/>
            </w:tcBorders>
            <w:shd w:val="clear" w:color="auto" w:fill="auto"/>
          </w:tcPr>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t>06301И3130</w:t>
            </w:r>
            <w:r w:rsidRPr="00957412">
              <w:rPr>
                <w:rFonts w:ascii="Arial" w:hAnsi="Arial" w:cs="Arial"/>
                <w:color w:val="000000"/>
                <w:sz w:val="20"/>
                <w:szCs w:val="20"/>
              </w:rPr>
              <w:t xml:space="preserve"> «</w:t>
            </w:r>
            <w:r w:rsidRPr="00957412">
              <w:rPr>
                <w:rFonts w:ascii="Arial" w:hAnsi="Arial" w:cs="Arial"/>
                <w:sz w:val="20"/>
                <w:szCs w:val="20"/>
              </w:rPr>
              <w:t>Разработка, оформление и внесение изменений в генеральные планы поселения, правила землепользования и застройки».</w:t>
            </w:r>
          </w:p>
          <w:p w:rsidR="00A326A8" w:rsidRPr="00957412" w:rsidRDefault="00A326A8" w:rsidP="00A326A8">
            <w:pPr>
              <w:autoSpaceDE w:val="0"/>
              <w:autoSpaceDN w:val="0"/>
              <w:adjustRightInd w:val="0"/>
              <w:spacing w:line="240" w:lineRule="auto"/>
              <w:ind w:firstLine="709"/>
              <w:jc w:val="both"/>
              <w:rPr>
                <w:rFonts w:ascii="Arial" w:hAnsi="Arial" w:cs="Arial"/>
                <w:color w:val="000000"/>
                <w:sz w:val="20"/>
                <w:szCs w:val="20"/>
              </w:rPr>
            </w:pPr>
            <w:r w:rsidRPr="00957412">
              <w:rPr>
                <w:rFonts w:ascii="Arial" w:hAnsi="Arial" w:cs="Arial"/>
                <w:sz w:val="20"/>
                <w:szCs w:val="20"/>
              </w:rPr>
              <w:t>По данной целевой статье отражаются расходы за счет средств, предоставленных из бюджета муниципального района по определению границ территориальных зон с учетом требований действующего законодательства, по подготовке проекта внесения изменений в правила землепользования и застройки, подготовке документов, необходимых для постановки границ территориальных зон на кадастровый учет, в целях софинансирования расходных обязательств сельского поселения в соответствии с Порядком предоставления субсидии из бюджета муниципального образования Байкаловский муниципальный район бюджетам муниципальных образований, входящих в состав Байкаловского муниципального района, на разработку, оформление и внесение изменений в документацию по планировке территории, в документы территориального планирования и градостроительного зонирования, утвержденным Решением Думы МО Байкаловский муниципальный район от 23.04.2020 г. №239.</w:t>
            </w:r>
          </w:p>
        </w:tc>
      </w:tr>
      <w:tr w:rsidR="00A326A8" w:rsidRPr="00957412" w:rsidTr="00A326A8">
        <w:trPr>
          <w:trHeight w:val="503"/>
        </w:trPr>
        <w:tc>
          <w:tcPr>
            <w:tcW w:w="15026" w:type="dxa"/>
            <w:tcBorders>
              <w:top w:val="single" w:sz="8" w:space="0" w:color="auto"/>
              <w:left w:val="single" w:sz="4" w:space="0" w:color="auto"/>
              <w:bottom w:val="single" w:sz="8" w:space="0" w:color="auto"/>
              <w:right w:val="single" w:sz="4" w:space="0" w:color="auto"/>
            </w:tcBorders>
            <w:shd w:val="clear" w:color="auto" w:fill="auto"/>
          </w:tcPr>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t>06301С3130</w:t>
            </w:r>
            <w:r w:rsidRPr="00957412">
              <w:rPr>
                <w:rFonts w:ascii="Arial" w:hAnsi="Arial" w:cs="Arial"/>
                <w:color w:val="000000"/>
                <w:sz w:val="20"/>
                <w:szCs w:val="20"/>
              </w:rPr>
              <w:t xml:space="preserve"> «</w:t>
            </w:r>
            <w:r w:rsidRPr="00957412">
              <w:rPr>
                <w:rFonts w:ascii="Arial" w:hAnsi="Arial" w:cs="Arial"/>
                <w:sz w:val="20"/>
                <w:szCs w:val="20"/>
              </w:rPr>
              <w:t>Разработка, оформление и внесение изменений в генеральные планы поселения, правила землепользования и застройки».</w:t>
            </w:r>
          </w:p>
          <w:p w:rsidR="00A326A8" w:rsidRPr="00957412" w:rsidRDefault="00A326A8" w:rsidP="00A326A8">
            <w:pPr>
              <w:autoSpaceDE w:val="0"/>
              <w:autoSpaceDN w:val="0"/>
              <w:adjustRightInd w:val="0"/>
              <w:spacing w:line="240" w:lineRule="auto"/>
              <w:ind w:firstLine="709"/>
              <w:jc w:val="both"/>
              <w:rPr>
                <w:rFonts w:ascii="Arial" w:hAnsi="Arial" w:cs="Arial"/>
                <w:color w:val="000000"/>
                <w:sz w:val="20"/>
                <w:szCs w:val="20"/>
              </w:rPr>
            </w:pPr>
            <w:r w:rsidRPr="00957412">
              <w:rPr>
                <w:rFonts w:ascii="Arial" w:hAnsi="Arial" w:cs="Arial"/>
                <w:sz w:val="20"/>
                <w:szCs w:val="20"/>
              </w:rPr>
              <w:t>По данной целевой статье отражаются расходы за счет средств местного бюджета по определению границ территориальных зон с учетом требований действующего законодательства, по подготовке проекта внесения изменений в правила землепользования и застройки, подготовке документов, необходимых для постановки границ территориальных зон на кадастровый учет, в целях софинансирования которых из бюджета МО Байкаловский муниципальный район предоставляется субсидия в соответствии с Порядком предоставления субсидии из бюджета муниципального образования Байкаловский муниципальный район бюджетам муниципальных образований, входящих в состав Байкаловского муниципального района, на разработку, оформление и внесение изменений в документацию по планировке территории, в документы территориального планирования и градостроительного зонирования, утвержденным Решением Думы МО Байкаловский муниципальный район от 23.04.2020 г. №239.</w:t>
            </w:r>
          </w:p>
        </w:tc>
      </w:tr>
      <w:tr w:rsidR="00A326A8" w:rsidRPr="00957412" w:rsidTr="00762DE9">
        <w:trPr>
          <w:trHeight w:val="910"/>
        </w:trPr>
        <w:tc>
          <w:tcPr>
            <w:tcW w:w="15026" w:type="dxa"/>
            <w:tcBorders>
              <w:top w:val="single" w:sz="8" w:space="0" w:color="auto"/>
              <w:left w:val="single" w:sz="4" w:space="0" w:color="auto"/>
              <w:bottom w:val="single" w:sz="8" w:space="0" w:color="auto"/>
              <w:right w:val="single" w:sz="4" w:space="0" w:color="auto"/>
            </w:tcBorders>
            <w:shd w:val="clear" w:color="auto" w:fill="auto"/>
          </w:tcPr>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t>0650123130 «Расходы на содержание и оплату коммунальных услуг незаселенных муниципальных жилых помещений».</w:t>
            </w:r>
          </w:p>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t>По данной целевой статье отражаются расходы на оказание жилищно-коммунальных услуг в незаселенных муниципальных жилых помещениях, включая уплату пени.</w:t>
            </w:r>
          </w:p>
        </w:tc>
      </w:tr>
      <w:tr w:rsidR="00A326A8" w:rsidRPr="00957412" w:rsidTr="00A326A8">
        <w:trPr>
          <w:trHeight w:val="503"/>
        </w:trPr>
        <w:tc>
          <w:tcPr>
            <w:tcW w:w="15026" w:type="dxa"/>
            <w:tcBorders>
              <w:top w:val="single" w:sz="8" w:space="0" w:color="auto"/>
              <w:left w:val="single" w:sz="4" w:space="0" w:color="auto"/>
              <w:bottom w:val="single" w:sz="8" w:space="0" w:color="auto"/>
              <w:right w:val="single" w:sz="4" w:space="0" w:color="auto"/>
            </w:tcBorders>
            <w:shd w:val="clear" w:color="auto" w:fill="auto"/>
          </w:tcPr>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t>0650423540</w:t>
            </w:r>
            <w:r w:rsidRPr="00957412">
              <w:rPr>
                <w:rFonts w:ascii="Arial" w:hAnsi="Arial" w:cs="Arial"/>
                <w:color w:val="000000"/>
                <w:sz w:val="20"/>
                <w:szCs w:val="20"/>
              </w:rPr>
              <w:t xml:space="preserve"> «</w:t>
            </w:r>
            <w:r w:rsidRPr="00957412">
              <w:rPr>
                <w:rFonts w:ascii="Arial" w:hAnsi="Arial" w:cs="Arial"/>
                <w:sz w:val="20"/>
                <w:szCs w:val="20"/>
              </w:rPr>
              <w:t>Оформление улиц, площадей, парков».</w:t>
            </w:r>
          </w:p>
          <w:p w:rsidR="00A326A8" w:rsidRPr="00957412" w:rsidRDefault="00A326A8" w:rsidP="00A326A8">
            <w:pPr>
              <w:autoSpaceDE w:val="0"/>
              <w:autoSpaceDN w:val="0"/>
              <w:adjustRightInd w:val="0"/>
              <w:spacing w:line="240" w:lineRule="auto"/>
              <w:ind w:firstLine="709"/>
              <w:jc w:val="both"/>
              <w:rPr>
                <w:rFonts w:ascii="Arial" w:hAnsi="Arial" w:cs="Arial"/>
                <w:color w:val="000000"/>
                <w:sz w:val="20"/>
                <w:szCs w:val="20"/>
              </w:rPr>
            </w:pPr>
            <w:r w:rsidRPr="00957412">
              <w:rPr>
                <w:rFonts w:ascii="Arial" w:hAnsi="Arial" w:cs="Arial"/>
                <w:sz w:val="20"/>
                <w:szCs w:val="20"/>
              </w:rPr>
              <w:t>По данной целевой статье отражаются расходы на реализацию одноименного мероприятия, включая приобретение и монтаж детских игровых площадок; приобретение и установку указателей с наименованием улиц и номерами домов.</w:t>
            </w:r>
          </w:p>
        </w:tc>
      </w:tr>
      <w:tr w:rsidR="00A326A8" w:rsidRPr="00957412" w:rsidTr="00A326A8">
        <w:trPr>
          <w:trHeight w:val="503"/>
        </w:trPr>
        <w:tc>
          <w:tcPr>
            <w:tcW w:w="15026" w:type="dxa"/>
            <w:tcBorders>
              <w:top w:val="single" w:sz="8" w:space="0" w:color="auto"/>
              <w:left w:val="single" w:sz="4" w:space="0" w:color="auto"/>
              <w:bottom w:val="single" w:sz="8" w:space="0" w:color="auto"/>
              <w:right w:val="single" w:sz="4" w:space="0" w:color="auto"/>
            </w:tcBorders>
            <w:shd w:val="clear" w:color="auto" w:fill="auto"/>
          </w:tcPr>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t>0660126190 «Разборка здания Шадринского Дома культуры, пострадавшего в результате пожара».</w:t>
            </w:r>
          </w:p>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t>По данной целевой статье отражаются расходы на реализацию одноименного мероприятия</w:t>
            </w:r>
          </w:p>
        </w:tc>
      </w:tr>
      <w:tr w:rsidR="00A326A8" w:rsidRPr="00957412" w:rsidTr="00A326A8">
        <w:trPr>
          <w:trHeight w:val="503"/>
        </w:trPr>
        <w:tc>
          <w:tcPr>
            <w:tcW w:w="15026" w:type="dxa"/>
            <w:tcBorders>
              <w:top w:val="single" w:sz="8" w:space="0" w:color="auto"/>
              <w:left w:val="single" w:sz="4" w:space="0" w:color="auto"/>
              <w:bottom w:val="single" w:sz="8" w:space="0" w:color="auto"/>
              <w:right w:val="single" w:sz="4" w:space="0" w:color="auto"/>
            </w:tcBorders>
            <w:shd w:val="clear" w:color="auto" w:fill="auto"/>
          </w:tcPr>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t>06601И6030</w:t>
            </w:r>
            <w:r w:rsidRPr="00957412">
              <w:rPr>
                <w:rFonts w:ascii="Arial" w:hAnsi="Arial" w:cs="Arial"/>
                <w:color w:val="000000"/>
                <w:sz w:val="20"/>
                <w:szCs w:val="20"/>
              </w:rPr>
              <w:t xml:space="preserve"> «</w:t>
            </w:r>
            <w:r w:rsidRPr="00957412">
              <w:rPr>
                <w:rFonts w:ascii="Arial" w:hAnsi="Arial" w:cs="Arial"/>
                <w:sz w:val="20"/>
                <w:szCs w:val="20"/>
              </w:rPr>
              <w:t>Поддержка и развитие материально-технической базы учреждений культуры».</w:t>
            </w:r>
          </w:p>
          <w:p w:rsidR="00A326A8" w:rsidRPr="00957412" w:rsidRDefault="00A326A8" w:rsidP="00A326A8">
            <w:pPr>
              <w:autoSpaceDE w:val="0"/>
              <w:autoSpaceDN w:val="0"/>
              <w:adjustRightInd w:val="0"/>
              <w:spacing w:line="240" w:lineRule="auto"/>
              <w:ind w:firstLine="720"/>
              <w:jc w:val="both"/>
              <w:rPr>
                <w:rFonts w:ascii="Arial" w:hAnsi="Arial" w:cs="Arial"/>
                <w:sz w:val="20"/>
                <w:szCs w:val="20"/>
              </w:rPr>
            </w:pPr>
            <w:r w:rsidRPr="00957412">
              <w:rPr>
                <w:rFonts w:ascii="Arial" w:hAnsi="Arial" w:cs="Arial"/>
                <w:sz w:val="20"/>
                <w:szCs w:val="20"/>
              </w:rPr>
              <w:t>По данной целевой статье отражаются расходы на реализацию одноименного мероприятия за счет средств, предоставляемых из районного бюджета в целях софинансирования расходного обязательства сельского поселения в соответствии с Порядком предоставления субсидии из бюджета муниципального образования Байкаловский муниципальный район бюджетам муниципальных образований, входящих в состав Байкаловского муниципального района, на поддержку и развитие материально-технической базы учреждений культуры сельских поселений, утвержденным Решением Думы МО Байкаловский муниципальный район от 26.03.2020  № 235</w:t>
            </w:r>
          </w:p>
        </w:tc>
      </w:tr>
      <w:tr w:rsidR="00A326A8" w:rsidRPr="00957412" w:rsidTr="00A326A8">
        <w:trPr>
          <w:trHeight w:val="503"/>
        </w:trPr>
        <w:tc>
          <w:tcPr>
            <w:tcW w:w="15026" w:type="dxa"/>
            <w:tcBorders>
              <w:top w:val="single" w:sz="8" w:space="0" w:color="auto"/>
              <w:left w:val="single" w:sz="4" w:space="0" w:color="auto"/>
              <w:bottom w:val="single" w:sz="8" w:space="0" w:color="auto"/>
              <w:right w:val="single" w:sz="4" w:space="0" w:color="auto"/>
            </w:tcBorders>
            <w:shd w:val="clear" w:color="auto" w:fill="auto"/>
          </w:tcPr>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t>06601И6210</w:t>
            </w:r>
            <w:r w:rsidRPr="00957412">
              <w:rPr>
                <w:rFonts w:ascii="Arial" w:hAnsi="Arial" w:cs="Arial"/>
                <w:color w:val="000000"/>
                <w:sz w:val="20"/>
                <w:szCs w:val="20"/>
              </w:rPr>
              <w:t xml:space="preserve"> «</w:t>
            </w:r>
            <w:r w:rsidRPr="00957412">
              <w:rPr>
                <w:rFonts w:ascii="Arial" w:hAnsi="Arial" w:cs="Arial"/>
                <w:sz w:val="20"/>
                <w:szCs w:val="20"/>
              </w:rPr>
              <w:t>Капитальный ремонт Чурманского Дома культуры».</w:t>
            </w:r>
          </w:p>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t xml:space="preserve">По данной целевой статье отражаются расходы на реализацию одноименного мероприятия за счет средств, предоставляемых из районного бюджета в целях софинансирования расходного обязательства сельского поселения в соответствии с Порядком предоставления субсидии из бюджета муниципального образования Байкаловский муниципальный район бюджету муниципального образования Краснополянское сельское поселение на </w:t>
            </w:r>
            <w:r w:rsidRPr="00957412">
              <w:rPr>
                <w:rFonts w:ascii="Arial" w:hAnsi="Arial" w:cs="Arial"/>
                <w:sz w:val="20"/>
                <w:szCs w:val="20"/>
              </w:rPr>
              <w:lastRenderedPageBreak/>
              <w:t>капитальный ремонт Чурманского Дома культуры, утвержденным Решением Думы МО Байкаловский муниципальный район от 26.03.2020  № 234</w:t>
            </w:r>
          </w:p>
        </w:tc>
      </w:tr>
      <w:tr w:rsidR="00A326A8" w:rsidRPr="00957412" w:rsidTr="00A326A8">
        <w:trPr>
          <w:trHeight w:val="503"/>
        </w:trPr>
        <w:tc>
          <w:tcPr>
            <w:tcW w:w="15026" w:type="dxa"/>
            <w:tcBorders>
              <w:top w:val="single" w:sz="8" w:space="0" w:color="auto"/>
              <w:left w:val="single" w:sz="4" w:space="0" w:color="auto"/>
              <w:bottom w:val="single" w:sz="8" w:space="0" w:color="auto"/>
              <w:right w:val="single" w:sz="4" w:space="0" w:color="auto"/>
            </w:tcBorders>
            <w:shd w:val="clear" w:color="auto" w:fill="auto"/>
          </w:tcPr>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lastRenderedPageBreak/>
              <w:t>06601С6020</w:t>
            </w:r>
            <w:r w:rsidRPr="00957412">
              <w:rPr>
                <w:rFonts w:ascii="Arial" w:hAnsi="Arial" w:cs="Arial"/>
                <w:color w:val="000000"/>
                <w:sz w:val="20"/>
                <w:szCs w:val="20"/>
              </w:rPr>
              <w:t xml:space="preserve"> «</w:t>
            </w:r>
            <w:r w:rsidRPr="00957412">
              <w:rPr>
                <w:rFonts w:ascii="Arial" w:hAnsi="Arial" w:cs="Arial"/>
                <w:sz w:val="20"/>
                <w:szCs w:val="20"/>
              </w:rPr>
              <w:t>Комплектование книжных фондов муниципальных библиотек».</w:t>
            </w:r>
          </w:p>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t>По данной целевой статье отражаются расходы на реализацию одноименного мероприятия за счет средств местного бюджета, в целях софинансирования которого из районного бюджета предоставляется субсидия в соответствии с Порядком предоставления субсидии из бюджета муниципального образования Байкаловский муниципальный район бюджетам сельских поселений, входящих в его состав, на комплектование книжных фондов муниципальных библиотек сельских поселений, утвержденным Решением Думы МО Байкаловский муниципальный район от 25.12.2019  № 224</w:t>
            </w:r>
          </w:p>
        </w:tc>
      </w:tr>
      <w:tr w:rsidR="00A326A8" w:rsidRPr="00957412" w:rsidTr="00A326A8">
        <w:trPr>
          <w:trHeight w:val="503"/>
        </w:trPr>
        <w:tc>
          <w:tcPr>
            <w:tcW w:w="15026" w:type="dxa"/>
            <w:tcBorders>
              <w:top w:val="single" w:sz="8" w:space="0" w:color="auto"/>
              <w:left w:val="single" w:sz="4" w:space="0" w:color="auto"/>
              <w:bottom w:val="single" w:sz="8" w:space="0" w:color="auto"/>
              <w:right w:val="single" w:sz="4" w:space="0" w:color="auto"/>
            </w:tcBorders>
            <w:shd w:val="clear" w:color="auto" w:fill="auto"/>
          </w:tcPr>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t>06601С6030</w:t>
            </w:r>
            <w:r w:rsidRPr="00957412">
              <w:rPr>
                <w:rFonts w:ascii="Arial" w:hAnsi="Arial" w:cs="Arial"/>
                <w:color w:val="000000"/>
                <w:sz w:val="20"/>
                <w:szCs w:val="20"/>
              </w:rPr>
              <w:t xml:space="preserve"> «</w:t>
            </w:r>
            <w:r w:rsidRPr="00957412">
              <w:rPr>
                <w:rFonts w:ascii="Arial" w:hAnsi="Arial" w:cs="Arial"/>
                <w:sz w:val="20"/>
                <w:szCs w:val="20"/>
              </w:rPr>
              <w:t>Поддержка и развитие материально-технической базы учреждений культуры».</w:t>
            </w:r>
          </w:p>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t>По данной целевой статье отражаются расходы на реализацию одноименного мероприятия за счет средств местного бюджета, в целях софинансирования которого из районного бюджета предоставляется субсидия в соответствии с Порядком предоставления субсидии из бюджета муниципального образования Байкаловский муниципальный район бюджетам муниципальных образований, входящих в состав Байкаловского муниципального района, на поддержку и развитие материально-технической базы учреждений культуры сельских поселений, утвержденным Решением Думы МО Байкаловский муниципальный район от 26.03.2020  № 235</w:t>
            </w:r>
          </w:p>
        </w:tc>
      </w:tr>
      <w:tr w:rsidR="00A326A8" w:rsidRPr="00957412" w:rsidTr="00A326A8">
        <w:trPr>
          <w:trHeight w:val="503"/>
        </w:trPr>
        <w:tc>
          <w:tcPr>
            <w:tcW w:w="15026" w:type="dxa"/>
            <w:tcBorders>
              <w:top w:val="single" w:sz="8" w:space="0" w:color="auto"/>
              <w:left w:val="single" w:sz="4" w:space="0" w:color="auto"/>
              <w:bottom w:val="single" w:sz="8" w:space="0" w:color="auto"/>
              <w:right w:val="single" w:sz="4" w:space="0" w:color="auto"/>
            </w:tcBorders>
            <w:shd w:val="clear" w:color="auto" w:fill="auto"/>
          </w:tcPr>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t>06601С6210</w:t>
            </w:r>
            <w:r w:rsidRPr="00957412">
              <w:rPr>
                <w:rFonts w:ascii="Arial" w:hAnsi="Arial" w:cs="Arial"/>
                <w:color w:val="000000"/>
                <w:sz w:val="20"/>
                <w:szCs w:val="20"/>
              </w:rPr>
              <w:t xml:space="preserve"> «</w:t>
            </w:r>
            <w:r w:rsidRPr="00957412">
              <w:rPr>
                <w:rFonts w:ascii="Arial" w:hAnsi="Arial" w:cs="Arial"/>
                <w:sz w:val="20"/>
                <w:szCs w:val="20"/>
              </w:rPr>
              <w:t>Капитальный ремонт Чурманского Дома культуры».</w:t>
            </w:r>
          </w:p>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t>По данной целевой статье отражаются расходы на реализацию одноименного мероприятия за счет средств местного бюджета, в целях софинансирования которого из районного бюджета предоставляется субсидия в соответствии с Порядком предоставления субсидии из бюджета муниципального образования Байкаловский муниципальный район бюджету муниципального образования Краснополянское сельское поселение на капитальный ремонт Чурманского Дома культуры, утвержденным Решением Думы МО Байкаловский муниципальный район от 26.03.2020  № 234</w:t>
            </w:r>
          </w:p>
        </w:tc>
      </w:tr>
    </w:tbl>
    <w:p w:rsidR="00A326A8" w:rsidRPr="00957412" w:rsidRDefault="00A326A8" w:rsidP="00A326A8">
      <w:pPr>
        <w:spacing w:line="240" w:lineRule="auto"/>
        <w:ind w:left="1110"/>
        <w:jc w:val="both"/>
        <w:rPr>
          <w:rFonts w:ascii="Arial" w:hAnsi="Arial" w:cs="Arial"/>
          <w:sz w:val="20"/>
          <w:szCs w:val="20"/>
        </w:rPr>
      </w:pPr>
    </w:p>
    <w:p w:rsidR="00A326A8" w:rsidRPr="00957412" w:rsidRDefault="00A326A8" w:rsidP="00A326A8">
      <w:pPr>
        <w:numPr>
          <w:ilvl w:val="1"/>
          <w:numId w:val="20"/>
        </w:numPr>
        <w:suppressAutoHyphens/>
        <w:spacing w:after="0" w:line="240" w:lineRule="auto"/>
        <w:jc w:val="both"/>
        <w:rPr>
          <w:rFonts w:ascii="Arial" w:hAnsi="Arial" w:cs="Arial"/>
          <w:sz w:val="20"/>
          <w:szCs w:val="20"/>
        </w:rPr>
      </w:pPr>
      <w:r w:rsidRPr="00957412">
        <w:rPr>
          <w:rFonts w:ascii="Arial" w:hAnsi="Arial" w:cs="Arial"/>
          <w:sz w:val="20"/>
          <w:szCs w:val="20"/>
        </w:rPr>
        <w:t>пункт 9 главы 3 дополнить строками следующего содержания:</w:t>
      </w:r>
    </w:p>
    <w:p w:rsidR="00A326A8" w:rsidRPr="00957412" w:rsidRDefault="00A326A8" w:rsidP="00A326A8">
      <w:pPr>
        <w:suppressAutoHyphens/>
        <w:spacing w:after="0" w:line="240" w:lineRule="auto"/>
        <w:ind w:left="1110"/>
        <w:jc w:val="both"/>
        <w:rPr>
          <w:rFonts w:ascii="Arial" w:hAnsi="Arial" w:cs="Arial"/>
          <w:sz w:val="20"/>
          <w:szCs w:val="20"/>
        </w:rPr>
      </w:pPr>
    </w:p>
    <w:tbl>
      <w:tblPr>
        <w:tblW w:w="15026" w:type="dxa"/>
        <w:tblInd w:w="250"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000"/>
      </w:tblPr>
      <w:tblGrid>
        <w:gridCol w:w="15026"/>
      </w:tblGrid>
      <w:tr w:rsidR="00A326A8" w:rsidRPr="00957412" w:rsidTr="00A326A8">
        <w:trPr>
          <w:trHeight w:val="503"/>
        </w:trPr>
        <w:tc>
          <w:tcPr>
            <w:tcW w:w="15026" w:type="dxa"/>
          </w:tcPr>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t xml:space="preserve">5000021900 </w:t>
            </w:r>
            <w:r w:rsidRPr="00957412">
              <w:rPr>
                <w:rFonts w:ascii="Arial" w:hAnsi="Arial" w:cs="Arial"/>
                <w:color w:val="000000"/>
                <w:sz w:val="20"/>
                <w:szCs w:val="20"/>
              </w:rPr>
              <w:t>«</w:t>
            </w:r>
            <w:r w:rsidRPr="00957412">
              <w:rPr>
                <w:rFonts w:ascii="Arial" w:hAnsi="Arial" w:cs="Arial"/>
                <w:sz w:val="20"/>
                <w:szCs w:val="20"/>
              </w:rPr>
              <w:t>Штрафы, наложенные на действие или бездействие органов местного самоуправления».</w:t>
            </w:r>
          </w:p>
          <w:p w:rsidR="00A326A8" w:rsidRPr="00957412" w:rsidRDefault="00A326A8" w:rsidP="00A326A8">
            <w:pPr>
              <w:autoSpaceDE w:val="0"/>
              <w:autoSpaceDN w:val="0"/>
              <w:adjustRightInd w:val="0"/>
              <w:spacing w:line="240" w:lineRule="auto"/>
              <w:ind w:firstLine="720"/>
              <w:jc w:val="both"/>
              <w:rPr>
                <w:rFonts w:ascii="Arial" w:hAnsi="Arial" w:cs="Arial"/>
                <w:sz w:val="20"/>
                <w:szCs w:val="20"/>
              </w:rPr>
            </w:pPr>
            <w:r w:rsidRPr="00957412">
              <w:rPr>
                <w:rFonts w:ascii="Arial" w:hAnsi="Arial" w:cs="Arial"/>
                <w:sz w:val="20"/>
                <w:szCs w:val="20"/>
              </w:rPr>
              <w:t>По данной целевой статье отражаются расходы, направленные на исполнение судебных актов, актов</w:t>
            </w:r>
            <w:r w:rsidRPr="00957412">
              <w:rPr>
                <w:rFonts w:ascii="Arial" w:hAnsi="Arial" w:cs="Arial"/>
                <w:color w:val="FF0000"/>
                <w:sz w:val="20"/>
                <w:szCs w:val="20"/>
              </w:rPr>
              <w:t xml:space="preserve"> </w:t>
            </w:r>
            <w:r w:rsidRPr="00957412">
              <w:rPr>
                <w:rFonts w:ascii="Arial" w:hAnsi="Arial" w:cs="Arial"/>
                <w:sz w:val="20"/>
                <w:szCs w:val="20"/>
              </w:rPr>
              <w:t>контролирующих органов (Управление Федеральной службы по надзору в сфере защиты прав потребителей и благополучия человека по Свердловской области, Федеральной Налоговой Службы, правоохранительных органов, Федеральной Антимонопольной Службы и др.) за действие или бездействие органов местного самоуправления;</w:t>
            </w:r>
          </w:p>
        </w:tc>
      </w:tr>
      <w:tr w:rsidR="00A326A8" w:rsidRPr="00957412" w:rsidTr="00A326A8">
        <w:trPr>
          <w:trHeight w:val="503"/>
        </w:trPr>
        <w:tc>
          <w:tcPr>
            <w:tcW w:w="15026" w:type="dxa"/>
            <w:tcBorders>
              <w:top w:val="single" w:sz="8" w:space="0" w:color="auto"/>
              <w:left w:val="single" w:sz="4" w:space="0" w:color="auto"/>
              <w:bottom w:val="single" w:sz="4" w:space="0" w:color="auto"/>
              <w:right w:val="single" w:sz="4" w:space="0" w:color="auto"/>
            </w:tcBorders>
            <w:shd w:val="clear" w:color="auto" w:fill="auto"/>
          </w:tcPr>
          <w:p w:rsidR="00A326A8" w:rsidRPr="00957412" w:rsidRDefault="00A326A8" w:rsidP="00A326A8">
            <w:pPr>
              <w:autoSpaceDE w:val="0"/>
              <w:autoSpaceDN w:val="0"/>
              <w:adjustRightInd w:val="0"/>
              <w:spacing w:line="240" w:lineRule="auto"/>
              <w:ind w:firstLine="709"/>
              <w:jc w:val="both"/>
              <w:rPr>
                <w:rFonts w:ascii="Arial" w:hAnsi="Arial" w:cs="Arial"/>
                <w:sz w:val="20"/>
                <w:szCs w:val="20"/>
              </w:rPr>
            </w:pPr>
            <w:r w:rsidRPr="00957412">
              <w:rPr>
                <w:rFonts w:ascii="Arial" w:hAnsi="Arial" w:cs="Arial"/>
                <w:sz w:val="20"/>
                <w:szCs w:val="20"/>
              </w:rPr>
              <w:t>5000023950</w:t>
            </w:r>
            <w:r w:rsidRPr="00957412">
              <w:rPr>
                <w:rFonts w:ascii="Arial" w:hAnsi="Arial" w:cs="Arial"/>
                <w:color w:val="444444"/>
                <w:sz w:val="20"/>
                <w:szCs w:val="20"/>
              </w:rPr>
              <w:t xml:space="preserve"> «</w:t>
            </w:r>
            <w:r w:rsidRPr="00957412">
              <w:rPr>
                <w:rFonts w:ascii="Arial" w:hAnsi="Arial" w:cs="Arial"/>
                <w:sz w:val="20"/>
                <w:szCs w:val="20"/>
              </w:rPr>
              <w:t>Предоставление финансовой помощи МУП ЖКХ «Елань» Муниципального образования Краснополянского сельского поселения».</w:t>
            </w:r>
          </w:p>
          <w:p w:rsidR="00A326A8" w:rsidRPr="00957412" w:rsidRDefault="00A326A8" w:rsidP="00A326A8">
            <w:pPr>
              <w:autoSpaceDE w:val="0"/>
              <w:autoSpaceDN w:val="0"/>
              <w:adjustRightInd w:val="0"/>
              <w:spacing w:line="240" w:lineRule="auto"/>
              <w:ind w:firstLine="709"/>
              <w:jc w:val="both"/>
              <w:rPr>
                <w:rFonts w:ascii="Arial" w:hAnsi="Arial" w:cs="Arial"/>
                <w:color w:val="444444"/>
                <w:sz w:val="20"/>
                <w:szCs w:val="20"/>
              </w:rPr>
            </w:pPr>
            <w:r w:rsidRPr="00957412">
              <w:rPr>
                <w:rFonts w:ascii="Arial" w:hAnsi="Arial" w:cs="Arial"/>
                <w:sz w:val="20"/>
                <w:szCs w:val="20"/>
              </w:rPr>
              <w:t>По данной целевой статье отражаются расходы на предоставление субсидии муниципальному унитарному предприятию жилищно-коммунального хозяйства «Елань» муниципального образования Краснополянское сельское поселение в соответствии с Порядком предоставления, утвержденным Постановлением Главы МО Краснополянское сельское поселение от 31.03.2020 года №49.</w:t>
            </w:r>
          </w:p>
        </w:tc>
      </w:tr>
    </w:tbl>
    <w:p w:rsidR="00A326A8" w:rsidRPr="00957412" w:rsidRDefault="00A326A8" w:rsidP="00A326A8">
      <w:pPr>
        <w:autoSpaceDE w:val="0"/>
        <w:spacing w:line="240" w:lineRule="auto"/>
        <w:jc w:val="both"/>
        <w:rPr>
          <w:rFonts w:ascii="Arial" w:hAnsi="Arial" w:cs="Arial"/>
          <w:sz w:val="20"/>
          <w:szCs w:val="20"/>
        </w:rPr>
      </w:pPr>
    </w:p>
    <w:p w:rsidR="00A326A8" w:rsidRPr="00957412" w:rsidRDefault="00A326A8" w:rsidP="00A326A8">
      <w:pPr>
        <w:spacing w:line="240" w:lineRule="auto"/>
        <w:ind w:firstLine="709"/>
        <w:jc w:val="both"/>
        <w:rPr>
          <w:rFonts w:ascii="Arial" w:hAnsi="Arial" w:cs="Arial"/>
          <w:color w:val="000000"/>
          <w:sz w:val="20"/>
          <w:szCs w:val="20"/>
        </w:rPr>
      </w:pPr>
      <w:r w:rsidRPr="00957412">
        <w:rPr>
          <w:rFonts w:ascii="Arial" w:hAnsi="Arial" w:cs="Arial"/>
          <w:sz w:val="20"/>
          <w:szCs w:val="20"/>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3" w:history="1">
        <w:r w:rsidRPr="00957412">
          <w:rPr>
            <w:rStyle w:val="af7"/>
            <w:rFonts w:ascii="Arial" w:hAnsi="Arial" w:cs="Arial"/>
            <w:sz w:val="20"/>
            <w:szCs w:val="20"/>
          </w:rPr>
          <w:t>www.krasnopolyanskoe.ru</w:t>
        </w:r>
      </w:hyperlink>
      <w:r w:rsidRPr="00957412">
        <w:rPr>
          <w:rFonts w:ascii="Arial" w:hAnsi="Arial" w:cs="Arial"/>
          <w:color w:val="000000"/>
          <w:sz w:val="20"/>
          <w:szCs w:val="20"/>
        </w:rPr>
        <w:t xml:space="preserve"> </w:t>
      </w:r>
    </w:p>
    <w:p w:rsidR="00A326A8" w:rsidRPr="00957412" w:rsidRDefault="00A326A8" w:rsidP="00A326A8">
      <w:pPr>
        <w:spacing w:line="240" w:lineRule="auto"/>
        <w:ind w:firstLine="709"/>
        <w:jc w:val="both"/>
        <w:rPr>
          <w:rFonts w:ascii="Arial" w:hAnsi="Arial" w:cs="Arial"/>
          <w:sz w:val="20"/>
          <w:szCs w:val="20"/>
        </w:rPr>
      </w:pPr>
      <w:r w:rsidRPr="00957412">
        <w:rPr>
          <w:rFonts w:ascii="Arial" w:hAnsi="Arial" w:cs="Arial"/>
          <w:color w:val="000000"/>
          <w:sz w:val="20"/>
          <w:szCs w:val="20"/>
        </w:rPr>
        <w:t xml:space="preserve">3. </w:t>
      </w:r>
      <w:r w:rsidRPr="00957412">
        <w:rPr>
          <w:rFonts w:ascii="Arial" w:hAnsi="Arial" w:cs="Arial"/>
          <w:sz w:val="20"/>
          <w:szCs w:val="20"/>
        </w:rPr>
        <w:t>Контроль за исполнением настоящего Постановления оставляю за собой.</w:t>
      </w:r>
    </w:p>
    <w:p w:rsidR="00A326A8" w:rsidRPr="00957412" w:rsidRDefault="00A326A8" w:rsidP="00A326A8">
      <w:pPr>
        <w:spacing w:line="240" w:lineRule="auto"/>
        <w:jc w:val="both"/>
        <w:rPr>
          <w:rFonts w:ascii="Arial" w:hAnsi="Arial" w:cs="Arial"/>
          <w:sz w:val="20"/>
          <w:szCs w:val="20"/>
        </w:rPr>
      </w:pPr>
      <w:r w:rsidRPr="00957412">
        <w:rPr>
          <w:rFonts w:ascii="Arial" w:hAnsi="Arial" w:cs="Arial"/>
          <w:sz w:val="20"/>
          <w:szCs w:val="20"/>
        </w:rPr>
        <w:t>Глава Краснополянского сельского поселения                                                                                                                                                                         А.Н.Кошелев</w:t>
      </w:r>
    </w:p>
    <w:p w:rsidR="00A326A8" w:rsidRPr="00957412" w:rsidRDefault="00A326A8" w:rsidP="00A326A8">
      <w:pPr>
        <w:jc w:val="both"/>
        <w:rPr>
          <w:rFonts w:ascii="Arial" w:hAnsi="Arial" w:cs="Arial"/>
        </w:rPr>
      </w:pPr>
    </w:p>
    <w:p w:rsidR="00A326A8" w:rsidRPr="00957412" w:rsidRDefault="00A326A8" w:rsidP="00A326A8">
      <w:pPr>
        <w:jc w:val="both"/>
        <w:rPr>
          <w:rFonts w:ascii="Arial" w:hAnsi="Arial" w:cs="Arial"/>
          <w:sz w:val="28"/>
          <w:szCs w:val="28"/>
        </w:rPr>
      </w:pPr>
    </w:p>
    <w:p w:rsidR="00A326A8" w:rsidRPr="00957412" w:rsidRDefault="00A326A8" w:rsidP="00A326A8">
      <w:pPr>
        <w:ind w:left="360"/>
        <w:jc w:val="both"/>
        <w:rPr>
          <w:rFonts w:ascii="Arial" w:hAnsi="Arial" w:cs="Arial"/>
        </w:rPr>
      </w:pPr>
    </w:p>
    <w:p w:rsidR="00A326A8" w:rsidRPr="00957412" w:rsidRDefault="00A326A8" w:rsidP="00A326A8">
      <w:pPr>
        <w:ind w:left="360"/>
        <w:jc w:val="both"/>
        <w:rPr>
          <w:rFonts w:ascii="Arial" w:hAnsi="Arial" w:cs="Arial"/>
        </w:rPr>
      </w:pPr>
    </w:p>
    <w:p w:rsidR="00A326A8" w:rsidRPr="00957412" w:rsidRDefault="00A326A8" w:rsidP="00A326A8">
      <w:pPr>
        <w:ind w:left="360"/>
        <w:jc w:val="both"/>
        <w:rPr>
          <w:rFonts w:ascii="Arial" w:hAnsi="Arial" w:cs="Arial"/>
        </w:rPr>
      </w:pPr>
    </w:p>
    <w:p w:rsidR="00A326A8" w:rsidRPr="00957412" w:rsidRDefault="00A326A8" w:rsidP="00A326A8">
      <w:pPr>
        <w:ind w:left="360"/>
        <w:jc w:val="both"/>
        <w:rPr>
          <w:rFonts w:ascii="Arial" w:hAnsi="Arial" w:cs="Arial"/>
        </w:rPr>
      </w:pPr>
    </w:p>
    <w:p w:rsidR="00A326A8" w:rsidRPr="00957412" w:rsidRDefault="00A326A8" w:rsidP="00A326A8">
      <w:pPr>
        <w:ind w:left="360"/>
        <w:jc w:val="both"/>
        <w:rPr>
          <w:rFonts w:ascii="Arial" w:hAnsi="Arial" w:cs="Arial"/>
        </w:rPr>
      </w:pPr>
    </w:p>
    <w:p w:rsidR="00A326A8" w:rsidRPr="00957412" w:rsidRDefault="00A326A8" w:rsidP="00A326A8">
      <w:pPr>
        <w:autoSpaceDE w:val="0"/>
        <w:jc w:val="both"/>
        <w:rPr>
          <w:rFonts w:ascii="Arial" w:hAnsi="Arial" w:cs="Arial"/>
        </w:rPr>
      </w:pPr>
    </w:p>
    <w:p w:rsidR="00A326A8" w:rsidRPr="00957412" w:rsidRDefault="00A326A8" w:rsidP="00F14017">
      <w:pPr>
        <w:tabs>
          <w:tab w:val="num" w:pos="0"/>
        </w:tabs>
        <w:rPr>
          <w:rFonts w:ascii="Arial" w:hAnsi="Arial" w:cs="Arial"/>
          <w:bCs/>
          <w:sz w:val="18"/>
          <w:szCs w:val="18"/>
        </w:rPr>
      </w:pPr>
    </w:p>
    <w:p w:rsidR="00A326A8" w:rsidRPr="00957412" w:rsidRDefault="00A326A8" w:rsidP="00F14017">
      <w:pPr>
        <w:tabs>
          <w:tab w:val="num" w:pos="0"/>
        </w:tabs>
        <w:rPr>
          <w:rFonts w:ascii="Arial" w:hAnsi="Arial" w:cs="Arial"/>
          <w:bCs/>
          <w:sz w:val="18"/>
          <w:szCs w:val="18"/>
        </w:rPr>
      </w:pPr>
    </w:p>
    <w:p w:rsidR="00A326A8" w:rsidRPr="00957412" w:rsidRDefault="00A326A8" w:rsidP="00F14017">
      <w:pPr>
        <w:tabs>
          <w:tab w:val="num" w:pos="0"/>
        </w:tabs>
        <w:rPr>
          <w:rFonts w:ascii="Arial" w:hAnsi="Arial" w:cs="Arial"/>
          <w:bCs/>
          <w:sz w:val="18"/>
          <w:szCs w:val="18"/>
        </w:rPr>
      </w:pPr>
    </w:p>
    <w:p w:rsidR="00A326A8" w:rsidRPr="00957412" w:rsidRDefault="00A326A8" w:rsidP="00F14017">
      <w:pPr>
        <w:tabs>
          <w:tab w:val="num" w:pos="0"/>
        </w:tabs>
        <w:rPr>
          <w:rFonts w:ascii="Arial" w:hAnsi="Arial" w:cs="Arial"/>
          <w:bCs/>
          <w:sz w:val="18"/>
          <w:szCs w:val="18"/>
        </w:rPr>
      </w:pPr>
    </w:p>
    <w:p w:rsidR="00A326A8" w:rsidRPr="00957412" w:rsidRDefault="00A326A8" w:rsidP="00F14017">
      <w:pPr>
        <w:tabs>
          <w:tab w:val="num" w:pos="0"/>
        </w:tabs>
        <w:rPr>
          <w:rFonts w:ascii="Arial" w:hAnsi="Arial" w:cs="Arial"/>
          <w:bCs/>
          <w:sz w:val="18"/>
          <w:szCs w:val="18"/>
        </w:rPr>
      </w:pPr>
    </w:p>
    <w:p w:rsidR="00A326A8" w:rsidRPr="00957412" w:rsidRDefault="00A326A8" w:rsidP="00F14017">
      <w:pPr>
        <w:tabs>
          <w:tab w:val="num" w:pos="0"/>
        </w:tabs>
        <w:rPr>
          <w:rFonts w:ascii="Arial" w:hAnsi="Arial" w:cs="Arial"/>
          <w:bCs/>
          <w:sz w:val="18"/>
          <w:szCs w:val="18"/>
        </w:rPr>
      </w:pPr>
    </w:p>
    <w:p w:rsidR="001A09BC" w:rsidRPr="00957412" w:rsidRDefault="001A09BC" w:rsidP="00F14017">
      <w:pPr>
        <w:tabs>
          <w:tab w:val="num" w:pos="0"/>
        </w:tabs>
        <w:rPr>
          <w:rFonts w:ascii="Arial" w:hAnsi="Arial" w:cs="Arial"/>
          <w:sz w:val="18"/>
          <w:szCs w:val="18"/>
        </w:rPr>
      </w:pPr>
    </w:p>
    <w:p w:rsidR="001A09BC" w:rsidRPr="00957412" w:rsidRDefault="001A09BC" w:rsidP="00F14017">
      <w:pPr>
        <w:tabs>
          <w:tab w:val="num" w:pos="0"/>
        </w:tabs>
        <w:rPr>
          <w:rFonts w:ascii="Arial" w:hAnsi="Arial" w:cs="Arial"/>
          <w:sz w:val="18"/>
          <w:szCs w:val="18"/>
        </w:rPr>
      </w:pPr>
    </w:p>
    <w:p w:rsidR="001A09BC" w:rsidRPr="00957412" w:rsidRDefault="001A09BC" w:rsidP="00F14017">
      <w:pPr>
        <w:tabs>
          <w:tab w:val="num" w:pos="0"/>
        </w:tabs>
        <w:rPr>
          <w:rFonts w:ascii="Arial" w:hAnsi="Arial" w:cs="Arial"/>
          <w:sz w:val="18"/>
          <w:szCs w:val="18"/>
        </w:rPr>
      </w:pPr>
    </w:p>
    <w:p w:rsidR="00A326A8" w:rsidRPr="00957412" w:rsidRDefault="00A326A8" w:rsidP="00F14017">
      <w:pPr>
        <w:tabs>
          <w:tab w:val="num" w:pos="0"/>
        </w:tabs>
        <w:rPr>
          <w:rFonts w:ascii="Arial" w:hAnsi="Arial" w:cs="Arial"/>
          <w:sz w:val="18"/>
          <w:szCs w:val="18"/>
        </w:rPr>
      </w:pPr>
    </w:p>
    <w:p w:rsidR="00FE546A" w:rsidRPr="00957412" w:rsidRDefault="00FE546A" w:rsidP="005E3895">
      <w:pPr>
        <w:spacing w:after="0" w:line="240" w:lineRule="auto"/>
        <w:jc w:val="both"/>
        <w:rPr>
          <w:rFonts w:ascii="Arial" w:hAnsi="Arial" w:cs="Arial"/>
          <w:sz w:val="18"/>
          <w:szCs w:val="18"/>
        </w:rPr>
      </w:pPr>
      <w:r w:rsidRPr="00957412">
        <w:rPr>
          <w:rFonts w:ascii="Arial" w:hAnsi="Arial" w:cs="Arial"/>
          <w:sz w:val="18"/>
          <w:szCs w:val="18"/>
        </w:rPr>
        <w:t>_____________________________________________</w:t>
      </w:r>
      <w:r w:rsidR="006E35F1" w:rsidRPr="00957412">
        <w:rPr>
          <w:rFonts w:ascii="Arial" w:hAnsi="Arial" w:cs="Arial"/>
          <w:sz w:val="18"/>
          <w:szCs w:val="18"/>
        </w:rPr>
        <w:t>____________________________</w:t>
      </w:r>
      <w:r w:rsidR="00F14017" w:rsidRPr="00957412">
        <w:rPr>
          <w:rFonts w:ascii="Arial" w:hAnsi="Arial" w:cs="Arial"/>
          <w:sz w:val="18"/>
          <w:szCs w:val="18"/>
        </w:rPr>
        <w:t>_________________________________________________________________</w:t>
      </w:r>
      <w:r w:rsidR="00824C88" w:rsidRPr="00957412">
        <w:rPr>
          <w:rFonts w:ascii="Arial" w:hAnsi="Arial" w:cs="Arial"/>
          <w:sz w:val="18"/>
          <w:szCs w:val="18"/>
        </w:rPr>
        <w:t>____________</w:t>
      </w:r>
    </w:p>
    <w:p w:rsidR="001332A3" w:rsidRPr="00957412" w:rsidRDefault="00FE546A" w:rsidP="00FE546A">
      <w:pPr>
        <w:spacing w:after="0" w:line="240" w:lineRule="auto"/>
        <w:rPr>
          <w:rFonts w:ascii="Arial" w:hAnsi="Arial" w:cs="Arial"/>
          <w:bCs/>
          <w:color w:val="000000"/>
          <w:sz w:val="18"/>
          <w:szCs w:val="18"/>
        </w:rPr>
      </w:pPr>
      <w:r w:rsidRPr="00957412">
        <w:rPr>
          <w:rFonts w:ascii="Arial" w:hAnsi="Arial" w:cs="Arial"/>
          <w:bCs/>
          <w:color w:val="000000"/>
          <w:sz w:val="18"/>
          <w:szCs w:val="18"/>
        </w:rPr>
        <w:t>У</w:t>
      </w:r>
      <w:r w:rsidR="00035C76" w:rsidRPr="00957412">
        <w:rPr>
          <w:rFonts w:ascii="Arial" w:hAnsi="Arial" w:cs="Arial"/>
          <w:bCs/>
          <w:color w:val="000000"/>
          <w:sz w:val="18"/>
          <w:szCs w:val="18"/>
        </w:rPr>
        <w:t>чредители</w:t>
      </w:r>
      <w:r w:rsidRPr="00957412">
        <w:rPr>
          <w:rFonts w:ascii="Arial" w:hAnsi="Arial" w:cs="Arial"/>
          <w:bCs/>
          <w:color w:val="000000"/>
          <w:sz w:val="18"/>
          <w:szCs w:val="18"/>
        </w:rPr>
        <w:t>:</w:t>
      </w:r>
      <w:r w:rsidR="00035C76" w:rsidRPr="00957412">
        <w:rPr>
          <w:rFonts w:ascii="Arial" w:hAnsi="Arial" w:cs="Arial"/>
          <w:bCs/>
          <w:color w:val="000000"/>
          <w:sz w:val="18"/>
          <w:szCs w:val="18"/>
        </w:rPr>
        <w:t xml:space="preserve"> </w:t>
      </w:r>
      <w:r w:rsidRPr="00957412">
        <w:rPr>
          <w:rFonts w:ascii="Arial" w:hAnsi="Arial" w:cs="Arial"/>
          <w:bCs/>
          <w:color w:val="000000"/>
          <w:sz w:val="18"/>
          <w:szCs w:val="18"/>
        </w:rPr>
        <w:t xml:space="preserve"> Дума Краснополянского сельского поселения, Администрация муниципального образования Краснополянское сельское поселение.</w:t>
      </w:r>
    </w:p>
    <w:p w:rsidR="00FE546A" w:rsidRPr="00957412" w:rsidRDefault="00035C76" w:rsidP="00FE546A">
      <w:pPr>
        <w:spacing w:after="0" w:line="240" w:lineRule="auto"/>
        <w:rPr>
          <w:rFonts w:ascii="Arial" w:hAnsi="Arial" w:cs="Arial"/>
          <w:bCs/>
          <w:color w:val="000000"/>
          <w:sz w:val="18"/>
          <w:szCs w:val="18"/>
        </w:rPr>
      </w:pPr>
      <w:r w:rsidRPr="00957412">
        <w:rPr>
          <w:rFonts w:ascii="Arial" w:hAnsi="Arial" w:cs="Arial"/>
          <w:bCs/>
          <w:color w:val="000000"/>
          <w:sz w:val="18"/>
          <w:szCs w:val="18"/>
        </w:rPr>
        <w:t>Год основания издания: 2016 г.</w:t>
      </w:r>
      <w:r w:rsidR="002C016C" w:rsidRPr="00957412">
        <w:rPr>
          <w:rFonts w:ascii="Arial" w:hAnsi="Arial" w:cs="Arial"/>
          <w:bCs/>
          <w:color w:val="000000"/>
          <w:sz w:val="18"/>
          <w:szCs w:val="18"/>
        </w:rPr>
        <w:t>; с</w:t>
      </w:r>
      <w:r w:rsidRPr="00957412">
        <w:rPr>
          <w:rFonts w:ascii="Arial" w:hAnsi="Arial" w:cs="Arial"/>
          <w:bCs/>
          <w:color w:val="000000"/>
          <w:sz w:val="18"/>
          <w:szCs w:val="18"/>
        </w:rPr>
        <w:t>татус  издания:  периодическое печатное   издание</w:t>
      </w:r>
      <w:r w:rsidR="002C016C" w:rsidRPr="00957412">
        <w:rPr>
          <w:rFonts w:ascii="Arial" w:hAnsi="Arial" w:cs="Arial"/>
          <w:bCs/>
          <w:color w:val="000000"/>
          <w:sz w:val="18"/>
          <w:szCs w:val="18"/>
        </w:rPr>
        <w:t xml:space="preserve">; </w:t>
      </w:r>
      <w:r w:rsidRPr="00957412">
        <w:rPr>
          <w:rFonts w:ascii="Arial" w:hAnsi="Arial" w:cs="Arial"/>
          <w:bCs/>
          <w:color w:val="000000"/>
          <w:sz w:val="18"/>
          <w:szCs w:val="18"/>
        </w:rPr>
        <w:t xml:space="preserve">   </w:t>
      </w:r>
      <w:r w:rsidR="002C016C" w:rsidRPr="00957412">
        <w:rPr>
          <w:rFonts w:ascii="Arial" w:hAnsi="Arial" w:cs="Arial"/>
          <w:bCs/>
          <w:color w:val="000000"/>
          <w:sz w:val="18"/>
          <w:szCs w:val="18"/>
        </w:rPr>
        <w:t>а</w:t>
      </w:r>
      <w:r w:rsidRPr="00957412">
        <w:rPr>
          <w:rFonts w:ascii="Arial" w:hAnsi="Arial" w:cs="Arial"/>
          <w:bCs/>
          <w:color w:val="000000"/>
          <w:sz w:val="18"/>
          <w:szCs w:val="18"/>
        </w:rPr>
        <w:t>дрес</w:t>
      </w:r>
      <w:r w:rsidR="002C016C" w:rsidRPr="00957412">
        <w:rPr>
          <w:rFonts w:ascii="Arial" w:hAnsi="Arial" w:cs="Arial"/>
          <w:bCs/>
          <w:color w:val="000000"/>
          <w:sz w:val="18"/>
          <w:szCs w:val="18"/>
        </w:rPr>
        <w:t xml:space="preserve"> администрации  МО Краснополянского сельского поселения</w:t>
      </w:r>
      <w:r w:rsidRPr="00957412">
        <w:rPr>
          <w:rFonts w:ascii="Arial" w:hAnsi="Arial" w:cs="Arial"/>
          <w:bCs/>
          <w:color w:val="000000"/>
          <w:sz w:val="18"/>
          <w:szCs w:val="18"/>
        </w:rPr>
        <w:t>: 623881, Свердловская область, Байкаловский район,  с. Краснополянское, ул. Советская, 26</w:t>
      </w:r>
      <w:r w:rsidR="002C016C" w:rsidRPr="00957412">
        <w:rPr>
          <w:rFonts w:ascii="Arial" w:hAnsi="Arial" w:cs="Arial"/>
          <w:bCs/>
          <w:color w:val="000000"/>
          <w:sz w:val="18"/>
          <w:szCs w:val="18"/>
        </w:rPr>
        <w:t xml:space="preserve">, тел\факс  8 (34362) 9-33-22,   </w:t>
      </w:r>
      <w:r w:rsidR="002C016C" w:rsidRPr="00957412">
        <w:rPr>
          <w:rFonts w:ascii="Arial" w:hAnsi="Arial" w:cs="Arial"/>
          <w:bCs/>
          <w:color w:val="000000"/>
          <w:sz w:val="18"/>
          <w:szCs w:val="18"/>
          <w:lang w:val="en-US"/>
        </w:rPr>
        <w:t>w</w:t>
      </w:r>
      <w:r w:rsidR="002C016C" w:rsidRPr="00957412">
        <w:rPr>
          <w:rFonts w:ascii="Arial" w:hAnsi="Arial" w:cs="Arial"/>
          <w:bCs/>
          <w:color w:val="000000"/>
          <w:sz w:val="18"/>
          <w:szCs w:val="18"/>
        </w:rPr>
        <w:t>;  д</w:t>
      </w:r>
      <w:r w:rsidRPr="00957412">
        <w:rPr>
          <w:rFonts w:ascii="Arial" w:hAnsi="Arial" w:cs="Arial"/>
          <w:bCs/>
          <w:color w:val="000000"/>
          <w:sz w:val="18"/>
          <w:szCs w:val="18"/>
        </w:rPr>
        <w:t xml:space="preserve">ата подписания  номера газеты в печать: </w:t>
      </w:r>
      <w:r w:rsidR="000A6615" w:rsidRPr="00957412">
        <w:rPr>
          <w:rFonts w:ascii="Arial" w:hAnsi="Arial" w:cs="Arial"/>
          <w:bCs/>
          <w:color w:val="000000"/>
          <w:sz w:val="18"/>
          <w:szCs w:val="18"/>
        </w:rPr>
        <w:t>2</w:t>
      </w:r>
      <w:r w:rsidR="00A326A8" w:rsidRPr="00957412">
        <w:rPr>
          <w:rFonts w:ascii="Arial" w:hAnsi="Arial" w:cs="Arial"/>
          <w:bCs/>
          <w:color w:val="000000"/>
          <w:sz w:val="18"/>
          <w:szCs w:val="18"/>
        </w:rPr>
        <w:t>2</w:t>
      </w:r>
      <w:r w:rsidR="003B38CE" w:rsidRPr="00957412">
        <w:rPr>
          <w:rFonts w:ascii="Arial" w:hAnsi="Arial" w:cs="Arial"/>
          <w:bCs/>
          <w:color w:val="000000"/>
          <w:sz w:val="18"/>
          <w:szCs w:val="18"/>
        </w:rPr>
        <w:t>.0</w:t>
      </w:r>
      <w:r w:rsidR="00A326A8" w:rsidRPr="00957412">
        <w:rPr>
          <w:rFonts w:ascii="Arial" w:hAnsi="Arial" w:cs="Arial"/>
          <w:bCs/>
          <w:color w:val="000000"/>
          <w:sz w:val="18"/>
          <w:szCs w:val="18"/>
        </w:rPr>
        <w:t>5</w:t>
      </w:r>
      <w:r w:rsidRPr="00957412">
        <w:rPr>
          <w:rFonts w:ascii="Arial" w:hAnsi="Arial" w:cs="Arial"/>
          <w:bCs/>
          <w:color w:val="000000"/>
          <w:sz w:val="18"/>
          <w:szCs w:val="18"/>
        </w:rPr>
        <w:t>.20</w:t>
      </w:r>
      <w:r w:rsidR="0020705A" w:rsidRPr="00957412">
        <w:rPr>
          <w:rFonts w:ascii="Arial" w:hAnsi="Arial" w:cs="Arial"/>
          <w:bCs/>
          <w:color w:val="000000"/>
          <w:sz w:val="18"/>
          <w:szCs w:val="18"/>
        </w:rPr>
        <w:t>20</w:t>
      </w:r>
      <w:r w:rsidRPr="00957412">
        <w:rPr>
          <w:rFonts w:ascii="Arial" w:hAnsi="Arial" w:cs="Arial"/>
          <w:bCs/>
          <w:color w:val="000000"/>
          <w:sz w:val="18"/>
          <w:szCs w:val="18"/>
        </w:rPr>
        <w:t xml:space="preserve">  </w:t>
      </w:r>
      <w:r w:rsidR="002C016C" w:rsidRPr="00957412">
        <w:rPr>
          <w:rFonts w:ascii="Arial" w:hAnsi="Arial" w:cs="Arial"/>
          <w:bCs/>
          <w:color w:val="000000"/>
          <w:sz w:val="18"/>
          <w:szCs w:val="18"/>
        </w:rPr>
        <w:t xml:space="preserve">г.;  формат бумаги: А3;  </w:t>
      </w:r>
      <w:r w:rsidR="00211261" w:rsidRPr="00957412">
        <w:rPr>
          <w:rFonts w:ascii="Arial" w:hAnsi="Arial" w:cs="Arial"/>
          <w:bCs/>
          <w:color w:val="000000"/>
          <w:sz w:val="18"/>
          <w:szCs w:val="18"/>
        </w:rPr>
        <w:t>объем издания</w:t>
      </w:r>
      <w:r w:rsidR="00922AF9">
        <w:rPr>
          <w:rFonts w:ascii="Arial" w:hAnsi="Arial" w:cs="Arial"/>
          <w:bCs/>
          <w:color w:val="000000"/>
          <w:sz w:val="18"/>
          <w:szCs w:val="18"/>
        </w:rPr>
        <w:t xml:space="preserve"> 10 </w:t>
      </w:r>
      <w:r w:rsidR="00D047C6" w:rsidRPr="00957412">
        <w:rPr>
          <w:rFonts w:ascii="Arial" w:hAnsi="Arial" w:cs="Arial"/>
          <w:bCs/>
          <w:color w:val="000000"/>
          <w:sz w:val="18"/>
          <w:szCs w:val="18"/>
        </w:rPr>
        <w:t xml:space="preserve"> </w:t>
      </w:r>
      <w:r w:rsidR="00211261" w:rsidRPr="00957412">
        <w:rPr>
          <w:rFonts w:ascii="Arial" w:hAnsi="Arial" w:cs="Arial"/>
          <w:bCs/>
          <w:color w:val="000000"/>
          <w:sz w:val="18"/>
          <w:szCs w:val="18"/>
        </w:rPr>
        <w:t>лист</w:t>
      </w:r>
      <w:r w:rsidR="0048084B" w:rsidRPr="00957412">
        <w:rPr>
          <w:rFonts w:ascii="Arial" w:hAnsi="Arial" w:cs="Arial"/>
          <w:bCs/>
          <w:color w:val="000000"/>
          <w:sz w:val="18"/>
          <w:szCs w:val="18"/>
        </w:rPr>
        <w:t>ов</w:t>
      </w:r>
      <w:r w:rsidR="00211261" w:rsidRPr="00957412">
        <w:rPr>
          <w:rFonts w:ascii="Arial" w:hAnsi="Arial" w:cs="Arial"/>
          <w:bCs/>
          <w:color w:val="000000"/>
          <w:sz w:val="18"/>
          <w:szCs w:val="18"/>
        </w:rPr>
        <w:t>;  тираж  2</w:t>
      </w:r>
      <w:r w:rsidR="00D047C6" w:rsidRPr="00957412">
        <w:rPr>
          <w:rFonts w:ascii="Arial" w:hAnsi="Arial" w:cs="Arial"/>
          <w:bCs/>
          <w:color w:val="000000"/>
          <w:sz w:val="18"/>
          <w:szCs w:val="18"/>
        </w:rPr>
        <w:t>5</w:t>
      </w:r>
      <w:r w:rsidR="00211261" w:rsidRPr="00957412">
        <w:rPr>
          <w:rFonts w:ascii="Arial" w:hAnsi="Arial" w:cs="Arial"/>
          <w:bCs/>
          <w:color w:val="000000"/>
          <w:sz w:val="18"/>
          <w:szCs w:val="18"/>
        </w:rPr>
        <w:t xml:space="preserve"> экземпляр</w:t>
      </w:r>
      <w:r w:rsidR="0020705A" w:rsidRPr="00957412">
        <w:rPr>
          <w:rFonts w:ascii="Arial" w:hAnsi="Arial" w:cs="Arial"/>
          <w:bCs/>
          <w:color w:val="000000"/>
          <w:sz w:val="18"/>
          <w:szCs w:val="18"/>
        </w:rPr>
        <w:t>ов</w:t>
      </w:r>
      <w:r w:rsidR="00211261" w:rsidRPr="00957412">
        <w:rPr>
          <w:rFonts w:ascii="Arial" w:hAnsi="Arial" w:cs="Arial"/>
          <w:bCs/>
          <w:color w:val="000000"/>
          <w:sz w:val="18"/>
          <w:szCs w:val="18"/>
        </w:rPr>
        <w:t>,   председатель редакционного совета  - Нуртазинова Айжан Бектасовна  8(34362) 9-33-68</w:t>
      </w:r>
    </w:p>
    <w:sectPr w:rsidR="00FE546A" w:rsidRPr="00957412" w:rsidSect="003B20C0">
      <w:type w:val="continuous"/>
      <w:pgSz w:w="16839" w:h="23814" w:code="8"/>
      <w:pgMar w:top="567" w:right="679" w:bottom="42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695" w:rsidRDefault="002C5695" w:rsidP="008B4BD9">
      <w:pPr>
        <w:spacing w:after="0" w:line="240" w:lineRule="auto"/>
      </w:pPr>
      <w:r>
        <w:separator/>
      </w:r>
    </w:p>
  </w:endnote>
  <w:endnote w:type="continuationSeparator" w:id="1">
    <w:p w:rsidR="002C5695" w:rsidRDefault="002C5695"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957412" w:rsidRDefault="00B14C2D" w:rsidP="002C016C">
        <w:pPr>
          <w:pStyle w:val="af"/>
          <w:jc w:val="center"/>
        </w:pPr>
        <w:fldSimple w:instr=" PAGE   \* MERGEFORMAT ">
          <w:r w:rsidR="00E34306">
            <w:rPr>
              <w:noProof/>
            </w:rPr>
            <w:t>1</w:t>
          </w:r>
        </w:fldSimple>
      </w:p>
    </w:sdtContent>
  </w:sdt>
  <w:p w:rsidR="00957412" w:rsidRDefault="00957412" w:rsidP="002C016C">
    <w:pPr>
      <w:pStyle w:val="af"/>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695" w:rsidRDefault="002C5695" w:rsidP="008B4BD9">
      <w:pPr>
        <w:spacing w:after="0" w:line="240" w:lineRule="auto"/>
      </w:pPr>
      <w:r>
        <w:separator/>
      </w:r>
    </w:p>
  </w:footnote>
  <w:footnote w:type="continuationSeparator" w:id="1">
    <w:p w:rsidR="002C5695" w:rsidRDefault="002C5695"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9A2449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D06C5A"/>
    <w:multiLevelType w:val="multilevel"/>
    <w:tmpl w:val="B15C91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EB6638F"/>
    <w:multiLevelType w:val="hybridMultilevel"/>
    <w:tmpl w:val="9E70D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2846E0"/>
    <w:multiLevelType w:val="hybridMultilevel"/>
    <w:tmpl w:val="F56019EE"/>
    <w:lvl w:ilvl="0" w:tplc="C71C1B06">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6">
    <w:nsid w:val="37870605"/>
    <w:multiLevelType w:val="hybridMultilevel"/>
    <w:tmpl w:val="918C3DD0"/>
    <w:lvl w:ilvl="0" w:tplc="DF741810">
      <w:start w:val="1"/>
      <w:numFmt w:val="decimal"/>
      <w:lvlText w:val="%1."/>
      <w:lvlJc w:val="left"/>
      <w:pPr>
        <w:ind w:left="1849" w:hanging="114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A6A3A22"/>
    <w:multiLevelType w:val="hybridMultilevel"/>
    <w:tmpl w:val="A2145FB0"/>
    <w:lvl w:ilvl="0" w:tplc="F4282A6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24A5A63"/>
    <w:multiLevelType w:val="multilevel"/>
    <w:tmpl w:val="7EB0B95E"/>
    <w:lvl w:ilvl="0">
      <w:start w:val="1"/>
      <w:numFmt w:val="decimal"/>
      <w:lvlText w:val="%1."/>
      <w:lvlJc w:val="left"/>
      <w:pPr>
        <w:ind w:left="1813" w:hanging="1245"/>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584" w:hanging="1800"/>
      </w:pPr>
      <w:rPr>
        <w:rFonts w:hint="default"/>
      </w:rPr>
    </w:lvl>
  </w:abstractNum>
  <w:abstractNum w:abstractNumId="9">
    <w:nsid w:val="4F2A4FC4"/>
    <w:multiLevelType w:val="hybridMultilevel"/>
    <w:tmpl w:val="91CA6624"/>
    <w:lvl w:ilvl="0" w:tplc="6F4AECD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52AA0B00"/>
    <w:multiLevelType w:val="hybridMultilevel"/>
    <w:tmpl w:val="1FC41A2A"/>
    <w:lvl w:ilvl="0" w:tplc="E00AA02C">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55416FE3"/>
    <w:multiLevelType w:val="hybridMultilevel"/>
    <w:tmpl w:val="FD74F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04769F"/>
    <w:multiLevelType w:val="hybridMultilevel"/>
    <w:tmpl w:val="2CC4D298"/>
    <w:lvl w:ilvl="0" w:tplc="36CEE5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6DF93127"/>
    <w:multiLevelType w:val="multilevel"/>
    <w:tmpl w:val="C9403282"/>
    <w:lvl w:ilvl="0">
      <w:start w:val="1"/>
      <w:numFmt w:val="decimal"/>
      <w:lvlText w:val="%1."/>
      <w:lvlJc w:val="left"/>
      <w:pPr>
        <w:ind w:left="1834" w:hanging="112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nsid w:val="6E371077"/>
    <w:multiLevelType w:val="hybridMultilevel"/>
    <w:tmpl w:val="CC321E12"/>
    <w:lvl w:ilvl="0" w:tplc="36CEE52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6E9A572E"/>
    <w:multiLevelType w:val="hybridMultilevel"/>
    <w:tmpl w:val="B4A81BA6"/>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6">
    <w:nsid w:val="6F3507C0"/>
    <w:multiLevelType w:val="hybridMultilevel"/>
    <w:tmpl w:val="36A0218A"/>
    <w:lvl w:ilvl="0" w:tplc="DD468748">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74C15636"/>
    <w:multiLevelType w:val="hybridMultilevel"/>
    <w:tmpl w:val="616CD776"/>
    <w:lvl w:ilvl="0" w:tplc="36CEE526">
      <w:start w:val="1"/>
      <w:numFmt w:val="bullet"/>
      <w:lvlText w:val=""/>
      <w:lvlJc w:val="left"/>
      <w:pPr>
        <w:ind w:left="1211"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abstractNum w:abstractNumId="18">
    <w:nsid w:val="7ABB2730"/>
    <w:multiLevelType w:val="multilevel"/>
    <w:tmpl w:val="8C40EEA8"/>
    <w:lvl w:ilvl="0">
      <w:start w:val="2"/>
      <w:numFmt w:val="decimal"/>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ACA6D3E"/>
    <w:multiLevelType w:val="hybridMultilevel"/>
    <w:tmpl w:val="AE742182"/>
    <w:lvl w:ilvl="0" w:tplc="809E9A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E9442FF"/>
    <w:multiLevelType w:val="hybridMultilevel"/>
    <w:tmpl w:val="8CEE02F8"/>
    <w:lvl w:ilvl="0" w:tplc="F0EC1E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4"/>
  </w:num>
  <w:num w:numId="8">
    <w:abstractNumId w:val="17"/>
  </w:num>
  <w:num w:numId="9">
    <w:abstractNumId w:val="9"/>
  </w:num>
  <w:num w:numId="10">
    <w:abstractNumId w:val="19"/>
  </w:num>
  <w:num w:numId="11">
    <w:abstractNumId w:val="4"/>
  </w:num>
  <w:num w:numId="12">
    <w:abstractNumId w:val="20"/>
  </w:num>
  <w:num w:numId="13">
    <w:abstractNumId w:val="5"/>
  </w:num>
  <w:num w:numId="14">
    <w:abstractNumId w:val="1"/>
  </w:num>
  <w:num w:numId="15">
    <w:abstractNumId w:val="1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8"/>
  </w:num>
  <w:num w:numId="20">
    <w:abstractNumId w:val="8"/>
  </w:num>
  <w:num w:numId="21">
    <w:abstractNumId w:val="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04C22"/>
    <w:rsid w:val="00025EC8"/>
    <w:rsid w:val="00030524"/>
    <w:rsid w:val="00032D45"/>
    <w:rsid w:val="00035C76"/>
    <w:rsid w:val="000406EB"/>
    <w:rsid w:val="000479A4"/>
    <w:rsid w:val="00047E41"/>
    <w:rsid w:val="00051359"/>
    <w:rsid w:val="00074DCE"/>
    <w:rsid w:val="000A3348"/>
    <w:rsid w:val="000A6615"/>
    <w:rsid w:val="000A71E4"/>
    <w:rsid w:val="000D61E7"/>
    <w:rsid w:val="000E7125"/>
    <w:rsid w:val="00106E71"/>
    <w:rsid w:val="00113CE2"/>
    <w:rsid w:val="001200F3"/>
    <w:rsid w:val="00120242"/>
    <w:rsid w:val="001332A3"/>
    <w:rsid w:val="00142848"/>
    <w:rsid w:val="001610C2"/>
    <w:rsid w:val="0017403A"/>
    <w:rsid w:val="00176C6E"/>
    <w:rsid w:val="00182869"/>
    <w:rsid w:val="00187A91"/>
    <w:rsid w:val="001A09BC"/>
    <w:rsid w:val="001A2D9E"/>
    <w:rsid w:val="001A6C4D"/>
    <w:rsid w:val="001D16A7"/>
    <w:rsid w:val="001D4A07"/>
    <w:rsid w:val="001F5FAB"/>
    <w:rsid w:val="002023D7"/>
    <w:rsid w:val="002031BC"/>
    <w:rsid w:val="0020705A"/>
    <w:rsid w:val="00211261"/>
    <w:rsid w:val="002231C5"/>
    <w:rsid w:val="00226282"/>
    <w:rsid w:val="00245C35"/>
    <w:rsid w:val="002634C4"/>
    <w:rsid w:val="00272930"/>
    <w:rsid w:val="00296B10"/>
    <w:rsid w:val="002C016C"/>
    <w:rsid w:val="002C0CD5"/>
    <w:rsid w:val="002C5695"/>
    <w:rsid w:val="002F4919"/>
    <w:rsid w:val="00306AD2"/>
    <w:rsid w:val="003216E0"/>
    <w:rsid w:val="00324ECC"/>
    <w:rsid w:val="003319B4"/>
    <w:rsid w:val="0033291A"/>
    <w:rsid w:val="00366CC1"/>
    <w:rsid w:val="00382BAA"/>
    <w:rsid w:val="00391AD9"/>
    <w:rsid w:val="003B20C0"/>
    <w:rsid w:val="003B38CE"/>
    <w:rsid w:val="003E58B3"/>
    <w:rsid w:val="003F3DB4"/>
    <w:rsid w:val="0041660B"/>
    <w:rsid w:val="004567C7"/>
    <w:rsid w:val="00466DC3"/>
    <w:rsid w:val="0048084B"/>
    <w:rsid w:val="004A6F24"/>
    <w:rsid w:val="004B64AC"/>
    <w:rsid w:val="004B7953"/>
    <w:rsid w:val="004C0644"/>
    <w:rsid w:val="004C7276"/>
    <w:rsid w:val="004D44CF"/>
    <w:rsid w:val="004E19CD"/>
    <w:rsid w:val="004E7DB2"/>
    <w:rsid w:val="004F60AE"/>
    <w:rsid w:val="005101A2"/>
    <w:rsid w:val="00516266"/>
    <w:rsid w:val="005250BF"/>
    <w:rsid w:val="00546DA3"/>
    <w:rsid w:val="00555407"/>
    <w:rsid w:val="005737B8"/>
    <w:rsid w:val="00576694"/>
    <w:rsid w:val="005A5FDF"/>
    <w:rsid w:val="005B1050"/>
    <w:rsid w:val="005B21D2"/>
    <w:rsid w:val="005E3895"/>
    <w:rsid w:val="005F2777"/>
    <w:rsid w:val="00606C1B"/>
    <w:rsid w:val="00644B52"/>
    <w:rsid w:val="00653F92"/>
    <w:rsid w:val="00661075"/>
    <w:rsid w:val="00681B56"/>
    <w:rsid w:val="00694ED4"/>
    <w:rsid w:val="006A1F1F"/>
    <w:rsid w:val="006A6E72"/>
    <w:rsid w:val="006C2331"/>
    <w:rsid w:val="006C4651"/>
    <w:rsid w:val="006C6400"/>
    <w:rsid w:val="006E32F4"/>
    <w:rsid w:val="006E35F1"/>
    <w:rsid w:val="006E718E"/>
    <w:rsid w:val="006F18FD"/>
    <w:rsid w:val="00707AD4"/>
    <w:rsid w:val="00717E97"/>
    <w:rsid w:val="00725F62"/>
    <w:rsid w:val="0075052E"/>
    <w:rsid w:val="00762DE9"/>
    <w:rsid w:val="00763714"/>
    <w:rsid w:val="00767D0F"/>
    <w:rsid w:val="007804D5"/>
    <w:rsid w:val="007D356E"/>
    <w:rsid w:val="007E100A"/>
    <w:rsid w:val="007E4BB0"/>
    <w:rsid w:val="00813F32"/>
    <w:rsid w:val="008210AE"/>
    <w:rsid w:val="00824C88"/>
    <w:rsid w:val="00837A68"/>
    <w:rsid w:val="00856365"/>
    <w:rsid w:val="00873286"/>
    <w:rsid w:val="008757ED"/>
    <w:rsid w:val="008821F3"/>
    <w:rsid w:val="00885FBC"/>
    <w:rsid w:val="008A63DB"/>
    <w:rsid w:val="008B3FC9"/>
    <w:rsid w:val="008B4BD9"/>
    <w:rsid w:val="008B6606"/>
    <w:rsid w:val="008D5CC1"/>
    <w:rsid w:val="00910F1C"/>
    <w:rsid w:val="00922AF9"/>
    <w:rsid w:val="0092621D"/>
    <w:rsid w:val="00940ADC"/>
    <w:rsid w:val="00957412"/>
    <w:rsid w:val="00972450"/>
    <w:rsid w:val="0097304D"/>
    <w:rsid w:val="00984362"/>
    <w:rsid w:val="009A2BB6"/>
    <w:rsid w:val="009C0313"/>
    <w:rsid w:val="009C246A"/>
    <w:rsid w:val="009E3670"/>
    <w:rsid w:val="009F536D"/>
    <w:rsid w:val="00A101FE"/>
    <w:rsid w:val="00A21C4B"/>
    <w:rsid w:val="00A312EE"/>
    <w:rsid w:val="00A326A8"/>
    <w:rsid w:val="00A435C7"/>
    <w:rsid w:val="00A44537"/>
    <w:rsid w:val="00A6060B"/>
    <w:rsid w:val="00A633B3"/>
    <w:rsid w:val="00A75EDB"/>
    <w:rsid w:val="00AA2A03"/>
    <w:rsid w:val="00AB3581"/>
    <w:rsid w:val="00AC13F4"/>
    <w:rsid w:val="00AD54CD"/>
    <w:rsid w:val="00AE79D7"/>
    <w:rsid w:val="00B043D9"/>
    <w:rsid w:val="00B04BE7"/>
    <w:rsid w:val="00B14C2D"/>
    <w:rsid w:val="00B16F41"/>
    <w:rsid w:val="00B17D31"/>
    <w:rsid w:val="00B22992"/>
    <w:rsid w:val="00B557C1"/>
    <w:rsid w:val="00B600C8"/>
    <w:rsid w:val="00BC13DC"/>
    <w:rsid w:val="00BD6B9A"/>
    <w:rsid w:val="00C04227"/>
    <w:rsid w:val="00C042DC"/>
    <w:rsid w:val="00C05CBF"/>
    <w:rsid w:val="00C0698D"/>
    <w:rsid w:val="00C505D2"/>
    <w:rsid w:val="00C52383"/>
    <w:rsid w:val="00C54121"/>
    <w:rsid w:val="00C576D3"/>
    <w:rsid w:val="00C67282"/>
    <w:rsid w:val="00CA54C6"/>
    <w:rsid w:val="00CC2DAC"/>
    <w:rsid w:val="00CC303E"/>
    <w:rsid w:val="00CC46D9"/>
    <w:rsid w:val="00CF551F"/>
    <w:rsid w:val="00D047C6"/>
    <w:rsid w:val="00D165ED"/>
    <w:rsid w:val="00D25BB3"/>
    <w:rsid w:val="00D301B1"/>
    <w:rsid w:val="00D32EDD"/>
    <w:rsid w:val="00D37309"/>
    <w:rsid w:val="00D46F0D"/>
    <w:rsid w:val="00D47261"/>
    <w:rsid w:val="00D478EC"/>
    <w:rsid w:val="00D50932"/>
    <w:rsid w:val="00D67BC8"/>
    <w:rsid w:val="00D706B3"/>
    <w:rsid w:val="00D8234D"/>
    <w:rsid w:val="00DB2E26"/>
    <w:rsid w:val="00DF25C4"/>
    <w:rsid w:val="00E34226"/>
    <w:rsid w:val="00E34306"/>
    <w:rsid w:val="00E35380"/>
    <w:rsid w:val="00E44BAB"/>
    <w:rsid w:val="00E46CDF"/>
    <w:rsid w:val="00E5459F"/>
    <w:rsid w:val="00E54AE7"/>
    <w:rsid w:val="00E55323"/>
    <w:rsid w:val="00E55C39"/>
    <w:rsid w:val="00E60865"/>
    <w:rsid w:val="00E92AF8"/>
    <w:rsid w:val="00EA16BA"/>
    <w:rsid w:val="00EA52A1"/>
    <w:rsid w:val="00EB679A"/>
    <w:rsid w:val="00EC04B4"/>
    <w:rsid w:val="00EC724E"/>
    <w:rsid w:val="00ED62B0"/>
    <w:rsid w:val="00ED7444"/>
    <w:rsid w:val="00ED7E94"/>
    <w:rsid w:val="00EE4892"/>
    <w:rsid w:val="00EE7AE1"/>
    <w:rsid w:val="00F06839"/>
    <w:rsid w:val="00F14017"/>
    <w:rsid w:val="00F3530C"/>
    <w:rsid w:val="00F40763"/>
    <w:rsid w:val="00F62252"/>
    <w:rsid w:val="00F649F9"/>
    <w:rsid w:val="00F71001"/>
    <w:rsid w:val="00F937B6"/>
    <w:rsid w:val="00F94607"/>
    <w:rsid w:val="00FA75F1"/>
    <w:rsid w:val="00FB0E61"/>
    <w:rsid w:val="00FB523E"/>
    <w:rsid w:val="00FD23CF"/>
    <w:rsid w:val="00FE5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1F1F"/>
  </w:style>
  <w:style w:type="paragraph" w:styleId="1">
    <w:name w:val="heading 1"/>
    <w:basedOn w:val="a0"/>
    <w:next w:val="a0"/>
    <w:link w:val="10"/>
    <w:uiPriority w:val="9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uiPriority w:val="9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0"/>
    <w:next w:val="a0"/>
    <w:link w:val="30"/>
    <w:uiPriority w:val="9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0"/>
    <w:next w:val="a0"/>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5E3895"/>
    <w:rPr>
      <w:rFonts w:ascii="Times New Roman" w:eastAsia="Times New Roman" w:hAnsi="Times New Roman" w:cs="Times New Roman"/>
      <w:b/>
      <w:bCs/>
      <w:sz w:val="28"/>
      <w:szCs w:val="28"/>
    </w:rPr>
  </w:style>
  <w:style w:type="character" w:customStyle="1" w:styleId="20">
    <w:name w:val="Заголовок 2 Знак"/>
    <w:basedOn w:val="a1"/>
    <w:link w:val="2"/>
    <w:uiPriority w:val="99"/>
    <w:rsid w:val="00694ED4"/>
    <w:rPr>
      <w:rFonts w:ascii="Times New Roman" w:eastAsia="Times New Roman" w:hAnsi="Times New Roman" w:cs="Times New Roman"/>
      <w:b/>
      <w:bCs/>
      <w:i/>
      <w:iCs/>
      <w:sz w:val="28"/>
      <w:szCs w:val="20"/>
    </w:rPr>
  </w:style>
  <w:style w:type="character" w:customStyle="1" w:styleId="30">
    <w:name w:val="Заголовок 3 Знак"/>
    <w:basedOn w:val="a1"/>
    <w:link w:val="3"/>
    <w:uiPriority w:val="99"/>
    <w:rsid w:val="005E3895"/>
    <w:rPr>
      <w:rFonts w:ascii="Times New Roman" w:eastAsia="Times New Roman" w:hAnsi="Times New Roman" w:cs="Times New Roman"/>
      <w:sz w:val="24"/>
      <w:szCs w:val="24"/>
    </w:rPr>
  </w:style>
  <w:style w:type="character" w:customStyle="1" w:styleId="40">
    <w:name w:val="Заголовок 4 Знак"/>
    <w:basedOn w:val="a1"/>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1"/>
    <w:link w:val="7"/>
    <w:uiPriority w:val="99"/>
    <w:rsid w:val="001332A3"/>
    <w:rPr>
      <w:rFonts w:asciiTheme="majorHAnsi" w:eastAsiaTheme="majorEastAsia" w:hAnsiTheme="majorHAnsi" w:cstheme="majorBidi"/>
      <w:i/>
      <w:iCs/>
      <w:color w:val="404040" w:themeColor="text1" w:themeTint="BF"/>
    </w:rPr>
  </w:style>
  <w:style w:type="table" w:styleId="a4">
    <w:name w:val="Table Grid"/>
    <w:basedOn w:val="a2"/>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0"/>
    <w:link w:val="a6"/>
    <w:uiPriority w:val="99"/>
    <w:semiHidden/>
    <w:unhideWhenUsed/>
    <w:rsid w:val="00C0698D"/>
    <w:pPr>
      <w:spacing w:after="0" w:line="240" w:lineRule="auto"/>
    </w:pPr>
    <w:rPr>
      <w:rFonts w:ascii="Tahoma" w:hAnsi="Tahoma" w:cs="Tahoma"/>
      <w:sz w:val="16"/>
      <w:szCs w:val="16"/>
    </w:rPr>
  </w:style>
  <w:style w:type="character" w:customStyle="1" w:styleId="a6">
    <w:name w:val="Текст выноски Знак"/>
    <w:basedOn w:val="a1"/>
    <w:link w:val="a5"/>
    <w:uiPriority w:val="99"/>
    <w:semiHidden/>
    <w:rsid w:val="00C0698D"/>
    <w:rPr>
      <w:rFonts w:ascii="Tahoma" w:hAnsi="Tahoma" w:cs="Tahoma"/>
      <w:sz w:val="16"/>
      <w:szCs w:val="16"/>
    </w:rPr>
  </w:style>
  <w:style w:type="paragraph" w:customStyle="1" w:styleId="ConsPlusNormal">
    <w:name w:val="ConsPlusNormal"/>
    <w:link w:val="ConsPlusNormal0"/>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7">
    <w:name w:val="Title"/>
    <w:basedOn w:val="a0"/>
    <w:link w:val="a8"/>
    <w:qFormat/>
    <w:rsid w:val="00694ED4"/>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1"/>
    <w:link w:val="a7"/>
    <w:rsid w:val="00694ED4"/>
    <w:rPr>
      <w:rFonts w:ascii="Times New Roman" w:eastAsia="Times New Roman" w:hAnsi="Times New Roman" w:cs="Times New Roman"/>
      <w:sz w:val="28"/>
      <w:szCs w:val="20"/>
    </w:rPr>
  </w:style>
  <w:style w:type="paragraph" w:styleId="a9">
    <w:name w:val="Body Text"/>
    <w:basedOn w:val="a0"/>
    <w:link w:val="aa"/>
    <w:rsid w:val="00694ED4"/>
    <w:pPr>
      <w:spacing w:after="0" w:line="240" w:lineRule="auto"/>
      <w:jc w:val="both"/>
    </w:pPr>
    <w:rPr>
      <w:rFonts w:ascii="Times New Roman" w:eastAsia="Times New Roman" w:hAnsi="Times New Roman" w:cs="Times New Roman"/>
      <w:sz w:val="28"/>
      <w:szCs w:val="20"/>
    </w:rPr>
  </w:style>
  <w:style w:type="character" w:customStyle="1" w:styleId="aa">
    <w:name w:val="Основной текст Знак"/>
    <w:basedOn w:val="a1"/>
    <w:link w:val="a9"/>
    <w:rsid w:val="00694ED4"/>
    <w:rPr>
      <w:rFonts w:ascii="Times New Roman" w:eastAsia="Times New Roman" w:hAnsi="Times New Roman" w:cs="Times New Roman"/>
      <w:sz w:val="28"/>
      <w:szCs w:val="20"/>
    </w:rPr>
  </w:style>
  <w:style w:type="paragraph" w:styleId="ab">
    <w:name w:val="Subtitle"/>
    <w:basedOn w:val="a0"/>
    <w:link w:val="ac"/>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c">
    <w:name w:val="Подзаголовок Знак"/>
    <w:basedOn w:val="a1"/>
    <w:link w:val="ab"/>
    <w:rsid w:val="00694ED4"/>
    <w:rPr>
      <w:rFonts w:ascii="Times New Roman" w:eastAsia="Times New Roman" w:hAnsi="Times New Roman" w:cs="Times New Roman"/>
      <w:b/>
      <w:bCs/>
      <w:sz w:val="28"/>
      <w:szCs w:val="20"/>
    </w:rPr>
  </w:style>
  <w:style w:type="paragraph" w:styleId="21">
    <w:name w:val="Body Text 2"/>
    <w:basedOn w:val="a0"/>
    <w:link w:val="22"/>
    <w:uiPriority w:val="99"/>
    <w:unhideWhenUsed/>
    <w:rsid w:val="00694ED4"/>
    <w:pPr>
      <w:spacing w:after="120" w:line="480" w:lineRule="auto"/>
    </w:pPr>
  </w:style>
  <w:style w:type="character" w:customStyle="1" w:styleId="22">
    <w:name w:val="Основной текст 2 Знак"/>
    <w:basedOn w:val="a1"/>
    <w:link w:val="21"/>
    <w:uiPriority w:val="99"/>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d">
    <w:name w:val="header"/>
    <w:basedOn w:val="a0"/>
    <w:link w:val="ae"/>
    <w:uiPriority w:val="99"/>
    <w:unhideWhenUsed/>
    <w:rsid w:val="008B4BD9"/>
    <w:pPr>
      <w:tabs>
        <w:tab w:val="center" w:pos="4677"/>
        <w:tab w:val="right" w:pos="9355"/>
      </w:tabs>
      <w:spacing w:after="0" w:line="240" w:lineRule="auto"/>
    </w:pPr>
  </w:style>
  <w:style w:type="character" w:customStyle="1" w:styleId="ae">
    <w:name w:val="Верхний колонтитул Знак"/>
    <w:basedOn w:val="a1"/>
    <w:link w:val="ad"/>
    <w:uiPriority w:val="99"/>
    <w:rsid w:val="008B4BD9"/>
  </w:style>
  <w:style w:type="paragraph" w:styleId="af">
    <w:name w:val="footer"/>
    <w:basedOn w:val="a0"/>
    <w:link w:val="af0"/>
    <w:uiPriority w:val="99"/>
    <w:unhideWhenUsed/>
    <w:rsid w:val="008B4BD9"/>
    <w:pPr>
      <w:tabs>
        <w:tab w:val="center" w:pos="4677"/>
        <w:tab w:val="right" w:pos="9355"/>
      </w:tabs>
      <w:spacing w:after="0" w:line="240" w:lineRule="auto"/>
    </w:pPr>
  </w:style>
  <w:style w:type="character" w:customStyle="1" w:styleId="af0">
    <w:name w:val="Нижний колонтитул Знак"/>
    <w:basedOn w:val="a1"/>
    <w:link w:val="af"/>
    <w:uiPriority w:val="99"/>
    <w:rsid w:val="008B4BD9"/>
  </w:style>
  <w:style w:type="paragraph" w:styleId="af1">
    <w:name w:val="Body Text Indent"/>
    <w:basedOn w:val="a0"/>
    <w:link w:val="af2"/>
    <w:uiPriority w:val="99"/>
    <w:unhideWhenUsed/>
    <w:rsid w:val="008B6606"/>
    <w:pPr>
      <w:spacing w:after="120"/>
      <w:ind w:left="283"/>
    </w:pPr>
  </w:style>
  <w:style w:type="character" w:customStyle="1" w:styleId="af2">
    <w:name w:val="Основной текст с отступом Знак"/>
    <w:basedOn w:val="a1"/>
    <w:link w:val="af1"/>
    <w:uiPriority w:val="99"/>
    <w:rsid w:val="008B6606"/>
  </w:style>
  <w:style w:type="paragraph" w:styleId="11">
    <w:name w:val="toc 1"/>
    <w:basedOn w:val="a0"/>
    <w:next w:val="a0"/>
    <w:autoRedefine/>
    <w:uiPriority w:val="99"/>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0"/>
    <w:uiPriority w:val="99"/>
    <w:rsid w:val="005E3895"/>
    <w:pPr>
      <w:spacing w:after="160" w:line="240" w:lineRule="exact"/>
    </w:pPr>
    <w:rPr>
      <w:rFonts w:ascii="Verdana" w:eastAsia="Times New Roman" w:hAnsi="Verdana" w:cs="Verdana"/>
      <w:sz w:val="24"/>
      <w:szCs w:val="24"/>
      <w:lang w:val="en-US" w:eastAsia="en-US"/>
    </w:rPr>
  </w:style>
  <w:style w:type="paragraph" w:styleId="af3">
    <w:name w:val="Document Map"/>
    <w:basedOn w:val="a0"/>
    <w:link w:val="af4"/>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4">
    <w:name w:val="Схема документа Знак"/>
    <w:basedOn w:val="a1"/>
    <w:link w:val="af3"/>
    <w:uiPriority w:val="99"/>
    <w:semiHidden/>
    <w:rsid w:val="005E3895"/>
    <w:rPr>
      <w:rFonts w:ascii="Tahoma" w:eastAsia="Times New Roman" w:hAnsi="Tahoma" w:cs="Tahoma"/>
      <w:sz w:val="20"/>
      <w:szCs w:val="20"/>
      <w:shd w:val="clear" w:color="auto" w:fill="000080"/>
    </w:rPr>
  </w:style>
  <w:style w:type="character" w:styleId="af5">
    <w:name w:val="line number"/>
    <w:basedOn w:val="a1"/>
    <w:uiPriority w:val="99"/>
    <w:semiHidden/>
    <w:rsid w:val="005E3895"/>
  </w:style>
  <w:style w:type="paragraph" w:styleId="af6">
    <w:name w:val="No Spacing"/>
    <w:qFormat/>
    <w:rsid w:val="005E3895"/>
    <w:pPr>
      <w:spacing w:after="0" w:line="240" w:lineRule="auto"/>
    </w:pPr>
    <w:rPr>
      <w:rFonts w:ascii="Times New Roman" w:eastAsia="Times New Roman" w:hAnsi="Times New Roman" w:cs="Times New Roman"/>
      <w:sz w:val="20"/>
      <w:szCs w:val="20"/>
    </w:rPr>
  </w:style>
  <w:style w:type="character" w:styleId="af7">
    <w:name w:val="Hyperlink"/>
    <w:basedOn w:val="a1"/>
    <w:uiPriority w:val="99"/>
    <w:unhideWhenUsed/>
    <w:rsid w:val="002C016C"/>
    <w:rPr>
      <w:color w:val="0000FF"/>
      <w:u w:val="single"/>
    </w:rPr>
  </w:style>
  <w:style w:type="paragraph" w:styleId="af8">
    <w:name w:val="List Paragraph"/>
    <w:basedOn w:val="a0"/>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uiPriority w:val="99"/>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9">
    <w:name w:val="FollowedHyperlink"/>
    <w:basedOn w:val="a1"/>
    <w:uiPriority w:val="99"/>
    <w:semiHidden/>
    <w:unhideWhenUsed/>
    <w:rsid w:val="00B16F41"/>
    <w:rPr>
      <w:color w:val="800080"/>
      <w:u w:val="single"/>
    </w:rPr>
  </w:style>
  <w:style w:type="paragraph" w:customStyle="1" w:styleId="xl65">
    <w:name w:val="xl65"/>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0"/>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0"/>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0"/>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0"/>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0"/>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0"/>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0"/>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0"/>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0"/>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0"/>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Normal (Web)"/>
    <w:basedOn w:val="a0"/>
    <w:uiPriority w:val="99"/>
    <w:semiHidden/>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b">
    <w:name w:val="Strong"/>
    <w:basedOn w:val="a1"/>
    <w:uiPriority w:val="22"/>
    <w:qFormat/>
    <w:rsid w:val="00D047C6"/>
    <w:rPr>
      <w:b/>
      <w:bCs/>
    </w:rPr>
  </w:style>
  <w:style w:type="character" w:customStyle="1" w:styleId="s1">
    <w:name w:val="s1"/>
    <w:basedOn w:val="a1"/>
    <w:rsid w:val="00D047C6"/>
  </w:style>
  <w:style w:type="paragraph" w:customStyle="1" w:styleId="xl107">
    <w:name w:val="xl107"/>
    <w:basedOn w:val="a0"/>
    <w:rsid w:val="009A2BB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character" w:customStyle="1" w:styleId="apple-converted-space">
    <w:name w:val="apple-converted-space"/>
    <w:basedOn w:val="a1"/>
    <w:rsid w:val="00F14017"/>
  </w:style>
  <w:style w:type="character" w:customStyle="1" w:styleId="afc">
    <w:name w:val="Основной текст_"/>
    <w:basedOn w:val="a1"/>
    <w:link w:val="12"/>
    <w:rsid w:val="00F14017"/>
    <w:rPr>
      <w:rFonts w:eastAsia="Times New Roman"/>
      <w:shd w:val="clear" w:color="auto" w:fill="FFFFFF"/>
    </w:rPr>
  </w:style>
  <w:style w:type="paragraph" w:customStyle="1" w:styleId="12">
    <w:name w:val="Основной текст1"/>
    <w:basedOn w:val="a0"/>
    <w:link w:val="afc"/>
    <w:rsid w:val="00F14017"/>
    <w:pPr>
      <w:widowControl w:val="0"/>
      <w:shd w:val="clear" w:color="auto" w:fill="FFFFFF"/>
      <w:spacing w:after="0" w:line="307" w:lineRule="exact"/>
      <w:jc w:val="both"/>
    </w:pPr>
    <w:rPr>
      <w:rFonts w:eastAsia="Times New Roman"/>
    </w:rPr>
  </w:style>
  <w:style w:type="paragraph" w:styleId="a">
    <w:name w:val="List Bullet"/>
    <w:basedOn w:val="a0"/>
    <w:uiPriority w:val="99"/>
    <w:unhideWhenUsed/>
    <w:rsid w:val="00957412"/>
    <w:pPr>
      <w:numPr>
        <w:numId w:val="21"/>
      </w:numPr>
      <w:spacing w:after="0" w:line="240" w:lineRule="auto"/>
      <w:contextualSpacing/>
    </w:pPr>
    <w:rPr>
      <w:rFonts w:ascii="Times New Roman" w:eastAsia="Times New Roman" w:hAnsi="Times New Roman" w:cs="Times New Roman"/>
      <w:sz w:val="24"/>
      <w:szCs w:val="24"/>
    </w:rPr>
  </w:style>
  <w:style w:type="paragraph" w:customStyle="1" w:styleId="51">
    <w:name w:val="Основной текст5"/>
    <w:basedOn w:val="a0"/>
    <w:rsid w:val="00957412"/>
    <w:pPr>
      <w:widowControl w:val="0"/>
      <w:shd w:val="clear" w:color="auto" w:fill="FFFFFF"/>
      <w:spacing w:before="60" w:after="60" w:line="322" w:lineRule="exact"/>
      <w:jc w:val="both"/>
    </w:pPr>
    <w:rPr>
      <w:rFonts w:ascii="Calibri" w:eastAsia="Calibri" w:hAnsi="Calibri" w:cs="Times New Roman"/>
      <w:spacing w:val="7"/>
      <w:sz w:val="23"/>
      <w:szCs w:val="23"/>
    </w:rPr>
  </w:style>
  <w:style w:type="paragraph" w:customStyle="1" w:styleId="13">
    <w:name w:val="Абзац списка1"/>
    <w:basedOn w:val="a0"/>
    <w:uiPriority w:val="99"/>
    <w:rsid w:val="00957412"/>
    <w:pPr>
      <w:ind w:left="720"/>
    </w:pPr>
    <w:rPr>
      <w:rFonts w:ascii="Calibri" w:eastAsia="SimSun" w:hAnsi="Times New Roman" w:cs="Times New Roman"/>
      <w:szCs w:val="24"/>
      <w:lang w:eastAsia="en-US"/>
    </w:rPr>
  </w:style>
  <w:style w:type="character" w:customStyle="1" w:styleId="12pt">
    <w:name w:val="Основной текст + 12 pt"/>
    <w:rsid w:val="00957412"/>
    <w:rPr>
      <w:rFonts w:ascii="Times New Roman" w:eastAsia="Times New Roman" w:hAnsi="Times New Roman" w:cs="Times New Roman" w:hint="default"/>
      <w:b w:val="0"/>
      <w:bCs w:val="0"/>
      <w:i w:val="0"/>
      <w:iCs w:val="0"/>
      <w:smallCaps w:val="0"/>
      <w:strike w:val="0"/>
      <w:dstrike w:val="0"/>
      <w:color w:val="000000"/>
      <w:spacing w:val="7"/>
      <w:w w:val="100"/>
      <w:position w:val="0"/>
      <w:sz w:val="24"/>
      <w:szCs w:val="24"/>
      <w:u w:val="none"/>
      <w:effect w:val="none"/>
      <w:lang w:val="ru-RU"/>
    </w:rPr>
  </w:style>
  <w:style w:type="character" w:customStyle="1" w:styleId="24">
    <w:name w:val="Основной текст (2)_"/>
    <w:basedOn w:val="a1"/>
    <w:link w:val="25"/>
    <w:rsid w:val="00922AF9"/>
    <w:rPr>
      <w:rFonts w:ascii="Arial" w:eastAsia="Arial" w:hAnsi="Arial" w:cs="Arial"/>
      <w:b/>
      <w:bCs/>
      <w:sz w:val="26"/>
      <w:szCs w:val="26"/>
      <w:shd w:val="clear" w:color="auto" w:fill="FFFFFF"/>
    </w:rPr>
  </w:style>
  <w:style w:type="character" w:customStyle="1" w:styleId="afd">
    <w:name w:val="Основной текст + Полужирный"/>
    <w:basedOn w:val="afc"/>
    <w:rsid w:val="00922AF9"/>
    <w:rPr>
      <w:rFonts w:ascii="Arial" w:eastAsia="Arial" w:hAnsi="Arial" w:cs="Arial"/>
      <w:b/>
      <w:bCs/>
      <w:color w:val="000000"/>
      <w:spacing w:val="0"/>
      <w:w w:val="100"/>
      <w:position w:val="0"/>
      <w:sz w:val="22"/>
      <w:szCs w:val="22"/>
      <w:shd w:val="clear" w:color="auto" w:fill="FFFFFF"/>
      <w:lang w:val="ru-RU"/>
    </w:rPr>
  </w:style>
  <w:style w:type="paragraph" w:customStyle="1" w:styleId="25">
    <w:name w:val="Основной текст (2)"/>
    <w:basedOn w:val="a0"/>
    <w:link w:val="24"/>
    <w:rsid w:val="00922AF9"/>
    <w:pPr>
      <w:widowControl w:val="0"/>
      <w:shd w:val="clear" w:color="auto" w:fill="FFFFFF"/>
      <w:spacing w:after="300" w:line="322" w:lineRule="exact"/>
      <w:jc w:val="center"/>
    </w:pPr>
    <w:rPr>
      <w:rFonts w:ascii="Arial" w:eastAsia="Arial" w:hAnsi="Arial" w:cs="Arial"/>
      <w:b/>
      <w:bCs/>
      <w:sz w:val="26"/>
      <w:szCs w:val="26"/>
    </w:rPr>
  </w:style>
</w:styles>
</file>

<file path=word/webSettings.xml><?xml version="1.0" encoding="utf-8"?>
<w:webSettings xmlns:r="http://schemas.openxmlformats.org/officeDocument/2006/relationships" xmlns:w="http://schemas.openxmlformats.org/wordprocessingml/2006/main">
  <w:divs>
    <w:div w:id="35353871">
      <w:bodyDiv w:val="1"/>
      <w:marLeft w:val="0"/>
      <w:marRight w:val="0"/>
      <w:marTop w:val="0"/>
      <w:marBottom w:val="0"/>
      <w:divBdr>
        <w:top w:val="none" w:sz="0" w:space="0" w:color="auto"/>
        <w:left w:val="none" w:sz="0" w:space="0" w:color="auto"/>
        <w:bottom w:val="none" w:sz="0" w:space="0" w:color="auto"/>
        <w:right w:val="none" w:sz="0" w:space="0" w:color="auto"/>
      </w:divBdr>
    </w:div>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64319015">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181600885">
      <w:bodyDiv w:val="1"/>
      <w:marLeft w:val="0"/>
      <w:marRight w:val="0"/>
      <w:marTop w:val="0"/>
      <w:marBottom w:val="0"/>
      <w:divBdr>
        <w:top w:val="none" w:sz="0" w:space="0" w:color="auto"/>
        <w:left w:val="none" w:sz="0" w:space="0" w:color="auto"/>
        <w:bottom w:val="none" w:sz="0" w:space="0" w:color="auto"/>
        <w:right w:val="none" w:sz="0" w:space="0" w:color="auto"/>
      </w:divBdr>
    </w:div>
    <w:div w:id="228344543">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707678178">
      <w:bodyDiv w:val="1"/>
      <w:marLeft w:val="0"/>
      <w:marRight w:val="0"/>
      <w:marTop w:val="0"/>
      <w:marBottom w:val="0"/>
      <w:divBdr>
        <w:top w:val="none" w:sz="0" w:space="0" w:color="auto"/>
        <w:left w:val="none" w:sz="0" w:space="0" w:color="auto"/>
        <w:bottom w:val="none" w:sz="0" w:space="0" w:color="auto"/>
        <w:right w:val="none" w:sz="0" w:space="0" w:color="auto"/>
      </w:divBdr>
    </w:div>
    <w:div w:id="882667576">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182860797">
      <w:bodyDiv w:val="1"/>
      <w:marLeft w:val="0"/>
      <w:marRight w:val="0"/>
      <w:marTop w:val="0"/>
      <w:marBottom w:val="0"/>
      <w:divBdr>
        <w:top w:val="none" w:sz="0" w:space="0" w:color="auto"/>
        <w:left w:val="none" w:sz="0" w:space="0" w:color="auto"/>
        <w:bottom w:val="none" w:sz="0" w:space="0" w:color="auto"/>
        <w:right w:val="none" w:sz="0" w:space="0" w:color="auto"/>
      </w:divBdr>
    </w:div>
    <w:div w:id="1356610690">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434742155">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810900174">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861628428">
      <w:bodyDiv w:val="1"/>
      <w:marLeft w:val="0"/>
      <w:marRight w:val="0"/>
      <w:marTop w:val="0"/>
      <w:marBottom w:val="0"/>
      <w:divBdr>
        <w:top w:val="none" w:sz="0" w:space="0" w:color="auto"/>
        <w:left w:val="none" w:sz="0" w:space="0" w:color="auto"/>
        <w:bottom w:val="none" w:sz="0" w:space="0" w:color="auto"/>
        <w:right w:val="none" w:sz="0" w:space="0" w:color="auto"/>
      </w:divBdr>
    </w:div>
    <w:div w:id="1874808937">
      <w:bodyDiv w:val="1"/>
      <w:marLeft w:val="0"/>
      <w:marRight w:val="0"/>
      <w:marTop w:val="0"/>
      <w:marBottom w:val="0"/>
      <w:divBdr>
        <w:top w:val="none" w:sz="0" w:space="0" w:color="auto"/>
        <w:left w:val="none" w:sz="0" w:space="0" w:color="auto"/>
        <w:bottom w:val="none" w:sz="0" w:space="0" w:color="auto"/>
        <w:right w:val="none" w:sz="0" w:space="0" w:color="auto"/>
      </w:divBdr>
    </w:div>
    <w:div w:id="1894923287">
      <w:bodyDiv w:val="1"/>
      <w:marLeft w:val="0"/>
      <w:marRight w:val="0"/>
      <w:marTop w:val="0"/>
      <w:marBottom w:val="0"/>
      <w:divBdr>
        <w:top w:val="none" w:sz="0" w:space="0" w:color="auto"/>
        <w:left w:val="none" w:sz="0" w:space="0" w:color="auto"/>
        <w:bottom w:val="none" w:sz="0" w:space="0" w:color="auto"/>
        <w:right w:val="none" w:sz="0" w:space="0" w:color="auto"/>
      </w:divBdr>
    </w:div>
    <w:div w:id="1898006419">
      <w:bodyDiv w:val="1"/>
      <w:marLeft w:val="0"/>
      <w:marRight w:val="0"/>
      <w:marTop w:val="0"/>
      <w:marBottom w:val="0"/>
      <w:divBdr>
        <w:top w:val="none" w:sz="0" w:space="0" w:color="auto"/>
        <w:left w:val="none" w:sz="0" w:space="0" w:color="auto"/>
        <w:bottom w:val="none" w:sz="0" w:space="0" w:color="auto"/>
        <w:right w:val="none" w:sz="0" w:space="0" w:color="auto"/>
      </w:divBdr>
    </w:div>
    <w:div w:id="1923104113">
      <w:bodyDiv w:val="1"/>
      <w:marLeft w:val="0"/>
      <w:marRight w:val="0"/>
      <w:marTop w:val="0"/>
      <w:marBottom w:val="0"/>
      <w:divBdr>
        <w:top w:val="none" w:sz="0" w:space="0" w:color="auto"/>
        <w:left w:val="none" w:sz="0" w:space="0" w:color="auto"/>
        <w:bottom w:val="none" w:sz="0" w:space="0" w:color="auto"/>
        <w:right w:val="none" w:sz="0" w:space="0" w:color="auto"/>
      </w:divBdr>
    </w:div>
    <w:div w:id="1994720508">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rasnopolyansko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uma.krasnopolyansko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uma.krasnopolyansko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FCA0D-5575-454A-B2E7-CF16E88CD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1</Pages>
  <Words>17822</Words>
  <Characters>101586</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88</cp:revision>
  <cp:lastPrinted>2020-05-07T09:14:00Z</cp:lastPrinted>
  <dcterms:created xsi:type="dcterms:W3CDTF">2017-01-19T09:15:00Z</dcterms:created>
  <dcterms:modified xsi:type="dcterms:W3CDTF">2020-07-06T03:44:00Z</dcterms:modified>
</cp:coreProperties>
</file>